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1CA9" w14:textId="484B6C13" w:rsidR="00BD23C5" w:rsidRDefault="00884878" w:rsidP="00D41B23">
      <w:pPr>
        <w:spacing w:after="0"/>
        <w:jc w:val="right"/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Miłoradz,</w:t>
      </w:r>
      <w:r w:rsidR="00985B21">
        <w:rPr>
          <w:rFonts w:ascii="Times New Roman" w:hAnsi="Times New Roman" w:cs="Times New Roman"/>
        </w:rPr>
        <w:t xml:space="preserve"> dnia</w:t>
      </w:r>
      <w:r w:rsidRPr="00490305">
        <w:rPr>
          <w:rFonts w:ascii="Times New Roman" w:hAnsi="Times New Roman" w:cs="Times New Roman"/>
        </w:rPr>
        <w:t xml:space="preserve"> </w:t>
      </w:r>
      <w:r w:rsidR="00183CBC">
        <w:rPr>
          <w:rFonts w:ascii="Times New Roman" w:hAnsi="Times New Roman" w:cs="Times New Roman"/>
        </w:rPr>
        <w:t>2</w:t>
      </w:r>
      <w:r w:rsidR="005956B3">
        <w:rPr>
          <w:rFonts w:ascii="Times New Roman" w:hAnsi="Times New Roman" w:cs="Times New Roman"/>
        </w:rPr>
        <w:t>8</w:t>
      </w:r>
      <w:r w:rsidRPr="00490305">
        <w:rPr>
          <w:rFonts w:ascii="Times New Roman" w:hAnsi="Times New Roman" w:cs="Times New Roman"/>
        </w:rPr>
        <w:t>.0</w:t>
      </w:r>
      <w:r w:rsidR="006D6AD5">
        <w:rPr>
          <w:rFonts w:ascii="Times New Roman" w:hAnsi="Times New Roman" w:cs="Times New Roman"/>
        </w:rPr>
        <w:t>3</w:t>
      </w:r>
      <w:r w:rsidRPr="00490305">
        <w:rPr>
          <w:rFonts w:ascii="Times New Roman" w:hAnsi="Times New Roman" w:cs="Times New Roman"/>
        </w:rPr>
        <w:t>.202</w:t>
      </w:r>
      <w:r w:rsidR="006D6AD5">
        <w:rPr>
          <w:rFonts w:ascii="Times New Roman" w:hAnsi="Times New Roman" w:cs="Times New Roman"/>
        </w:rPr>
        <w:t>3</w:t>
      </w:r>
      <w:r w:rsidRPr="00490305">
        <w:rPr>
          <w:rFonts w:ascii="Times New Roman" w:hAnsi="Times New Roman" w:cs="Times New Roman"/>
        </w:rPr>
        <w:t xml:space="preserve"> r.</w:t>
      </w:r>
    </w:p>
    <w:p w14:paraId="2C2C2800" w14:textId="77777777" w:rsidR="00D41B23" w:rsidRDefault="00D41B23" w:rsidP="00D41B23">
      <w:pPr>
        <w:spacing w:after="0"/>
        <w:jc w:val="right"/>
        <w:rPr>
          <w:rFonts w:ascii="Times New Roman" w:hAnsi="Times New Roman" w:cs="Times New Roman"/>
        </w:rPr>
      </w:pPr>
    </w:p>
    <w:p w14:paraId="0CCD8F0C" w14:textId="610BC025" w:rsidR="00D41B23" w:rsidRDefault="00884878" w:rsidP="00985B21">
      <w:pPr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R</w:t>
      </w:r>
      <w:r w:rsidRPr="00EE1C3D">
        <w:rPr>
          <w:rFonts w:ascii="Times New Roman" w:hAnsi="Times New Roman" w:cs="Times New Roman"/>
        </w:rPr>
        <w:t>.2</w:t>
      </w:r>
      <w:r w:rsidR="0042633D" w:rsidRPr="00EE1C3D">
        <w:rPr>
          <w:rFonts w:ascii="Times New Roman" w:hAnsi="Times New Roman" w:cs="Times New Roman"/>
        </w:rPr>
        <w:t>7</w:t>
      </w:r>
      <w:r w:rsidR="005956B3">
        <w:rPr>
          <w:rFonts w:ascii="Times New Roman" w:hAnsi="Times New Roman" w:cs="Times New Roman"/>
        </w:rPr>
        <w:t>0.13</w:t>
      </w:r>
      <w:r w:rsidR="00490305" w:rsidRPr="00EE1C3D">
        <w:rPr>
          <w:rFonts w:ascii="Times New Roman" w:hAnsi="Times New Roman" w:cs="Times New Roman"/>
        </w:rPr>
        <w:t>.202</w:t>
      </w:r>
      <w:r w:rsidR="006D6AD5">
        <w:rPr>
          <w:rFonts w:ascii="Times New Roman" w:hAnsi="Times New Roman" w:cs="Times New Roman"/>
        </w:rPr>
        <w:t>3</w:t>
      </w:r>
      <w:r w:rsidR="008D007F">
        <w:rPr>
          <w:rFonts w:ascii="Times New Roman" w:hAnsi="Times New Roman" w:cs="Times New Roman"/>
        </w:rPr>
        <w:t>.DS</w:t>
      </w:r>
    </w:p>
    <w:p w14:paraId="2232C152" w14:textId="77777777" w:rsidR="00D41B23" w:rsidRDefault="00D41B23" w:rsidP="00D41B23">
      <w:pPr>
        <w:spacing w:after="0"/>
        <w:rPr>
          <w:rFonts w:ascii="Times New Roman" w:hAnsi="Times New Roman" w:cs="Times New Roman"/>
        </w:rPr>
      </w:pPr>
    </w:p>
    <w:p w14:paraId="2DD8EEC5" w14:textId="77777777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Ogłoszenie o zamówieniu zostało opublikowane w Biuletynie Zamówień Publicznych w dniu 10.03.2023 r. pod numerem</w:t>
      </w:r>
      <w:r w:rsidRPr="0034031F">
        <w:rPr>
          <w:rFonts w:ascii="ArialMT" w:hAnsi="ArialMT" w:cs="ArialMT"/>
          <w:sz w:val="18"/>
          <w:szCs w:val="18"/>
        </w:rPr>
        <w:t xml:space="preserve"> </w:t>
      </w:r>
      <w:r w:rsidRPr="0034031F">
        <w:rPr>
          <w:rFonts w:ascii="Times New Roman" w:hAnsi="Times New Roman" w:cs="Times New Roman"/>
        </w:rPr>
        <w:t xml:space="preserve">2023/BZP 00130176. </w:t>
      </w:r>
    </w:p>
    <w:p w14:paraId="764CB9E7" w14:textId="77777777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dotyczy: postępowania prowadzonego w trybie podstawowym – wariant I – bez negocjacji na robotę budowlaną pn.: </w:t>
      </w:r>
      <w:r w:rsidRPr="0034031F">
        <w:rPr>
          <w:rFonts w:ascii="Times New Roman" w:hAnsi="Times New Roman" w:cs="Times New Roman"/>
          <w:b/>
          <w:bCs/>
        </w:rPr>
        <w:t>„</w:t>
      </w:r>
      <w:bookmarkStart w:id="0" w:name="_Hlk129014787"/>
      <w:r w:rsidRPr="0034031F">
        <w:rPr>
          <w:rFonts w:ascii="Times New Roman" w:hAnsi="Times New Roman" w:cs="Times New Roman"/>
          <w:b/>
          <w:bCs/>
        </w:rPr>
        <w:t>Przebudowa byłego boiska asfaltowego na boisko wielofunkcyjne przy Szkole Podstawowej w Kończewicach</w:t>
      </w:r>
      <w:bookmarkEnd w:id="0"/>
      <w:r w:rsidRPr="0034031F">
        <w:rPr>
          <w:rFonts w:ascii="Times New Roman" w:hAnsi="Times New Roman" w:cs="Times New Roman"/>
          <w:b/>
          <w:bCs/>
        </w:rPr>
        <w:t>”</w:t>
      </w:r>
      <w:r w:rsidRPr="0034031F">
        <w:rPr>
          <w:rFonts w:ascii="Times New Roman" w:hAnsi="Times New Roman" w:cs="Times New Roman"/>
        </w:rPr>
        <w:t>, o wartości zamówienia nieprzekraczającej wyrażonej w złotych równowartości kwoty 5 382 000 EURO</w:t>
      </w:r>
    </w:p>
    <w:p w14:paraId="7884D7EA" w14:textId="77777777" w:rsidR="00183CBC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znak postępowania: R.271.4.2023</w:t>
      </w:r>
    </w:p>
    <w:p w14:paraId="14A52106" w14:textId="77777777" w:rsidR="00985B21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6E01F9F2" w14:textId="28D1D355" w:rsidR="00985B21" w:rsidRPr="00490305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prowadzonego postępowania</w:t>
      </w:r>
    </w:p>
    <w:p w14:paraId="19F1AFF8" w14:textId="77777777" w:rsidR="00BE2F08" w:rsidRDefault="00BE2F08" w:rsidP="00A17D88">
      <w:pPr>
        <w:jc w:val="both"/>
        <w:rPr>
          <w:rFonts w:ascii="Times New Roman" w:hAnsi="Times New Roman" w:cs="Times New Roman"/>
        </w:rPr>
      </w:pPr>
    </w:p>
    <w:p w14:paraId="2B371FD0" w14:textId="7A3323D1" w:rsidR="008D007F" w:rsidRP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 xml:space="preserve">INFORMACJA   DLA   WYKONAWCÓW   NR  </w:t>
      </w:r>
      <w:r w:rsidR="00BF4544">
        <w:rPr>
          <w:rFonts w:ascii="Times New Roman" w:hAnsi="Times New Roman" w:cs="Times New Roman"/>
          <w:b/>
          <w:bCs/>
        </w:rPr>
        <w:t>3</w:t>
      </w:r>
    </w:p>
    <w:p w14:paraId="1296038E" w14:textId="13DF3614" w:rsidR="008D007F" w:rsidRPr="005956B3" w:rsidRDefault="008D007F" w:rsidP="005956B3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>- wnioski (zapytania o wyjaśnienie treści SWZ),</w:t>
      </w:r>
    </w:p>
    <w:p w14:paraId="05CB5263" w14:textId="53AA1B19" w:rsidR="00771DF3" w:rsidRDefault="00771DF3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zmianę treści SWZ</w:t>
      </w:r>
    </w:p>
    <w:p w14:paraId="151373B9" w14:textId="77777777" w:rsid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14:paraId="73D673BD" w14:textId="12B2311F" w:rsidR="00490305" w:rsidRDefault="00437B50" w:rsidP="00BF787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F787F">
        <w:rPr>
          <w:rFonts w:ascii="Times New Roman" w:hAnsi="Times New Roman" w:cs="Times New Roman"/>
        </w:rPr>
        <w:t>Na podstawie art. 28</w:t>
      </w:r>
      <w:r w:rsidR="00876480" w:rsidRPr="00BF787F">
        <w:rPr>
          <w:rFonts w:ascii="Times New Roman" w:hAnsi="Times New Roman" w:cs="Times New Roman"/>
        </w:rPr>
        <w:t>4</w:t>
      </w:r>
      <w:r w:rsidRPr="00BF787F">
        <w:rPr>
          <w:rFonts w:ascii="Times New Roman" w:hAnsi="Times New Roman" w:cs="Times New Roman"/>
        </w:rPr>
        <w:t xml:space="preserve"> ustawy z dnia 11 września 2019 r. Prawo zamówień publicznych (Dz. U z 202</w:t>
      </w:r>
      <w:r w:rsidR="008D007F" w:rsidRPr="00BF787F">
        <w:rPr>
          <w:rFonts w:ascii="Times New Roman" w:hAnsi="Times New Roman" w:cs="Times New Roman"/>
        </w:rPr>
        <w:t>2</w:t>
      </w:r>
      <w:r w:rsidRPr="00BF787F">
        <w:rPr>
          <w:rFonts w:ascii="Times New Roman" w:hAnsi="Times New Roman" w:cs="Times New Roman"/>
        </w:rPr>
        <w:t xml:space="preserve"> r., poz</w:t>
      </w:r>
      <w:r w:rsidR="008D007F" w:rsidRPr="00BF787F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1</w:t>
      </w:r>
      <w:r w:rsidR="008D007F" w:rsidRPr="00BF787F">
        <w:rPr>
          <w:rFonts w:ascii="Times New Roman" w:hAnsi="Times New Roman" w:cs="Times New Roman"/>
        </w:rPr>
        <w:t>710</w:t>
      </w:r>
      <w:r w:rsidRPr="00BF787F">
        <w:rPr>
          <w:rFonts w:ascii="Times New Roman" w:hAnsi="Times New Roman" w:cs="Times New Roman"/>
        </w:rPr>
        <w:t xml:space="preserve"> z późn. zm.)</w:t>
      </w:r>
      <w:r w:rsidR="00CB3CBB" w:rsidRPr="00BF787F">
        <w:rPr>
          <w:rFonts w:ascii="Times New Roman" w:hAnsi="Times New Roman" w:cs="Times New Roman"/>
        </w:rPr>
        <w:t xml:space="preserve">, Zamawiający przekazuje Wykonawcom </w:t>
      </w:r>
      <w:r w:rsidR="00CB3CBB" w:rsidRPr="003319BD">
        <w:rPr>
          <w:rFonts w:ascii="Times New Roman" w:hAnsi="Times New Roman" w:cs="Times New Roman"/>
          <w:b/>
          <w:bCs/>
        </w:rPr>
        <w:t xml:space="preserve">treść wniosków (zapytań o </w:t>
      </w:r>
      <w:r w:rsidR="00BF787F" w:rsidRPr="003319BD">
        <w:rPr>
          <w:rFonts w:ascii="Times New Roman" w:hAnsi="Times New Roman" w:cs="Times New Roman"/>
          <w:b/>
          <w:bCs/>
        </w:rPr>
        <w:t>wyjaśnienie</w:t>
      </w:r>
      <w:r w:rsidR="00E838A3" w:rsidRPr="003319BD">
        <w:rPr>
          <w:rFonts w:ascii="Times New Roman" w:hAnsi="Times New Roman" w:cs="Times New Roman"/>
          <w:b/>
          <w:bCs/>
        </w:rPr>
        <w:t xml:space="preserve"> </w:t>
      </w:r>
      <w:r w:rsidR="00CB3CBB" w:rsidRPr="003319BD">
        <w:rPr>
          <w:rFonts w:ascii="Times New Roman" w:hAnsi="Times New Roman" w:cs="Times New Roman"/>
          <w:b/>
          <w:bCs/>
        </w:rPr>
        <w:t xml:space="preserve">treści SWZ) </w:t>
      </w:r>
      <w:r w:rsidR="005956B3">
        <w:rPr>
          <w:rFonts w:ascii="Times New Roman" w:hAnsi="Times New Roman" w:cs="Times New Roman"/>
          <w:b/>
          <w:bCs/>
        </w:rPr>
        <w:t xml:space="preserve">oraz </w:t>
      </w:r>
      <w:r w:rsidR="00771DF3">
        <w:rPr>
          <w:rFonts w:ascii="Times New Roman" w:hAnsi="Times New Roman" w:cs="Times New Roman"/>
          <w:b/>
          <w:bCs/>
        </w:rPr>
        <w:t>zmian</w:t>
      </w:r>
      <w:r w:rsidR="005956B3">
        <w:rPr>
          <w:rFonts w:ascii="Times New Roman" w:hAnsi="Times New Roman" w:cs="Times New Roman"/>
          <w:b/>
          <w:bCs/>
        </w:rPr>
        <w:t>ę</w:t>
      </w:r>
      <w:r w:rsidR="00771DF3">
        <w:rPr>
          <w:rFonts w:ascii="Times New Roman" w:hAnsi="Times New Roman" w:cs="Times New Roman"/>
          <w:b/>
          <w:bCs/>
        </w:rPr>
        <w:t xml:space="preserve"> treści SWZ</w:t>
      </w:r>
      <w:r w:rsidR="00CB3CBB" w:rsidRPr="003319BD">
        <w:rPr>
          <w:rFonts w:ascii="Times New Roman" w:hAnsi="Times New Roman" w:cs="Times New Roman"/>
          <w:b/>
          <w:bCs/>
        </w:rPr>
        <w:t>.</w:t>
      </w:r>
    </w:p>
    <w:p w14:paraId="591339E4" w14:textId="77777777" w:rsidR="005956B3" w:rsidRDefault="005956B3" w:rsidP="00BF787F">
      <w:pPr>
        <w:spacing w:after="0"/>
        <w:jc w:val="both"/>
        <w:rPr>
          <w:rFonts w:ascii="Times New Roman" w:hAnsi="Times New Roman" w:cs="Times New Roman"/>
        </w:rPr>
      </w:pPr>
    </w:p>
    <w:p w14:paraId="0431C730" w14:textId="76FFE6D5" w:rsidR="00BF787F" w:rsidRDefault="005956B3" w:rsidP="005956B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956B3">
        <w:rPr>
          <w:rFonts w:ascii="Times New Roman" w:hAnsi="Times New Roman" w:cs="Times New Roman"/>
          <w:u w:val="single"/>
        </w:rPr>
        <w:t>Zamawiający przekazuje treść wniosków (zapytań) o wyjaśnienie treści SWZ na które jeszcze nie udzielił odpowiedzi. Jednocześnie Zamawiający informuje, że treść wyjaśnień w odpowiedzi na zapytania do treści SWZ zostanie przekazana i udostępniona na stronie internetowej prowadzonego postępowania w najbliższym czasie.</w:t>
      </w:r>
    </w:p>
    <w:p w14:paraId="52477742" w14:textId="60BDAB7C" w:rsidR="005956B3" w:rsidRDefault="005956B3" w:rsidP="005956B3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6768A3D6" w14:textId="77777777" w:rsidR="005956B3" w:rsidRPr="005956B3" w:rsidRDefault="005956B3" w:rsidP="005956B3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7DF35B03" w14:textId="3B6284AE" w:rsidR="00CB63FD" w:rsidRDefault="00BF787F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5956B3">
        <w:rPr>
          <w:rFonts w:ascii="Times New Roman" w:hAnsi="Times New Roman" w:cs="Times New Roman"/>
          <w:b/>
          <w:bCs/>
        </w:rPr>
        <w:t xml:space="preserve">I. </w:t>
      </w:r>
      <w:r w:rsidRPr="00BF787F">
        <w:rPr>
          <w:rFonts w:ascii="Times New Roman" w:hAnsi="Times New Roman" w:cs="Times New Roman"/>
          <w:b/>
          <w:bCs/>
          <w:u w:val="single"/>
        </w:rPr>
        <w:t>Treść zapytań do SWZ:</w:t>
      </w:r>
    </w:p>
    <w:p w14:paraId="4D88D61C" w14:textId="77777777" w:rsidR="005956B3" w:rsidRPr="00BF787F" w:rsidRDefault="005956B3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8016187" w14:textId="114ED7DB" w:rsidR="00760027" w:rsidRDefault="00E167B2" w:rsidP="007E5DC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bookmarkStart w:id="1" w:name="_Hlk130541947"/>
      <w:bookmarkStart w:id="2" w:name="_Hlk110405393"/>
      <w:bookmarkStart w:id="3" w:name="_Hlk103147634"/>
      <w:r w:rsidRPr="00BF787F">
        <w:rPr>
          <w:rFonts w:ascii="Times New Roman" w:hAnsi="Times New Roman" w:cs="Times New Roman"/>
          <w:b/>
          <w:bCs/>
          <w:u w:val="single"/>
        </w:rPr>
        <w:t xml:space="preserve">Zapytanie nr </w:t>
      </w:r>
      <w:r w:rsidR="006C737A">
        <w:rPr>
          <w:rFonts w:ascii="Times New Roman" w:hAnsi="Times New Roman" w:cs="Times New Roman"/>
          <w:b/>
          <w:bCs/>
          <w:u w:val="single"/>
        </w:rPr>
        <w:t>3</w:t>
      </w:r>
      <w:r w:rsidRPr="00BF787F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bookmarkEnd w:id="1"/>
    <w:p w14:paraId="16F860F2" w14:textId="0986AFB3" w:rsidR="006C737A" w:rsidRDefault="006C737A" w:rsidP="00DC1E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6C737A">
        <w:rPr>
          <w:rFonts w:ascii="Times New Roman" w:hAnsi="Times New Roman" w:cs="Times New Roman"/>
        </w:rPr>
        <w:t>a pierwsze zdanie nie uzyskaliśmy wytycznych dotyczących wykonania samego kontenera np. z czego ściany, podłoga, dach, jakie wyposażenie ma mieć kontener w środku?</w:t>
      </w:r>
      <w:r>
        <w:rPr>
          <w:rFonts w:ascii="Times New Roman" w:hAnsi="Times New Roman" w:cs="Times New Roman"/>
        </w:rPr>
        <w:t xml:space="preserve"> </w:t>
      </w:r>
      <w:r w:rsidRPr="006C737A">
        <w:rPr>
          <w:rFonts w:ascii="Times New Roman" w:hAnsi="Times New Roman" w:cs="Times New Roman"/>
        </w:rPr>
        <w:t>Nic nie wiemy, żeby wycenić budynek</w:t>
      </w:r>
      <w:r>
        <w:rPr>
          <w:rFonts w:ascii="Times New Roman" w:hAnsi="Times New Roman" w:cs="Times New Roman"/>
        </w:rPr>
        <w:t xml:space="preserve"> </w:t>
      </w:r>
      <w:r w:rsidRPr="006C737A">
        <w:rPr>
          <w:rFonts w:ascii="Times New Roman" w:hAnsi="Times New Roman" w:cs="Times New Roman"/>
        </w:rPr>
        <w:t>sanitarno-szatniowy.</w:t>
      </w:r>
      <w:r>
        <w:rPr>
          <w:rFonts w:ascii="Times New Roman" w:hAnsi="Times New Roman" w:cs="Times New Roman"/>
        </w:rPr>
        <w:t xml:space="preserve"> </w:t>
      </w:r>
      <w:r w:rsidRPr="006C737A">
        <w:rPr>
          <w:rFonts w:ascii="Times New Roman" w:hAnsi="Times New Roman" w:cs="Times New Roman"/>
        </w:rPr>
        <w:t>Prosimy o szczegółowe materiały istniejącego już kontenera, skoro ten drugi ma być analogiczny.</w:t>
      </w:r>
    </w:p>
    <w:bookmarkEnd w:id="2"/>
    <w:p w14:paraId="56EB6B90" w14:textId="77777777" w:rsidR="005956B3" w:rsidRDefault="005956B3" w:rsidP="003319BD">
      <w:pPr>
        <w:spacing w:after="0"/>
        <w:jc w:val="both"/>
        <w:rPr>
          <w:rFonts w:ascii="Times New Roman" w:hAnsi="Times New Roman" w:cs="Times New Roman"/>
        </w:rPr>
      </w:pPr>
    </w:p>
    <w:p w14:paraId="2282F09B" w14:textId="2DA6C40A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bookmarkStart w:id="4" w:name="_Hlk130542002"/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16006BAE" w14:textId="7D8EF3A9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Ze względu na złożony zakres przedmiotu zamówienia proszę o zmianę terminu składania ofert na 11.04.2023.</w:t>
      </w:r>
      <w:r>
        <w:rPr>
          <w:rFonts w:ascii="Times New Roman" w:hAnsi="Times New Roman" w:cs="Times New Roman"/>
        </w:rPr>
        <w:t xml:space="preserve"> </w:t>
      </w:r>
      <w:r w:rsidRPr="006C737A">
        <w:rPr>
          <w:rFonts w:ascii="Times New Roman" w:hAnsi="Times New Roman" w:cs="Times New Roman"/>
        </w:rPr>
        <w:t>Jest to niezbędne dla rzetelnego przygotowania oferty.</w:t>
      </w:r>
    </w:p>
    <w:bookmarkEnd w:id="4"/>
    <w:p w14:paraId="7870584A" w14:textId="77777777" w:rsidR="005956B3" w:rsidRDefault="005956B3" w:rsidP="003319BD">
      <w:pPr>
        <w:spacing w:after="0"/>
        <w:jc w:val="both"/>
        <w:rPr>
          <w:rFonts w:ascii="Times New Roman" w:hAnsi="Times New Roman" w:cs="Times New Roman"/>
        </w:rPr>
      </w:pPr>
    </w:p>
    <w:p w14:paraId="74A04EFC" w14:textId="4F903845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7BB958A0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Zwracamy uwagę, że projekt podaje wymagania dla nawierzchni PU niezgodnie z aktualną normą PN-EN 14877:2014-02 (obowiązująca w Unii Europejskiej norma określająca wymagania dotyczące sportowych wszystkich nawierzchni PU otwartych obiektów sportowych).</w:t>
      </w:r>
    </w:p>
    <w:p w14:paraId="1089DB8D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B1C12DE" wp14:editId="4F0C9754">
            <wp:extent cx="3849370" cy="17633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87995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Poniżej przedstawiamy wymagania wg aktualnej normy PN-EN 14877:2014-02 dla nawierzchni PU.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7"/>
        <w:gridCol w:w="2850"/>
      </w:tblGrid>
      <w:tr w:rsidR="006C737A" w:rsidRPr="006C737A" w14:paraId="11506096" w14:textId="77777777" w:rsidTr="00293737">
        <w:tc>
          <w:tcPr>
            <w:tcW w:w="5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CF5F0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C737A">
              <w:rPr>
                <w:rFonts w:ascii="Times New Roman" w:hAnsi="Times New Roman" w:cs="Times New Roman"/>
              </w:rPr>
              <w:t> </w:t>
            </w:r>
            <w:r w:rsidRPr="006C737A">
              <w:rPr>
                <w:rFonts w:ascii="Times New Roman" w:hAnsi="Times New Roman" w:cs="Times New Roman"/>
                <w:i/>
                <w:iCs/>
              </w:rPr>
              <w:t>parametr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3C37E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C737A">
              <w:rPr>
                <w:rFonts w:ascii="Times New Roman" w:hAnsi="Times New Roman" w:cs="Times New Roman"/>
                <w:i/>
                <w:iCs/>
              </w:rPr>
              <w:t xml:space="preserve">wartość wymagana wg normy </w:t>
            </w:r>
          </w:p>
          <w:p w14:paraId="1A3F814F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C737A">
              <w:rPr>
                <w:rFonts w:ascii="Times New Roman" w:hAnsi="Times New Roman" w:cs="Times New Roman"/>
                <w:i/>
                <w:iCs/>
              </w:rPr>
              <w:t>PN-EN 14877:2014-02</w:t>
            </w:r>
          </w:p>
        </w:tc>
      </w:tr>
      <w:tr w:rsidR="006C737A" w:rsidRPr="006C737A" w14:paraId="0135D5A4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60666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Wytrzymałość na rozciąganie, 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61D4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≥ 0,4</w:t>
            </w:r>
          </w:p>
        </w:tc>
      </w:tr>
      <w:tr w:rsidR="006C737A" w:rsidRPr="006C737A" w14:paraId="57C0A98C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9CF8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Wydłużenie podczas zerwania,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85E7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≥ 40</w:t>
            </w:r>
          </w:p>
        </w:tc>
      </w:tr>
      <w:tr w:rsidR="006C737A" w:rsidRPr="006C737A" w14:paraId="7A836B43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55204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Opór poślizgu, PTV:</w:t>
            </w:r>
          </w:p>
          <w:p w14:paraId="39981FB2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na sucho</w:t>
            </w:r>
          </w:p>
          <w:p w14:paraId="1C04CB01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na mokro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CA8F2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 </w:t>
            </w:r>
          </w:p>
          <w:p w14:paraId="581A45F9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80÷110</w:t>
            </w:r>
          </w:p>
          <w:p w14:paraId="02FB3741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55÷110</w:t>
            </w:r>
          </w:p>
        </w:tc>
      </w:tr>
      <w:tr w:rsidR="006C737A" w:rsidRPr="006C737A" w14:paraId="732938A6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6E174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(dotyczy tylko nawierzchni przepuszczalnej dla wody)</w:t>
            </w:r>
          </w:p>
          <w:p w14:paraId="68F3F023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 xml:space="preserve">Przepuszczalność wody, mm/h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561D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20489DA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≥ 150</w:t>
            </w:r>
          </w:p>
        </w:tc>
      </w:tr>
      <w:tr w:rsidR="006C737A" w:rsidRPr="006C737A" w14:paraId="4C1AC67A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2AF3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Odporność na zużycie (ścieranie aparatem Tabera),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F5C75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≤ 4</w:t>
            </w:r>
          </w:p>
        </w:tc>
      </w:tr>
      <w:tr w:rsidR="006C737A" w:rsidRPr="006C737A" w14:paraId="445A77BA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D0538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(dotyczy tylko nawierzchni lekkoatletycznej)</w:t>
            </w:r>
          </w:p>
          <w:p w14:paraId="51FE1972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Odporność na kolce:</w:t>
            </w:r>
          </w:p>
          <w:p w14:paraId="1C231E08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spadek wytrzymałości na rozciąganie, %</w:t>
            </w:r>
          </w:p>
          <w:p w14:paraId="0A43D6CD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spadek wydłużenia względnego przy F</w:t>
            </w:r>
            <w:r w:rsidRPr="006C737A">
              <w:rPr>
                <w:rFonts w:ascii="Times New Roman" w:hAnsi="Times New Roman" w:cs="Times New Roman"/>
                <w:vertAlign w:val="subscript"/>
              </w:rPr>
              <w:t>max</w:t>
            </w:r>
            <w:r w:rsidRPr="006C737A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2B4C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A4DDE9F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86255B3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≤ 20</w:t>
            </w:r>
          </w:p>
          <w:p w14:paraId="4F7E88FF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≤ 20</w:t>
            </w:r>
          </w:p>
        </w:tc>
      </w:tr>
      <w:tr w:rsidR="006C737A" w:rsidRPr="006C737A" w14:paraId="347D6D9B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FF349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Odporność po przyśpieszonym starzeniu:</w:t>
            </w:r>
          </w:p>
          <w:p w14:paraId="421513C2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wytrzymałość na rozciąganie, N/mm²</w:t>
            </w:r>
          </w:p>
          <w:p w14:paraId="3DA3C3F5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wydłużenie względne przy F</w:t>
            </w:r>
            <w:r w:rsidRPr="006C737A">
              <w:rPr>
                <w:rFonts w:ascii="Times New Roman" w:hAnsi="Times New Roman" w:cs="Times New Roman"/>
                <w:vertAlign w:val="subscript"/>
              </w:rPr>
              <w:t>max</w:t>
            </w:r>
            <w:r w:rsidRPr="006C737A">
              <w:rPr>
                <w:rFonts w:ascii="Times New Roman" w:hAnsi="Times New Roman" w:cs="Times New Roman"/>
              </w:rPr>
              <w:t>, %</w:t>
            </w:r>
          </w:p>
          <w:p w14:paraId="4EA1569C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amortyzacja, %</w:t>
            </w:r>
          </w:p>
          <w:p w14:paraId="1E8478E3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nawierzchnia na obiekty lekkoatletyczne</w:t>
            </w:r>
          </w:p>
          <w:p w14:paraId="5B1E6A9D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nawierzchnia na obiekty tenisowe</w:t>
            </w:r>
          </w:p>
          <w:p w14:paraId="38ECF42F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nawierzchnia na obiekty typu multisport</w:t>
            </w:r>
          </w:p>
          <w:p w14:paraId="75607F2B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odporność na kolce:</w:t>
            </w:r>
          </w:p>
          <w:p w14:paraId="11FB9B7F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wytrzymałość na rozciąganie po użyciu kolców, MPa</w:t>
            </w:r>
          </w:p>
          <w:p w14:paraId="7C8908D0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spadek wytrzymałości po działaniu kolców, %</w:t>
            </w:r>
          </w:p>
          <w:p w14:paraId="3023FDD0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wydłużenie względne przy F</w:t>
            </w:r>
            <w:r w:rsidRPr="006C737A">
              <w:rPr>
                <w:rFonts w:ascii="Times New Roman" w:hAnsi="Times New Roman" w:cs="Times New Roman"/>
                <w:vertAlign w:val="subscript"/>
              </w:rPr>
              <w:t xml:space="preserve">max </w:t>
            </w:r>
            <w:r w:rsidRPr="006C737A">
              <w:rPr>
                <w:rFonts w:ascii="Times New Roman" w:hAnsi="Times New Roman" w:cs="Times New Roman"/>
              </w:rPr>
              <w:t>po działaniu kolców, %</w:t>
            </w:r>
          </w:p>
          <w:p w14:paraId="6FCCDDEA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spadek wydłużenia względnego przy F</w:t>
            </w:r>
            <w:r w:rsidRPr="006C737A">
              <w:rPr>
                <w:rFonts w:ascii="Times New Roman" w:hAnsi="Times New Roman" w:cs="Times New Roman"/>
                <w:vertAlign w:val="subscript"/>
              </w:rPr>
              <w:t xml:space="preserve">max </w:t>
            </w:r>
            <w:r w:rsidRPr="006C737A">
              <w:rPr>
                <w:rFonts w:ascii="Times New Roman" w:hAnsi="Times New Roman" w:cs="Times New Roman"/>
              </w:rPr>
              <w:t>po działaniu kolców,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A538B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 </w:t>
            </w:r>
          </w:p>
          <w:p w14:paraId="0713C6F4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≥ 0,4</w:t>
            </w:r>
          </w:p>
          <w:p w14:paraId="1CC42EBF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≥ 40</w:t>
            </w:r>
          </w:p>
          <w:p w14:paraId="2D422064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 </w:t>
            </w:r>
          </w:p>
          <w:p w14:paraId="5CE16F59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35÷50 typ SA35÷50</w:t>
            </w:r>
          </w:p>
          <w:p w14:paraId="4F798D10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&gt;31 typ SA 31+</w:t>
            </w:r>
          </w:p>
          <w:p w14:paraId="05256F97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35÷44 typ SA35÷44</w:t>
            </w:r>
          </w:p>
          <w:p w14:paraId="08369FFE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 </w:t>
            </w:r>
          </w:p>
          <w:p w14:paraId="32A4863A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≥ 0,4</w:t>
            </w:r>
          </w:p>
          <w:p w14:paraId="6CBE2653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≤ 20</w:t>
            </w:r>
          </w:p>
          <w:p w14:paraId="55D13463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≥ 40</w:t>
            </w:r>
          </w:p>
          <w:p w14:paraId="55D3AC14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≤ 20</w:t>
            </w:r>
          </w:p>
        </w:tc>
      </w:tr>
      <w:tr w:rsidR="006C737A" w:rsidRPr="006C737A" w14:paraId="1A4DAFAE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2B431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Odporność po sztucznym starzeniu:</w:t>
            </w:r>
          </w:p>
          <w:p w14:paraId="76279051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odporność na zużycie (ścieranie Tabera), g</w:t>
            </w:r>
          </w:p>
          <w:p w14:paraId="66D86F6E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zmiana barwy, stopień skali szarej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7C07B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 </w:t>
            </w:r>
          </w:p>
          <w:p w14:paraId="2DDFE947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≤ 4</w:t>
            </w:r>
          </w:p>
          <w:p w14:paraId="02052449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≥ 3</w:t>
            </w:r>
          </w:p>
        </w:tc>
      </w:tr>
      <w:tr w:rsidR="006C737A" w:rsidRPr="006C737A" w14:paraId="51044ACF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971AB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Amortyzacja, %:</w:t>
            </w:r>
          </w:p>
          <w:p w14:paraId="4F6A743A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nawierzchnia na obiekty lekkoatletyczne</w:t>
            </w:r>
          </w:p>
          <w:p w14:paraId="41F9BD5F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nawierzchnia na obiekty tenisowe</w:t>
            </w:r>
          </w:p>
          <w:p w14:paraId="24E2B95C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nawierzchnia na obiekty typu multisport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DBBB7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 </w:t>
            </w:r>
          </w:p>
          <w:p w14:paraId="43472549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35÷50 typ SA35÷50</w:t>
            </w:r>
          </w:p>
          <w:p w14:paraId="1B6E3824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&gt;31 typ SA 31+</w:t>
            </w:r>
          </w:p>
          <w:p w14:paraId="6E6C6FA7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35÷44 typ SA35÷44</w:t>
            </w:r>
          </w:p>
        </w:tc>
      </w:tr>
      <w:tr w:rsidR="006C737A" w:rsidRPr="006C737A" w14:paraId="7D428B65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6CBD4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Odkształcenie pionowe, mm:</w:t>
            </w:r>
          </w:p>
          <w:p w14:paraId="7BB65BAE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nawierzchnia na obiekty lekkoatletyczne</w:t>
            </w:r>
          </w:p>
          <w:p w14:paraId="1DE80FFC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lastRenderedPageBreak/>
              <w:t>- nawierzchnia na obiekty tenisowe</w:t>
            </w:r>
          </w:p>
          <w:p w14:paraId="6AB9EE11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nawierzchnia na obiekty typu multisport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EF2DD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lastRenderedPageBreak/>
              <w:t> </w:t>
            </w:r>
          </w:p>
          <w:p w14:paraId="5EE80FAE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≤ 6</w:t>
            </w:r>
          </w:p>
          <w:p w14:paraId="07AE68BF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lastRenderedPageBreak/>
              <w:t>≤ 6</w:t>
            </w:r>
          </w:p>
          <w:p w14:paraId="48F51564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≤ 3</w:t>
            </w:r>
          </w:p>
        </w:tc>
      </w:tr>
      <w:tr w:rsidR="006C737A" w:rsidRPr="006C737A" w14:paraId="29604553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9B5F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lastRenderedPageBreak/>
              <w:t>Zachowanie się piłki odbitej pionowo:</w:t>
            </w:r>
          </w:p>
          <w:p w14:paraId="4F578B1D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 xml:space="preserve">- piłka koszykowa, % </w:t>
            </w:r>
          </w:p>
          <w:p w14:paraId="6C80BE42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piłka tenisowa,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FEB4E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 </w:t>
            </w:r>
          </w:p>
          <w:p w14:paraId="57C2D697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≥ 85</w:t>
            </w:r>
          </w:p>
          <w:p w14:paraId="68AF5517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≥ 85</w:t>
            </w:r>
          </w:p>
        </w:tc>
      </w:tr>
    </w:tbl>
    <w:p w14:paraId="6D503F31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</w:p>
    <w:p w14:paraId="3A9523ED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Powyższe dowodzi, że podane w projekcie parametry są niezgodne z aktualną normą PN-EN 14877:2014-02 mimo, że dalej podaje, że nawierzchnia musi posiadać aktualne badania na zgodność z PN-EN 14877. Co do wymaganej grubości min. 14 mm to jest to niezgodne ze standardami w branży ponieważ jedyny obowiązujący model technologiczny nawierzchni PU typu NATRYSK przyjmuje grubość ok. 13 mm a nie 14 mm.</w:t>
      </w:r>
    </w:p>
    <w:p w14:paraId="06900EF2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Projekt manipuluje grubością i parametrami tak aby wymagania te spełniała tylko jedna konkretna nawierzchnia, co nie powinno mieć miejsca w ramach postępowania przetargowego w oparciu o ustawę pzp.</w:t>
      </w:r>
    </w:p>
    <w:p w14:paraId="5F9A1734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 xml:space="preserve">Jeśli Zamawiający ma wątpliwości do przedstawianych przez nas obiektywnych argumentów to proponujemy zapoznanie się z aktualnymi wytycznymi dla nawierzchni sportowych poprzez kontakt z niezależną instytucją zajmującą się nawierzchniami sportowymi tj. Instytutem Sportu </w:t>
      </w:r>
    </w:p>
    <w:p w14:paraId="3579160F" w14:textId="77777777" w:rsidR="006C737A" w:rsidRPr="006C737A" w:rsidRDefault="00000000" w:rsidP="006C737A">
      <w:pPr>
        <w:spacing w:after="0"/>
        <w:jc w:val="both"/>
        <w:rPr>
          <w:rFonts w:ascii="Times New Roman" w:hAnsi="Times New Roman" w:cs="Times New Roman"/>
        </w:rPr>
      </w:pPr>
      <w:hyperlink r:id="rId9" w:history="1">
        <w:r w:rsidR="006C737A" w:rsidRPr="006C737A">
          <w:rPr>
            <w:rStyle w:val="Hipercze"/>
            <w:rFonts w:ascii="Times New Roman" w:hAnsi="Times New Roman" w:cs="Times New Roman"/>
          </w:rPr>
          <w:t>https://insp.pl/instytut-insp/jednostki-organizacyjne/zespol-certyfikacji</w:t>
        </w:r>
      </w:hyperlink>
    </w:p>
    <w:p w14:paraId="01501412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Powyższe potwierdzi, że nasze argumenty są obiektywne i właściwe.</w:t>
      </w:r>
    </w:p>
    <w:p w14:paraId="781EA91D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W związku z powyższym wnosimy o stosowną korektę i dopuszczenie nawierzchni PU zamawianego typu o gr. zgodnie z technologią min. 13 mm posiadającej parametry zgodne z normą PN-EN 14877:2014-02 (obowiązujące w UE parametry nawierzchni PU).</w:t>
      </w:r>
    </w:p>
    <w:p w14:paraId="18CB6139" w14:textId="39A0BD12" w:rsidR="006C737A" w:rsidRDefault="006C737A" w:rsidP="003319BD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Zaznaczamy, że nie chodzi o to aby Zamawiający obniżył jakość zamawianej nawierzchni PU tylko o to aby opisał wymagania dotyczące nawierzchni w sposób zgodny ze standardami w branży, obowiązującą w Unii Europejskiej normą PN-EN 14877:2014-02.</w:t>
      </w:r>
    </w:p>
    <w:p w14:paraId="2330F4BB" w14:textId="77777777" w:rsidR="005956B3" w:rsidRDefault="005956B3" w:rsidP="003319BD">
      <w:pPr>
        <w:spacing w:after="0"/>
        <w:jc w:val="both"/>
        <w:rPr>
          <w:rFonts w:ascii="Times New Roman" w:hAnsi="Times New Roman" w:cs="Times New Roman"/>
        </w:rPr>
      </w:pPr>
    </w:p>
    <w:p w14:paraId="6D078B17" w14:textId="62C702EF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 xml:space="preserve">6 </w:t>
      </w:r>
      <w:r w:rsidRPr="006C737A">
        <w:rPr>
          <w:rFonts w:ascii="Times New Roman" w:hAnsi="Times New Roman" w:cs="Times New Roman"/>
          <w:b/>
          <w:bCs/>
          <w:u w:val="single"/>
        </w:rPr>
        <w:t>(pisownia oryginalna)</w:t>
      </w:r>
    </w:p>
    <w:p w14:paraId="34ED5602" w14:textId="158AD447" w:rsidR="006C737A" w:rsidRDefault="006C737A" w:rsidP="003319BD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W związku z nieuczciwymi praktykami stosowania do wierzchniej warstwy nawierzchni PU granulatów z recyklingu barwionych powierzchniowo, proszę o potwierdzenie, że Zamawiający wymaga wykonania wierzchniej warstwy nawierzchni sportowej PU zgodnie z technologią przy użyciu granulatu EPDM z pierwotnej produkcji i nie dopuszcza stosowania barwionych granulatów z recyklingu.</w:t>
      </w:r>
    </w:p>
    <w:p w14:paraId="50A9C7CF" w14:textId="77777777" w:rsidR="005956B3" w:rsidRDefault="005956B3" w:rsidP="003319BD">
      <w:pPr>
        <w:spacing w:after="0"/>
        <w:jc w:val="both"/>
        <w:rPr>
          <w:rFonts w:ascii="Times New Roman" w:hAnsi="Times New Roman" w:cs="Times New Roman"/>
        </w:rPr>
      </w:pPr>
    </w:p>
    <w:p w14:paraId="6BA5FE01" w14:textId="356C2784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7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793AF2F4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Proszę o potwierdzenie, że nawierzchnia PU ma być w kolorze ceglasto-czerwonym.</w:t>
      </w:r>
    </w:p>
    <w:p w14:paraId="1E62C179" w14:textId="77777777" w:rsidR="005956B3" w:rsidRDefault="005956B3" w:rsidP="003319BD">
      <w:pPr>
        <w:spacing w:after="0"/>
        <w:jc w:val="both"/>
        <w:rPr>
          <w:rFonts w:ascii="Times New Roman" w:hAnsi="Times New Roman" w:cs="Times New Roman"/>
        </w:rPr>
      </w:pPr>
    </w:p>
    <w:p w14:paraId="26FC9E6F" w14:textId="2F00B7AE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8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0976004C" w14:textId="09FE750C" w:rsidR="006C737A" w:rsidRDefault="006C737A" w:rsidP="003319BD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W związku z nieuczciwymi praktykami stosowania do wierzchniej warstwy nawierzchni PU granulatów z recyklingu barwionych powierzchniowo, proszę o potwierdzenie, że Zamawiający wymaga wykonania wierzchniej warstwy nawierzchni sportowej PU zgodnie z technologią przy użyciu granulatu EPDM z pierwotnej produkcji i nie dopuszcza stosowania barwionych granulatów z recyklingu.</w:t>
      </w:r>
    </w:p>
    <w:p w14:paraId="6F303A04" w14:textId="77777777" w:rsidR="005956B3" w:rsidRDefault="005956B3" w:rsidP="003319BD">
      <w:pPr>
        <w:spacing w:after="0"/>
        <w:jc w:val="both"/>
        <w:rPr>
          <w:rFonts w:ascii="Times New Roman" w:hAnsi="Times New Roman" w:cs="Times New Roman"/>
        </w:rPr>
      </w:pPr>
    </w:p>
    <w:p w14:paraId="35549834" w14:textId="37C3841E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9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6C0DE227" w14:textId="61C18AF3" w:rsidR="006C737A" w:rsidRDefault="006C737A" w:rsidP="003319BD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Proszę o udostępnienie przedmiarów robót zapisanych w formacie programu kosztorysowego ath</w:t>
      </w:r>
      <w:r w:rsidR="0038562C">
        <w:rPr>
          <w:rFonts w:ascii="Times New Roman" w:hAnsi="Times New Roman" w:cs="Times New Roman"/>
        </w:rPr>
        <w:t>.</w:t>
      </w:r>
    </w:p>
    <w:p w14:paraId="51A7159A" w14:textId="77777777" w:rsidR="005956B3" w:rsidRDefault="005956B3" w:rsidP="003319BD">
      <w:pPr>
        <w:spacing w:after="0"/>
        <w:jc w:val="both"/>
        <w:rPr>
          <w:rFonts w:ascii="Times New Roman" w:hAnsi="Times New Roman" w:cs="Times New Roman"/>
        </w:rPr>
      </w:pPr>
    </w:p>
    <w:p w14:paraId="599A5755" w14:textId="55711085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10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11153551" w14:textId="6B8FE60B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Proszę o potwierdzenie, że zakres zamówienia jest zgodny z przedmiarem robót z ewentualnymi zmianami po modyfikacjach, odpowiedziach.</w:t>
      </w:r>
    </w:p>
    <w:p w14:paraId="518070DE" w14:textId="4776D5AE" w:rsid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34F056AB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0111C0" w14:textId="07D7F12E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11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66009274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Czy w ramach strefy zamawianych robót występują jakiekolwiek sieci lub inne kolizje?</w:t>
      </w:r>
    </w:p>
    <w:p w14:paraId="21CB8AE2" w14:textId="01DD0B41" w:rsidR="006C737A" w:rsidRPr="005956B3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Jeśli występują to wnosimy o udostępnienie stosownej inwentaryzacji z opisem i mapą.</w:t>
      </w:r>
    </w:p>
    <w:p w14:paraId="2FD4E5C4" w14:textId="77777777" w:rsidR="005956B3" w:rsidRPr="006C737A" w:rsidRDefault="005956B3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CCC485C" w14:textId="352E3FDF" w:rsidR="0038562C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 xml:space="preserve">12 </w:t>
      </w:r>
      <w:r w:rsidRPr="006C737A">
        <w:rPr>
          <w:rFonts w:ascii="Times New Roman" w:hAnsi="Times New Roman" w:cs="Times New Roman"/>
          <w:b/>
          <w:bCs/>
          <w:u w:val="single"/>
        </w:rPr>
        <w:t>(pisownia oryginalna)</w:t>
      </w:r>
    </w:p>
    <w:p w14:paraId="5FE6C838" w14:textId="50447998" w:rsidR="006C737A" w:rsidRPr="005956B3" w:rsidRDefault="0038562C" w:rsidP="006C737A">
      <w:pPr>
        <w:spacing w:after="0"/>
        <w:jc w:val="both"/>
        <w:rPr>
          <w:rFonts w:ascii="Times New Roman" w:hAnsi="Times New Roman" w:cs="Times New Roman"/>
        </w:rPr>
      </w:pPr>
      <w:r w:rsidRPr="0038562C">
        <w:rPr>
          <w:rFonts w:ascii="Times New Roman" w:hAnsi="Times New Roman" w:cs="Times New Roman"/>
        </w:rPr>
        <w:t>Proszę o potwierdzenie, że Zamawiający udostępnił całą dokumentację projektową, techniczną niezbędną do wykonania przedmiotu zamówienia oraz że dokumentacja ta jest kompletna o odzwierciedla stan faktyczny w zakresie warunków realizacji zamówienia, zaś brak jakichkolwiek dokumentów istotnych dla oceny warunków realizacji inwestycji nie obciąża Wykonawcy.</w:t>
      </w:r>
    </w:p>
    <w:p w14:paraId="1EC463AC" w14:textId="77777777" w:rsidR="005956B3" w:rsidRDefault="005956B3" w:rsidP="003319BD">
      <w:pPr>
        <w:spacing w:after="0"/>
        <w:jc w:val="both"/>
        <w:rPr>
          <w:rFonts w:ascii="Times New Roman" w:hAnsi="Times New Roman" w:cs="Times New Roman"/>
        </w:rPr>
      </w:pPr>
    </w:p>
    <w:p w14:paraId="2D01D582" w14:textId="4DF775A5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13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00722DCB" w14:textId="18057171" w:rsidR="006C737A" w:rsidRDefault="006C737A" w:rsidP="003319BD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Proszę o potwierdzenie, że Zamawiający dysponuje wszelkimi wymaganymi prawem decyzjami administracyjnymi oraz uzgodnieniami niezbędnymi w celu wykonania zamówienia, które zachowują ważność na okres zgodny z wymaganym terminem realizacji, a skutki ewentualnych braków w tym zakresie nie obciążają Wykonawcy.</w:t>
      </w:r>
    </w:p>
    <w:p w14:paraId="22A725A5" w14:textId="77777777" w:rsidR="006C737A" w:rsidRDefault="006C737A" w:rsidP="003319BD">
      <w:pPr>
        <w:spacing w:after="0"/>
        <w:jc w:val="both"/>
        <w:rPr>
          <w:rFonts w:ascii="Times New Roman" w:hAnsi="Times New Roman" w:cs="Times New Roman"/>
        </w:rPr>
      </w:pPr>
    </w:p>
    <w:p w14:paraId="590AA42E" w14:textId="01520D38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14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6CD1F9E7" w14:textId="23DDB1B4" w:rsidR="006C737A" w:rsidRDefault="006C737A" w:rsidP="003319BD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Czy występują ograniczenia w dojeździe do placu budowy dla sprzętu budowalnego i samochodów ciężarowych niezbędnych do wykonania robót?</w:t>
      </w:r>
    </w:p>
    <w:p w14:paraId="6122B288" w14:textId="1999B94F" w:rsidR="006C737A" w:rsidRDefault="006C737A" w:rsidP="003319BD">
      <w:pPr>
        <w:spacing w:after="0"/>
        <w:jc w:val="both"/>
        <w:rPr>
          <w:rFonts w:ascii="Times New Roman" w:hAnsi="Times New Roman" w:cs="Times New Roman"/>
        </w:rPr>
      </w:pPr>
    </w:p>
    <w:p w14:paraId="1EA6928B" w14:textId="520B37AA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>Zapytanie nr</w:t>
      </w:r>
      <w:r>
        <w:rPr>
          <w:rFonts w:ascii="Times New Roman" w:hAnsi="Times New Roman" w:cs="Times New Roman"/>
          <w:b/>
          <w:bCs/>
          <w:u w:val="single"/>
        </w:rPr>
        <w:t xml:space="preserve"> 15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3966C638" w14:textId="0AF712F9" w:rsidR="006C737A" w:rsidRPr="003319BD" w:rsidRDefault="006C737A" w:rsidP="005956B3">
      <w:pPr>
        <w:tabs>
          <w:tab w:val="left" w:pos="927"/>
        </w:tabs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Proszę o dopuszczenie rozliczenia częściowego do 70% wartości wynagrodzenia na podstawie odbiorów częściowych.</w:t>
      </w:r>
    </w:p>
    <w:p w14:paraId="22170E3F" w14:textId="136368E6" w:rsidR="00CB63FD" w:rsidRDefault="00CB63FD" w:rsidP="00CB63FD">
      <w:pPr>
        <w:spacing w:after="0"/>
        <w:jc w:val="both"/>
        <w:rPr>
          <w:rFonts w:ascii="Times New Roman" w:hAnsi="Times New Roman" w:cs="Times New Roman"/>
        </w:rPr>
      </w:pPr>
      <w:bookmarkStart w:id="5" w:name="_Hlk110405607"/>
      <w:bookmarkEnd w:id="3"/>
    </w:p>
    <w:p w14:paraId="338667A0" w14:textId="6F4A0C26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16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3D733919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Jaką kwotę zamierza przeznaczyć na przedmiotowe zadanie?</w:t>
      </w:r>
    </w:p>
    <w:p w14:paraId="67BC07DC" w14:textId="2B0C80DD" w:rsidR="006C737A" w:rsidRDefault="006C737A" w:rsidP="00CB63FD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Informacja ta jest niezbędna dla ograniczenia zaangażowania wykonawcy, którego oferta przekroczy budżet Zamawiającego.</w:t>
      </w:r>
    </w:p>
    <w:p w14:paraId="2E433875" w14:textId="77777777" w:rsidR="006C737A" w:rsidRDefault="006C737A" w:rsidP="00CB63FD">
      <w:pPr>
        <w:spacing w:after="0"/>
        <w:jc w:val="both"/>
        <w:rPr>
          <w:rFonts w:ascii="Times New Roman" w:hAnsi="Times New Roman" w:cs="Times New Roman"/>
        </w:rPr>
      </w:pPr>
    </w:p>
    <w:p w14:paraId="5289E39C" w14:textId="3C8715B1" w:rsidR="005B198E" w:rsidRPr="005B198E" w:rsidRDefault="00771DF3" w:rsidP="005B198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71DF3">
        <w:rPr>
          <w:rFonts w:ascii="Times New Roman" w:hAnsi="Times New Roman" w:cs="Times New Roman"/>
          <w:b/>
          <w:u w:val="single"/>
        </w:rPr>
        <w:t>II. Zmiana treści SWZ:</w:t>
      </w:r>
    </w:p>
    <w:p w14:paraId="3F50132C" w14:textId="53D603F6" w:rsidR="005B198E" w:rsidRPr="005B198E" w:rsidRDefault="005B198E" w:rsidP="005B198E">
      <w:pPr>
        <w:spacing w:after="0"/>
        <w:jc w:val="both"/>
        <w:rPr>
          <w:rFonts w:ascii="Times New Roman" w:hAnsi="Times New Roman" w:cs="Times New Roman"/>
        </w:rPr>
      </w:pPr>
      <w:r w:rsidRPr="005B198E">
        <w:rPr>
          <w:rFonts w:ascii="Times New Roman" w:hAnsi="Times New Roman" w:cs="Times New Roman"/>
        </w:rPr>
        <w:t>Działając na podstawie art. 284 i art. 286 ustawy Prawo Zamówień Publicznych, wobec obowiązku zapewnienia Wykonawcom czasu na przygotowanie ofert odpowiadających treści specyfikacji warunków zamówienia (dalej: SWZ)</w:t>
      </w:r>
      <w:r w:rsidRPr="005B198E">
        <w:rPr>
          <w:rFonts w:ascii="Calibri" w:eastAsia="Calibri" w:hAnsi="Calibri" w:cs="Calibri"/>
          <w:sz w:val="24"/>
          <w:szCs w:val="24"/>
        </w:rPr>
        <w:t xml:space="preserve"> </w:t>
      </w:r>
      <w:r w:rsidRPr="005B198E">
        <w:rPr>
          <w:rFonts w:ascii="Times New Roman" w:hAnsi="Times New Roman" w:cs="Times New Roman"/>
        </w:rPr>
        <w:t>Zamawiający zmienia treść</w:t>
      </w:r>
      <w:r>
        <w:rPr>
          <w:rFonts w:ascii="Times New Roman" w:hAnsi="Times New Roman" w:cs="Times New Roman"/>
        </w:rPr>
        <w:t xml:space="preserve"> SWZ w ten sposób, że </w:t>
      </w:r>
      <w:r w:rsidRPr="00454295">
        <w:rPr>
          <w:rFonts w:ascii="Times New Roman" w:hAnsi="Times New Roman" w:cs="Times New Roman"/>
          <w:b/>
          <w:bCs/>
        </w:rPr>
        <w:t xml:space="preserve">w </w:t>
      </w:r>
      <w:r w:rsidR="00454295" w:rsidRPr="00454295">
        <w:rPr>
          <w:rFonts w:ascii="Times New Roman" w:hAnsi="Times New Roman" w:cs="Times New Roman"/>
          <w:b/>
          <w:bCs/>
        </w:rPr>
        <w:t>Rozdziale XV. SWZ „Sposób oraz miejsce i termin składania i otwarcia ofert” ust. 1 i ust. 5 otrzymują brzmienie:</w:t>
      </w:r>
    </w:p>
    <w:p w14:paraId="4BF79EAE" w14:textId="04C2CAE7" w:rsidR="00454295" w:rsidRPr="00454295" w:rsidRDefault="00454295" w:rsidP="0045429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54295">
        <w:rPr>
          <w:rFonts w:ascii="Times New Roman" w:hAnsi="Times New Roman" w:cs="Times New Roman"/>
          <w:b/>
          <w:bCs/>
        </w:rPr>
        <w:t xml:space="preserve">1. Termin składania ofert do dnia: </w:t>
      </w:r>
      <w:r w:rsidR="005956B3">
        <w:rPr>
          <w:rFonts w:ascii="Times New Roman" w:hAnsi="Times New Roman" w:cs="Times New Roman"/>
          <w:b/>
          <w:bCs/>
        </w:rPr>
        <w:t>06</w:t>
      </w:r>
      <w:r w:rsidRPr="00454295">
        <w:rPr>
          <w:rFonts w:ascii="Times New Roman" w:hAnsi="Times New Roman" w:cs="Times New Roman"/>
          <w:b/>
          <w:bCs/>
        </w:rPr>
        <w:t>.0</w:t>
      </w:r>
      <w:r w:rsidR="005956B3">
        <w:rPr>
          <w:rFonts w:ascii="Times New Roman" w:hAnsi="Times New Roman" w:cs="Times New Roman"/>
          <w:b/>
          <w:bCs/>
        </w:rPr>
        <w:t>4</w:t>
      </w:r>
      <w:r w:rsidRPr="00454295">
        <w:rPr>
          <w:rFonts w:ascii="Times New Roman" w:hAnsi="Times New Roman" w:cs="Times New Roman"/>
          <w:b/>
          <w:bCs/>
        </w:rPr>
        <w:t>.2023 r.  godz. 09:00</w:t>
      </w:r>
    </w:p>
    <w:p w14:paraId="53F02065" w14:textId="5673C1B7" w:rsidR="00454295" w:rsidRPr="00454295" w:rsidRDefault="00454295" w:rsidP="0045429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54295">
        <w:rPr>
          <w:rFonts w:ascii="Times New Roman" w:hAnsi="Times New Roman" w:cs="Times New Roman"/>
          <w:b/>
          <w:bCs/>
        </w:rPr>
        <w:t xml:space="preserve">5. Termin otwarcia ofert: w dniu </w:t>
      </w:r>
      <w:r w:rsidR="005956B3">
        <w:rPr>
          <w:rFonts w:ascii="Times New Roman" w:hAnsi="Times New Roman" w:cs="Times New Roman"/>
          <w:b/>
          <w:bCs/>
        </w:rPr>
        <w:t>06</w:t>
      </w:r>
      <w:r w:rsidRPr="00454295">
        <w:rPr>
          <w:rFonts w:ascii="Times New Roman" w:hAnsi="Times New Roman" w:cs="Times New Roman"/>
          <w:b/>
          <w:bCs/>
        </w:rPr>
        <w:t>.0</w:t>
      </w:r>
      <w:r w:rsidR="005956B3">
        <w:rPr>
          <w:rFonts w:ascii="Times New Roman" w:hAnsi="Times New Roman" w:cs="Times New Roman"/>
          <w:b/>
          <w:bCs/>
        </w:rPr>
        <w:t>4</w:t>
      </w:r>
      <w:r w:rsidRPr="00454295">
        <w:rPr>
          <w:rFonts w:ascii="Times New Roman" w:hAnsi="Times New Roman" w:cs="Times New Roman"/>
          <w:b/>
          <w:bCs/>
        </w:rPr>
        <w:t>.2023 r. godz. 09:15.</w:t>
      </w:r>
    </w:p>
    <w:p w14:paraId="1C74B16F" w14:textId="49BBDEB5" w:rsidR="00454295" w:rsidRPr="00454295" w:rsidRDefault="00454295" w:rsidP="00454295">
      <w:pPr>
        <w:spacing w:after="0"/>
        <w:jc w:val="both"/>
        <w:rPr>
          <w:rFonts w:ascii="Times New Roman" w:hAnsi="Times New Roman" w:cs="Times New Roman"/>
          <w:b/>
        </w:rPr>
      </w:pPr>
      <w:r w:rsidRPr="00454295">
        <w:rPr>
          <w:rFonts w:ascii="Times New Roman" w:hAnsi="Times New Roman" w:cs="Times New Roman"/>
          <w:b/>
        </w:rPr>
        <w:t xml:space="preserve">Zamawiający zmienia treść </w:t>
      </w:r>
      <w:r>
        <w:rPr>
          <w:rFonts w:ascii="Times New Roman" w:hAnsi="Times New Roman" w:cs="Times New Roman"/>
          <w:b/>
        </w:rPr>
        <w:t>R</w:t>
      </w:r>
      <w:r w:rsidRPr="00454295">
        <w:rPr>
          <w:rFonts w:ascii="Times New Roman" w:hAnsi="Times New Roman" w:cs="Times New Roman"/>
          <w:b/>
        </w:rPr>
        <w:t>ozdzia</w:t>
      </w:r>
      <w:r>
        <w:rPr>
          <w:rFonts w:ascii="Times New Roman" w:hAnsi="Times New Roman" w:cs="Times New Roman"/>
          <w:b/>
        </w:rPr>
        <w:t>łu</w:t>
      </w:r>
      <w:r w:rsidRPr="0045429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XIII. </w:t>
      </w:r>
      <w:r w:rsidRPr="00454295">
        <w:rPr>
          <w:rFonts w:ascii="Times New Roman" w:hAnsi="Times New Roman" w:cs="Times New Roman"/>
          <w:b/>
        </w:rPr>
        <w:t>SWZ</w:t>
      </w:r>
      <w:r>
        <w:rPr>
          <w:rFonts w:ascii="Times New Roman" w:hAnsi="Times New Roman" w:cs="Times New Roman"/>
          <w:b/>
        </w:rPr>
        <w:t xml:space="preserve"> „Termin związania ofertą”,</w:t>
      </w:r>
      <w:r w:rsidRPr="00454295">
        <w:rPr>
          <w:rFonts w:ascii="Times New Roman" w:hAnsi="Times New Roman" w:cs="Times New Roman"/>
          <w:b/>
        </w:rPr>
        <w:t xml:space="preserve"> który otrzymuje brzmienie:</w:t>
      </w:r>
    </w:p>
    <w:p w14:paraId="12D47A3E" w14:textId="60A00D3C" w:rsidR="005B198E" w:rsidRPr="005956B3" w:rsidRDefault="00454295" w:rsidP="005956B3">
      <w:pPr>
        <w:spacing w:after="0"/>
        <w:jc w:val="both"/>
        <w:rPr>
          <w:rFonts w:ascii="Times New Roman" w:hAnsi="Times New Roman" w:cs="Times New Roman"/>
          <w:b/>
        </w:rPr>
      </w:pPr>
      <w:r w:rsidRPr="00454295">
        <w:rPr>
          <w:rFonts w:ascii="Times New Roman" w:hAnsi="Times New Roman" w:cs="Times New Roman"/>
          <w:b/>
        </w:rPr>
        <w:t xml:space="preserve">Termin związania ofertą wynosi 30 dni od dnia upływu terminu składania ofert. Pierwszym dniem terminu związania ofertą jest dzień, w którym upływa termin składania ofert. Termin związania ofertą upływa z dniem </w:t>
      </w:r>
      <w:r w:rsidR="005956B3">
        <w:rPr>
          <w:rFonts w:ascii="Times New Roman" w:hAnsi="Times New Roman" w:cs="Times New Roman"/>
          <w:b/>
        </w:rPr>
        <w:t>05</w:t>
      </w:r>
      <w:r w:rsidRPr="00454295">
        <w:rPr>
          <w:rFonts w:ascii="Times New Roman" w:hAnsi="Times New Roman" w:cs="Times New Roman"/>
          <w:b/>
        </w:rPr>
        <w:t>.0</w:t>
      </w:r>
      <w:r w:rsidR="005956B3">
        <w:rPr>
          <w:rFonts w:ascii="Times New Roman" w:hAnsi="Times New Roman" w:cs="Times New Roman"/>
          <w:b/>
        </w:rPr>
        <w:t>5</w:t>
      </w:r>
      <w:r w:rsidRPr="00454295">
        <w:rPr>
          <w:rFonts w:ascii="Times New Roman" w:hAnsi="Times New Roman" w:cs="Times New Roman"/>
          <w:b/>
        </w:rPr>
        <w:t>.2023 r. (zgodnie z art. 307 ust. 1 Pzp).</w:t>
      </w:r>
    </w:p>
    <w:p w14:paraId="16FE5DBF" w14:textId="77777777" w:rsidR="005B198E" w:rsidRPr="005B198E" w:rsidRDefault="005B198E" w:rsidP="005B198E">
      <w:pPr>
        <w:spacing w:after="0"/>
        <w:ind w:left="720"/>
        <w:jc w:val="both"/>
        <w:rPr>
          <w:rFonts w:ascii="Times New Roman" w:hAnsi="Times New Roman" w:cs="Times New Roman"/>
        </w:rPr>
      </w:pPr>
    </w:p>
    <w:bookmarkEnd w:id="5"/>
    <w:p w14:paraId="2E46D589" w14:textId="16241634" w:rsidR="005F4C4E" w:rsidRPr="000B714E" w:rsidRDefault="005956B3" w:rsidP="000B714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III</w:t>
      </w:r>
      <w:r w:rsidR="000B714E" w:rsidRPr="000B714E">
        <w:rPr>
          <w:rFonts w:ascii="Times New Roman" w:hAnsi="Times New Roman" w:cs="Times New Roman"/>
          <w:b/>
          <w:bCs/>
          <w:u w:val="single"/>
        </w:rPr>
        <w:t xml:space="preserve">. </w:t>
      </w:r>
      <w:r w:rsidR="0042633D" w:rsidRPr="000B714E">
        <w:rPr>
          <w:rFonts w:ascii="Times New Roman" w:hAnsi="Times New Roman" w:cs="Times New Roman"/>
          <w:b/>
          <w:bCs/>
          <w:u w:val="single"/>
        </w:rPr>
        <w:t>Zamawiający oświadcza oraz informuje, że:</w:t>
      </w:r>
    </w:p>
    <w:p w14:paraId="6FFBDD94" w14:textId="77777777" w:rsid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 xml:space="preserve">a informacja </w:t>
      </w:r>
      <w:r w:rsidRPr="000B714E">
        <w:rPr>
          <w:rFonts w:ascii="Times New Roman" w:hAnsi="Times New Roman" w:cs="Times New Roman"/>
        </w:rPr>
        <w:t xml:space="preserve"> stanowi integralną część SWZ i będ</w:t>
      </w:r>
      <w:r w:rsidR="00424A2E" w:rsidRPr="000B714E">
        <w:rPr>
          <w:rFonts w:ascii="Times New Roman" w:hAnsi="Times New Roman" w:cs="Times New Roman"/>
        </w:rPr>
        <w:t>zie</w:t>
      </w:r>
      <w:r w:rsidRPr="000B714E">
        <w:rPr>
          <w:rFonts w:ascii="Times New Roman" w:hAnsi="Times New Roman" w:cs="Times New Roman"/>
        </w:rPr>
        <w:t xml:space="preserve"> wiążące przy składaniu ofert.</w:t>
      </w:r>
    </w:p>
    <w:p w14:paraId="1C336DC1" w14:textId="6E3863C8" w:rsidR="00454295" w:rsidRPr="00454295" w:rsidRDefault="00454295" w:rsidP="00454295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454295">
        <w:rPr>
          <w:rFonts w:ascii="Times New Roman" w:hAnsi="Times New Roman" w:cs="Times New Roman"/>
        </w:rPr>
        <w:t xml:space="preserve">Zamawiający dokonał zmiany treści ogłoszenia o zamówieniu w Biuletynie Zamówień Publicznych w dniu </w:t>
      </w:r>
      <w:r>
        <w:rPr>
          <w:rFonts w:ascii="Times New Roman" w:hAnsi="Times New Roman" w:cs="Times New Roman"/>
        </w:rPr>
        <w:t>2</w:t>
      </w:r>
      <w:r w:rsidR="005956B3">
        <w:rPr>
          <w:rFonts w:ascii="Times New Roman" w:hAnsi="Times New Roman" w:cs="Times New Roman"/>
        </w:rPr>
        <w:t>8</w:t>
      </w:r>
      <w:r w:rsidRPr="0045429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454295">
        <w:rPr>
          <w:rFonts w:ascii="Times New Roman" w:hAnsi="Times New Roman" w:cs="Times New Roman"/>
        </w:rPr>
        <w:t>.2023 r.</w:t>
      </w:r>
    </w:p>
    <w:p w14:paraId="4885CECC" w14:textId="7379A171" w:rsidR="00AC0DBE" w:rsidRP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lastRenderedPageBreak/>
        <w:t>Niniejsz</w:t>
      </w:r>
      <w:r w:rsidR="000B714E" w:rsidRPr="000B714E">
        <w:rPr>
          <w:rFonts w:ascii="Times New Roman" w:hAnsi="Times New Roman" w:cs="Times New Roman"/>
        </w:rPr>
        <w:t>ą informację Zamawiający</w:t>
      </w:r>
      <w:r w:rsidR="00424A2E" w:rsidRPr="000B714E">
        <w:rPr>
          <w:rFonts w:ascii="Times New Roman" w:hAnsi="Times New Roman" w:cs="Times New Roman"/>
        </w:rPr>
        <w:t xml:space="preserve"> </w:t>
      </w:r>
      <w:r w:rsidR="000B714E" w:rsidRPr="000B714E">
        <w:rPr>
          <w:rFonts w:ascii="Times New Roman" w:hAnsi="Times New Roman" w:cs="Times New Roman"/>
        </w:rPr>
        <w:t xml:space="preserve">zamieścił </w:t>
      </w:r>
      <w:r w:rsidRPr="000B714E">
        <w:rPr>
          <w:rFonts w:ascii="Times New Roman" w:hAnsi="Times New Roman" w:cs="Times New Roman"/>
        </w:rPr>
        <w:t xml:space="preserve">na stronie internetowej prowadzonego postępowania: </w:t>
      </w:r>
      <w:r w:rsidR="000B714E" w:rsidRPr="000B714E">
        <w:rPr>
          <w:rFonts w:ascii="Times New Roman" w:hAnsi="Times New Roman" w:cs="Times New Roman"/>
        </w:rPr>
        <w:t>(</w:t>
      </w:r>
      <w:hyperlink r:id="rId10" w:history="1">
        <w:r w:rsidR="000B714E" w:rsidRPr="000B714E">
          <w:rPr>
            <w:rStyle w:val="Hipercze"/>
            <w:rFonts w:ascii="Times New Roman" w:hAnsi="Times New Roman" w:cs="Times New Roman"/>
          </w:rPr>
          <w:t>https://platformazakupowa.pl/pn/miloradz</w:t>
        </w:r>
      </w:hyperlink>
      <w:r w:rsidR="000B714E" w:rsidRPr="000B714E">
        <w:rPr>
          <w:rFonts w:ascii="Times New Roman" w:hAnsi="Times New Roman" w:cs="Times New Roman"/>
        </w:rPr>
        <w:t xml:space="preserve">). </w:t>
      </w:r>
    </w:p>
    <w:p w14:paraId="2E4FEA82" w14:textId="77777777" w:rsidR="003319BD" w:rsidRPr="003319BD" w:rsidRDefault="003319BD" w:rsidP="003319BD">
      <w:pPr>
        <w:rPr>
          <w:rFonts w:ascii="Times New Roman" w:hAnsi="Times New Roman" w:cs="Times New Roman"/>
          <w:i/>
          <w:iCs/>
        </w:rPr>
      </w:pPr>
    </w:p>
    <w:p w14:paraId="2E71E0AD" w14:textId="77777777" w:rsidR="003319BD" w:rsidRDefault="003319BD" w:rsidP="003319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011932C" w14:textId="77777777" w:rsidR="003319BD" w:rsidRDefault="003319BD" w:rsidP="003319B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610DFE31" w14:textId="60C200FB" w:rsidR="005956B3" w:rsidRDefault="00B43521" w:rsidP="003319BD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Wójt Gminy Miłoradz</w:t>
      </w:r>
    </w:p>
    <w:p w14:paraId="7D96A57A" w14:textId="6E5B3DFD" w:rsidR="005956B3" w:rsidRDefault="00B43521" w:rsidP="00B43521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/-/ Arkadiusz Skorek</w:t>
      </w:r>
    </w:p>
    <w:p w14:paraId="2A4830ED" w14:textId="082E2C04" w:rsidR="003319BD" w:rsidRDefault="003319BD" w:rsidP="003319BD">
      <w:pPr>
        <w:spacing w:after="0"/>
        <w:ind w:left="496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</w:t>
      </w:r>
    </w:p>
    <w:p w14:paraId="3246123E" w14:textId="5F936D39" w:rsidR="00B109A6" w:rsidRPr="005B198E" w:rsidRDefault="003319BD" w:rsidP="005B198E">
      <w:pPr>
        <w:spacing w:after="0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54B59">
        <w:rPr>
          <w:rFonts w:ascii="Times New Roman" w:eastAsia="Calibri" w:hAnsi="Times New Roman" w:cs="Times New Roman"/>
          <w:i/>
          <w:sz w:val="20"/>
          <w:szCs w:val="20"/>
        </w:rPr>
        <w:t>(podpis kierownika zamawiającego</w:t>
      </w:r>
      <w:r w:rsidR="005B198E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sectPr w:rsidR="00B109A6" w:rsidRPr="005B198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BBD6" w14:textId="77777777" w:rsidR="000322B2" w:rsidRDefault="000322B2" w:rsidP="00F42ADC">
      <w:pPr>
        <w:spacing w:after="0" w:line="240" w:lineRule="auto"/>
      </w:pPr>
      <w:r>
        <w:separator/>
      </w:r>
    </w:p>
  </w:endnote>
  <w:endnote w:type="continuationSeparator" w:id="0">
    <w:p w14:paraId="10F6E2AB" w14:textId="77777777" w:rsidR="000322B2" w:rsidRDefault="000322B2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9CEB" w14:textId="2A9C451E" w:rsidR="000B714E" w:rsidRDefault="000B714E" w:rsidP="000B714E">
    <w:pPr>
      <w:pStyle w:val="Stopka"/>
      <w:rPr>
        <w:rFonts w:ascii="Times New Roman" w:hAnsi="Times New Roman" w:cs="Times New Roman"/>
      </w:rPr>
    </w:pPr>
  </w:p>
  <w:p w14:paraId="6AFD0519" w14:textId="12FC59E0" w:rsidR="000B714E" w:rsidRPr="000B714E" w:rsidRDefault="000B714E" w:rsidP="000B714E">
    <w:pPr>
      <w:pStyle w:val="Stopka"/>
      <w:jc w:val="center"/>
      <w:rPr>
        <w:rFonts w:ascii="Times New Roman" w:hAnsi="Times New Roman" w:cs="Times New Roman"/>
      </w:rPr>
    </w:pPr>
    <w:r w:rsidRPr="000B714E">
      <w:rPr>
        <w:rFonts w:ascii="Times New Roman" w:hAnsi="Times New Roman" w:cs="Times New Roman"/>
        <w:color w:val="A6A6A6" w:themeColor="background1" w:themeShade="A6"/>
      </w:rPr>
      <w:t>Zamówienie współ</w:t>
    </w:r>
    <w:r w:rsidRPr="000B714E">
      <w:rPr>
        <w:rFonts w:ascii="Times New Roman" w:hAnsi="Times New Roman" w:cs="Times New Roman"/>
        <w:bCs/>
        <w:color w:val="A6A6A6" w:themeColor="background1" w:themeShade="A6"/>
      </w:rPr>
      <w:t xml:space="preserve">finansowane jest w ramach </w:t>
    </w:r>
    <w:r w:rsidRPr="000B714E">
      <w:rPr>
        <w:rFonts w:ascii="Times New Roman" w:hAnsi="Times New Roman" w:cs="Times New Roman"/>
        <w:color w:val="A6A6A6" w:themeColor="background1" w:themeShade="A6"/>
      </w:rPr>
      <w:t xml:space="preserve">Programu </w:t>
    </w:r>
    <w:r w:rsidRPr="000B714E">
      <w:rPr>
        <w:rFonts w:ascii="Times New Roman" w:hAnsi="Times New Roman" w:cs="Times New Roman"/>
        <w:color w:val="A6A6A6" w:themeColor="background1" w:themeShade="A6"/>
      </w:rPr>
      <w:br/>
      <w:t>- Rządowy Fundusz Polski Ład – Program</w:t>
    </w:r>
    <w:r w:rsidRPr="000B714E">
      <w:rPr>
        <w:rFonts w:ascii="Times New Roman" w:hAnsi="Times New Roman" w:cs="Times New Roman"/>
        <w:bCs/>
        <w:color w:val="A6A6A6" w:themeColor="background1" w:themeShade="A6"/>
      </w:rPr>
      <w:t xml:space="preserve"> </w:t>
    </w:r>
    <w:r w:rsidRPr="000B714E">
      <w:rPr>
        <w:rFonts w:ascii="Times New Roman" w:hAnsi="Times New Roman" w:cs="Times New Roman"/>
        <w:color w:val="A6A6A6" w:themeColor="background1" w:themeShade="A6"/>
      </w:rPr>
      <w:t>Inwestycji Strategicznych</w:t>
    </w:r>
  </w:p>
  <w:p w14:paraId="3AF22046" w14:textId="77777777" w:rsidR="00F42ADC" w:rsidRDefault="00F4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9C8E" w14:textId="77777777" w:rsidR="000322B2" w:rsidRDefault="000322B2" w:rsidP="00F42ADC">
      <w:pPr>
        <w:spacing w:after="0" w:line="240" w:lineRule="auto"/>
      </w:pPr>
      <w:r>
        <w:separator/>
      </w:r>
    </w:p>
  </w:footnote>
  <w:footnote w:type="continuationSeparator" w:id="0">
    <w:p w14:paraId="0E51A89B" w14:textId="77777777" w:rsidR="000322B2" w:rsidRDefault="000322B2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5A9B" w14:textId="0C738FA0" w:rsidR="00C24D07" w:rsidRDefault="00D41B23" w:rsidP="00C24D07">
    <w:pPr>
      <w:pStyle w:val="Nagwek"/>
      <w:jc w:val="both"/>
    </w:pPr>
    <w:r>
      <w:rPr>
        <w:noProof/>
      </w:rPr>
      <w:drawing>
        <wp:inline distT="0" distB="0" distL="0" distR="0" wp14:anchorId="7C2BBE52" wp14:editId="7105BFA4">
          <wp:extent cx="5346700" cy="57912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599F1A" w14:textId="77777777" w:rsidR="00D41B23" w:rsidRPr="00C24D07" w:rsidRDefault="00D41B23" w:rsidP="00C24D0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C6F"/>
    <w:multiLevelType w:val="hybridMultilevel"/>
    <w:tmpl w:val="AFBEBAD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C57EAD"/>
    <w:multiLevelType w:val="hybridMultilevel"/>
    <w:tmpl w:val="E4AAD4D6"/>
    <w:lvl w:ilvl="0" w:tplc="0DE6961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</w:rPr>
    </w:lvl>
    <w:lvl w:ilvl="1" w:tplc="8F9CF4F4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Times New Roman" w:hAnsi="Calibri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 w15:restartNumberingAfterBreak="0">
    <w:nsid w:val="083C0867"/>
    <w:multiLevelType w:val="hybridMultilevel"/>
    <w:tmpl w:val="2FB484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D60657"/>
    <w:multiLevelType w:val="hybridMultilevel"/>
    <w:tmpl w:val="EA94CB1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A6B5BA0"/>
    <w:multiLevelType w:val="hybridMultilevel"/>
    <w:tmpl w:val="88F0C8FC"/>
    <w:lvl w:ilvl="0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895E41"/>
    <w:multiLevelType w:val="hybridMultilevel"/>
    <w:tmpl w:val="6C661FC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FA5469"/>
    <w:multiLevelType w:val="hybridMultilevel"/>
    <w:tmpl w:val="FE1615E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E096EFA"/>
    <w:multiLevelType w:val="hybridMultilevel"/>
    <w:tmpl w:val="69C4FF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FA64C98"/>
    <w:multiLevelType w:val="hybridMultilevel"/>
    <w:tmpl w:val="EF7C16E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F85C77"/>
    <w:multiLevelType w:val="hybridMultilevel"/>
    <w:tmpl w:val="F14CB948"/>
    <w:lvl w:ilvl="0" w:tplc="8F6A518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3E03DA"/>
    <w:multiLevelType w:val="hybridMultilevel"/>
    <w:tmpl w:val="F84E7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72911"/>
    <w:multiLevelType w:val="hybridMultilevel"/>
    <w:tmpl w:val="34F893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E425DF2"/>
    <w:multiLevelType w:val="hybridMultilevel"/>
    <w:tmpl w:val="8DAEC91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6686FED"/>
    <w:multiLevelType w:val="hybridMultilevel"/>
    <w:tmpl w:val="641AC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6322C"/>
    <w:multiLevelType w:val="hybridMultilevel"/>
    <w:tmpl w:val="5340505A"/>
    <w:lvl w:ilvl="0" w:tplc="EE4EDD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D72C6"/>
    <w:multiLevelType w:val="hybridMultilevel"/>
    <w:tmpl w:val="B65092A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7E03DE1"/>
    <w:multiLevelType w:val="hybridMultilevel"/>
    <w:tmpl w:val="C3785D84"/>
    <w:lvl w:ilvl="0" w:tplc="142ACE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4199D"/>
    <w:multiLevelType w:val="hybridMultilevel"/>
    <w:tmpl w:val="6346E764"/>
    <w:lvl w:ilvl="0" w:tplc="DF00BA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B5FC2"/>
    <w:multiLevelType w:val="hybridMultilevel"/>
    <w:tmpl w:val="ABD8239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4404184C"/>
    <w:multiLevelType w:val="hybridMultilevel"/>
    <w:tmpl w:val="4B5C8A4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A15BFD"/>
    <w:multiLevelType w:val="hybridMultilevel"/>
    <w:tmpl w:val="73EA4B6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9172F75"/>
    <w:multiLevelType w:val="hybridMultilevel"/>
    <w:tmpl w:val="E2CAF9B0"/>
    <w:lvl w:ilvl="0" w:tplc="5A12EE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105EA"/>
    <w:multiLevelType w:val="hybridMultilevel"/>
    <w:tmpl w:val="498E1D40"/>
    <w:lvl w:ilvl="0" w:tplc="6150C518">
      <w:start w:val="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4" w15:restartNumberingAfterBreak="0">
    <w:nsid w:val="4B1D6CE4"/>
    <w:multiLevelType w:val="hybridMultilevel"/>
    <w:tmpl w:val="68C8442C"/>
    <w:lvl w:ilvl="0" w:tplc="32AE946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75D92"/>
    <w:multiLevelType w:val="hybridMultilevel"/>
    <w:tmpl w:val="C882A506"/>
    <w:lvl w:ilvl="0" w:tplc="0F6C11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B5EE9"/>
    <w:multiLevelType w:val="hybridMultilevel"/>
    <w:tmpl w:val="8B98EB40"/>
    <w:lvl w:ilvl="0" w:tplc="93500E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213AC"/>
    <w:multiLevelType w:val="hybridMultilevel"/>
    <w:tmpl w:val="6CFA26A0"/>
    <w:lvl w:ilvl="0" w:tplc="468E3E2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DD4B8A"/>
    <w:multiLevelType w:val="hybridMultilevel"/>
    <w:tmpl w:val="01743D02"/>
    <w:lvl w:ilvl="0" w:tplc="CA2EC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134A3"/>
    <w:multiLevelType w:val="hybridMultilevel"/>
    <w:tmpl w:val="359E58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82F4C78"/>
    <w:multiLevelType w:val="hybridMultilevel"/>
    <w:tmpl w:val="A1EA3A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BDC61E3"/>
    <w:multiLevelType w:val="hybridMultilevel"/>
    <w:tmpl w:val="3E5A4C3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EA361D2"/>
    <w:multiLevelType w:val="hybridMultilevel"/>
    <w:tmpl w:val="E3BC3D06"/>
    <w:lvl w:ilvl="0" w:tplc="84E6D55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35C4A"/>
    <w:multiLevelType w:val="hybridMultilevel"/>
    <w:tmpl w:val="7784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40E23"/>
    <w:multiLevelType w:val="hybridMultilevel"/>
    <w:tmpl w:val="16FAF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FA16B4"/>
    <w:multiLevelType w:val="hybridMultilevel"/>
    <w:tmpl w:val="4DB22A9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A3304E3"/>
    <w:multiLevelType w:val="hybridMultilevel"/>
    <w:tmpl w:val="60F8618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6CD155B3"/>
    <w:multiLevelType w:val="hybridMultilevel"/>
    <w:tmpl w:val="A9607138"/>
    <w:lvl w:ilvl="0" w:tplc="B94AF766">
      <w:start w:val="2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8" w15:restartNumberingAfterBreak="0">
    <w:nsid w:val="6E8C484B"/>
    <w:multiLevelType w:val="hybridMultilevel"/>
    <w:tmpl w:val="4B5C8A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520C04"/>
    <w:multiLevelType w:val="hybridMultilevel"/>
    <w:tmpl w:val="405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83D87"/>
    <w:multiLevelType w:val="hybridMultilevel"/>
    <w:tmpl w:val="64BAB79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72DE02A3"/>
    <w:multiLevelType w:val="hybridMultilevel"/>
    <w:tmpl w:val="6882E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C16FB"/>
    <w:multiLevelType w:val="hybridMultilevel"/>
    <w:tmpl w:val="ABD0DF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81D5414"/>
    <w:multiLevelType w:val="hybridMultilevel"/>
    <w:tmpl w:val="90B4DEE6"/>
    <w:lvl w:ilvl="0" w:tplc="EF24BD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64198"/>
    <w:multiLevelType w:val="hybridMultilevel"/>
    <w:tmpl w:val="3B6C204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CBF0158"/>
    <w:multiLevelType w:val="hybridMultilevel"/>
    <w:tmpl w:val="5E14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C9444A"/>
    <w:multiLevelType w:val="hybridMultilevel"/>
    <w:tmpl w:val="191E0AA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698896213">
    <w:abstractNumId w:val="26"/>
  </w:num>
  <w:num w:numId="2" w16cid:durableId="495922232">
    <w:abstractNumId w:val="38"/>
  </w:num>
  <w:num w:numId="3" w16cid:durableId="1671442444">
    <w:abstractNumId w:val="10"/>
  </w:num>
  <w:num w:numId="4" w16cid:durableId="323820500">
    <w:abstractNumId w:val="27"/>
  </w:num>
  <w:num w:numId="5" w16cid:durableId="1755126323">
    <w:abstractNumId w:val="23"/>
  </w:num>
  <w:num w:numId="6" w16cid:durableId="1655640882">
    <w:abstractNumId w:val="20"/>
  </w:num>
  <w:num w:numId="7" w16cid:durableId="1621958583">
    <w:abstractNumId w:val="35"/>
  </w:num>
  <w:num w:numId="8" w16cid:durableId="2048601595">
    <w:abstractNumId w:val="16"/>
  </w:num>
  <w:num w:numId="9" w16cid:durableId="1440447663">
    <w:abstractNumId w:val="30"/>
  </w:num>
  <w:num w:numId="10" w16cid:durableId="425157025">
    <w:abstractNumId w:val="8"/>
  </w:num>
  <w:num w:numId="11" w16cid:durableId="202714277">
    <w:abstractNumId w:val="42"/>
  </w:num>
  <w:num w:numId="12" w16cid:durableId="1359507732">
    <w:abstractNumId w:val="29"/>
  </w:num>
  <w:num w:numId="13" w16cid:durableId="596448222">
    <w:abstractNumId w:val="40"/>
  </w:num>
  <w:num w:numId="14" w16cid:durableId="556013047">
    <w:abstractNumId w:val="21"/>
  </w:num>
  <w:num w:numId="15" w16cid:durableId="750203246">
    <w:abstractNumId w:val="31"/>
  </w:num>
  <w:num w:numId="16" w16cid:durableId="149566278">
    <w:abstractNumId w:val="36"/>
  </w:num>
  <w:num w:numId="17" w16cid:durableId="1344554613">
    <w:abstractNumId w:val="4"/>
  </w:num>
  <w:num w:numId="18" w16cid:durableId="834878560">
    <w:abstractNumId w:val="13"/>
  </w:num>
  <w:num w:numId="19" w16cid:durableId="1910385850">
    <w:abstractNumId w:val="6"/>
  </w:num>
  <w:num w:numId="20" w16cid:durableId="1907763598">
    <w:abstractNumId w:val="12"/>
  </w:num>
  <w:num w:numId="21" w16cid:durableId="748432225">
    <w:abstractNumId w:val="0"/>
  </w:num>
  <w:num w:numId="22" w16cid:durableId="101150910">
    <w:abstractNumId w:val="44"/>
  </w:num>
  <w:num w:numId="23" w16cid:durableId="2120223096">
    <w:abstractNumId w:val="2"/>
  </w:num>
  <w:num w:numId="24" w16cid:durableId="905870744">
    <w:abstractNumId w:val="24"/>
  </w:num>
  <w:num w:numId="25" w16cid:durableId="732971540">
    <w:abstractNumId w:val="18"/>
  </w:num>
  <w:num w:numId="26" w16cid:durableId="456725445">
    <w:abstractNumId w:val="37"/>
  </w:num>
  <w:num w:numId="27" w16cid:durableId="1414551093">
    <w:abstractNumId w:val="22"/>
  </w:num>
  <w:num w:numId="28" w16cid:durableId="505511400">
    <w:abstractNumId w:val="45"/>
  </w:num>
  <w:num w:numId="29" w16cid:durableId="1345665258">
    <w:abstractNumId w:val="15"/>
  </w:num>
  <w:num w:numId="30" w16cid:durableId="1109661510">
    <w:abstractNumId w:val="7"/>
  </w:num>
  <w:num w:numId="31" w16cid:durableId="1172330041">
    <w:abstractNumId w:val="46"/>
  </w:num>
  <w:num w:numId="32" w16cid:durableId="2027169141">
    <w:abstractNumId w:val="19"/>
  </w:num>
  <w:num w:numId="33" w16cid:durableId="15049714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68669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9935730">
    <w:abstractNumId w:val="41"/>
  </w:num>
  <w:num w:numId="36" w16cid:durableId="1714966103">
    <w:abstractNumId w:val="17"/>
  </w:num>
  <w:num w:numId="37" w16cid:durableId="733118084">
    <w:abstractNumId w:val="33"/>
  </w:num>
  <w:num w:numId="38" w16cid:durableId="1637756068">
    <w:abstractNumId w:val="1"/>
  </w:num>
  <w:num w:numId="39" w16cid:durableId="1884320624">
    <w:abstractNumId w:val="43"/>
  </w:num>
  <w:num w:numId="40" w16cid:durableId="465318697">
    <w:abstractNumId w:val="39"/>
  </w:num>
  <w:num w:numId="41" w16cid:durableId="2030061430">
    <w:abstractNumId w:val="14"/>
  </w:num>
  <w:num w:numId="42" w16cid:durableId="929117888">
    <w:abstractNumId w:val="11"/>
  </w:num>
  <w:num w:numId="43" w16cid:durableId="464782293">
    <w:abstractNumId w:val="3"/>
  </w:num>
  <w:num w:numId="44" w16cid:durableId="1165972280">
    <w:abstractNumId w:val="32"/>
  </w:num>
  <w:num w:numId="45" w16cid:durableId="1199707076">
    <w:abstractNumId w:val="5"/>
  </w:num>
  <w:num w:numId="46" w16cid:durableId="1762944637">
    <w:abstractNumId w:val="34"/>
  </w:num>
  <w:num w:numId="47" w16cid:durableId="539824677">
    <w:abstractNumId w:val="9"/>
  </w:num>
  <w:num w:numId="48" w16cid:durableId="457139451">
    <w:abstractNumId w:val="25"/>
  </w:num>
  <w:num w:numId="49" w16cid:durableId="695891187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172CB"/>
    <w:rsid w:val="00022A83"/>
    <w:rsid w:val="000322B2"/>
    <w:rsid w:val="00033754"/>
    <w:rsid w:val="00044945"/>
    <w:rsid w:val="00065A59"/>
    <w:rsid w:val="00066C8C"/>
    <w:rsid w:val="00071941"/>
    <w:rsid w:val="000728C8"/>
    <w:rsid w:val="00077CE6"/>
    <w:rsid w:val="000810E1"/>
    <w:rsid w:val="000848A5"/>
    <w:rsid w:val="00085E23"/>
    <w:rsid w:val="00094257"/>
    <w:rsid w:val="000A646D"/>
    <w:rsid w:val="000A724A"/>
    <w:rsid w:val="000B1175"/>
    <w:rsid w:val="000B714E"/>
    <w:rsid w:val="000B78A6"/>
    <w:rsid w:val="000B7C48"/>
    <w:rsid w:val="000E0BF0"/>
    <w:rsid w:val="000E0CB1"/>
    <w:rsid w:val="000F1419"/>
    <w:rsid w:val="000F687C"/>
    <w:rsid w:val="00102C9A"/>
    <w:rsid w:val="00104965"/>
    <w:rsid w:val="00144A1E"/>
    <w:rsid w:val="001469E3"/>
    <w:rsid w:val="0015262E"/>
    <w:rsid w:val="001564E3"/>
    <w:rsid w:val="00161F6A"/>
    <w:rsid w:val="00164A5D"/>
    <w:rsid w:val="00164EEF"/>
    <w:rsid w:val="00165B05"/>
    <w:rsid w:val="001726EB"/>
    <w:rsid w:val="001754CE"/>
    <w:rsid w:val="00176421"/>
    <w:rsid w:val="00176C69"/>
    <w:rsid w:val="00183CBC"/>
    <w:rsid w:val="00186885"/>
    <w:rsid w:val="001B7D71"/>
    <w:rsid w:val="001C0AEB"/>
    <w:rsid w:val="001C13BF"/>
    <w:rsid w:val="001D6634"/>
    <w:rsid w:val="00202C7C"/>
    <w:rsid w:val="002134BF"/>
    <w:rsid w:val="002139A9"/>
    <w:rsid w:val="002215A5"/>
    <w:rsid w:val="0023035E"/>
    <w:rsid w:val="00235607"/>
    <w:rsid w:val="00237966"/>
    <w:rsid w:val="00261F22"/>
    <w:rsid w:val="00264DFF"/>
    <w:rsid w:val="002854F0"/>
    <w:rsid w:val="002A3DB0"/>
    <w:rsid w:val="002A4D2F"/>
    <w:rsid w:val="002A74A4"/>
    <w:rsid w:val="002B4D31"/>
    <w:rsid w:val="002C1112"/>
    <w:rsid w:val="002E009D"/>
    <w:rsid w:val="002E0FD3"/>
    <w:rsid w:val="002E2031"/>
    <w:rsid w:val="002E2B7E"/>
    <w:rsid w:val="002E4B70"/>
    <w:rsid w:val="00315963"/>
    <w:rsid w:val="00325A0C"/>
    <w:rsid w:val="00327FCA"/>
    <w:rsid w:val="003301C7"/>
    <w:rsid w:val="00331275"/>
    <w:rsid w:val="003319BD"/>
    <w:rsid w:val="003408A4"/>
    <w:rsid w:val="00345CE8"/>
    <w:rsid w:val="003577B4"/>
    <w:rsid w:val="00365420"/>
    <w:rsid w:val="0036626E"/>
    <w:rsid w:val="0038084D"/>
    <w:rsid w:val="00381638"/>
    <w:rsid w:val="00384B21"/>
    <w:rsid w:val="003855A4"/>
    <w:rsid w:val="0038562C"/>
    <w:rsid w:val="00387829"/>
    <w:rsid w:val="003A7A8A"/>
    <w:rsid w:val="003D564B"/>
    <w:rsid w:val="003F6EB0"/>
    <w:rsid w:val="003F7ECC"/>
    <w:rsid w:val="00401E39"/>
    <w:rsid w:val="00424A2E"/>
    <w:rsid w:val="0042633D"/>
    <w:rsid w:val="00437B50"/>
    <w:rsid w:val="00447038"/>
    <w:rsid w:val="00454295"/>
    <w:rsid w:val="00462DA8"/>
    <w:rsid w:val="0048162D"/>
    <w:rsid w:val="00487456"/>
    <w:rsid w:val="00490305"/>
    <w:rsid w:val="00497C7C"/>
    <w:rsid w:val="004F1E50"/>
    <w:rsid w:val="00504C44"/>
    <w:rsid w:val="00504E13"/>
    <w:rsid w:val="0051412D"/>
    <w:rsid w:val="00532C21"/>
    <w:rsid w:val="00533305"/>
    <w:rsid w:val="00534D4F"/>
    <w:rsid w:val="00552848"/>
    <w:rsid w:val="0058519E"/>
    <w:rsid w:val="00585C74"/>
    <w:rsid w:val="00587990"/>
    <w:rsid w:val="00592496"/>
    <w:rsid w:val="005951AF"/>
    <w:rsid w:val="005956B3"/>
    <w:rsid w:val="0059662C"/>
    <w:rsid w:val="005A4811"/>
    <w:rsid w:val="005B198E"/>
    <w:rsid w:val="005D6F75"/>
    <w:rsid w:val="005E7D10"/>
    <w:rsid w:val="005F4C4E"/>
    <w:rsid w:val="006002AC"/>
    <w:rsid w:val="00605F58"/>
    <w:rsid w:val="00616980"/>
    <w:rsid w:val="00625FD0"/>
    <w:rsid w:val="00640186"/>
    <w:rsid w:val="0065509E"/>
    <w:rsid w:val="00661BBF"/>
    <w:rsid w:val="006723AA"/>
    <w:rsid w:val="006753F1"/>
    <w:rsid w:val="00692158"/>
    <w:rsid w:val="006A0E84"/>
    <w:rsid w:val="006A6DFD"/>
    <w:rsid w:val="006B76B5"/>
    <w:rsid w:val="006C737A"/>
    <w:rsid w:val="006C74B4"/>
    <w:rsid w:val="006D1C96"/>
    <w:rsid w:val="006D6AD5"/>
    <w:rsid w:val="006E1D75"/>
    <w:rsid w:val="006E2F5B"/>
    <w:rsid w:val="006E4928"/>
    <w:rsid w:val="006F4802"/>
    <w:rsid w:val="0070547A"/>
    <w:rsid w:val="00730465"/>
    <w:rsid w:val="00752547"/>
    <w:rsid w:val="007527A0"/>
    <w:rsid w:val="00760027"/>
    <w:rsid w:val="00771DF3"/>
    <w:rsid w:val="007725D9"/>
    <w:rsid w:val="00773410"/>
    <w:rsid w:val="00777727"/>
    <w:rsid w:val="00780540"/>
    <w:rsid w:val="00783D9C"/>
    <w:rsid w:val="0079466B"/>
    <w:rsid w:val="007A0DFF"/>
    <w:rsid w:val="007C04EC"/>
    <w:rsid w:val="007D619A"/>
    <w:rsid w:val="007E5DC2"/>
    <w:rsid w:val="007E61DE"/>
    <w:rsid w:val="007F4145"/>
    <w:rsid w:val="00812E6F"/>
    <w:rsid w:val="00823CFB"/>
    <w:rsid w:val="00836D8A"/>
    <w:rsid w:val="00845E99"/>
    <w:rsid w:val="00846C80"/>
    <w:rsid w:val="00853752"/>
    <w:rsid w:val="0086098E"/>
    <w:rsid w:val="00876480"/>
    <w:rsid w:val="00884878"/>
    <w:rsid w:val="00885FEE"/>
    <w:rsid w:val="008B58AE"/>
    <w:rsid w:val="008D007F"/>
    <w:rsid w:val="008D66C1"/>
    <w:rsid w:val="008F62A9"/>
    <w:rsid w:val="00913AF6"/>
    <w:rsid w:val="00914197"/>
    <w:rsid w:val="00953660"/>
    <w:rsid w:val="00985B21"/>
    <w:rsid w:val="00993D8B"/>
    <w:rsid w:val="0099516F"/>
    <w:rsid w:val="009A38C3"/>
    <w:rsid w:val="009A5378"/>
    <w:rsid w:val="009B0F02"/>
    <w:rsid w:val="009C3CA4"/>
    <w:rsid w:val="009F16FA"/>
    <w:rsid w:val="00A047F6"/>
    <w:rsid w:val="00A11CF7"/>
    <w:rsid w:val="00A12120"/>
    <w:rsid w:val="00A17D88"/>
    <w:rsid w:val="00A242F7"/>
    <w:rsid w:val="00A25375"/>
    <w:rsid w:val="00A2570B"/>
    <w:rsid w:val="00A277FF"/>
    <w:rsid w:val="00A36BC0"/>
    <w:rsid w:val="00A36DA5"/>
    <w:rsid w:val="00A44CFC"/>
    <w:rsid w:val="00A665CF"/>
    <w:rsid w:val="00A81192"/>
    <w:rsid w:val="00A8612E"/>
    <w:rsid w:val="00A969E2"/>
    <w:rsid w:val="00AA1BFD"/>
    <w:rsid w:val="00AA5836"/>
    <w:rsid w:val="00AC0DBE"/>
    <w:rsid w:val="00AC6896"/>
    <w:rsid w:val="00AE5BB6"/>
    <w:rsid w:val="00AF12BA"/>
    <w:rsid w:val="00AF471F"/>
    <w:rsid w:val="00AF6001"/>
    <w:rsid w:val="00AF7DC7"/>
    <w:rsid w:val="00B00602"/>
    <w:rsid w:val="00B01924"/>
    <w:rsid w:val="00B03D70"/>
    <w:rsid w:val="00B109A6"/>
    <w:rsid w:val="00B13647"/>
    <w:rsid w:val="00B20052"/>
    <w:rsid w:val="00B371A3"/>
    <w:rsid w:val="00B43521"/>
    <w:rsid w:val="00B443ED"/>
    <w:rsid w:val="00B44A8C"/>
    <w:rsid w:val="00B71DCE"/>
    <w:rsid w:val="00B72A9B"/>
    <w:rsid w:val="00B86527"/>
    <w:rsid w:val="00B96728"/>
    <w:rsid w:val="00BA230C"/>
    <w:rsid w:val="00BA5368"/>
    <w:rsid w:val="00BA62B9"/>
    <w:rsid w:val="00BA641E"/>
    <w:rsid w:val="00BB69CB"/>
    <w:rsid w:val="00BB7005"/>
    <w:rsid w:val="00BC204C"/>
    <w:rsid w:val="00BC34C4"/>
    <w:rsid w:val="00BD23C5"/>
    <w:rsid w:val="00BE180B"/>
    <w:rsid w:val="00BE2F08"/>
    <w:rsid w:val="00BF4544"/>
    <w:rsid w:val="00BF787F"/>
    <w:rsid w:val="00C01F7F"/>
    <w:rsid w:val="00C1361C"/>
    <w:rsid w:val="00C154E7"/>
    <w:rsid w:val="00C165D3"/>
    <w:rsid w:val="00C174C1"/>
    <w:rsid w:val="00C24D07"/>
    <w:rsid w:val="00C33567"/>
    <w:rsid w:val="00C33DE7"/>
    <w:rsid w:val="00C35499"/>
    <w:rsid w:val="00C455BD"/>
    <w:rsid w:val="00C45994"/>
    <w:rsid w:val="00C574FA"/>
    <w:rsid w:val="00C6038D"/>
    <w:rsid w:val="00C7266B"/>
    <w:rsid w:val="00C800F5"/>
    <w:rsid w:val="00C93F5E"/>
    <w:rsid w:val="00C97339"/>
    <w:rsid w:val="00C97A90"/>
    <w:rsid w:val="00CA6EAA"/>
    <w:rsid w:val="00CB3CBB"/>
    <w:rsid w:val="00CB63FD"/>
    <w:rsid w:val="00CD04E2"/>
    <w:rsid w:val="00CD6F76"/>
    <w:rsid w:val="00CD7DB8"/>
    <w:rsid w:val="00CE139E"/>
    <w:rsid w:val="00CF504B"/>
    <w:rsid w:val="00CF66C3"/>
    <w:rsid w:val="00D14BD2"/>
    <w:rsid w:val="00D25506"/>
    <w:rsid w:val="00D4003B"/>
    <w:rsid w:val="00D4199D"/>
    <w:rsid w:val="00D41B23"/>
    <w:rsid w:val="00D46188"/>
    <w:rsid w:val="00D558C4"/>
    <w:rsid w:val="00D919D4"/>
    <w:rsid w:val="00D93C5F"/>
    <w:rsid w:val="00DB1F19"/>
    <w:rsid w:val="00DB6935"/>
    <w:rsid w:val="00DB7CA4"/>
    <w:rsid w:val="00DC1E46"/>
    <w:rsid w:val="00DC3898"/>
    <w:rsid w:val="00DD2FA3"/>
    <w:rsid w:val="00DD714D"/>
    <w:rsid w:val="00E01ACD"/>
    <w:rsid w:val="00E167B2"/>
    <w:rsid w:val="00E412F4"/>
    <w:rsid w:val="00E45019"/>
    <w:rsid w:val="00E453FD"/>
    <w:rsid w:val="00E465FB"/>
    <w:rsid w:val="00E4670E"/>
    <w:rsid w:val="00E51C6E"/>
    <w:rsid w:val="00E51EC9"/>
    <w:rsid w:val="00E534BB"/>
    <w:rsid w:val="00E61B27"/>
    <w:rsid w:val="00E63258"/>
    <w:rsid w:val="00E71C56"/>
    <w:rsid w:val="00E72A44"/>
    <w:rsid w:val="00E8130B"/>
    <w:rsid w:val="00E838A3"/>
    <w:rsid w:val="00E976EC"/>
    <w:rsid w:val="00E977D0"/>
    <w:rsid w:val="00EB6DF9"/>
    <w:rsid w:val="00ED08D9"/>
    <w:rsid w:val="00ED1E50"/>
    <w:rsid w:val="00EE1C3D"/>
    <w:rsid w:val="00EE3D9B"/>
    <w:rsid w:val="00EE48F3"/>
    <w:rsid w:val="00EF1E9D"/>
    <w:rsid w:val="00EF33F8"/>
    <w:rsid w:val="00EF3FC5"/>
    <w:rsid w:val="00F15942"/>
    <w:rsid w:val="00F42ADC"/>
    <w:rsid w:val="00F52A19"/>
    <w:rsid w:val="00F603AC"/>
    <w:rsid w:val="00F70FD2"/>
    <w:rsid w:val="00F84349"/>
    <w:rsid w:val="00F87658"/>
    <w:rsid w:val="00F94E74"/>
    <w:rsid w:val="00FA41AD"/>
    <w:rsid w:val="00FB060E"/>
    <w:rsid w:val="00FB570B"/>
    <w:rsid w:val="00FC4ED5"/>
    <w:rsid w:val="00FC7246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005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1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2633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milorad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p.pl/instytut-insp/jednostki-organizacyjne/zespol-certyfikacj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1369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3</cp:revision>
  <cp:lastPrinted>2023-03-28T12:22:00Z</cp:lastPrinted>
  <dcterms:created xsi:type="dcterms:W3CDTF">2023-03-28T12:21:00Z</dcterms:created>
  <dcterms:modified xsi:type="dcterms:W3CDTF">2023-03-28T12:22:00Z</dcterms:modified>
</cp:coreProperties>
</file>