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B78A" w14:textId="6BDC171F" w:rsidR="00191FA8" w:rsidRPr="00191FA8" w:rsidRDefault="00191FA8" w:rsidP="00CA64AD">
      <w:pPr>
        <w:spacing w:before="120" w:after="120" w:line="288" w:lineRule="auto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Nr sprawy 0</w:t>
      </w:r>
      <w:r w:rsidR="00365E11">
        <w:rPr>
          <w:rFonts w:ascii="Times New Roman" w:hAnsi="Times New Roman" w:cs="Times New Roman"/>
        </w:rPr>
        <w:t>5</w:t>
      </w:r>
      <w:r w:rsidRPr="00191FA8">
        <w:rPr>
          <w:rFonts w:ascii="Times New Roman" w:hAnsi="Times New Roman" w:cs="Times New Roman"/>
        </w:rPr>
        <w:t>/TP/2023</w:t>
      </w:r>
    </w:p>
    <w:p w14:paraId="5018BAD9" w14:textId="5AA77468" w:rsidR="00B57579" w:rsidRPr="00191FA8" w:rsidRDefault="00FF3374" w:rsidP="00CA64AD">
      <w:pPr>
        <w:spacing w:before="120" w:after="120" w:line="288" w:lineRule="auto"/>
        <w:jc w:val="right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Załącznik nr </w:t>
      </w:r>
      <w:r w:rsidR="000117C0">
        <w:rPr>
          <w:rFonts w:ascii="Times New Roman" w:hAnsi="Times New Roman" w:cs="Times New Roman"/>
        </w:rPr>
        <w:t>8</w:t>
      </w:r>
      <w:r w:rsidR="00006200" w:rsidRPr="00191FA8">
        <w:rPr>
          <w:rFonts w:ascii="Times New Roman" w:hAnsi="Times New Roman" w:cs="Times New Roman"/>
        </w:rPr>
        <w:t xml:space="preserve"> do SWZ</w:t>
      </w:r>
    </w:p>
    <w:p w14:paraId="5FC4F192" w14:textId="61B2FB62" w:rsidR="00006200" w:rsidRPr="00191FA8" w:rsidRDefault="00006200" w:rsidP="00CA64AD">
      <w:pPr>
        <w:spacing w:before="120" w:after="120" w:line="288" w:lineRule="auto"/>
        <w:jc w:val="center"/>
        <w:rPr>
          <w:rFonts w:ascii="Times New Roman" w:hAnsi="Times New Roman" w:cs="Times New Roman"/>
          <w:i/>
        </w:rPr>
      </w:pPr>
      <w:r w:rsidRPr="00191FA8">
        <w:rPr>
          <w:rFonts w:ascii="Times New Roman" w:hAnsi="Times New Roman" w:cs="Times New Roman"/>
          <w:i/>
        </w:rPr>
        <w:t>Projekt</w:t>
      </w:r>
      <w:r w:rsidR="00E73D7E" w:rsidRPr="00191FA8">
        <w:rPr>
          <w:rFonts w:ascii="Times New Roman" w:hAnsi="Times New Roman" w:cs="Times New Roman"/>
          <w:i/>
        </w:rPr>
        <w:t>owane postanowienia</w:t>
      </w:r>
      <w:r w:rsidRPr="00191FA8">
        <w:rPr>
          <w:rFonts w:ascii="Times New Roman" w:hAnsi="Times New Roman" w:cs="Times New Roman"/>
          <w:i/>
        </w:rPr>
        <w:t xml:space="preserve"> umowy</w:t>
      </w:r>
    </w:p>
    <w:p w14:paraId="04C5769D" w14:textId="08AA3ABC" w:rsidR="00006200" w:rsidRPr="00191FA8" w:rsidRDefault="00191FA8" w:rsidP="00CA64AD">
      <w:pPr>
        <w:spacing w:before="120" w:after="12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</w:t>
      </w:r>
      <w:r w:rsidR="00006200" w:rsidRPr="00191FA8">
        <w:rPr>
          <w:rFonts w:ascii="Times New Roman" w:hAnsi="Times New Roman" w:cs="Times New Roman"/>
        </w:rPr>
        <w:t xml:space="preserve">zawarta w </w:t>
      </w:r>
      <w:r w:rsidR="00C956B5" w:rsidRPr="00191FA8">
        <w:rPr>
          <w:rFonts w:ascii="Times New Roman" w:hAnsi="Times New Roman" w:cs="Times New Roman"/>
        </w:rPr>
        <w:t xml:space="preserve">dniu </w:t>
      </w:r>
      <w:r w:rsidR="00DB37EB" w:rsidRPr="00DB37EB">
        <w:rPr>
          <w:rFonts w:ascii="Times New Roman" w:hAnsi="Times New Roman" w:cs="Times New Roman"/>
          <w:highlight w:val="yellow"/>
        </w:rPr>
        <w:t>[.....]</w:t>
      </w:r>
      <w:r w:rsidR="00DB37EB">
        <w:rPr>
          <w:rFonts w:ascii="Times New Roman" w:hAnsi="Times New Roman" w:cs="Times New Roman"/>
        </w:rPr>
        <w:t xml:space="preserve"> </w:t>
      </w:r>
      <w:r w:rsidR="00C956B5" w:rsidRPr="00191FA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="00C956B5" w:rsidRPr="00191FA8">
        <w:rPr>
          <w:rFonts w:ascii="Times New Roman" w:hAnsi="Times New Roman" w:cs="Times New Roman"/>
        </w:rPr>
        <w:t xml:space="preserve"> r., w Kielcach</w:t>
      </w:r>
      <w:r w:rsidR="00006200" w:rsidRPr="00191FA8">
        <w:rPr>
          <w:rFonts w:ascii="Times New Roman" w:hAnsi="Times New Roman" w:cs="Times New Roman"/>
        </w:rPr>
        <w:t>, pomiędzy:</w:t>
      </w:r>
    </w:p>
    <w:p w14:paraId="26641165" w14:textId="2B363C5B" w:rsidR="00006200" w:rsidRPr="00191FA8" w:rsidRDefault="00DD5AAF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  <w:b/>
          <w:bCs/>
        </w:rPr>
        <w:t>Samodzielnym Publiczny Zakład Opieki Zdrowotnej Ministerstwa Spraw Wewnętrznych i</w:t>
      </w:r>
      <w:r w:rsidR="00DA3655" w:rsidRPr="00191FA8">
        <w:rPr>
          <w:rFonts w:ascii="Times New Roman" w:hAnsi="Times New Roman" w:cs="Times New Roman"/>
          <w:b/>
          <w:bCs/>
        </w:rPr>
        <w:t> </w:t>
      </w:r>
      <w:r w:rsidRPr="00191FA8">
        <w:rPr>
          <w:rFonts w:ascii="Times New Roman" w:hAnsi="Times New Roman" w:cs="Times New Roman"/>
          <w:b/>
          <w:bCs/>
        </w:rPr>
        <w:t xml:space="preserve">Administracji w </w:t>
      </w:r>
      <w:r w:rsidRPr="0027079E">
        <w:rPr>
          <w:rFonts w:ascii="Times New Roman" w:hAnsi="Times New Roman" w:cs="Times New Roman"/>
          <w:b/>
          <w:bCs/>
        </w:rPr>
        <w:t>Kielcach im. św. Jana Pawła II</w:t>
      </w:r>
      <w:r w:rsidRPr="00191FA8">
        <w:rPr>
          <w:rFonts w:ascii="Times New Roman" w:hAnsi="Times New Roman" w:cs="Times New Roman"/>
        </w:rPr>
        <w:t xml:space="preserve"> adres: ul. Wojska Polskiego 51, 25 – 375, wpisanej do rejestru stowarzyszeń, innych organizacji społecznych i zawodowych, fundacji oraz samodzielnych publicznych zakładów opieki zdrowotnej Krajowego Rejestru Sądowego pod numerem KRS </w:t>
      </w:r>
      <w:r w:rsidR="002A22BC" w:rsidRPr="00191FA8">
        <w:rPr>
          <w:rFonts w:ascii="Times New Roman" w:hAnsi="Times New Roman" w:cs="Times New Roman"/>
        </w:rPr>
        <w:t xml:space="preserve">1584, </w:t>
      </w:r>
      <w:r w:rsidR="0027079E">
        <w:rPr>
          <w:rFonts w:ascii="Times New Roman" w:hAnsi="Times New Roman" w:cs="Times New Roman"/>
        </w:rPr>
        <w:br/>
      </w:r>
      <w:r w:rsidR="002A22BC" w:rsidRPr="00191FA8">
        <w:rPr>
          <w:rFonts w:ascii="Times New Roman" w:hAnsi="Times New Roman" w:cs="Times New Roman"/>
        </w:rPr>
        <w:t xml:space="preserve">NIP: </w:t>
      </w:r>
      <w:r w:rsidR="002A22BC" w:rsidRPr="00191FA8">
        <w:rPr>
          <w:rFonts w:ascii="Times New Roman" w:hAnsi="Times New Roman" w:cs="Times New Roman"/>
          <w:bCs/>
        </w:rPr>
        <w:t>657 – 18 – 13 – 314</w:t>
      </w:r>
      <w:r w:rsidR="002A22BC" w:rsidRPr="00191FA8">
        <w:rPr>
          <w:rFonts w:ascii="Times New Roman" w:hAnsi="Times New Roman" w:cs="Times New Roman"/>
        </w:rPr>
        <w:t xml:space="preserve"> </w:t>
      </w:r>
      <w:r w:rsidR="00006200" w:rsidRPr="00191FA8">
        <w:rPr>
          <w:rFonts w:ascii="Times New Roman" w:hAnsi="Times New Roman" w:cs="Times New Roman"/>
        </w:rPr>
        <w:t>, w imieniu którego</w:t>
      </w:r>
      <w:r w:rsidRPr="00191FA8">
        <w:rPr>
          <w:rFonts w:ascii="Times New Roman" w:hAnsi="Times New Roman" w:cs="Times New Roman"/>
        </w:rPr>
        <w:t xml:space="preserve"> </w:t>
      </w:r>
      <w:r w:rsidR="00006200" w:rsidRPr="00191FA8">
        <w:rPr>
          <w:rFonts w:ascii="Times New Roman" w:hAnsi="Times New Roman" w:cs="Times New Roman"/>
        </w:rPr>
        <w:t>działają:</w:t>
      </w:r>
    </w:p>
    <w:p w14:paraId="67FC178C" w14:textId="72FC764A" w:rsidR="00006200" w:rsidRPr="00191FA8" w:rsidRDefault="00006200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1) </w:t>
      </w:r>
      <w:r w:rsidR="00DB37EB" w:rsidRPr="00DB37EB">
        <w:rPr>
          <w:rFonts w:ascii="Times New Roman" w:hAnsi="Times New Roman" w:cs="Times New Roman"/>
          <w:highlight w:val="yellow"/>
        </w:rPr>
        <w:t>[.....]</w:t>
      </w:r>
      <w:r w:rsidRPr="00191FA8">
        <w:rPr>
          <w:rFonts w:ascii="Times New Roman" w:hAnsi="Times New Roman" w:cs="Times New Roman"/>
        </w:rPr>
        <w:t>,</w:t>
      </w:r>
    </w:p>
    <w:p w14:paraId="4D20371E" w14:textId="3A776B6A" w:rsidR="00006200" w:rsidRPr="00191FA8" w:rsidRDefault="00006200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2) </w:t>
      </w:r>
      <w:r w:rsidR="00DB37EB" w:rsidRPr="00DB37EB">
        <w:rPr>
          <w:rFonts w:ascii="Times New Roman" w:hAnsi="Times New Roman" w:cs="Times New Roman"/>
          <w:highlight w:val="yellow"/>
        </w:rPr>
        <w:t>[.....]</w:t>
      </w:r>
      <w:r w:rsidRPr="00191FA8">
        <w:rPr>
          <w:rFonts w:ascii="Times New Roman" w:hAnsi="Times New Roman" w:cs="Times New Roman"/>
        </w:rPr>
        <w:t>,</w:t>
      </w:r>
    </w:p>
    <w:p w14:paraId="67EF4AE5" w14:textId="77777777" w:rsidR="00006200" w:rsidRPr="00191FA8" w:rsidRDefault="00006200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zwanym dalej „</w:t>
      </w:r>
      <w:r w:rsidRPr="00191FA8">
        <w:rPr>
          <w:rFonts w:ascii="Times New Roman" w:hAnsi="Times New Roman" w:cs="Times New Roman"/>
          <w:b/>
          <w:bCs/>
        </w:rPr>
        <w:t>Zamawiającym</w:t>
      </w:r>
      <w:r w:rsidRPr="00191FA8">
        <w:rPr>
          <w:rFonts w:ascii="Times New Roman" w:hAnsi="Times New Roman" w:cs="Times New Roman"/>
        </w:rPr>
        <w:t>”,</w:t>
      </w:r>
    </w:p>
    <w:p w14:paraId="62191A97" w14:textId="6F822D8D" w:rsidR="00C956B5" w:rsidRPr="00191FA8" w:rsidRDefault="00006200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a </w:t>
      </w:r>
    </w:p>
    <w:p w14:paraId="781E062B" w14:textId="5E644CED" w:rsidR="00006200" w:rsidRPr="00191FA8" w:rsidRDefault="00DB37EB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DB37EB">
        <w:rPr>
          <w:rFonts w:ascii="Times New Roman" w:hAnsi="Times New Roman" w:cs="Times New Roman"/>
          <w:highlight w:val="yellow"/>
        </w:rPr>
        <w:t>[.....]</w:t>
      </w:r>
      <w:r w:rsidR="00C956B5" w:rsidRPr="00191FA8">
        <w:rPr>
          <w:rFonts w:ascii="Times New Roman" w:hAnsi="Times New Roman" w:cs="Times New Roman"/>
        </w:rPr>
        <w:t xml:space="preserve">, z siedzibą </w:t>
      </w:r>
      <w:r w:rsidRPr="00DB37EB">
        <w:rPr>
          <w:rFonts w:ascii="Times New Roman" w:hAnsi="Times New Roman" w:cs="Times New Roman"/>
          <w:highlight w:val="yellow"/>
        </w:rPr>
        <w:t>[.....]</w:t>
      </w:r>
      <w:r w:rsidR="00C956B5" w:rsidRPr="00191FA8">
        <w:rPr>
          <w:rFonts w:ascii="Times New Roman" w:hAnsi="Times New Roman" w:cs="Times New Roman"/>
        </w:rPr>
        <w:t>, reprezentowanym przez</w:t>
      </w:r>
      <w:r w:rsidR="00DF540E">
        <w:rPr>
          <w:rFonts w:ascii="Times New Roman" w:hAnsi="Times New Roman" w:cs="Times New Roman"/>
        </w:rPr>
        <w:t xml:space="preserve"> </w:t>
      </w:r>
      <w:r w:rsidR="00DF540E" w:rsidRPr="00DB37EB">
        <w:rPr>
          <w:rFonts w:ascii="Times New Roman" w:hAnsi="Times New Roman" w:cs="Times New Roman"/>
          <w:highlight w:val="yellow"/>
        </w:rPr>
        <w:t>[.....]</w:t>
      </w:r>
      <w:r w:rsidR="00C956B5" w:rsidRPr="00191FA8">
        <w:rPr>
          <w:rFonts w:ascii="Times New Roman" w:hAnsi="Times New Roman" w:cs="Times New Roman"/>
        </w:rPr>
        <w:t xml:space="preserve">, </w:t>
      </w:r>
      <w:r w:rsidR="00006200" w:rsidRPr="00191FA8">
        <w:rPr>
          <w:rFonts w:ascii="Times New Roman" w:hAnsi="Times New Roman" w:cs="Times New Roman"/>
        </w:rPr>
        <w:t>zwanym dalej ,,</w:t>
      </w:r>
      <w:r w:rsidR="00006200" w:rsidRPr="00191FA8">
        <w:rPr>
          <w:rFonts w:ascii="Times New Roman" w:hAnsi="Times New Roman" w:cs="Times New Roman"/>
          <w:b/>
          <w:bCs/>
        </w:rPr>
        <w:t>Wykonawcą</w:t>
      </w:r>
      <w:r w:rsidR="00006200" w:rsidRPr="00191FA8">
        <w:rPr>
          <w:rFonts w:ascii="Times New Roman" w:hAnsi="Times New Roman" w:cs="Times New Roman"/>
        </w:rPr>
        <w:t>”,</w:t>
      </w:r>
    </w:p>
    <w:p w14:paraId="4565719B" w14:textId="77777777" w:rsidR="00006200" w:rsidRPr="00191FA8" w:rsidRDefault="00006200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zwanych dalej także ,</w:t>
      </w:r>
      <w:r w:rsidRPr="00191FA8">
        <w:rPr>
          <w:rFonts w:ascii="Times New Roman" w:hAnsi="Times New Roman" w:cs="Times New Roman"/>
          <w:b/>
        </w:rPr>
        <w:t>,Stronami”</w:t>
      </w:r>
      <w:r w:rsidR="00C956B5" w:rsidRPr="00191FA8">
        <w:rPr>
          <w:rFonts w:ascii="Times New Roman" w:hAnsi="Times New Roman" w:cs="Times New Roman"/>
        </w:rPr>
        <w:t xml:space="preserve"> lub z osobna </w:t>
      </w:r>
      <w:r w:rsidR="00C956B5" w:rsidRPr="00191FA8">
        <w:rPr>
          <w:rFonts w:ascii="Times New Roman" w:hAnsi="Times New Roman" w:cs="Times New Roman"/>
          <w:b/>
        </w:rPr>
        <w:t>,,Stroną”</w:t>
      </w:r>
    </w:p>
    <w:p w14:paraId="04690743" w14:textId="68C6F983" w:rsidR="00006200" w:rsidRPr="00191FA8" w:rsidRDefault="00006200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Strony zawierają umowę w sprawie zamówienia public</w:t>
      </w:r>
      <w:r w:rsidR="00C956B5" w:rsidRPr="00191FA8">
        <w:rPr>
          <w:rFonts w:ascii="Times New Roman" w:hAnsi="Times New Roman" w:cs="Times New Roman"/>
        </w:rPr>
        <w:t xml:space="preserve">znego przeprowadzonego w trybie </w:t>
      </w:r>
      <w:r w:rsidRPr="00191FA8">
        <w:rPr>
          <w:rFonts w:ascii="Times New Roman" w:hAnsi="Times New Roman" w:cs="Times New Roman"/>
        </w:rPr>
        <w:t>podstawowym –</w:t>
      </w:r>
      <w:r w:rsidR="00FF3374" w:rsidRPr="00191FA8">
        <w:rPr>
          <w:rFonts w:ascii="Times New Roman" w:hAnsi="Times New Roman" w:cs="Times New Roman"/>
        </w:rPr>
        <w:t xml:space="preserve"> </w:t>
      </w:r>
      <w:r w:rsidRPr="00191FA8">
        <w:rPr>
          <w:rFonts w:ascii="Times New Roman" w:hAnsi="Times New Roman" w:cs="Times New Roman"/>
        </w:rPr>
        <w:t xml:space="preserve">na podstawie </w:t>
      </w:r>
      <w:r w:rsidR="00FF3374" w:rsidRPr="00191FA8">
        <w:rPr>
          <w:rFonts w:ascii="Times New Roman" w:hAnsi="Times New Roman" w:cs="Times New Roman"/>
        </w:rPr>
        <w:t>art. 275 pkt 1</w:t>
      </w:r>
      <w:r w:rsidR="00C956B5" w:rsidRPr="00191FA8">
        <w:rPr>
          <w:rFonts w:ascii="Times New Roman" w:hAnsi="Times New Roman" w:cs="Times New Roman"/>
        </w:rPr>
        <w:t xml:space="preserve"> ustawy z dnia 11 </w:t>
      </w:r>
      <w:r w:rsidRPr="00191FA8">
        <w:rPr>
          <w:rFonts w:ascii="Times New Roman" w:hAnsi="Times New Roman" w:cs="Times New Roman"/>
        </w:rPr>
        <w:t>września 2019 r. Prawo zamówień publicznych (Dz. U. z</w:t>
      </w:r>
      <w:r w:rsidR="00C956B5" w:rsidRPr="00191FA8">
        <w:rPr>
          <w:rFonts w:ascii="Times New Roman" w:hAnsi="Times New Roman" w:cs="Times New Roman"/>
        </w:rPr>
        <w:t xml:space="preserve"> 202</w:t>
      </w:r>
      <w:r w:rsidR="00191FA8">
        <w:rPr>
          <w:rFonts w:ascii="Times New Roman" w:hAnsi="Times New Roman" w:cs="Times New Roman"/>
        </w:rPr>
        <w:t>2</w:t>
      </w:r>
      <w:r w:rsidR="00C956B5" w:rsidRPr="00191FA8">
        <w:rPr>
          <w:rFonts w:ascii="Times New Roman" w:hAnsi="Times New Roman" w:cs="Times New Roman"/>
        </w:rPr>
        <w:t xml:space="preserve"> r. poz. </w:t>
      </w:r>
      <w:r w:rsidR="002D4DC1">
        <w:rPr>
          <w:rFonts w:ascii="Times New Roman" w:hAnsi="Times New Roman" w:cs="Times New Roman"/>
        </w:rPr>
        <w:t>1710</w:t>
      </w:r>
      <w:r w:rsidR="00C956B5" w:rsidRPr="00191FA8">
        <w:rPr>
          <w:rFonts w:ascii="Times New Roman" w:hAnsi="Times New Roman" w:cs="Times New Roman"/>
        </w:rPr>
        <w:t xml:space="preserve"> z </w:t>
      </w:r>
      <w:proofErr w:type="spellStart"/>
      <w:r w:rsidR="00C956B5" w:rsidRPr="00191FA8">
        <w:rPr>
          <w:rFonts w:ascii="Times New Roman" w:hAnsi="Times New Roman" w:cs="Times New Roman"/>
        </w:rPr>
        <w:t>późn</w:t>
      </w:r>
      <w:proofErr w:type="spellEnd"/>
      <w:r w:rsidR="00C956B5" w:rsidRPr="00191FA8">
        <w:rPr>
          <w:rFonts w:ascii="Times New Roman" w:hAnsi="Times New Roman" w:cs="Times New Roman"/>
        </w:rPr>
        <w:t xml:space="preserve">. zm.) </w:t>
      </w:r>
      <w:r w:rsidRPr="00191FA8">
        <w:rPr>
          <w:rFonts w:ascii="Times New Roman" w:hAnsi="Times New Roman" w:cs="Times New Roman"/>
        </w:rPr>
        <w:t xml:space="preserve">zwanej dalej ustawą </w:t>
      </w:r>
      <w:proofErr w:type="spellStart"/>
      <w:r w:rsidRPr="00191FA8">
        <w:rPr>
          <w:rFonts w:ascii="Times New Roman" w:hAnsi="Times New Roman" w:cs="Times New Roman"/>
        </w:rPr>
        <w:t>Pzp</w:t>
      </w:r>
      <w:proofErr w:type="spellEnd"/>
      <w:r w:rsidRPr="00191FA8">
        <w:rPr>
          <w:rFonts w:ascii="Times New Roman" w:hAnsi="Times New Roman" w:cs="Times New Roman"/>
        </w:rPr>
        <w:t>, o następującej treści:</w:t>
      </w:r>
    </w:p>
    <w:p w14:paraId="4B6A3159" w14:textId="0AA410A8" w:rsidR="00191FA8" w:rsidRPr="00191FA8" w:rsidRDefault="00FF3374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Przedmiot umowy</w:t>
      </w:r>
    </w:p>
    <w:p w14:paraId="4AF23F93" w14:textId="5ADAA58E" w:rsidR="00EE2DAA" w:rsidRPr="00DB37EB" w:rsidRDefault="00EE2DAA" w:rsidP="00CA64AD">
      <w:pPr>
        <w:pStyle w:val="Akapitzlist"/>
        <w:numPr>
          <w:ilvl w:val="0"/>
          <w:numId w:val="27"/>
        </w:numPr>
        <w:spacing w:before="120" w:after="120" w:line="288" w:lineRule="auto"/>
        <w:ind w:left="283" w:hanging="357"/>
        <w:contextualSpacing w:val="0"/>
        <w:jc w:val="both"/>
        <w:rPr>
          <w:b/>
          <w:bCs/>
        </w:rPr>
      </w:pPr>
      <w:r w:rsidRPr="00DB37EB">
        <w:rPr>
          <w:bCs/>
        </w:rPr>
        <w:t xml:space="preserve">Przedmiotem zamówienia i niniejszej umowy są </w:t>
      </w:r>
      <w:r w:rsidRPr="00DB37EB">
        <w:rPr>
          <w:b/>
          <w:bCs/>
        </w:rPr>
        <w:t>„</w:t>
      </w:r>
      <w:r w:rsidR="00C30ACE" w:rsidRPr="00C30ACE">
        <w:rPr>
          <w:b/>
          <w:bCs/>
        </w:rPr>
        <w:t xml:space="preserve">Roboty </w:t>
      </w:r>
      <w:r w:rsidR="00C30ACE">
        <w:rPr>
          <w:b/>
          <w:bCs/>
        </w:rPr>
        <w:t xml:space="preserve">budowlane, </w:t>
      </w:r>
      <w:r w:rsidR="00C30ACE" w:rsidRPr="00C30ACE">
        <w:rPr>
          <w:b/>
          <w:bCs/>
        </w:rPr>
        <w:t xml:space="preserve">wykończeniowe i </w:t>
      </w:r>
      <w:r w:rsidR="00CA64AD">
        <w:rPr>
          <w:b/>
          <w:bCs/>
        </w:rPr>
        <w:t> </w:t>
      </w:r>
      <w:r w:rsidR="00C30ACE" w:rsidRPr="00C30ACE">
        <w:rPr>
          <w:b/>
          <w:bCs/>
        </w:rPr>
        <w:t xml:space="preserve">instalacyjne w pomieszczeniach centralnej </w:t>
      </w:r>
      <w:proofErr w:type="spellStart"/>
      <w:r w:rsidR="00C30ACE" w:rsidRPr="00C30ACE">
        <w:rPr>
          <w:b/>
          <w:bCs/>
        </w:rPr>
        <w:t>sterylizatorni</w:t>
      </w:r>
      <w:proofErr w:type="spellEnd"/>
      <w:r w:rsidR="00C30ACE" w:rsidRPr="00C30ACE">
        <w:rPr>
          <w:b/>
          <w:bCs/>
        </w:rPr>
        <w:t xml:space="preserve"> </w:t>
      </w:r>
      <w:r w:rsidR="00C30ACE" w:rsidRPr="00C30ACE">
        <w:t xml:space="preserve">w ramach zadania inwestycyjnego pn. </w:t>
      </w:r>
      <w:r w:rsidR="00C30ACE">
        <w:t> </w:t>
      </w:r>
      <w:r w:rsidR="00C30ACE" w:rsidRPr="00C30ACE">
        <w:t>„Budowa bloku operacyjnego wraz z oddziałami szpitalnymi oraz połączenie go łącznikiem z budynkiem Polikliniki Samodzielnego Publicznego Zakładu Opieki Zdrowotnej MSWiA w Kielcach przy ul. Wojska Polskiego 51 adaptowanym i dostosowywanym do wymogów prawnych”</w:t>
      </w:r>
      <w:r w:rsidRPr="00C30ACE">
        <w:t>.</w:t>
      </w:r>
    </w:p>
    <w:p w14:paraId="62608DDF" w14:textId="6B4E2A29" w:rsidR="00B87C9D" w:rsidRPr="00DB37EB" w:rsidRDefault="00EE2DAA" w:rsidP="00CA64AD">
      <w:pPr>
        <w:pStyle w:val="Akapitzlist"/>
        <w:numPr>
          <w:ilvl w:val="0"/>
          <w:numId w:val="27"/>
        </w:numPr>
        <w:spacing w:before="120" w:after="120" w:line="288" w:lineRule="auto"/>
        <w:ind w:left="283" w:hanging="357"/>
        <w:contextualSpacing w:val="0"/>
        <w:jc w:val="both"/>
        <w:rPr>
          <w:bCs/>
        </w:rPr>
      </w:pPr>
      <w:r w:rsidRPr="00DB37EB">
        <w:rPr>
          <w:bCs/>
        </w:rPr>
        <w:t>Opis przedmiotu umowy określa Specyfikacja Warunków Zamówienia (SWZ) - w tym w szczególności Szczegółowy Opis Przedmiotu Zamówienia (Zbiór Dokumentów)</w:t>
      </w:r>
      <w:r w:rsidR="00B87C9D" w:rsidRPr="00DB37EB">
        <w:rPr>
          <w:bCs/>
        </w:rPr>
        <w:t xml:space="preserve"> - Załącznik nr 1</w:t>
      </w:r>
      <w:r w:rsidR="00DB12A8" w:rsidRPr="00DB37EB">
        <w:rPr>
          <w:bCs/>
        </w:rPr>
        <w:t xml:space="preserve"> (dalej: dokumentacja projektowa)</w:t>
      </w:r>
      <w:r w:rsidR="00B87C9D" w:rsidRPr="00DB37EB">
        <w:rPr>
          <w:bCs/>
        </w:rPr>
        <w:t xml:space="preserve"> do umowy </w:t>
      </w:r>
      <w:r w:rsidRPr="00DB37EB">
        <w:rPr>
          <w:bCs/>
        </w:rPr>
        <w:t xml:space="preserve">oraz oferta </w:t>
      </w:r>
      <w:r w:rsidR="00B87C9D" w:rsidRPr="00DB37EB">
        <w:rPr>
          <w:bCs/>
        </w:rPr>
        <w:t>przetargowa Wykonawcy stanowiąca Załącznik nr</w:t>
      </w:r>
      <w:r w:rsidRPr="00DB37EB">
        <w:rPr>
          <w:bCs/>
        </w:rPr>
        <w:t xml:space="preserve"> 2 do </w:t>
      </w:r>
      <w:r w:rsidR="00B87C9D" w:rsidRPr="00DB37EB">
        <w:rPr>
          <w:bCs/>
        </w:rPr>
        <w:t>umowy.</w:t>
      </w:r>
      <w:r w:rsidRPr="00DB37EB">
        <w:rPr>
          <w:bCs/>
        </w:rPr>
        <w:t xml:space="preserve"> Przedmiot umowy musi być wykonany zgodnie z obowiązującymi przepisami, normami oraz na ustalonych niniejszą umową warunkach.</w:t>
      </w:r>
    </w:p>
    <w:p w14:paraId="20A2B70C" w14:textId="2A35C187" w:rsidR="00112070" w:rsidRPr="00DB37EB" w:rsidRDefault="00B87C9D" w:rsidP="00CA64AD">
      <w:pPr>
        <w:pStyle w:val="Akapitzlist"/>
        <w:numPr>
          <w:ilvl w:val="0"/>
          <w:numId w:val="27"/>
        </w:numPr>
        <w:spacing w:before="120" w:after="120" w:line="288" w:lineRule="auto"/>
        <w:ind w:left="283" w:hanging="357"/>
        <w:contextualSpacing w:val="0"/>
        <w:jc w:val="both"/>
        <w:rPr>
          <w:bCs/>
        </w:rPr>
      </w:pPr>
      <w:r w:rsidRPr="00DB37EB">
        <w:rPr>
          <w:bCs/>
        </w:rPr>
        <w:t>Zamawiający dopuszcza możliwość wystąpienia w trakcie realizacji przedmiotu umowy konieczności wykonania robót zamiennych w stosunku do przewidzianych dokumentacją projektową w sytuacji, gdy wykonanie tych robót będzie niezbędne do prawidłowego, tj. zgodnego z zasadami wiedzy technicznej i obowiązującymi na dzień odbioru robót przepisami wykonania przedmiotu umowy określonego w ust. 1 i 2 niniejszego paragrafu</w:t>
      </w:r>
    </w:p>
    <w:p w14:paraId="36829B3F" w14:textId="6181C952" w:rsidR="00596C98" w:rsidRPr="00DB37EB" w:rsidRDefault="00112070" w:rsidP="00CA64AD">
      <w:pPr>
        <w:pStyle w:val="Akapitzlist"/>
        <w:numPr>
          <w:ilvl w:val="0"/>
          <w:numId w:val="27"/>
        </w:numPr>
        <w:spacing w:before="120" w:after="120" w:line="288" w:lineRule="auto"/>
        <w:ind w:left="283" w:hanging="357"/>
        <w:contextualSpacing w:val="0"/>
        <w:jc w:val="both"/>
        <w:rPr>
          <w:bCs/>
        </w:rPr>
      </w:pPr>
      <w:r w:rsidRPr="00DB37EB">
        <w:rPr>
          <w:bCs/>
        </w:rPr>
        <w:t xml:space="preserve">Przewiduje się także możliwość rezygnacji z wykonywania części robót przewidzianych w dokumentacji projektowej w sytuacji, gdy ich wykonanie będzie zbędne do prawidłowego, tj. zgodnego z zasadami wiedzy technicznej i obowiązującymi na dzień odbioru robót przepisami wykonania przedmiotu umowy określonego w ust. 1 i 2  niniejszego paragrafu lub wystąpią okoliczności, których nie dało się przewidzieć na etapie zawierania umowy. Roboty takie w dalszej </w:t>
      </w:r>
      <w:r w:rsidRPr="00DB37EB">
        <w:rPr>
          <w:bCs/>
        </w:rPr>
        <w:lastRenderedPageBreak/>
        <w:t>części umowy nazywane są „robotami zaniechanymi”. Sposób wyliczenia wartoś</w:t>
      </w:r>
      <w:r w:rsidR="0060335F" w:rsidRPr="00DB37EB">
        <w:rPr>
          <w:bCs/>
        </w:rPr>
        <w:t>ci tych robót określa § 2 ust. 3</w:t>
      </w:r>
      <w:r w:rsidRPr="00DB37EB">
        <w:rPr>
          <w:bCs/>
        </w:rPr>
        <w:t xml:space="preserve"> niniejszej umowy.</w:t>
      </w:r>
    </w:p>
    <w:p w14:paraId="02043BB2" w14:textId="2492B4FE" w:rsidR="00CA1020" w:rsidRPr="00DB37EB" w:rsidRDefault="00596C98" w:rsidP="00CA64AD">
      <w:pPr>
        <w:pStyle w:val="Akapitzlist"/>
        <w:numPr>
          <w:ilvl w:val="0"/>
          <w:numId w:val="27"/>
        </w:numPr>
        <w:spacing w:before="120" w:after="120" w:line="288" w:lineRule="auto"/>
        <w:ind w:left="283" w:hanging="357"/>
        <w:contextualSpacing w:val="0"/>
        <w:jc w:val="both"/>
        <w:rPr>
          <w:bCs/>
        </w:rPr>
      </w:pPr>
      <w:r w:rsidRPr="00DB37EB">
        <w:rPr>
          <w:bCs/>
        </w:rPr>
        <w:t>Wykonawca, na każde żądanie Zamawiającego, na 3 dni przed wbudowaniem w obiekt materiału, wyrobu budowlanego lub urządzenia uzyska akceptację Zamawiającego, co do jego zgodności z</w:t>
      </w:r>
      <w:r w:rsidR="0027079E">
        <w:rPr>
          <w:bCs/>
        </w:rPr>
        <w:t> </w:t>
      </w:r>
      <w:r w:rsidRPr="00DB37EB">
        <w:rPr>
          <w:bCs/>
        </w:rPr>
        <w:t xml:space="preserve"> dokumentacją projektową. Zamawiający ma prawo żądać od Wykonawcy dla kluczowych materiałów i wyrobów budowlanych uprzedniego przedstawienia próbek, a Wykonawca zobowiązuje się do ich dostarczenia.</w:t>
      </w:r>
    </w:p>
    <w:p w14:paraId="37F5921D" w14:textId="1074D360" w:rsidR="00112070" w:rsidRPr="00DB37EB" w:rsidRDefault="00596C98" w:rsidP="00CA64AD">
      <w:pPr>
        <w:pStyle w:val="Akapitzlist"/>
        <w:numPr>
          <w:ilvl w:val="0"/>
          <w:numId w:val="27"/>
        </w:numPr>
        <w:spacing w:before="120" w:after="120" w:line="288" w:lineRule="auto"/>
        <w:ind w:left="283" w:hanging="357"/>
        <w:contextualSpacing w:val="0"/>
        <w:jc w:val="both"/>
        <w:rPr>
          <w:bCs/>
        </w:rPr>
      </w:pPr>
      <w:r w:rsidRPr="00DB37EB">
        <w:rPr>
          <w:bCs/>
        </w:rPr>
        <w:t>Zamawiający oświadcza, że posiada prawo do dysponowania nieruchomością objętą przedmiotem umowy na cele budowlane.</w:t>
      </w:r>
    </w:p>
    <w:p w14:paraId="260CFB52" w14:textId="04B45B05" w:rsidR="00112070" w:rsidRPr="00191FA8" w:rsidRDefault="00112070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Wynagrodzenie</w:t>
      </w:r>
    </w:p>
    <w:p w14:paraId="6CDF9FA8" w14:textId="5A0F048B" w:rsidR="00CA1020" w:rsidRPr="00DB37EB" w:rsidRDefault="00CA1020" w:rsidP="00CA64AD">
      <w:pPr>
        <w:pStyle w:val="Akapitzlist"/>
        <w:numPr>
          <w:ilvl w:val="0"/>
          <w:numId w:val="26"/>
        </w:numPr>
        <w:spacing w:before="120" w:after="120" w:line="288" w:lineRule="auto"/>
        <w:ind w:left="284"/>
        <w:contextualSpacing w:val="0"/>
        <w:jc w:val="both"/>
        <w:rPr>
          <w:iCs/>
        </w:rPr>
      </w:pPr>
      <w:r w:rsidRPr="00DB37EB">
        <w:rPr>
          <w:iCs/>
        </w:rPr>
        <w:t xml:space="preserve">Za wykonanie przedmiotu umowy, określonego w § 1 ust. 1 niniejszej umowy, strony ustalają wynagrodzenie ryczałtowe, którego definicję określa art. 632 Kodeksu cywilnego, w wysokości: brutto </w:t>
      </w:r>
      <w:r w:rsidR="00DF540E" w:rsidRPr="00DB37EB">
        <w:rPr>
          <w:highlight w:val="yellow"/>
        </w:rPr>
        <w:t>[.....]</w:t>
      </w:r>
      <w:r w:rsidR="00DF540E">
        <w:t xml:space="preserve"> </w:t>
      </w:r>
      <w:r w:rsidRPr="00DB37EB">
        <w:rPr>
          <w:iCs/>
        </w:rPr>
        <w:t xml:space="preserve"> zł (słownie: </w:t>
      </w:r>
      <w:r w:rsidR="00DF540E" w:rsidRPr="00DB37EB">
        <w:rPr>
          <w:highlight w:val="yellow"/>
        </w:rPr>
        <w:t>[.....]</w:t>
      </w:r>
      <w:r w:rsidR="00DF540E">
        <w:t xml:space="preserve"> </w:t>
      </w:r>
      <w:r w:rsidRPr="00DB37EB">
        <w:rPr>
          <w:iCs/>
        </w:rPr>
        <w:t xml:space="preserve">w tym podatek VAT w wysokości </w:t>
      </w:r>
      <w:r w:rsidR="00DF540E" w:rsidRPr="00DB37EB">
        <w:rPr>
          <w:highlight w:val="yellow"/>
        </w:rPr>
        <w:t>[.....]</w:t>
      </w:r>
      <w:r w:rsidRPr="00DB37EB">
        <w:rPr>
          <w:iCs/>
        </w:rPr>
        <w:t xml:space="preserve"> % co stanowi kwotę: .</w:t>
      </w:r>
      <w:r w:rsidR="00DF540E" w:rsidRPr="00DB37EB">
        <w:rPr>
          <w:highlight w:val="yellow"/>
        </w:rPr>
        <w:t>[.....]</w:t>
      </w:r>
      <w:r w:rsidRPr="00DB37EB">
        <w:rPr>
          <w:iCs/>
        </w:rPr>
        <w:t xml:space="preserve"> zł, wartość robót bez podatku VAT (netto) wynosi: </w:t>
      </w:r>
      <w:r w:rsidR="00DF540E" w:rsidRPr="00DB37EB">
        <w:rPr>
          <w:highlight w:val="yellow"/>
        </w:rPr>
        <w:t>[.....]</w:t>
      </w:r>
      <w:r w:rsidR="00DF540E">
        <w:t xml:space="preserve"> </w:t>
      </w:r>
      <w:r w:rsidRPr="00DB37EB">
        <w:rPr>
          <w:iCs/>
        </w:rPr>
        <w:t xml:space="preserve">zł. </w:t>
      </w:r>
    </w:p>
    <w:p w14:paraId="567C6C45" w14:textId="0D2E3CB7" w:rsidR="00CA1020" w:rsidRPr="00DB37EB" w:rsidRDefault="00CA1020" w:rsidP="00CA64AD">
      <w:pPr>
        <w:pStyle w:val="Akapitzlist"/>
        <w:numPr>
          <w:ilvl w:val="0"/>
          <w:numId w:val="26"/>
        </w:numPr>
        <w:spacing w:before="120" w:after="120" w:line="288" w:lineRule="auto"/>
        <w:ind w:left="284"/>
        <w:contextualSpacing w:val="0"/>
        <w:jc w:val="both"/>
        <w:rPr>
          <w:iCs/>
        </w:rPr>
      </w:pPr>
      <w:r w:rsidRPr="00DB37EB">
        <w:rPr>
          <w:iCs/>
        </w:rPr>
        <w:t>Wynagrodzenie ryczałtowe, o którym mowa w ust. 1 obejmuje wszelkie koszty związane z realizacją przedmiotu umowy, w tym ryzyko Wykonawcy z tytułu oszacowania wszelkich kosztów związanych z realizacją przedmiotu umowy. Niedoszacowanie, pominięcie oraz brak rozpoznania zakresu przedmiotu umowy nie może być podstawą do żądania zmiany wynagrodzenia ryczałtowego określonego w ust. 1 niniejszego paragrafu. Strony niniejszej umowy nie mogą zmienić ceny wykonania zamówienia przedstawionej w ust. 1</w:t>
      </w:r>
      <w:r w:rsidR="00DF1CD4" w:rsidRPr="00DB37EB">
        <w:rPr>
          <w:iCs/>
        </w:rPr>
        <w:t>.</w:t>
      </w:r>
      <w:r w:rsidRPr="00DB37EB">
        <w:rPr>
          <w:iCs/>
        </w:rPr>
        <w:t xml:space="preserve"> W cenie Wykonawca </w:t>
      </w:r>
      <w:r w:rsidR="00360A09" w:rsidRPr="00DB37EB">
        <w:rPr>
          <w:iCs/>
        </w:rPr>
        <w:t>uwzględnia</w:t>
      </w:r>
      <w:r w:rsidRPr="00DB37EB">
        <w:rPr>
          <w:iCs/>
        </w:rPr>
        <w:t xml:space="preserve"> między innymi miejsce, odległość i koszt wywozu, s</w:t>
      </w:r>
      <w:r w:rsidR="00DF1CD4" w:rsidRPr="00DB37EB">
        <w:rPr>
          <w:iCs/>
        </w:rPr>
        <w:t>kładowania i utylizacji odpadów.</w:t>
      </w:r>
    </w:p>
    <w:p w14:paraId="7E5284CE" w14:textId="75EF7459" w:rsidR="00CA1020" w:rsidRPr="00DB37EB" w:rsidRDefault="00CA1020" w:rsidP="00CA64AD">
      <w:pPr>
        <w:pStyle w:val="Akapitzlist"/>
        <w:numPr>
          <w:ilvl w:val="0"/>
          <w:numId w:val="26"/>
        </w:numPr>
        <w:spacing w:before="120" w:after="120" w:line="288" w:lineRule="auto"/>
        <w:ind w:left="284"/>
        <w:contextualSpacing w:val="0"/>
        <w:jc w:val="both"/>
        <w:rPr>
          <w:iCs/>
        </w:rPr>
      </w:pPr>
      <w:r w:rsidRPr="00DB37EB">
        <w:t>W przypadku rezygnacji z wykonywania części robót przewidzianych w dokumentacji projektowej („robót zaniechanych”, o których mowa § 1 ust. 4 niniejszej umowy) sposób obliczenia wartości tych robót, która będzie pomniejszać wartość wynagrodzenia Wykonawcy, będzie następujący:</w:t>
      </w:r>
    </w:p>
    <w:p w14:paraId="3EBDC8B3" w14:textId="7412CDA5" w:rsidR="00CA1020" w:rsidRPr="00191FA8" w:rsidRDefault="00CA1020" w:rsidP="00CA64AD">
      <w:pPr>
        <w:numPr>
          <w:ilvl w:val="0"/>
          <w:numId w:val="1"/>
        </w:numPr>
        <w:spacing w:before="120" w:after="120" w:line="288" w:lineRule="auto"/>
        <w:ind w:left="567" w:hanging="283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w przypadku odstąpienia od całego elementu robót określonego w </w:t>
      </w:r>
      <w:r w:rsidR="0060335F" w:rsidRPr="00191FA8">
        <w:rPr>
          <w:rFonts w:ascii="Times New Roman" w:hAnsi="Times New Roman" w:cs="Times New Roman"/>
        </w:rPr>
        <w:t>dokumentacji projektowej</w:t>
      </w:r>
      <w:r w:rsidRPr="00191FA8">
        <w:rPr>
          <w:rFonts w:ascii="Times New Roman" w:hAnsi="Times New Roman" w:cs="Times New Roman"/>
        </w:rPr>
        <w:t xml:space="preserve"> nastąpi odl</w:t>
      </w:r>
      <w:r w:rsidR="0060335F" w:rsidRPr="00191FA8">
        <w:rPr>
          <w:rFonts w:ascii="Times New Roman" w:hAnsi="Times New Roman" w:cs="Times New Roman"/>
        </w:rPr>
        <w:t xml:space="preserve">iczenie wartości tego elementu </w:t>
      </w:r>
      <w:r w:rsidRPr="00191FA8">
        <w:rPr>
          <w:rFonts w:ascii="Times New Roman" w:hAnsi="Times New Roman" w:cs="Times New Roman"/>
        </w:rPr>
        <w:t>od ogólnej wartości przedmiotu umowy;</w:t>
      </w:r>
    </w:p>
    <w:p w14:paraId="511BC12A" w14:textId="4D81013F" w:rsidR="00105C0F" w:rsidRPr="00191FA8" w:rsidRDefault="00CA1020" w:rsidP="00CA64AD">
      <w:pPr>
        <w:numPr>
          <w:ilvl w:val="0"/>
          <w:numId w:val="1"/>
        </w:numPr>
        <w:spacing w:before="120" w:after="120" w:line="288" w:lineRule="auto"/>
        <w:ind w:left="567" w:hanging="283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 przypad</w:t>
      </w:r>
      <w:r w:rsidR="000A1292" w:rsidRPr="00191FA8">
        <w:rPr>
          <w:rFonts w:ascii="Times New Roman" w:hAnsi="Times New Roman" w:cs="Times New Roman"/>
        </w:rPr>
        <w:t>ku odstąpienia od części robót</w:t>
      </w:r>
      <w:r w:rsidRPr="00191FA8">
        <w:rPr>
          <w:rFonts w:ascii="Times New Roman" w:hAnsi="Times New Roman" w:cs="Times New Roman"/>
        </w:rPr>
        <w:t xml:space="preserve"> obliczenie niewykonanej części tego elementu nastąpi poprzez ustalenie, przez Zamawiającego i Wykonawcę, wartości tych robót budowlanych</w:t>
      </w:r>
      <w:r w:rsidR="00DB37EB">
        <w:rPr>
          <w:rFonts w:ascii="Times New Roman" w:hAnsi="Times New Roman" w:cs="Times New Roman"/>
        </w:rPr>
        <w:t>.</w:t>
      </w:r>
    </w:p>
    <w:p w14:paraId="05645F09" w14:textId="3A1B173E" w:rsidR="00715D59" w:rsidRPr="00191FA8" w:rsidRDefault="00CA1020" w:rsidP="00A66278">
      <w:pPr>
        <w:pStyle w:val="Akapitzlist"/>
        <w:numPr>
          <w:ilvl w:val="0"/>
          <w:numId w:val="26"/>
        </w:numPr>
        <w:spacing w:before="120" w:after="120" w:line="288" w:lineRule="auto"/>
        <w:ind w:left="284"/>
        <w:contextualSpacing w:val="0"/>
        <w:jc w:val="both"/>
        <w:rPr>
          <w:iCs/>
        </w:rPr>
      </w:pPr>
      <w:r w:rsidRPr="00191FA8">
        <w:t xml:space="preserve">W przypadku, gdy ten </w:t>
      </w:r>
      <w:r w:rsidR="00A66278">
        <w:t xml:space="preserve">podany w ust. 3 </w:t>
      </w:r>
      <w:r w:rsidRPr="00191FA8">
        <w:t>sposób wyliczenia byłby niemożliwy, dopuszcza się także możliwość obliczenia niewykonanej części danego elementu</w:t>
      </w:r>
      <w:r w:rsidR="00715D59" w:rsidRPr="00191FA8">
        <w:t xml:space="preserve"> robót</w:t>
      </w:r>
      <w:r w:rsidRPr="00191FA8">
        <w:rPr>
          <w:iCs/>
        </w:rPr>
        <w:t xml:space="preserve"> w oparciu o ceny określone w wydawnictwie </w:t>
      </w:r>
      <w:proofErr w:type="spellStart"/>
      <w:r w:rsidRPr="00191FA8">
        <w:rPr>
          <w:iCs/>
        </w:rPr>
        <w:t>Sekocenbud</w:t>
      </w:r>
      <w:proofErr w:type="spellEnd"/>
      <w:r w:rsidRPr="00191FA8">
        <w:rPr>
          <w:iCs/>
        </w:rPr>
        <w:t xml:space="preserve"> dla kwartału, w którym była złożona oferta przetargowa Wykonawcy.</w:t>
      </w:r>
    </w:p>
    <w:p w14:paraId="6047101D" w14:textId="2AF15344" w:rsidR="00715D59" w:rsidRPr="00191FA8" w:rsidRDefault="00715D59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3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Rozliczenie</w:t>
      </w:r>
    </w:p>
    <w:p w14:paraId="591BF3B0" w14:textId="17EC9D7B" w:rsidR="00673EAA" w:rsidRPr="00673EAA" w:rsidRDefault="00673EAA" w:rsidP="00673EAA">
      <w:pPr>
        <w:numPr>
          <w:ilvl w:val="0"/>
          <w:numId w:val="2"/>
        </w:num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673EAA">
        <w:rPr>
          <w:rFonts w:ascii="Times New Roman" w:hAnsi="Times New Roman" w:cs="Times New Roman"/>
          <w:iCs/>
        </w:rPr>
        <w:t xml:space="preserve">Rozliczenie za wykonanie robót budowlanych stanowiących przedmiot Umowy będzie dokonywane na podstawie rachunków lub faktur VAT częściowych </w:t>
      </w:r>
      <w:r w:rsidR="005774B2">
        <w:rPr>
          <w:rFonts w:ascii="Times New Roman" w:hAnsi="Times New Roman" w:cs="Times New Roman"/>
          <w:iCs/>
        </w:rPr>
        <w:t xml:space="preserve">w oparciu o harmonogram realizacji robót </w:t>
      </w:r>
      <w:r w:rsidRPr="00673EAA">
        <w:rPr>
          <w:rFonts w:ascii="Times New Roman" w:hAnsi="Times New Roman" w:cs="Times New Roman"/>
          <w:iCs/>
        </w:rPr>
        <w:t xml:space="preserve">i rachunku lub faktury VAT końcowej. </w:t>
      </w:r>
      <w:r w:rsidRPr="00191FA8">
        <w:rPr>
          <w:rFonts w:ascii="Times New Roman" w:hAnsi="Times New Roman" w:cs="Times New Roman"/>
          <w:iCs/>
        </w:rPr>
        <w:t>Faktur</w:t>
      </w:r>
      <w:r>
        <w:rPr>
          <w:rFonts w:ascii="Times New Roman" w:hAnsi="Times New Roman" w:cs="Times New Roman"/>
          <w:iCs/>
        </w:rPr>
        <w:t>y</w:t>
      </w:r>
      <w:r w:rsidRPr="00191FA8">
        <w:rPr>
          <w:rFonts w:ascii="Times New Roman" w:hAnsi="Times New Roman" w:cs="Times New Roman"/>
          <w:iCs/>
        </w:rPr>
        <w:t xml:space="preserve"> będ</w:t>
      </w:r>
      <w:r>
        <w:rPr>
          <w:rFonts w:ascii="Times New Roman" w:hAnsi="Times New Roman" w:cs="Times New Roman"/>
          <w:iCs/>
        </w:rPr>
        <w:t xml:space="preserve">ą </w:t>
      </w:r>
      <w:r w:rsidRPr="00191FA8">
        <w:rPr>
          <w:rFonts w:ascii="Times New Roman" w:hAnsi="Times New Roman" w:cs="Times New Roman"/>
          <w:iCs/>
        </w:rPr>
        <w:t>płatn</w:t>
      </w:r>
      <w:r>
        <w:rPr>
          <w:rFonts w:ascii="Times New Roman" w:hAnsi="Times New Roman" w:cs="Times New Roman"/>
          <w:iCs/>
        </w:rPr>
        <w:t>e</w:t>
      </w:r>
      <w:r w:rsidRPr="00191FA8">
        <w:rPr>
          <w:rFonts w:ascii="Times New Roman" w:hAnsi="Times New Roman" w:cs="Times New Roman"/>
          <w:iCs/>
        </w:rPr>
        <w:t xml:space="preserve"> w</w:t>
      </w:r>
      <w:r>
        <w:rPr>
          <w:rFonts w:ascii="Times New Roman" w:hAnsi="Times New Roman" w:cs="Times New Roman"/>
          <w:iCs/>
        </w:rPr>
        <w:t xml:space="preserve"> </w:t>
      </w:r>
      <w:r w:rsidRPr="00191FA8">
        <w:rPr>
          <w:rFonts w:ascii="Times New Roman" w:hAnsi="Times New Roman" w:cs="Times New Roman"/>
          <w:iCs/>
        </w:rPr>
        <w:t>terminie</w:t>
      </w:r>
      <w:r w:rsidRPr="00673EAA">
        <w:rPr>
          <w:rFonts w:ascii="Times New Roman" w:hAnsi="Times New Roman" w:cs="Times New Roman"/>
          <w:iCs/>
        </w:rPr>
        <w:t xml:space="preserve"> do </w:t>
      </w:r>
      <w:r w:rsidRPr="00191FA8">
        <w:rPr>
          <w:rFonts w:ascii="Times New Roman" w:hAnsi="Times New Roman" w:cs="Times New Roman"/>
          <w:iCs/>
        </w:rPr>
        <w:t xml:space="preserve">60 dni od daty </w:t>
      </w:r>
      <w:r>
        <w:rPr>
          <w:rFonts w:ascii="Times New Roman" w:hAnsi="Times New Roman" w:cs="Times New Roman"/>
          <w:iCs/>
        </w:rPr>
        <w:t xml:space="preserve">ich </w:t>
      </w:r>
      <w:r w:rsidRPr="00191FA8">
        <w:rPr>
          <w:rFonts w:ascii="Times New Roman" w:hAnsi="Times New Roman" w:cs="Times New Roman"/>
          <w:iCs/>
        </w:rPr>
        <w:t>otrzymania przez Zamawiającego.</w:t>
      </w:r>
    </w:p>
    <w:p w14:paraId="33894953" w14:textId="223ED8C7" w:rsidR="00673EAA" w:rsidRPr="00673EAA" w:rsidRDefault="00673EAA" w:rsidP="00673EAA">
      <w:pPr>
        <w:numPr>
          <w:ilvl w:val="0"/>
          <w:numId w:val="2"/>
        </w:num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673EAA">
        <w:rPr>
          <w:rFonts w:ascii="Times New Roman" w:hAnsi="Times New Roman" w:cs="Times New Roman"/>
          <w:iCs/>
        </w:rPr>
        <w:t xml:space="preserve">Wysokość płatności miesięcznych dokonywanych na podstawie rachunków lub faktur VAT częściowych nie może być większa niż </w:t>
      </w:r>
      <w:r>
        <w:rPr>
          <w:rFonts w:ascii="Times New Roman" w:hAnsi="Times New Roman" w:cs="Times New Roman"/>
          <w:iCs/>
        </w:rPr>
        <w:t>8</w:t>
      </w:r>
      <w:r w:rsidRPr="00673EAA">
        <w:rPr>
          <w:rFonts w:ascii="Times New Roman" w:hAnsi="Times New Roman" w:cs="Times New Roman"/>
          <w:iCs/>
        </w:rPr>
        <w:t>0% kwoty wynagrodzenia, o którym mowa w</w:t>
      </w:r>
      <w:r>
        <w:rPr>
          <w:rFonts w:ascii="Times New Roman" w:hAnsi="Times New Roman" w:cs="Times New Roman"/>
          <w:iCs/>
        </w:rPr>
        <w:t xml:space="preserve"> § 2</w:t>
      </w:r>
      <w:r w:rsidRPr="00673EAA">
        <w:rPr>
          <w:rFonts w:ascii="Times New Roman" w:hAnsi="Times New Roman" w:cs="Times New Roman"/>
          <w:iCs/>
        </w:rPr>
        <w:t xml:space="preserve"> ust. 1.</w:t>
      </w:r>
    </w:p>
    <w:p w14:paraId="7C18C141" w14:textId="55042135" w:rsidR="00673EAA" w:rsidRPr="00673EAA" w:rsidRDefault="00673EAA" w:rsidP="00673EAA">
      <w:pPr>
        <w:numPr>
          <w:ilvl w:val="0"/>
          <w:numId w:val="2"/>
        </w:num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673EAA">
        <w:rPr>
          <w:rFonts w:ascii="Times New Roman" w:hAnsi="Times New Roman" w:cs="Times New Roman"/>
          <w:iCs/>
        </w:rPr>
        <w:lastRenderedPageBreak/>
        <w:t>Wszystkie płatności za wykonane na podstawie Umowy roboty budowlane są dokonywane powykonawczo, na podstawie Protokołów odbioru robót, w terminach określonych Umową na podstawie wystawionych rachunków lub faktur VAT z uwzględnieniem potrąceń wynikających z Umowy, na kwoty potwierdzone przez Inspektora nadzoru inwestorskiego na zestawieniach wartości ukończonych robót, zgodnie z Protokołami odbioru robót.</w:t>
      </w:r>
    </w:p>
    <w:p w14:paraId="5CBAD02D" w14:textId="77777777" w:rsidR="00673EAA" w:rsidRPr="00673EAA" w:rsidRDefault="00673EAA" w:rsidP="00673EAA">
      <w:pPr>
        <w:numPr>
          <w:ilvl w:val="0"/>
          <w:numId w:val="2"/>
        </w:num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673EAA">
        <w:rPr>
          <w:rFonts w:ascii="Times New Roman" w:hAnsi="Times New Roman" w:cs="Times New Roman"/>
          <w:iCs/>
        </w:rPr>
        <w:t xml:space="preserve">Wynagrodzenie Wykonawcy uwzględnia wszystkie obowiązujące w Polsce podatki, łącznie z VAT oraz opłaty celne i inne opłaty związane z wykonywaniem robót. </w:t>
      </w:r>
    </w:p>
    <w:p w14:paraId="05D1280A" w14:textId="77777777" w:rsidR="00673EAA" w:rsidRPr="00673EAA" w:rsidRDefault="00673EAA" w:rsidP="00673EAA">
      <w:pPr>
        <w:numPr>
          <w:ilvl w:val="0"/>
          <w:numId w:val="2"/>
        </w:num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673EAA">
        <w:rPr>
          <w:rFonts w:ascii="Times New Roman" w:hAnsi="Times New Roman" w:cs="Times New Roman"/>
          <w:iCs/>
        </w:rPr>
        <w:t>Należności za wykonane roboty budowlane będą wpłacane przez Zamawiającego na konto bankowe Wykonawcy lub odpowiednio Podwykonawcy i dalszego Podwykonawcy, wskazane przez Wykonawcę, lub odpowiednio przez Podwykonawcę i dalszego Podwykonawcę, na podstawie rachunku lub faktury VAT wystawionej przez Wykonawcę, przez Podwykonawcę lub dalszego Podwykonawcę.</w:t>
      </w:r>
    </w:p>
    <w:p w14:paraId="38AF18EC" w14:textId="2756C655" w:rsidR="00715D59" w:rsidRPr="00191FA8" w:rsidRDefault="00715D59" w:rsidP="00CA64AD">
      <w:pPr>
        <w:numPr>
          <w:ilvl w:val="0"/>
          <w:numId w:val="2"/>
        </w:num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191FA8">
        <w:rPr>
          <w:rFonts w:ascii="Times New Roman" w:hAnsi="Times New Roman" w:cs="Times New Roman"/>
          <w:iCs/>
        </w:rPr>
        <w:t>W przypadku zatrudnienia Podwykonawców, obligatoryjnym załącznikiem do faktury będzie potwierdzone przez Wykonawcę oświadczenie Podwykonawcy/-ów o dotychczasowej terminowej realiz</w:t>
      </w:r>
      <w:r w:rsidR="00037A99" w:rsidRPr="00191FA8">
        <w:rPr>
          <w:rFonts w:ascii="Times New Roman" w:hAnsi="Times New Roman" w:cs="Times New Roman"/>
          <w:iCs/>
        </w:rPr>
        <w:t xml:space="preserve">acji płatności przez Wykonawcę </w:t>
      </w:r>
      <w:r w:rsidRPr="00191FA8">
        <w:rPr>
          <w:rFonts w:ascii="Times New Roman" w:hAnsi="Times New Roman" w:cs="Times New Roman"/>
          <w:iCs/>
        </w:rPr>
        <w:t xml:space="preserve">w związku z realizacją niniejszej umowy, a data otrzymania faktury przez Zamawiającego liczona będzie od daty otrzymania kompletu niniejszych dokumentów. </w:t>
      </w:r>
    </w:p>
    <w:p w14:paraId="6542ABFA" w14:textId="77777777" w:rsidR="00715D59" w:rsidRPr="00191FA8" w:rsidRDefault="00715D59" w:rsidP="00CA64AD">
      <w:pPr>
        <w:numPr>
          <w:ilvl w:val="0"/>
          <w:numId w:val="2"/>
        </w:num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191FA8">
        <w:rPr>
          <w:rFonts w:ascii="Times New Roman" w:hAnsi="Times New Roman" w:cs="Times New Roman"/>
          <w:iCs/>
        </w:rPr>
        <w:t>Jako zapłatę faktury rozumie się datę obciążenia rachunku bankowego Zamawiającego.</w:t>
      </w:r>
    </w:p>
    <w:p w14:paraId="49CC76ED" w14:textId="2CDDA8C1" w:rsidR="00715D59" w:rsidRDefault="00715D59" w:rsidP="00CA64AD">
      <w:pPr>
        <w:numPr>
          <w:ilvl w:val="0"/>
          <w:numId w:val="2"/>
        </w:num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191FA8">
        <w:rPr>
          <w:rFonts w:ascii="Times New Roman" w:hAnsi="Times New Roman" w:cs="Times New Roman"/>
          <w:iCs/>
        </w:rPr>
        <w:t>Termin uważa się za zachowany jeżeli obciążenie rachunku bankowego Zamawiającego nastąpi najpóźniej w ostatnim dniu terminu płatności.</w:t>
      </w:r>
    </w:p>
    <w:p w14:paraId="4E9FC55F" w14:textId="0ECF95FC" w:rsidR="006C3278" w:rsidRPr="00191FA8" w:rsidRDefault="006C3278" w:rsidP="00CA64AD">
      <w:pPr>
        <w:numPr>
          <w:ilvl w:val="0"/>
          <w:numId w:val="2"/>
        </w:num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6C3278">
        <w:rPr>
          <w:rFonts w:ascii="Times New Roman" w:hAnsi="Times New Roman" w:cs="Times New Roman"/>
          <w:iCs/>
        </w:rPr>
        <w:t xml:space="preserve">Rozliczenie za zużycie </w:t>
      </w:r>
      <w:r>
        <w:rPr>
          <w:rFonts w:ascii="Times New Roman" w:hAnsi="Times New Roman" w:cs="Times New Roman"/>
          <w:iCs/>
        </w:rPr>
        <w:t xml:space="preserve">energii elektrycznej, </w:t>
      </w:r>
      <w:r w:rsidRPr="006C3278">
        <w:rPr>
          <w:rFonts w:ascii="Times New Roman" w:hAnsi="Times New Roman" w:cs="Times New Roman"/>
          <w:iCs/>
        </w:rPr>
        <w:t xml:space="preserve">wody i odprowadzenie ścieków oraz użytkowanie placu na zaplecze budowy, będzie udostępnione przez Zamawiającego za odpłatnością w zryczałtowanej wysokości wynoszącej </w:t>
      </w:r>
      <w:r>
        <w:rPr>
          <w:rFonts w:ascii="Times New Roman" w:hAnsi="Times New Roman" w:cs="Times New Roman"/>
          <w:iCs/>
        </w:rPr>
        <w:t xml:space="preserve">2,0 </w:t>
      </w:r>
      <w:r w:rsidRPr="006C3278">
        <w:rPr>
          <w:rFonts w:ascii="Times New Roman" w:hAnsi="Times New Roman" w:cs="Times New Roman"/>
          <w:iCs/>
        </w:rPr>
        <w:t>% wartości Umowy brutto na podstawie faktury wystawionej przez Zamawiającego. Wykonawca wyraża zgodę na potrącenie ww. wierzytelności z faktur wystawionych przez Wykonawcę</w:t>
      </w:r>
    </w:p>
    <w:p w14:paraId="43FB4B86" w14:textId="32136385" w:rsidR="00715D59" w:rsidRPr="00191FA8" w:rsidRDefault="00715D59" w:rsidP="00CA64AD">
      <w:pPr>
        <w:numPr>
          <w:ilvl w:val="0"/>
          <w:numId w:val="2"/>
        </w:num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191FA8">
        <w:rPr>
          <w:rFonts w:ascii="Times New Roman" w:hAnsi="Times New Roman" w:cs="Times New Roman"/>
          <w:iCs/>
        </w:rPr>
        <w:t>Wykonawca nie może przenosić wierzytelności wynikającej z umowy na rzecz osoby trzeciej bez pisemnej zgody Zamawiającego. Treść dokumentów, dotyczących przenoszonej wierzytelności (umowy o przelew, pożyczki, zawiadomienia, oświadczenia, przekazu itp.) nie może stać w sprzeczności z postanowieniami niniejszej umowy.</w:t>
      </w:r>
    </w:p>
    <w:p w14:paraId="6A64D334" w14:textId="2A564ED8" w:rsidR="003C229A" w:rsidRPr="00191FA8" w:rsidRDefault="003C229A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4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Podwykonawstwo</w:t>
      </w:r>
    </w:p>
    <w:p w14:paraId="6D63FD4B" w14:textId="2B58E5B1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 xml:space="preserve">Wykonawca powierzy wykonanie zamówienia Podwykonawcy/om tj. </w:t>
      </w:r>
      <w:r w:rsidR="00DF540E" w:rsidRPr="00DB37EB">
        <w:rPr>
          <w:highlight w:val="yellow"/>
        </w:rPr>
        <w:t>[.....]</w:t>
      </w:r>
      <w:r w:rsidR="00DF540E">
        <w:t xml:space="preserve"> </w:t>
      </w:r>
      <w:r w:rsidRPr="00DB37EB">
        <w:t xml:space="preserve">w niżej wymienionych częściach: </w:t>
      </w:r>
      <w:r w:rsidR="00DF540E" w:rsidRPr="00DB37EB">
        <w:rPr>
          <w:highlight w:val="yellow"/>
        </w:rPr>
        <w:t>[.....]</w:t>
      </w:r>
      <w:r w:rsidRPr="00DB37EB">
        <w:t xml:space="preserve"> / Wykonawca nie zamierza powierzyć wykonania zamówienia Podwykonawcom (zaznaczyć właściwe).</w:t>
      </w:r>
    </w:p>
    <w:p w14:paraId="2FF92002" w14:textId="0C708485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Wykonawca na etapie realizacji przedmiotu umowy zobowiązuje się dokonywać zgłoszeń Podwykonawców i dalszych Podwykonawców (jeżeli wystąpią) zgodnie z obowiązującymi przepisami w tym ustawą Prawo zamówień publicznych.</w:t>
      </w:r>
    </w:p>
    <w:p w14:paraId="034DA6A6" w14:textId="24DC71F3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Wykonawca odpowiada za działania Podwykonawców i dalszych Podwykonawców jak za własne.</w:t>
      </w:r>
    </w:p>
    <w:p w14:paraId="54FEF171" w14:textId="2CDA5C3C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Wykonawca może powierzyć, zgodnie z ofertą Wykonawcy, wykonanie części zamówienia Podwykonawcom pod warunkiem, że posiadają oni kwalifikacje do ich wykonania.</w:t>
      </w:r>
    </w:p>
    <w:p w14:paraId="53814C4D" w14:textId="0959AA8C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miedzy Zamawiającym a Wykonawcą.</w:t>
      </w:r>
    </w:p>
    <w:p w14:paraId="2259050F" w14:textId="7ACC0712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 xml:space="preserve">Wykonawca, Podwykonawca lub dalszy Podwykonawca zamówienia na roboty budowlane zamierzający zawrzeć umowę o podwykonawstwo, której przedmiotem są roboty budowlane, jest </w:t>
      </w:r>
      <w:r w:rsidRPr="00DB37EB">
        <w:lastRenderedPageBreak/>
        <w:t>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</w:t>
      </w:r>
    </w:p>
    <w:p w14:paraId="4C23D72E" w14:textId="77CB4E0D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Umowa lub projekt umowy pomiędzy Wykonawcą, a Podwykonawcą lub dalszym Podwykonawcom powinien w szczególności zastrzegać spełnienie przez wyżej wymienione podmioty wymagań związanych z gwarancją jakości i rękojmią za wady.</w:t>
      </w:r>
    </w:p>
    <w:p w14:paraId="1602EB89" w14:textId="7D6255A7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14:paraId="0912A8DC" w14:textId="566F8546" w:rsidR="003C229A" w:rsidRPr="00DB37EB" w:rsidRDefault="008236FD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Zamawiający w terminie 7</w:t>
      </w:r>
      <w:r w:rsidR="003C229A" w:rsidRPr="00DB37EB">
        <w:t xml:space="preserve"> dni od otrzymania umowy o podwykonawstwo lub jej projektu może zgłosić sprzeciw lub zastrzeżenia i żądać zmiany wskazanego Podwykonawcy z podaniem uzasadnienia.</w:t>
      </w:r>
    </w:p>
    <w:p w14:paraId="2BE4BB57" w14:textId="6719E8AA" w:rsidR="003C229A" w:rsidRPr="00DB37EB" w:rsidRDefault="008236FD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Jeżeli Zamawiający w terminie 7</w:t>
      </w:r>
      <w:r w:rsidR="003C229A" w:rsidRPr="00DB37EB">
        <w:t xml:space="preserve"> dni od przedstawienia mu przez Wykonawcę umowy z Podwykonawcą lub dalszym Podwykonawcom lub jej projektu/projektu jej zmiany, wraz z częścią dokumentacji dotyczącą wykonania robót określonych w umowie lub projekcie, nie zgłosi w formie pisemnej sprzeciwu lub zastrzeżeń, uważa się, że wyraził zgodę na zawarcie umowy.</w:t>
      </w:r>
    </w:p>
    <w:p w14:paraId="00F3D406" w14:textId="535DCDF4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Umowa pomiędzy Wykonawcą, a Podwykonawcą lub dalszym Podwykonawcom powinna być zawarta w formie pisemnej pod rygorem nieważności.</w:t>
      </w:r>
    </w:p>
    <w:p w14:paraId="25198E5F" w14:textId="6CD5D753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6077A216" w14:textId="00382C4A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 nie dotyczy umów o podwykonawstwo o wartości większej niż 50 000 zł.</w:t>
      </w:r>
    </w:p>
    <w:p w14:paraId="68920796" w14:textId="317C30FC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W przypadku powierzenia przez Wykonawcę realizacji robót Podwykonawcy, Wykonawca jest zobowiązany do dokonania we własnym zakresie zapłaty wynagrodzenia należytego Podwykonawcy z zachowaniem terminów płatności określonych w umowie z Podwykonawcą, który nie może być dłuższy niż 30 dni od dnia doręczenia Wykonawcy faktury lub rachunku.</w:t>
      </w:r>
    </w:p>
    <w:p w14:paraId="4539E2B4" w14:textId="788A2D2A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Do faktury VAT Wykonawca zobowiązany jest załączyć swoje oświadczenie o braku zaległości finansowych w zapłacie wynagrodzenia wobec jakichkolwiek Podwykonawców, oświadczenia Podwykonawców o braku wymagalnych roszczeń finansowych wobec Wykonawcy oraz dowody zapłaty należnego wynagrodzenia Podwykonawcom i dalszym Podwykonawcom biorącym udział w realizacji odebranych robót budowlanych. Dowodami zapłaty mogą być potwierdzenia dokonania przelewu lub wydruki z rachunku bankowego, natomiast w przypadku zapłaty gotówką – potwierdzenia (pokwitowania) odbiory należnej zapłaty.</w:t>
      </w:r>
    </w:p>
    <w:p w14:paraId="58BAEBBB" w14:textId="1BAD87D1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lastRenderedPageBreak/>
        <w:t xml:space="preserve">Jeżeli w terminie określonym w umowie z Podwykonawcą, Wykonawca nie dokona w całości lub </w:t>
      </w:r>
      <w:r w:rsidR="00037A99" w:rsidRPr="00DB37EB">
        <w:br/>
      </w:r>
      <w:r w:rsidRPr="00DB37EB">
        <w:t>w części zapłaty wynagrodzenia Podwykonawcy, a Podwykonawca zwróci się z żądaniem zapłaty tego wynagrodzenia bezpośrednio przez Zamawiającego na podstawie art. 647</w:t>
      </w:r>
      <w:r w:rsidRPr="00DB37EB">
        <w:rPr>
          <w:vertAlign w:val="superscript"/>
        </w:rPr>
        <w:t>1</w:t>
      </w:r>
      <w:r w:rsidRPr="00DB37EB">
        <w:t xml:space="preserve"> § 5 ustawy z dnia 23 kwietnia 1964 r. Kodeks cywilny (Dz. U. z 2020 r. poz. 1740 ze zm.) i udokumentuje zasadność takiego żądania fakturą zaakceptowaną przez Wykonawcę i dokumentami potwierdzającymi wykonanie i odbiór robót, Zamawiający zapłaci na rzecz Podwykonawcy kwotę będącą przedmiotem jego żądania.</w:t>
      </w:r>
    </w:p>
    <w:p w14:paraId="15F244B2" w14:textId="56D3B2C7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Zamawiający nie ponosi odpowiedzialności za zapłatę wynagrodzenia za roboty budowalne wykonane przez Podwykonawcę lub dalszego Podwykonawcę w przypadku:</w:t>
      </w:r>
    </w:p>
    <w:p w14:paraId="0A421963" w14:textId="2EF45867" w:rsidR="003C229A" w:rsidRPr="00DB37EB" w:rsidRDefault="003C229A" w:rsidP="00CA64AD">
      <w:pPr>
        <w:pStyle w:val="Akapitzlist"/>
        <w:numPr>
          <w:ilvl w:val="1"/>
          <w:numId w:val="24"/>
        </w:numPr>
        <w:spacing w:before="120" w:after="120" w:line="288" w:lineRule="auto"/>
        <w:ind w:left="567"/>
        <w:contextualSpacing w:val="0"/>
        <w:jc w:val="both"/>
      </w:pPr>
      <w:r w:rsidRPr="00DB37EB">
        <w:t>zawarcia umowy z Podwykonawcą lub dalszym Podwykonawcą lub zmiany takiej umowy bez pisemnej zgody Zamawiającego,</w:t>
      </w:r>
    </w:p>
    <w:p w14:paraId="24D4B1B3" w14:textId="69F55321" w:rsidR="003C229A" w:rsidRPr="00DB37EB" w:rsidRDefault="003C229A" w:rsidP="00CA64AD">
      <w:pPr>
        <w:pStyle w:val="Akapitzlist"/>
        <w:numPr>
          <w:ilvl w:val="1"/>
          <w:numId w:val="24"/>
        </w:numPr>
        <w:spacing w:before="120" w:after="120" w:line="288" w:lineRule="auto"/>
        <w:ind w:left="567"/>
        <w:contextualSpacing w:val="0"/>
        <w:jc w:val="both"/>
      </w:pPr>
      <w:r w:rsidRPr="00DB37EB">
        <w:t>zmiany warunków umowy z Podwykonawcą lub dalszym Podwykonawcą bez zgody Zamawiającego,</w:t>
      </w:r>
    </w:p>
    <w:p w14:paraId="0EB1E57D" w14:textId="77D089A9" w:rsidR="003C229A" w:rsidRPr="00DB37EB" w:rsidRDefault="003C229A" w:rsidP="00CA64AD">
      <w:pPr>
        <w:pStyle w:val="Akapitzlist"/>
        <w:numPr>
          <w:ilvl w:val="1"/>
          <w:numId w:val="24"/>
        </w:numPr>
        <w:spacing w:before="120" w:after="120" w:line="288" w:lineRule="auto"/>
        <w:ind w:left="567"/>
        <w:contextualSpacing w:val="0"/>
        <w:jc w:val="both"/>
      </w:pPr>
      <w:r w:rsidRPr="00DB37EB">
        <w:t>nieuwzględnienia sprzeciwu lub zastrzeżeń do umowy z Podwykonawcą lub dalszym Podwykonawcą zgłoszonych przez Zamawiającego lub naruszenia art. 647</w:t>
      </w:r>
      <w:r w:rsidRPr="00DB37EB">
        <w:rPr>
          <w:vertAlign w:val="superscript"/>
        </w:rPr>
        <w:t>1</w:t>
      </w:r>
      <w:r w:rsidRPr="00DB37EB">
        <w:t xml:space="preserve"> Kodeksu cywilnego.</w:t>
      </w:r>
    </w:p>
    <w:p w14:paraId="59BDAE7F" w14:textId="799610F8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Zamawiający dokona potrącenia kwoty, zgodnej z warunkami określonymi w ust. 15, z płatności przysługującej Wykonawcy.</w:t>
      </w:r>
    </w:p>
    <w:p w14:paraId="5CDC1FEB" w14:textId="1C1DEC92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Do zawarcia przez Podwykonawcę umowy z dalszym Podwykonawcą jest wymagana zgoda Zamawiającego i Wykonawcy.</w:t>
      </w:r>
    </w:p>
    <w:p w14:paraId="03C155CA" w14:textId="3625E63B" w:rsidR="003C229A" w:rsidRPr="00DB37EB" w:rsidRDefault="003C229A" w:rsidP="00CA64AD">
      <w:pPr>
        <w:pStyle w:val="Akapitzlist"/>
        <w:numPr>
          <w:ilvl w:val="0"/>
          <w:numId w:val="23"/>
        </w:numPr>
        <w:spacing w:before="120" w:after="120" w:line="288" w:lineRule="auto"/>
        <w:ind w:left="283" w:hanging="357"/>
        <w:contextualSpacing w:val="0"/>
        <w:jc w:val="both"/>
      </w:pPr>
      <w:r w:rsidRPr="00DB37EB"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14:paraId="011C181B" w14:textId="580CBFEC" w:rsidR="00715D59" w:rsidRPr="00191FA8" w:rsidRDefault="008236FD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5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Termin wykonania</w:t>
      </w:r>
    </w:p>
    <w:p w14:paraId="3FC8E7F9" w14:textId="6674EE8A" w:rsidR="008236FD" w:rsidRPr="00191FA8" w:rsidRDefault="008236FD" w:rsidP="00CA64AD">
      <w:pPr>
        <w:spacing w:before="120" w:after="120" w:line="288" w:lineRule="auto"/>
        <w:ind w:left="284" w:hanging="284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1. Termin wykonania: do </w:t>
      </w:r>
      <w:r w:rsidR="00DF540E" w:rsidRPr="00DB37EB">
        <w:rPr>
          <w:rFonts w:ascii="Times New Roman" w:hAnsi="Times New Roman" w:cs="Times New Roman"/>
          <w:highlight w:val="yellow"/>
        </w:rPr>
        <w:t>[.....]</w:t>
      </w:r>
      <w:r w:rsidR="00883B85" w:rsidRPr="00191FA8">
        <w:rPr>
          <w:rFonts w:ascii="Times New Roman" w:hAnsi="Times New Roman" w:cs="Times New Roman"/>
        </w:rPr>
        <w:t xml:space="preserve"> dni kalendarzowych do daty zawarcia umowy tj. do dnia </w:t>
      </w:r>
      <w:r w:rsidR="00DF540E" w:rsidRPr="00DB37EB">
        <w:rPr>
          <w:rFonts w:ascii="Times New Roman" w:hAnsi="Times New Roman" w:cs="Times New Roman"/>
          <w:highlight w:val="yellow"/>
        </w:rPr>
        <w:t>[.....]</w:t>
      </w:r>
      <w:r w:rsidR="00DF540E">
        <w:rPr>
          <w:rFonts w:ascii="Times New Roman" w:hAnsi="Times New Roman" w:cs="Times New Roman"/>
        </w:rPr>
        <w:t xml:space="preserve"> </w:t>
      </w:r>
      <w:r w:rsidR="00883B85" w:rsidRPr="00191FA8">
        <w:rPr>
          <w:rFonts w:ascii="Times New Roman" w:hAnsi="Times New Roman" w:cs="Times New Roman"/>
        </w:rPr>
        <w:t>202</w:t>
      </w:r>
      <w:r w:rsidR="00767A71">
        <w:rPr>
          <w:rFonts w:ascii="Times New Roman" w:hAnsi="Times New Roman" w:cs="Times New Roman"/>
        </w:rPr>
        <w:t>3 r.</w:t>
      </w:r>
      <w:r w:rsidR="00883B85" w:rsidRPr="00191FA8">
        <w:rPr>
          <w:rFonts w:ascii="Times New Roman" w:hAnsi="Times New Roman" w:cs="Times New Roman"/>
        </w:rPr>
        <w:t xml:space="preserve"> roku </w:t>
      </w:r>
      <w:r w:rsidR="00883B85" w:rsidRPr="00191FA8">
        <w:rPr>
          <w:rFonts w:ascii="Times New Roman" w:hAnsi="Times New Roman" w:cs="Times New Roman"/>
          <w:i/>
        </w:rPr>
        <w:t>(wpisać zgodnie z ofertą)</w:t>
      </w:r>
    </w:p>
    <w:p w14:paraId="197808B6" w14:textId="0F12E590" w:rsidR="008236FD" w:rsidRPr="00191FA8" w:rsidRDefault="008236FD" w:rsidP="00CA64AD">
      <w:pPr>
        <w:spacing w:before="120" w:after="120" w:line="288" w:lineRule="auto"/>
        <w:ind w:left="284" w:hanging="284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2. Strony ustalają, że datą zakończenia realizacji przedmiotu umowy jest zgłoszenie przez Wykonawcę na piśmie gotowości przedmiotu umowy do odbioru końcowego.</w:t>
      </w:r>
    </w:p>
    <w:p w14:paraId="03BD3A07" w14:textId="316DF8B6" w:rsidR="00AD7F04" w:rsidRPr="00191FA8" w:rsidRDefault="00AD7F04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6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Obowiązki stron</w:t>
      </w:r>
    </w:p>
    <w:p w14:paraId="6AE31CED" w14:textId="77777777" w:rsidR="00AD7F04" w:rsidRPr="00191FA8" w:rsidRDefault="00AD7F04" w:rsidP="00CA64AD">
      <w:pPr>
        <w:numPr>
          <w:ilvl w:val="0"/>
          <w:numId w:val="3"/>
        </w:numPr>
        <w:tabs>
          <w:tab w:val="left" w:pos="426"/>
        </w:tabs>
        <w:spacing w:before="120" w:after="12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  <w:b/>
        </w:rPr>
        <w:t>Do obowiązków Zamawiającego należy:</w:t>
      </w:r>
    </w:p>
    <w:p w14:paraId="3FE9577A" w14:textId="29F896DA" w:rsidR="00AD7F04" w:rsidRPr="00191FA8" w:rsidRDefault="00AD7F04" w:rsidP="00CA64AD">
      <w:pPr>
        <w:numPr>
          <w:ilvl w:val="0"/>
          <w:numId w:val="4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Przekazanie Wykonawcy, w ciągu 5 dni od daty zawarcia umowy placu budowy.</w:t>
      </w:r>
    </w:p>
    <w:p w14:paraId="75CDBEF4" w14:textId="646636CE" w:rsidR="00AD7F04" w:rsidRPr="00191FA8" w:rsidRDefault="00AD7F04" w:rsidP="00CA64AD">
      <w:pPr>
        <w:numPr>
          <w:ilvl w:val="0"/>
          <w:numId w:val="4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Udostępnienie odpłatnie miejsca poboru wody i energii elektrycznej w celach realizacji budowy.</w:t>
      </w:r>
      <w:r w:rsidR="006C3278" w:rsidRPr="006C3278">
        <w:t xml:space="preserve"> </w:t>
      </w:r>
      <w:r w:rsidR="006C3278" w:rsidRPr="006C3278">
        <w:rPr>
          <w:rFonts w:ascii="Times New Roman" w:hAnsi="Times New Roman" w:cs="Times New Roman"/>
        </w:rPr>
        <w:t>Zamawiający zobowiązuje się do wskazania źródła poboru mediów oraz terenu zaplecza budowy.</w:t>
      </w:r>
    </w:p>
    <w:p w14:paraId="7E364496" w14:textId="2673C5FE" w:rsidR="00AD7F04" w:rsidRPr="00191FA8" w:rsidRDefault="00AD7F04" w:rsidP="00CA64AD">
      <w:pPr>
        <w:numPr>
          <w:ilvl w:val="0"/>
          <w:numId w:val="4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Dokonanie odbioru wykonanych robót budowlanych </w:t>
      </w:r>
    </w:p>
    <w:p w14:paraId="02F23A16" w14:textId="2C613EB7" w:rsidR="00AD7F04" w:rsidRPr="00191FA8" w:rsidRDefault="00AD7F04" w:rsidP="00CA64AD">
      <w:pPr>
        <w:numPr>
          <w:ilvl w:val="0"/>
          <w:numId w:val="4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Terminowa zapłata wynagrodzenia</w:t>
      </w:r>
    </w:p>
    <w:p w14:paraId="21AB20C1" w14:textId="77777777" w:rsidR="00AD7F04" w:rsidRPr="00191FA8" w:rsidRDefault="00AD7F04" w:rsidP="00CA64AD">
      <w:pPr>
        <w:numPr>
          <w:ilvl w:val="0"/>
          <w:numId w:val="3"/>
        </w:numPr>
        <w:tabs>
          <w:tab w:val="left" w:pos="426"/>
        </w:tabs>
        <w:spacing w:before="120" w:after="12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  <w:b/>
        </w:rPr>
        <w:t>Do obowiązków Wykonawcy należy:</w:t>
      </w:r>
    </w:p>
    <w:p w14:paraId="3D145FE3" w14:textId="30F45797" w:rsidR="00AD7F04" w:rsidRPr="00191FA8" w:rsidRDefault="00AD7F04" w:rsidP="00CA64AD">
      <w:pPr>
        <w:numPr>
          <w:ilvl w:val="0"/>
          <w:numId w:val="5"/>
        </w:numPr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Prawidłowe wykonanie wszystkich prac związanych z realizacją przedmiotu umowy zgodnie </w:t>
      </w:r>
      <w:r w:rsidR="00037A99" w:rsidRPr="00191FA8">
        <w:rPr>
          <w:rFonts w:ascii="Times New Roman" w:hAnsi="Times New Roman" w:cs="Times New Roman"/>
        </w:rPr>
        <w:br/>
      </w:r>
      <w:r w:rsidRPr="00191FA8">
        <w:rPr>
          <w:rFonts w:ascii="Times New Roman" w:hAnsi="Times New Roman" w:cs="Times New Roman"/>
        </w:rPr>
        <w:t xml:space="preserve">z obowiązującymi przepisami, opracowaną dokumentacją projektową, zasadami współczesnej wiedzy technicznej oraz na warunkach określonych niniejszą umową. </w:t>
      </w:r>
    </w:p>
    <w:p w14:paraId="4E54B49B" w14:textId="06F0584C" w:rsidR="00AD7F04" w:rsidRPr="00191FA8" w:rsidRDefault="00AD7F04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lastRenderedPageBreak/>
        <w:t>Zorganizowanie placu budowy i wszystkich innych czynności niezbędnych do właściwego wykonania robót.</w:t>
      </w:r>
    </w:p>
    <w:p w14:paraId="22A17561" w14:textId="5896C133" w:rsidR="00AD7F04" w:rsidRPr="00191FA8" w:rsidRDefault="00AD7F04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Wykonawca jest zobowiązany zabezpieczyć i oznakować prowadzone roboty oraz dbać o stan techniczny i prawidłowość oznakowania przez cały czas trwania re</w:t>
      </w:r>
      <w:r w:rsidR="00DB12A8" w:rsidRPr="00191FA8">
        <w:rPr>
          <w:rFonts w:ascii="Times New Roman" w:hAnsi="Times New Roman" w:cs="Times New Roman"/>
        </w:rPr>
        <w:t>alizacji robót budowlanych</w:t>
      </w:r>
    </w:p>
    <w:p w14:paraId="2720C043" w14:textId="77777777" w:rsidR="00AD7F04" w:rsidRPr="00191FA8" w:rsidRDefault="00AD7F04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Wykonawca ponosi pełną odpowiedzialność za teren budowy i bezpieczeństwo na jego terenie/obszarze od chwili przejęcia placu budowy;</w:t>
      </w:r>
    </w:p>
    <w:p w14:paraId="2E7CA2C2" w14:textId="37C9531B" w:rsidR="00AD7F04" w:rsidRPr="00191FA8" w:rsidRDefault="00767A71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7A71">
        <w:rPr>
          <w:rFonts w:ascii="Times New Roman" w:hAnsi="Times New Roman" w:cs="Times New Roman"/>
        </w:rPr>
        <w:t>rowadzenie Dziennika budowy, który powinien nieprzerwanie znajdować się na terenie budowy oraz być w tym czasie do pełnej dyspozycji Zamawiającego i Inspektora Nadzoru Inwestorskiego oraz innych wskazanych przez nich osób trzecich lub podmiotów</w:t>
      </w:r>
      <w:r w:rsidR="00AD7F04" w:rsidRPr="00191FA8">
        <w:rPr>
          <w:rFonts w:ascii="Times New Roman" w:hAnsi="Times New Roman" w:cs="Times New Roman"/>
        </w:rPr>
        <w:t>.</w:t>
      </w:r>
    </w:p>
    <w:p w14:paraId="7E7CACD6" w14:textId="28D115C5" w:rsidR="00AD7F04" w:rsidRPr="00191FA8" w:rsidRDefault="00AD7F04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Wykonywanie robót budowlanych zgodnie z obowiązującymi przepisami Prawa Budowlanego </w:t>
      </w:r>
      <w:r w:rsidR="00037A99" w:rsidRPr="00191FA8">
        <w:rPr>
          <w:rFonts w:ascii="Times New Roman" w:hAnsi="Times New Roman" w:cs="Times New Roman"/>
        </w:rPr>
        <w:br/>
      </w:r>
      <w:r w:rsidRPr="00191FA8">
        <w:rPr>
          <w:rFonts w:ascii="Times New Roman" w:hAnsi="Times New Roman" w:cs="Times New Roman"/>
        </w:rPr>
        <w:t xml:space="preserve">i przepisami BHP oraz p.poż. </w:t>
      </w:r>
    </w:p>
    <w:p w14:paraId="194C35E6" w14:textId="39BE2943" w:rsidR="00353D13" w:rsidRPr="00353D13" w:rsidRDefault="00353D13" w:rsidP="00353D13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353D13">
        <w:rPr>
          <w:rFonts w:ascii="Times New Roman" w:hAnsi="Times New Roman" w:cs="Times New Roman"/>
        </w:rPr>
        <w:t xml:space="preserve">Wykonawca zobowiązany jest w terminie </w:t>
      </w:r>
      <w:r>
        <w:rPr>
          <w:rFonts w:ascii="Times New Roman" w:hAnsi="Times New Roman" w:cs="Times New Roman"/>
        </w:rPr>
        <w:t>do 3</w:t>
      </w:r>
      <w:r w:rsidRPr="00353D13">
        <w:rPr>
          <w:rFonts w:ascii="Times New Roman" w:hAnsi="Times New Roman" w:cs="Times New Roman"/>
        </w:rPr>
        <w:t xml:space="preserve"> dni roboczych od dnia zawarcia Umowy opracować </w:t>
      </w:r>
      <w:r>
        <w:rPr>
          <w:rFonts w:ascii="Times New Roman" w:hAnsi="Times New Roman" w:cs="Times New Roman"/>
        </w:rPr>
        <w:t>h</w:t>
      </w:r>
      <w:r w:rsidRPr="00353D13">
        <w:rPr>
          <w:rFonts w:ascii="Times New Roman" w:hAnsi="Times New Roman" w:cs="Times New Roman"/>
        </w:rPr>
        <w:t xml:space="preserve">armonogram i przekazać do akceptacji Zamawiającemu. Harmonogram w swojej treści określa w szczególności: terminy (rozpoczęcie, zakończenie) wykonania poszczególnych elementów przedmiotu Umowy, które mogą stanowić osobny element odbioru częściowego z uwzględnieniem terminów realizacji każdego z tych elementów wraz z wyszczególnieniem zakresu robót. </w:t>
      </w:r>
    </w:p>
    <w:p w14:paraId="288AB093" w14:textId="59D9F300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Opracowanie kompletnej dokumentacji powykonawczej w 2 (dwóch) egzemplarzach w formie pisemnej (papierowej) oraz na płytach CD w formacie *pdf i przekazanie jej Zamawiającemu na co najmniej 3 (trzy) dni robocze przed terminem odbioru końcowego przedmiotu umowy.</w:t>
      </w:r>
    </w:p>
    <w:p w14:paraId="29E86CA2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Koordynacja prac realizowanych przez podwykonawców. Zamawiającemu przysługuje prawo żądania od Wykonawcy zmiany podwykonawcy, jeżeli ten realizuje roboty w sposób wadliwy, niezgodny z założeniami i przepisami.</w:t>
      </w:r>
    </w:p>
    <w:p w14:paraId="0A49EA42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Przygotowanie obiektów i wymaganych dokumentów we wszystkich branżach niezbędnych do dokonania odbioru przez Zamawiającego.</w:t>
      </w:r>
    </w:p>
    <w:p w14:paraId="50AC9136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Zgłaszanie obiektów i robót do odbioru.</w:t>
      </w:r>
    </w:p>
    <w:p w14:paraId="074B970B" w14:textId="799C8413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Usunięcie wszelkich wad stwierdzonych przez Zamawiającego w trakcie trwania robót </w:t>
      </w:r>
      <w:r w:rsidR="00037A99" w:rsidRPr="00191FA8">
        <w:rPr>
          <w:rFonts w:ascii="Times New Roman" w:hAnsi="Times New Roman" w:cs="Times New Roman"/>
        </w:rPr>
        <w:br/>
      </w:r>
      <w:r w:rsidRPr="00191FA8">
        <w:rPr>
          <w:rFonts w:ascii="Times New Roman" w:hAnsi="Times New Roman" w:cs="Times New Roman"/>
        </w:rPr>
        <w:t>w uzgodnionym przez Strony terminie, nie dłuższym jednak niż 5 dni.</w:t>
      </w:r>
    </w:p>
    <w:p w14:paraId="79EE2CFA" w14:textId="144E6753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Zapewnienie kadry z wymaganymi uprawnieniam</w:t>
      </w:r>
      <w:r w:rsidR="00620F74" w:rsidRPr="00191FA8">
        <w:rPr>
          <w:rFonts w:ascii="Times New Roman" w:hAnsi="Times New Roman" w:cs="Times New Roman"/>
        </w:rPr>
        <w:t>i,</w:t>
      </w:r>
    </w:p>
    <w:p w14:paraId="41406490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Zapewnienie sprzętu spełniającego wymagania norm technicznych.</w:t>
      </w:r>
    </w:p>
    <w:p w14:paraId="5E5EB7F6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Utrzymanie porządku na placu budowy w czasie realizacji prac.</w:t>
      </w:r>
    </w:p>
    <w:p w14:paraId="72C4356D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Likwidacja placu budowy i zaplecza własnego Wykonawcy najpóźniej w dniu zgłoszenia gotowości przedmiotu umowy do odbioru końcowego.</w:t>
      </w:r>
    </w:p>
    <w:p w14:paraId="6C42875D" w14:textId="4D754B80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Przedłożenie Zamawiającemu kopii polisy ubezpieczeniowej z okresem odpowiedzialności rozpoczynającym od dnia przekazania placu budowy do końca trwania prac kontraktowych, </w:t>
      </w:r>
    </w:p>
    <w:p w14:paraId="6C93EB85" w14:textId="5026D110" w:rsidR="004C6960" w:rsidRPr="004C6960" w:rsidRDefault="004C6960" w:rsidP="004C6960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4C6960">
        <w:rPr>
          <w:rFonts w:ascii="Times New Roman" w:hAnsi="Times New Roman" w:cs="Times New Roman"/>
        </w:rPr>
        <w:t xml:space="preserve">Współpraca z Zamawiającym i Wykonawcami dalszego wyposażenia </w:t>
      </w:r>
      <w:proofErr w:type="spellStart"/>
      <w:r w:rsidR="000117C0">
        <w:rPr>
          <w:rFonts w:ascii="Times New Roman" w:hAnsi="Times New Roman" w:cs="Times New Roman"/>
        </w:rPr>
        <w:t>sterylizatorni</w:t>
      </w:r>
      <w:proofErr w:type="spellEnd"/>
      <w:r w:rsidR="000117C0">
        <w:rPr>
          <w:rFonts w:ascii="Times New Roman" w:hAnsi="Times New Roman" w:cs="Times New Roman"/>
        </w:rPr>
        <w:t xml:space="preserve"> </w:t>
      </w:r>
      <w:r w:rsidRPr="004C6960">
        <w:rPr>
          <w:rFonts w:ascii="Times New Roman" w:hAnsi="Times New Roman" w:cs="Times New Roman"/>
        </w:rPr>
        <w:t>w procedurze uzyskiwania pozwolenia/decyzji/zgody na użytkowanie, zgodnie z obowiązującymi przepisami Prawa Budowlanego.</w:t>
      </w:r>
      <w:r w:rsidR="000117C0">
        <w:rPr>
          <w:rFonts w:ascii="Times New Roman" w:hAnsi="Times New Roman" w:cs="Times New Roman"/>
        </w:rPr>
        <w:t xml:space="preserve"> Obowiązek ten objęty jest gwarancją należytego wykonania umowy.</w:t>
      </w:r>
    </w:p>
    <w:p w14:paraId="4F4FE2DC" w14:textId="4CA87028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Wykonawca zabezpieczy inne pomieszczenia budynku, w taki sposób aby nie zostały one uszkodzone w trakcie prowadzenia prac.</w:t>
      </w:r>
    </w:p>
    <w:p w14:paraId="46BEF74D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Wykonawca winien chronić przed uszkodzeniem i kradzieżą wykonane przez siebie roboty oraz zgromadzone na placu budowy materiały i urządzenia, aż do momentu odbioru.</w:t>
      </w:r>
    </w:p>
    <w:p w14:paraId="27221599" w14:textId="624970A4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lastRenderedPageBreak/>
        <w:t xml:space="preserve">W czasie wykonania robót Wykonawca powinien utrzymać plac budowy w stanie umożliwiającym korzystanie przez Zamawiającego z pomieszczeń sąsiadujących, placów parkingowych, dróg wewnętrznych, składować materiały i sprzęt w ustalonych miejscach i utrzymać plac budowy </w:t>
      </w:r>
      <w:r w:rsidR="00494D83" w:rsidRPr="00191FA8">
        <w:rPr>
          <w:rFonts w:ascii="Times New Roman" w:hAnsi="Times New Roman" w:cs="Times New Roman"/>
        </w:rPr>
        <w:br/>
      </w:r>
      <w:r w:rsidRPr="00191FA8">
        <w:rPr>
          <w:rFonts w:ascii="Times New Roman" w:hAnsi="Times New Roman" w:cs="Times New Roman"/>
        </w:rPr>
        <w:t>w należytym porządku, a zbędne przedmioty usuwać z placu budowy na bieżąco.</w:t>
      </w:r>
    </w:p>
    <w:p w14:paraId="61A35324" w14:textId="5B744F43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Na każde żądanie Zamawiającego Wykonawca zobowiązany jest okazać w stosunku do wskazanych materiałów: certyfikaty zgodności z Polskimi Normami przenoszących europejskie normy i załączyć je do protokołu końcowego odbioru robót.</w:t>
      </w:r>
    </w:p>
    <w:p w14:paraId="3BF0E564" w14:textId="367333F9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Wykonawca zobowiązany jest postępować z odpadami zgodnie z obowiązującymi w tym zakresie przepisami prawa. Wykonawca jako wytwórca odpadów w rozumieniu art. 3 ust. 1 pkt. 32 ustawy </w:t>
      </w:r>
      <w:r w:rsidR="00494D83" w:rsidRPr="00191FA8">
        <w:rPr>
          <w:rFonts w:ascii="Times New Roman" w:hAnsi="Times New Roman" w:cs="Times New Roman"/>
        </w:rPr>
        <w:br/>
      </w:r>
      <w:r w:rsidRPr="00191FA8">
        <w:rPr>
          <w:rFonts w:ascii="Times New Roman" w:hAnsi="Times New Roman" w:cs="Times New Roman"/>
        </w:rPr>
        <w:t>o odpadach ma obowiązek zagospodarowania powstałych podczas realizacji zadania odpadów zgodnie z ustawą o odpadach z 14 grudnia 2012 r. (Dz. U. z 2013 r. poz. 21) i ustawy Prawo Ochrony Środowiska z dnia 27 kwietnia 2001r., (Dz. U. 2008 Nr 25 poz. 150) jak i w razie potrzeby zgłaszania informacji o wytwarzanych odpadach do Wydziału Środowiska i Rolnictwa.</w:t>
      </w:r>
    </w:p>
    <w:p w14:paraId="239CF8EF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Wykonawca ponosi pełną odpowiedzialność za uszkodzone elementy dróg, ulic, chodników, placów zieleni i elementy małej architektury itp. wraz z kosztami przywrócenia uszkodzonych elementów do stanu pierwotnego;</w:t>
      </w:r>
    </w:p>
    <w:p w14:paraId="5806A6DD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 przypadku korzystania z innych usług Zamawiającego ich zakres i sposób rozliczenia będzie przedmiotem dodatkowego porozumienia nie wchodzącego w zakres i przedmiot niniejszej umowy.</w:t>
      </w:r>
    </w:p>
    <w:p w14:paraId="78E99DB1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Przywrócenie na własny koszt do stanu pierwotnego terenu po zapleczu robot wraz z usunięciem szkód spowodowanych na skutek jego działania w trakcie realizacji robót, w terminie wskazanym przez Zamawiającego.</w:t>
      </w:r>
    </w:p>
    <w:p w14:paraId="35538397" w14:textId="7C9D9C9D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Wykonawca zobowiązuje się do umożliwienia wstępu na teren budowy pracownikom organów Państwowego Nadzoru Budowlanego, do których należy wykonywanie zadań określonych ustawą Prawo budowlane i innym służbom umocowanym prawnie oraz udostępnienia im danych </w:t>
      </w:r>
      <w:r w:rsidR="00494D83" w:rsidRPr="00191FA8">
        <w:rPr>
          <w:rFonts w:ascii="Times New Roman" w:hAnsi="Times New Roman" w:cs="Times New Roman"/>
        </w:rPr>
        <w:br/>
      </w:r>
      <w:r w:rsidRPr="00191FA8">
        <w:rPr>
          <w:rFonts w:ascii="Times New Roman" w:hAnsi="Times New Roman" w:cs="Times New Roman"/>
        </w:rPr>
        <w:t>i informacji wymaganych ustawą.</w:t>
      </w:r>
    </w:p>
    <w:p w14:paraId="5FEC0E19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Wykonawca w trakcie realizacji umowy zobowiązany jest do wyposażenia osób (pracowników) realizujących przedmiot umowy w identyfikatory umożliwiające identyfikację Wykonawcy. Identyfikatory identyfikujące Wykonawcę wymagane są w przypadku braku możliwości innej identyfikacji wizualnej.</w:t>
      </w:r>
    </w:p>
    <w:p w14:paraId="7DE5B18A" w14:textId="6CD27154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Dokonanie serwisu i bieżącej konserwacji, bezpłatnych przeglądów i napraw zamontowanych urządzeń w okresie rękojmi za wady i gwarancji </w:t>
      </w:r>
    </w:p>
    <w:p w14:paraId="6FD900E1" w14:textId="77777777" w:rsidR="00F0283E" w:rsidRPr="00191FA8" w:rsidRDefault="00F0283E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 przypadku groźby katastrofy budowlanej lub zniszczeń, natychmiastowe wykonanie robót zabezpieczających i niezwłoczne powiadomienie Zamawiającego.</w:t>
      </w:r>
    </w:p>
    <w:p w14:paraId="5B8FECBA" w14:textId="2EE2F2E7" w:rsidR="00557649" w:rsidRPr="00191FA8" w:rsidRDefault="00557649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 Wykonawca zobowiązuje się, że osoby wykonujące czynności związane bezpośrednio z realizacją przedmiotu zamówienia z ramienia Wykonawcy lub Podwykonawcy będą w okresie realizacji umowy zatrudnione na podstawie umowy o pracę w rozumieniu przepisów ustawy z dnia 26 czerwca 1974 r. – Kodeks Pracy (Dz. U. z 2020 r. poz. 1320 ze zm.), zwanym dalej KP. Wykonawca jest zobowiązany w umowach z Podwykonawcami zamieścić zapisy zobowiązujące Podwykonawców do zatrudnienia osób bezpośrednio realizujących niniejsze zamówienie na podstawie umowy o pracę w rozumieniu przepisów KP oraz egzekwować od Podwykonawców sankcje z tytułu nie wywiązania się z tego obowiązku w sytuacji gdy podczas kontroli przeprowadzonej przez Zamawiającego, Zamawiający stwierdzi przypadki nie wywiązania się z tego obowiązku.</w:t>
      </w:r>
    </w:p>
    <w:p w14:paraId="3B799149" w14:textId="009833F2" w:rsidR="00557649" w:rsidRPr="00191FA8" w:rsidRDefault="00D714B4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Wymóg, o którym mowa w pkt. </w:t>
      </w:r>
      <w:r w:rsidR="005774B2">
        <w:rPr>
          <w:rFonts w:ascii="Times New Roman" w:hAnsi="Times New Roman" w:cs="Times New Roman"/>
        </w:rPr>
        <w:t>30</w:t>
      </w:r>
      <w:r w:rsidR="00557649" w:rsidRPr="00191FA8">
        <w:rPr>
          <w:rFonts w:ascii="Times New Roman" w:hAnsi="Times New Roman" w:cs="Times New Roman"/>
        </w:rPr>
        <w:t>, dotyczy czynności wykonywanych w trakcie realizacji zamówienia: robót ogólnobudowla</w:t>
      </w:r>
      <w:r w:rsidRPr="00191FA8">
        <w:rPr>
          <w:rFonts w:ascii="Times New Roman" w:hAnsi="Times New Roman" w:cs="Times New Roman"/>
        </w:rPr>
        <w:t>nych, demontażowych i robót wykończeniowych</w:t>
      </w:r>
      <w:r w:rsidR="00557649" w:rsidRPr="00191FA8">
        <w:rPr>
          <w:rFonts w:ascii="Times New Roman" w:hAnsi="Times New Roman" w:cs="Times New Roman"/>
        </w:rPr>
        <w:t xml:space="preserve">, które polegają na </w:t>
      </w:r>
      <w:r w:rsidR="00557649" w:rsidRPr="00191FA8">
        <w:rPr>
          <w:rFonts w:ascii="Times New Roman" w:hAnsi="Times New Roman" w:cs="Times New Roman"/>
        </w:rPr>
        <w:lastRenderedPageBreak/>
        <w:t>wykonywaniu pracy w sposób określony w art. 22 § 1 KP. Zgodnie z treścią art. 22 § 1 KP przez nawiązanie stosunku pracy pracownik zobowiązuje się do wykonywania pracy określonego rodzaju na rzecz pracodawcy i pod jego kierownictwem oraz w miejscu i czasie wyznaczonym przez pracodawcę, a pracodawca zobowiązuje się do zatrudnienia pracownika za wynagrodzeniem.</w:t>
      </w:r>
    </w:p>
    <w:p w14:paraId="41C75EB5" w14:textId="70A0B59F" w:rsidR="00557649" w:rsidRPr="00191FA8" w:rsidRDefault="00D714B4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Obowiązek, o którym mowa w pkt. </w:t>
      </w:r>
      <w:r w:rsidR="005774B2">
        <w:rPr>
          <w:rFonts w:ascii="Times New Roman" w:hAnsi="Times New Roman" w:cs="Times New Roman"/>
        </w:rPr>
        <w:t>30</w:t>
      </w:r>
      <w:r w:rsidR="00557649" w:rsidRPr="00191FA8">
        <w:rPr>
          <w:rFonts w:ascii="Times New Roman" w:hAnsi="Times New Roman" w:cs="Times New Roman"/>
        </w:rPr>
        <w:t>, dotyczy również podwykonawców. Wykonawca zobowiązany jest zawrzeć w każdej Umowie o podwykonawstwo stosowne zapisy zobowiązujące podwykonawców do zatrudnienia na umowę o pracę wszystkich osób wykonujących ww. czynności.</w:t>
      </w:r>
    </w:p>
    <w:p w14:paraId="188920A5" w14:textId="5745FDF0" w:rsidR="00557649" w:rsidRPr="00191FA8" w:rsidRDefault="00557649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 terminie 5 dni roboczych od dnia zawarcia umowy, Wykonawca przekaże Zamawiającemu oświadczenie Wykonawcy lub Podwykonawcy o zatrudnieniu na podstawie umowy o pracę osób wykonującyc</w:t>
      </w:r>
      <w:r w:rsidR="00D714B4" w:rsidRPr="00191FA8">
        <w:rPr>
          <w:rFonts w:ascii="Times New Roman" w:hAnsi="Times New Roman" w:cs="Times New Roman"/>
        </w:rPr>
        <w:t>h czynności, wskazane w pkt.</w:t>
      </w:r>
      <w:r w:rsidRPr="00191FA8">
        <w:rPr>
          <w:rFonts w:ascii="Times New Roman" w:hAnsi="Times New Roman" w:cs="Times New Roman"/>
        </w:rPr>
        <w:t xml:space="preserve"> </w:t>
      </w:r>
      <w:r w:rsidR="00D714B4" w:rsidRPr="00191FA8">
        <w:rPr>
          <w:rFonts w:ascii="Times New Roman" w:hAnsi="Times New Roman" w:cs="Times New Roman"/>
        </w:rPr>
        <w:t>3</w:t>
      </w:r>
      <w:r w:rsidR="005774B2">
        <w:rPr>
          <w:rFonts w:ascii="Times New Roman" w:hAnsi="Times New Roman" w:cs="Times New Roman"/>
        </w:rPr>
        <w:t>1</w:t>
      </w:r>
      <w:r w:rsidRPr="00191FA8">
        <w:rPr>
          <w:rFonts w:ascii="Times New Roman" w:hAnsi="Times New Roman" w:cs="Times New Roman"/>
        </w:rPr>
        <w:t xml:space="preserve">. Oświadczenie to powinno zawierać w szczególności: dokładne określenie podmiotu składającego oświadczenie, datę złożenia oświadczenia, wskazanie, że czynności </w:t>
      </w:r>
      <w:r w:rsidR="00D714B4" w:rsidRPr="00191FA8">
        <w:rPr>
          <w:rFonts w:ascii="Times New Roman" w:hAnsi="Times New Roman" w:cs="Times New Roman"/>
        </w:rPr>
        <w:t>wskazane w pkt. 3</w:t>
      </w:r>
      <w:r w:rsidR="005774B2">
        <w:rPr>
          <w:rFonts w:ascii="Times New Roman" w:hAnsi="Times New Roman" w:cs="Times New Roman"/>
        </w:rPr>
        <w:t>1</w:t>
      </w:r>
      <w:r w:rsidRPr="00191FA8">
        <w:rPr>
          <w:rFonts w:ascii="Times New Roman" w:hAnsi="Times New Roman" w:cs="Times New Roman"/>
        </w:rPr>
        <w:t>,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5FB61A14" w14:textId="3617F181" w:rsidR="00557649" w:rsidRPr="00191FA8" w:rsidRDefault="00557649" w:rsidP="00CA64AD">
      <w:pPr>
        <w:numPr>
          <w:ilvl w:val="0"/>
          <w:numId w:val="5"/>
        </w:numPr>
        <w:tabs>
          <w:tab w:val="left" w:pos="709"/>
        </w:tabs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wykonujących, </w:t>
      </w:r>
      <w:r w:rsidR="00D714B4" w:rsidRPr="00191FA8">
        <w:rPr>
          <w:rFonts w:ascii="Times New Roman" w:hAnsi="Times New Roman" w:cs="Times New Roman"/>
        </w:rPr>
        <w:t>wskazane w pkt. 30</w:t>
      </w:r>
      <w:r w:rsidRPr="00191FA8">
        <w:rPr>
          <w:rFonts w:ascii="Times New Roman" w:hAnsi="Times New Roman" w:cs="Times New Roman"/>
        </w:rPr>
        <w:t xml:space="preserve"> czynności. Zamawiający uprawniony jest w szczególności do:</w:t>
      </w:r>
    </w:p>
    <w:p w14:paraId="607A3791" w14:textId="5A6BAC10" w:rsidR="00A70C36" w:rsidRPr="00191FA8" w:rsidRDefault="00360A09" w:rsidP="00CA64AD">
      <w:pPr>
        <w:spacing w:before="120" w:after="120" w:line="288" w:lineRule="auto"/>
        <w:ind w:left="709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a</w:t>
      </w:r>
      <w:r w:rsidR="00A70C36" w:rsidRPr="00191FA8">
        <w:rPr>
          <w:rFonts w:ascii="Times New Roman" w:hAnsi="Times New Roman" w:cs="Times New Roman"/>
        </w:rPr>
        <w:t xml:space="preserve">) żądania oświadczeń i dokumentów w zakresie potwierdzenia spełniania ww. wymogów </w:t>
      </w:r>
      <w:r w:rsidR="00494D83" w:rsidRPr="00191FA8">
        <w:rPr>
          <w:rFonts w:ascii="Times New Roman" w:hAnsi="Times New Roman" w:cs="Times New Roman"/>
        </w:rPr>
        <w:br/>
      </w:r>
      <w:r w:rsidR="00A70C36" w:rsidRPr="00191FA8">
        <w:rPr>
          <w:rFonts w:ascii="Times New Roman" w:hAnsi="Times New Roman" w:cs="Times New Roman"/>
        </w:rPr>
        <w:t>i dokonywania ich oceny,</w:t>
      </w:r>
    </w:p>
    <w:p w14:paraId="4BB28E17" w14:textId="0364A949" w:rsidR="00A70C36" w:rsidRPr="00191FA8" w:rsidRDefault="00360A09" w:rsidP="00CA64AD">
      <w:pPr>
        <w:spacing w:before="120" w:after="120" w:line="288" w:lineRule="auto"/>
        <w:ind w:left="709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b</w:t>
      </w:r>
      <w:r w:rsidR="00A70C36" w:rsidRPr="00191FA8">
        <w:rPr>
          <w:rFonts w:ascii="Times New Roman" w:hAnsi="Times New Roman" w:cs="Times New Roman"/>
        </w:rPr>
        <w:t>) żądania wyjaśnień w przypadku wątpliwości w zakresie potwierdzenia spełniania ww. wymogów,</w:t>
      </w:r>
    </w:p>
    <w:p w14:paraId="1A699C1A" w14:textId="047E8AB2" w:rsidR="00A70C36" w:rsidRPr="00191FA8" w:rsidRDefault="00360A09" w:rsidP="00CA64AD">
      <w:pPr>
        <w:spacing w:before="120" w:after="120" w:line="288" w:lineRule="auto"/>
        <w:ind w:left="709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c</w:t>
      </w:r>
      <w:r w:rsidR="00A70C36" w:rsidRPr="00191FA8">
        <w:rPr>
          <w:rFonts w:ascii="Times New Roman" w:hAnsi="Times New Roman" w:cs="Times New Roman"/>
        </w:rPr>
        <w:t>) przeprowadzania kontroli na miejscu wykonywania świadczenia.</w:t>
      </w:r>
    </w:p>
    <w:p w14:paraId="4E697D6A" w14:textId="3083A518" w:rsidR="00557649" w:rsidRPr="00191FA8" w:rsidRDefault="00557649" w:rsidP="00CA64AD">
      <w:pPr>
        <w:numPr>
          <w:ilvl w:val="0"/>
          <w:numId w:val="5"/>
        </w:numPr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 trakcie realizacji zamówienia Zamawiający może w wyznaczonym przez siebie terminie wezwać Wykonawcę do przedłożenia Zamawiającemu wskazanych poniżej dowodów w celu potwierdzenia spełnienia wymogu zatrudnienia na podstawie umowy o pracę przez Wykonawcę lub Podwykonawcę osób w</w:t>
      </w:r>
      <w:r w:rsidR="00A70C36" w:rsidRPr="00191FA8">
        <w:rPr>
          <w:rFonts w:ascii="Times New Roman" w:hAnsi="Times New Roman" w:cs="Times New Roman"/>
        </w:rPr>
        <w:t>ykonujących, wskazane w pkt. 3</w:t>
      </w:r>
      <w:r w:rsidR="005774B2">
        <w:rPr>
          <w:rFonts w:ascii="Times New Roman" w:hAnsi="Times New Roman" w:cs="Times New Roman"/>
        </w:rPr>
        <w:t>1</w:t>
      </w:r>
      <w:r w:rsidRPr="00191FA8">
        <w:rPr>
          <w:rFonts w:ascii="Times New Roman" w:hAnsi="Times New Roman" w:cs="Times New Roman"/>
        </w:rPr>
        <w:t>, czynności w trakcie realizacji zamówienia:</w:t>
      </w:r>
    </w:p>
    <w:p w14:paraId="38AC7471" w14:textId="0E7329F1" w:rsidR="00A70C36" w:rsidRPr="00D31E85" w:rsidRDefault="00A70C36" w:rsidP="00CA64AD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 w:line="288" w:lineRule="auto"/>
        <w:ind w:left="993"/>
        <w:contextualSpacing w:val="0"/>
        <w:jc w:val="both"/>
        <w:rPr>
          <w:sz w:val="22"/>
          <w:szCs w:val="22"/>
        </w:rPr>
      </w:pPr>
      <w:r w:rsidRPr="00D31E85">
        <w:rPr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</w:t>
      </w:r>
    </w:p>
    <w:p w14:paraId="4AFBE21A" w14:textId="6BBCDE87" w:rsidR="00A70C36" w:rsidRPr="00D31E85" w:rsidRDefault="00A70C36" w:rsidP="00CA64AD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 w:line="288" w:lineRule="auto"/>
        <w:ind w:left="993"/>
        <w:contextualSpacing w:val="0"/>
        <w:jc w:val="both"/>
        <w:rPr>
          <w:sz w:val="22"/>
          <w:szCs w:val="22"/>
        </w:rPr>
      </w:pPr>
      <w:r w:rsidRPr="00D31E85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(Dz. U. z 2019 r. poz. 1781) (tj. W przypadku podwykonawcy od terminu zawarcie przez niego umowy z wykonawcą w szczególności bez adresów, nr PESEL pracowników). Informacje takie jak: imię i nazwisko, data zawarcia umowy, rodzaj umowy o pracę i wymiar etatu powinny być możliwe do zidentyfikowania,</w:t>
      </w:r>
    </w:p>
    <w:p w14:paraId="3C1DCB20" w14:textId="2CB4AC0C" w:rsidR="00A70C36" w:rsidRPr="00D31E85" w:rsidRDefault="00A70C36" w:rsidP="00CA64AD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 w:line="288" w:lineRule="auto"/>
        <w:ind w:left="993"/>
        <w:contextualSpacing w:val="0"/>
        <w:jc w:val="both"/>
        <w:rPr>
          <w:sz w:val="22"/>
          <w:szCs w:val="22"/>
        </w:rPr>
      </w:pPr>
      <w:r w:rsidRPr="00D31E85">
        <w:rPr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5E628133" w14:textId="1140391D" w:rsidR="00A70C36" w:rsidRPr="00D31E85" w:rsidRDefault="00A70C36" w:rsidP="00CA64AD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 w:line="288" w:lineRule="auto"/>
        <w:ind w:left="993"/>
        <w:contextualSpacing w:val="0"/>
        <w:jc w:val="both"/>
        <w:rPr>
          <w:sz w:val="22"/>
          <w:szCs w:val="22"/>
        </w:rPr>
      </w:pPr>
      <w:r w:rsidRPr="00D31E85">
        <w:rPr>
          <w:sz w:val="22"/>
          <w:szCs w:val="22"/>
        </w:rPr>
        <w:lastRenderedPageBreak/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osobowych.</w:t>
      </w:r>
    </w:p>
    <w:p w14:paraId="24F04624" w14:textId="6390CB70" w:rsidR="00557649" w:rsidRPr="00191FA8" w:rsidRDefault="00557649" w:rsidP="00CA64AD">
      <w:pPr>
        <w:numPr>
          <w:ilvl w:val="0"/>
          <w:numId w:val="5"/>
        </w:numPr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Z tytułu niespełnienia przez Wykonawcę lub Podwykonawcę wymogu zatrudnienia na podstawie umowy o pracę osób wykonując</w:t>
      </w:r>
      <w:r w:rsidR="00A70C36" w:rsidRPr="00191FA8">
        <w:rPr>
          <w:rFonts w:ascii="Times New Roman" w:hAnsi="Times New Roman" w:cs="Times New Roman"/>
        </w:rPr>
        <w:t>ych wskazane w pkt. 3</w:t>
      </w:r>
      <w:r w:rsidR="005774B2">
        <w:rPr>
          <w:rFonts w:ascii="Times New Roman" w:hAnsi="Times New Roman" w:cs="Times New Roman"/>
        </w:rPr>
        <w:t>1</w:t>
      </w:r>
      <w:r w:rsidRPr="00191FA8">
        <w:rPr>
          <w:rFonts w:ascii="Times New Roman" w:hAnsi="Times New Roman" w:cs="Times New Roman"/>
        </w:rPr>
        <w:t xml:space="preserve"> czynności Zamawiający przewiduje sankcję </w:t>
      </w:r>
      <w:r w:rsidR="00494D83" w:rsidRPr="00191FA8">
        <w:rPr>
          <w:rFonts w:ascii="Times New Roman" w:hAnsi="Times New Roman" w:cs="Times New Roman"/>
        </w:rPr>
        <w:br/>
      </w:r>
      <w:r w:rsidRPr="00191FA8">
        <w:rPr>
          <w:rFonts w:ascii="Times New Roman" w:hAnsi="Times New Roman" w:cs="Times New Roman"/>
        </w:rPr>
        <w:t>w postaci obowiązku zapłaty przez Wykonawcę kary um</w:t>
      </w:r>
      <w:r w:rsidR="00A70C36" w:rsidRPr="00191FA8">
        <w:rPr>
          <w:rFonts w:ascii="Times New Roman" w:hAnsi="Times New Roman" w:cs="Times New Roman"/>
        </w:rPr>
        <w:t>ownej w wysokości 500 zł za każdy stwierdzony przypadek naruszenia</w:t>
      </w:r>
      <w:r w:rsidRPr="00191FA8">
        <w:rPr>
          <w:rFonts w:ascii="Times New Roman" w:hAnsi="Times New Roman" w:cs="Times New Roman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wykonujących, </w:t>
      </w:r>
      <w:r w:rsidR="00C62651" w:rsidRPr="00191FA8">
        <w:rPr>
          <w:rFonts w:ascii="Times New Roman" w:hAnsi="Times New Roman" w:cs="Times New Roman"/>
        </w:rPr>
        <w:t>wskazane w pkt. 3</w:t>
      </w:r>
      <w:r w:rsidR="005774B2">
        <w:rPr>
          <w:rFonts w:ascii="Times New Roman" w:hAnsi="Times New Roman" w:cs="Times New Roman"/>
        </w:rPr>
        <w:t>1</w:t>
      </w:r>
      <w:r w:rsidRPr="00191FA8">
        <w:rPr>
          <w:rFonts w:ascii="Times New Roman" w:hAnsi="Times New Roman" w:cs="Times New Roman"/>
        </w:rPr>
        <w:t xml:space="preserve"> czynności.</w:t>
      </w:r>
    </w:p>
    <w:p w14:paraId="71BD3185" w14:textId="44CED740" w:rsidR="008D2C1C" w:rsidRDefault="00557649" w:rsidP="00CA64AD">
      <w:pPr>
        <w:numPr>
          <w:ilvl w:val="0"/>
          <w:numId w:val="5"/>
        </w:numPr>
        <w:spacing w:before="120" w:after="120" w:line="288" w:lineRule="auto"/>
        <w:ind w:left="709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3A96D8A3" w14:textId="73479543" w:rsidR="00F506AC" w:rsidRPr="00191FA8" w:rsidRDefault="00F506AC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7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Osoby odpowiedzialne za realizację</w:t>
      </w:r>
    </w:p>
    <w:p w14:paraId="3852A52A" w14:textId="251F2B96" w:rsidR="00F506AC" w:rsidRPr="00F20C61" w:rsidRDefault="00F506AC" w:rsidP="00CA64AD">
      <w:pPr>
        <w:pStyle w:val="Akapitzlist"/>
        <w:numPr>
          <w:ilvl w:val="2"/>
          <w:numId w:val="30"/>
        </w:numPr>
        <w:spacing w:before="120" w:after="120" w:line="288" w:lineRule="auto"/>
        <w:ind w:left="284"/>
        <w:contextualSpacing w:val="0"/>
        <w:jc w:val="both"/>
      </w:pPr>
      <w:r w:rsidRPr="00F20C61">
        <w:t>Osobami uprawnionymi do reprezentowania Stron w trakcie realizacji niniejszej Umowy są:</w:t>
      </w:r>
    </w:p>
    <w:p w14:paraId="55971832" w14:textId="1E899E03" w:rsidR="00F506AC" w:rsidRPr="00F20C61" w:rsidRDefault="00F506AC" w:rsidP="00CA64AD">
      <w:pPr>
        <w:pStyle w:val="Akapitzlist"/>
        <w:numPr>
          <w:ilvl w:val="1"/>
          <w:numId w:val="32"/>
        </w:numPr>
        <w:spacing w:before="120" w:after="120" w:line="288" w:lineRule="auto"/>
        <w:contextualSpacing w:val="0"/>
        <w:jc w:val="both"/>
        <w:rPr>
          <w:sz w:val="22"/>
          <w:szCs w:val="22"/>
        </w:rPr>
      </w:pPr>
      <w:r w:rsidRPr="00F20C61">
        <w:rPr>
          <w:sz w:val="22"/>
          <w:szCs w:val="22"/>
        </w:rPr>
        <w:t xml:space="preserve">po stronie Zamawiającego: </w:t>
      </w:r>
      <w:r w:rsidR="00F20C61" w:rsidRPr="00DB37EB">
        <w:rPr>
          <w:highlight w:val="yellow"/>
        </w:rPr>
        <w:t>[.....]</w:t>
      </w:r>
      <w:r w:rsidRPr="00F20C61">
        <w:rPr>
          <w:sz w:val="22"/>
          <w:szCs w:val="22"/>
        </w:rPr>
        <w:t>,</w:t>
      </w:r>
    </w:p>
    <w:p w14:paraId="20880B23" w14:textId="59CA36A1" w:rsidR="00F506AC" w:rsidRPr="00F20C61" w:rsidRDefault="00F506AC" w:rsidP="00CA64AD">
      <w:pPr>
        <w:pStyle w:val="Akapitzlist"/>
        <w:numPr>
          <w:ilvl w:val="1"/>
          <w:numId w:val="32"/>
        </w:numPr>
        <w:spacing w:before="120" w:after="120" w:line="288" w:lineRule="auto"/>
        <w:contextualSpacing w:val="0"/>
        <w:jc w:val="both"/>
        <w:rPr>
          <w:sz w:val="22"/>
          <w:szCs w:val="22"/>
        </w:rPr>
      </w:pPr>
      <w:r w:rsidRPr="00F20C61">
        <w:rPr>
          <w:sz w:val="22"/>
          <w:szCs w:val="22"/>
        </w:rPr>
        <w:t xml:space="preserve">po stronie Wykonawcy: </w:t>
      </w:r>
      <w:r w:rsidR="00F20C61" w:rsidRPr="00DB37EB">
        <w:rPr>
          <w:highlight w:val="yellow"/>
        </w:rPr>
        <w:t>[.....]</w:t>
      </w:r>
      <w:r w:rsidRPr="00F20C61">
        <w:rPr>
          <w:sz w:val="22"/>
          <w:szCs w:val="22"/>
        </w:rPr>
        <w:t>,</w:t>
      </w:r>
    </w:p>
    <w:p w14:paraId="1E1FF072" w14:textId="2A29E89C" w:rsidR="00F506AC" w:rsidRPr="00F506AC" w:rsidRDefault="00F506AC" w:rsidP="00CA64AD">
      <w:pPr>
        <w:pStyle w:val="Akapitzlist"/>
        <w:numPr>
          <w:ilvl w:val="2"/>
          <w:numId w:val="30"/>
        </w:numPr>
        <w:spacing w:before="120" w:after="120" w:line="288" w:lineRule="auto"/>
        <w:ind w:left="284"/>
        <w:contextualSpacing w:val="0"/>
        <w:jc w:val="both"/>
      </w:pPr>
      <w:r w:rsidRPr="00F506AC">
        <w:t>Osobami uczestniczącymi w cyklu budowlanym są:</w:t>
      </w:r>
    </w:p>
    <w:p w14:paraId="2BC8F671" w14:textId="071C14D4" w:rsidR="00F506AC" w:rsidRPr="00F20C61" w:rsidRDefault="00F506AC" w:rsidP="00CA64AD">
      <w:pPr>
        <w:pStyle w:val="Akapitzlist"/>
        <w:numPr>
          <w:ilvl w:val="0"/>
          <w:numId w:val="33"/>
        </w:numPr>
        <w:spacing w:before="120" w:after="120" w:line="288" w:lineRule="auto"/>
        <w:ind w:left="709"/>
        <w:contextualSpacing w:val="0"/>
        <w:jc w:val="both"/>
      </w:pPr>
      <w:r w:rsidRPr="00F20C61">
        <w:t xml:space="preserve">Koordynator budowy z ramienia Zamawiającego - osoba, </w:t>
      </w:r>
      <w:r w:rsidR="000117C0">
        <w:t>z</w:t>
      </w:r>
      <w:r w:rsidRPr="00F20C61">
        <w:t xml:space="preserve"> uprawnienia</w:t>
      </w:r>
      <w:r w:rsidR="000117C0">
        <w:t>mi</w:t>
      </w:r>
      <w:r w:rsidRPr="00F20C61">
        <w:t xml:space="preserve"> w specjalności konstrukcyjno-budowlanej bez ograniczeń, tj. </w:t>
      </w:r>
      <w:r w:rsidR="00F20C61" w:rsidRPr="00DB37EB">
        <w:rPr>
          <w:highlight w:val="yellow"/>
        </w:rPr>
        <w:t>[.....]</w:t>
      </w:r>
      <w:r w:rsidRPr="00F20C61">
        <w:t xml:space="preserve"> (imię i nazwisko), która jest uprawniony do działania w związku z realizacją Umowy w zakresie uzgadniania form i metod pracy, udzielania koniecznych informacji, podejmowania wszelkich niezbędnych działań koniecznych do prawidłowego wykonania przedmiotu Umowy</w:t>
      </w:r>
      <w:r w:rsidR="00F20C61">
        <w:t>;</w:t>
      </w:r>
    </w:p>
    <w:p w14:paraId="425D9E4E" w14:textId="0F3065DE" w:rsidR="00F506AC" w:rsidRDefault="00F506AC" w:rsidP="00CA64AD">
      <w:pPr>
        <w:pStyle w:val="Akapitzlist"/>
        <w:numPr>
          <w:ilvl w:val="0"/>
          <w:numId w:val="33"/>
        </w:numPr>
        <w:spacing w:before="120" w:after="120" w:line="288" w:lineRule="auto"/>
        <w:ind w:left="709"/>
        <w:contextualSpacing w:val="0"/>
        <w:jc w:val="both"/>
      </w:pPr>
      <w:r w:rsidRPr="00F20C61">
        <w:t>Kierownik budowy</w:t>
      </w:r>
      <w:r w:rsidR="000117C0">
        <w:t xml:space="preserve"> </w:t>
      </w:r>
      <w:bookmarkStart w:id="0" w:name="_Hlk129869195"/>
      <w:r w:rsidR="000117C0">
        <w:t xml:space="preserve">z </w:t>
      </w:r>
      <w:r w:rsidRPr="00F20C61">
        <w:t>uprawnienia</w:t>
      </w:r>
      <w:r w:rsidR="000117C0">
        <w:t>mi</w:t>
      </w:r>
      <w:r w:rsidRPr="00F20C61">
        <w:t xml:space="preserve"> w specjalności konstrukcyjno-budowlanej bez ograniczeń, tj. </w:t>
      </w:r>
      <w:r w:rsidR="00F20C61" w:rsidRPr="00F20C61">
        <w:rPr>
          <w:highlight w:val="yellow"/>
        </w:rPr>
        <w:t>[.....]</w:t>
      </w:r>
      <w:r w:rsidR="00F20C61" w:rsidRPr="00F506AC">
        <w:t xml:space="preserve"> </w:t>
      </w:r>
      <w:r w:rsidRPr="00F20C61">
        <w:t xml:space="preserve">(imię i nazwisko), który jest uprawniony do działania w związku z realizacją </w:t>
      </w:r>
      <w:bookmarkEnd w:id="0"/>
      <w:r w:rsidRPr="00F20C61">
        <w:t>Umowy w granicach określonych w art. 22 ustawy Prawo Budowlane, jako przedstawiciel Wykonawcy.</w:t>
      </w:r>
    </w:p>
    <w:p w14:paraId="3D68C32B" w14:textId="10C89284" w:rsidR="000117C0" w:rsidRDefault="000117C0" w:rsidP="00CA64AD">
      <w:pPr>
        <w:pStyle w:val="Akapitzlist"/>
        <w:numPr>
          <w:ilvl w:val="0"/>
          <w:numId w:val="33"/>
        </w:numPr>
        <w:spacing w:before="120" w:after="120" w:line="288" w:lineRule="auto"/>
        <w:ind w:left="709"/>
        <w:contextualSpacing w:val="0"/>
        <w:jc w:val="both"/>
      </w:pPr>
      <w:r>
        <w:t xml:space="preserve">Kierownicy robót </w:t>
      </w:r>
      <w:r w:rsidRPr="000117C0">
        <w:t xml:space="preserve">z uprawnieniami w </w:t>
      </w:r>
      <w:r>
        <w:t>odpowiedniej specjalności</w:t>
      </w:r>
      <w:r w:rsidRPr="000117C0">
        <w:t xml:space="preserve"> bez ograniczeń, tj.</w:t>
      </w:r>
      <w:r>
        <w:t>:</w:t>
      </w:r>
    </w:p>
    <w:p w14:paraId="389756ED" w14:textId="52308F45" w:rsidR="000117C0" w:rsidRDefault="000117C0" w:rsidP="000117C0">
      <w:pPr>
        <w:pStyle w:val="Akapitzlist"/>
        <w:numPr>
          <w:ilvl w:val="0"/>
          <w:numId w:val="37"/>
        </w:numPr>
        <w:spacing w:before="120" w:after="120" w:line="288" w:lineRule="auto"/>
        <w:contextualSpacing w:val="0"/>
        <w:jc w:val="both"/>
      </w:pPr>
      <w:r>
        <w:t xml:space="preserve">branży elektrycznej </w:t>
      </w:r>
      <w:r w:rsidRPr="000117C0">
        <w:rPr>
          <w:highlight w:val="yellow"/>
        </w:rPr>
        <w:t>[.....]</w:t>
      </w:r>
      <w:r w:rsidRPr="000117C0">
        <w:t xml:space="preserve"> (imię i nazwisko), który jest uprawniony do </w:t>
      </w:r>
      <w:r>
        <w:t>nadzoru robót elektrycznych;</w:t>
      </w:r>
    </w:p>
    <w:p w14:paraId="2BF52ABA" w14:textId="295DDBDE" w:rsidR="000117C0" w:rsidRPr="00F20C61" w:rsidRDefault="000117C0" w:rsidP="000117C0">
      <w:pPr>
        <w:pStyle w:val="Akapitzlist"/>
        <w:numPr>
          <w:ilvl w:val="0"/>
          <w:numId w:val="37"/>
        </w:numPr>
        <w:spacing w:before="120" w:after="120" w:line="288" w:lineRule="auto"/>
        <w:contextualSpacing w:val="0"/>
        <w:jc w:val="both"/>
      </w:pPr>
      <w:r>
        <w:t xml:space="preserve">branży sanitarnej </w:t>
      </w:r>
      <w:r w:rsidRPr="000117C0">
        <w:rPr>
          <w:highlight w:val="yellow"/>
        </w:rPr>
        <w:t>[.....]</w:t>
      </w:r>
      <w:r w:rsidRPr="000117C0">
        <w:t xml:space="preserve"> (imię i nazwisko), który jest uprawniony do </w:t>
      </w:r>
      <w:r>
        <w:t>nadzoru robót sanitarnych; wodno-kanalizacyjnych, wentylacyjnych, gazów medycznych</w:t>
      </w:r>
    </w:p>
    <w:p w14:paraId="1C8EE47D" w14:textId="7FE4B7DD" w:rsidR="00F506AC" w:rsidRPr="00F506AC" w:rsidRDefault="00F506AC" w:rsidP="00CA64AD">
      <w:pPr>
        <w:pStyle w:val="Akapitzlist"/>
        <w:numPr>
          <w:ilvl w:val="0"/>
          <w:numId w:val="33"/>
        </w:numPr>
        <w:spacing w:before="120" w:after="120" w:line="288" w:lineRule="auto"/>
        <w:contextualSpacing w:val="0"/>
        <w:jc w:val="both"/>
      </w:pPr>
      <w:r w:rsidRPr="00F506AC">
        <w:t>Funkcje inspektorów nadzoru z ramienia Zamawiającego pełnić będą:</w:t>
      </w:r>
    </w:p>
    <w:p w14:paraId="30E05432" w14:textId="09D62E37" w:rsidR="00F506AC" w:rsidRPr="00F20C61" w:rsidRDefault="00F506AC" w:rsidP="00CA64AD">
      <w:pPr>
        <w:pStyle w:val="Akapitzlist"/>
        <w:numPr>
          <w:ilvl w:val="0"/>
          <w:numId w:val="34"/>
        </w:numPr>
        <w:spacing w:before="120" w:after="120" w:line="288" w:lineRule="auto"/>
        <w:contextualSpacing w:val="0"/>
        <w:jc w:val="both"/>
      </w:pPr>
      <w:r w:rsidRPr="00F20C61">
        <w:t xml:space="preserve">w branży instalacyjnej </w:t>
      </w:r>
      <w:proofErr w:type="spellStart"/>
      <w:r w:rsidRPr="00F20C61">
        <w:t>wod-kan</w:t>
      </w:r>
      <w:proofErr w:type="spellEnd"/>
      <w:r w:rsidRPr="00F20C61">
        <w:t xml:space="preserve">, co, </w:t>
      </w:r>
      <w:proofErr w:type="spellStart"/>
      <w:r w:rsidRPr="00F20C61">
        <w:t>cwu</w:t>
      </w:r>
      <w:proofErr w:type="spellEnd"/>
      <w:r w:rsidRPr="00F20C61">
        <w:t>, wentylacja mechaniczna-</w:t>
      </w:r>
      <w:r w:rsidR="00F20C61" w:rsidRPr="00DB37EB">
        <w:rPr>
          <w:highlight w:val="yellow"/>
        </w:rPr>
        <w:t>[.....]</w:t>
      </w:r>
    </w:p>
    <w:p w14:paraId="290AD244" w14:textId="38F3616D" w:rsidR="00F506AC" w:rsidRPr="00F20C61" w:rsidRDefault="00F506AC" w:rsidP="00CA64AD">
      <w:pPr>
        <w:pStyle w:val="Akapitzlist"/>
        <w:numPr>
          <w:ilvl w:val="0"/>
          <w:numId w:val="34"/>
        </w:numPr>
        <w:spacing w:before="120" w:after="120" w:line="288" w:lineRule="auto"/>
        <w:contextualSpacing w:val="0"/>
        <w:jc w:val="both"/>
      </w:pPr>
      <w:r w:rsidRPr="00F20C61">
        <w:t xml:space="preserve">w branży elektrycznej - </w:t>
      </w:r>
      <w:r w:rsidR="00F20C61" w:rsidRPr="00DB37EB">
        <w:rPr>
          <w:highlight w:val="yellow"/>
        </w:rPr>
        <w:t>[.....]</w:t>
      </w:r>
    </w:p>
    <w:p w14:paraId="1F3134DA" w14:textId="0DADDEA4" w:rsidR="00F506AC" w:rsidRPr="00F20C61" w:rsidRDefault="00F506AC" w:rsidP="00CA64AD">
      <w:pPr>
        <w:pStyle w:val="Akapitzlist"/>
        <w:numPr>
          <w:ilvl w:val="0"/>
          <w:numId w:val="34"/>
        </w:numPr>
        <w:spacing w:before="120" w:after="120" w:line="288" w:lineRule="auto"/>
        <w:contextualSpacing w:val="0"/>
        <w:jc w:val="both"/>
      </w:pPr>
      <w:r w:rsidRPr="00F20C61">
        <w:t xml:space="preserve">w branży ogólnobudowlanej- </w:t>
      </w:r>
      <w:r w:rsidR="00F20C61" w:rsidRPr="00DB37EB">
        <w:rPr>
          <w:highlight w:val="yellow"/>
        </w:rPr>
        <w:t>[.....]</w:t>
      </w:r>
    </w:p>
    <w:p w14:paraId="3DC540E0" w14:textId="5FC09BBE" w:rsidR="00F506AC" w:rsidRPr="00F506AC" w:rsidRDefault="00F506AC" w:rsidP="00CA64AD">
      <w:pPr>
        <w:pStyle w:val="Akapitzlist"/>
        <w:numPr>
          <w:ilvl w:val="2"/>
          <w:numId w:val="30"/>
        </w:numPr>
        <w:spacing w:before="120" w:after="120" w:line="288" w:lineRule="auto"/>
        <w:ind w:left="284"/>
        <w:contextualSpacing w:val="0"/>
        <w:jc w:val="both"/>
      </w:pPr>
      <w:r w:rsidRPr="00F506AC">
        <w:lastRenderedPageBreak/>
        <w:t>Porozumiewanie się Stron w sprawach związanych z wykonywaniem przedmiotu Umowy odbywać się będzie drogą korespondencji pisemnej lub elektronicznej (mailowej).</w:t>
      </w:r>
    </w:p>
    <w:p w14:paraId="3BA8F48C" w14:textId="2250280B" w:rsidR="00F506AC" w:rsidRPr="00F20C61" w:rsidRDefault="00F506AC" w:rsidP="00CA64AD">
      <w:pPr>
        <w:pStyle w:val="Akapitzlist"/>
        <w:numPr>
          <w:ilvl w:val="2"/>
          <w:numId w:val="30"/>
        </w:numPr>
        <w:spacing w:before="120" w:after="120" w:line="288" w:lineRule="auto"/>
        <w:ind w:left="284"/>
        <w:contextualSpacing w:val="0"/>
        <w:jc w:val="both"/>
      </w:pPr>
      <w:r w:rsidRPr="00F20C61">
        <w:t xml:space="preserve">Zamawiający będzie organizował narady koordynacyjne z udziałem przedstawicieli Wykonawcy, Zamawiającego oraz innych zaproszonych osób, w celu omawiania bieżących spraw dotyczących wykonania i zaawansowania prac. Narady koordynacyjne będą odbywały się w miarę potrzeb, w </w:t>
      </w:r>
      <w:r w:rsidR="00F20C61">
        <w:t> </w:t>
      </w:r>
      <w:r w:rsidRPr="00F20C61">
        <w:t xml:space="preserve">dniu określonym przez Zamawiającego, przynajmniej raz w tygodniu W przypadku nieuzasadnionej nieobecności przedstawiciela Wykonawcy na naradzie koordynacyjnej zostanie nałożona na Wykonawcę kara w wysokości 500,- zł za każdą nieobecność. </w:t>
      </w:r>
    </w:p>
    <w:p w14:paraId="5BBA6417" w14:textId="26E676B6" w:rsidR="00F506AC" w:rsidRPr="00F506AC" w:rsidRDefault="00F506AC" w:rsidP="00CA64AD">
      <w:pPr>
        <w:pStyle w:val="Akapitzlist"/>
        <w:numPr>
          <w:ilvl w:val="2"/>
          <w:numId w:val="30"/>
        </w:numPr>
        <w:spacing w:before="120" w:after="120" w:line="288" w:lineRule="auto"/>
        <w:ind w:left="284"/>
        <w:contextualSpacing w:val="0"/>
        <w:jc w:val="both"/>
      </w:pPr>
      <w:r w:rsidRPr="00F506AC">
        <w:t>Zmiana przedstawicieli Zamawiającego i Wykonawcy, wymienionych w ust. 1, nie wymaga zmiany niniejszej Umowy, z zastrzeżeniem ust. 6-8.</w:t>
      </w:r>
    </w:p>
    <w:p w14:paraId="1D42B87D" w14:textId="44A026B0" w:rsidR="00F506AC" w:rsidRPr="00F20C61" w:rsidRDefault="00F506AC" w:rsidP="00CA64AD">
      <w:pPr>
        <w:pStyle w:val="Akapitzlist"/>
        <w:numPr>
          <w:ilvl w:val="2"/>
          <w:numId w:val="30"/>
        </w:numPr>
        <w:spacing w:before="120" w:after="120" w:line="288" w:lineRule="auto"/>
        <w:ind w:left="284"/>
        <w:contextualSpacing w:val="0"/>
        <w:jc w:val="both"/>
      </w:pPr>
      <w:r w:rsidRPr="00F20C61">
        <w:t>Wykonawca, w uzasadnionych przypadkach, może dokonać zmiany osoby wskazanej w ust. 2 pkt 2, przedstawionego w ofercie przetargowej, jedynie za uprzednią pisemną zgodą Zamawiającego.</w:t>
      </w:r>
    </w:p>
    <w:p w14:paraId="23AC4756" w14:textId="03B76569" w:rsidR="00F506AC" w:rsidRPr="00F506AC" w:rsidRDefault="00F506AC" w:rsidP="00CA64AD">
      <w:pPr>
        <w:pStyle w:val="Akapitzlist"/>
        <w:numPr>
          <w:ilvl w:val="2"/>
          <w:numId w:val="30"/>
        </w:numPr>
        <w:spacing w:before="120" w:after="120" w:line="288" w:lineRule="auto"/>
        <w:ind w:left="284"/>
        <w:contextualSpacing w:val="0"/>
        <w:jc w:val="both"/>
      </w:pPr>
      <w:r w:rsidRPr="00F506AC">
        <w:t>W przypadku zmiany osoby wyszczególnionej w ust.  2 pkt 2, nowa osoba powołana do pełnienia ww. obowiązków musi spełniać minimalne wymagania określone w specyfikacji istotnych warunków zamówienia dla danej funkcji.</w:t>
      </w:r>
    </w:p>
    <w:p w14:paraId="5BE2376C" w14:textId="24AE9709" w:rsidR="00F506AC" w:rsidRPr="00F20C61" w:rsidRDefault="00F506AC" w:rsidP="00CA64AD">
      <w:pPr>
        <w:pStyle w:val="Akapitzlist"/>
        <w:numPr>
          <w:ilvl w:val="2"/>
          <w:numId w:val="30"/>
        </w:numPr>
        <w:spacing w:before="120" w:after="120" w:line="288" w:lineRule="auto"/>
        <w:ind w:left="284"/>
        <w:contextualSpacing w:val="0"/>
        <w:jc w:val="both"/>
        <w:rPr>
          <w:sz w:val="22"/>
          <w:szCs w:val="22"/>
        </w:rPr>
      </w:pPr>
      <w:r w:rsidRPr="00F20C61">
        <w:t>Zamawiający może także zażądać od Wykonawcy zmiany osoby, o której mowa w ust. 2 pkt 2, jeżeli uzna, że nie wykonuje należycie swoich obowiązków. Wykonawca obowiązany jest dokonać zmiany tej osoby w terminie nie dłuższym niż 14 dni od daty złożenia wniosku przez Zamawiającego</w:t>
      </w:r>
    </w:p>
    <w:p w14:paraId="0221A173" w14:textId="62E11FE2" w:rsidR="008D2C1C" w:rsidRPr="00191FA8" w:rsidRDefault="008D2C1C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" w:name="_Hlk129080533"/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F506AC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Wykonawcy</w:t>
      </w:r>
    </w:p>
    <w:bookmarkEnd w:id="1"/>
    <w:p w14:paraId="6F40E349" w14:textId="449E378C" w:rsidR="00494D83" w:rsidRPr="00191FA8" w:rsidRDefault="00A902BB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Wykonawca oświadcza, że przed złożeniem oferty w postępowaniu o udzielenie zamówienia publicznego zapoznał się z warunkami lokalnymi, w których będą realizowane roboty w tym z: możliwością urządzenia zaplecza technicznego, warunkami zasilania w energię, wodę i inne media, ze stanem dróg dojazdowych, urządzeniami telekomunikacyjnymi, możliwością zakwaterowania załogi oraz uwzględnił je w kalkulacji ceny ofertowej.</w:t>
      </w:r>
    </w:p>
    <w:p w14:paraId="4360703F" w14:textId="63AF8D6F" w:rsidR="009A54B3" w:rsidRPr="00191FA8" w:rsidRDefault="009A54B3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F506AC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Odbiór robót</w:t>
      </w:r>
    </w:p>
    <w:p w14:paraId="6CDFC709" w14:textId="424BF7C4" w:rsidR="009A54B3" w:rsidRPr="00D31E85" w:rsidRDefault="009A54B3" w:rsidP="00CA64AD">
      <w:pPr>
        <w:pStyle w:val="Akapitzlist"/>
        <w:numPr>
          <w:ilvl w:val="0"/>
          <w:numId w:val="22"/>
        </w:numPr>
        <w:spacing w:before="120" w:after="120" w:line="288" w:lineRule="auto"/>
        <w:ind w:left="426"/>
        <w:contextualSpacing w:val="0"/>
        <w:jc w:val="both"/>
      </w:pPr>
      <w:r w:rsidRPr="00D31E85">
        <w:t xml:space="preserve">Strony ustalają, że zgłoszenie przez Wykonawcę gotowości do obioru końcowego może nastąpić po wykonaniu wszystkich robót objętych przedmiotem umowy. </w:t>
      </w:r>
    </w:p>
    <w:p w14:paraId="36A5FBB2" w14:textId="137A3C09" w:rsidR="009A54B3" w:rsidRPr="00D31E85" w:rsidRDefault="009A54B3" w:rsidP="00CA64AD">
      <w:pPr>
        <w:pStyle w:val="Akapitzlist"/>
        <w:numPr>
          <w:ilvl w:val="0"/>
          <w:numId w:val="22"/>
        </w:numPr>
        <w:spacing w:before="120" w:after="120" w:line="288" w:lineRule="auto"/>
        <w:ind w:left="426"/>
        <w:contextualSpacing w:val="0"/>
        <w:jc w:val="both"/>
      </w:pPr>
      <w:r w:rsidRPr="00D31E85">
        <w:t xml:space="preserve">Zamawiający powoła komisję i dokona odbioru końcowego. Rozpoczęcie czynności </w:t>
      </w:r>
      <w:r w:rsidR="00D63C4A" w:rsidRPr="00D31E85">
        <w:t>odbioru nastąpi w terminie do 5</w:t>
      </w:r>
      <w:r w:rsidRPr="00D31E85">
        <w:t xml:space="preserve"> dni roboczych, licząc od daty zgłoszenia przez Wykona</w:t>
      </w:r>
      <w:r w:rsidR="00D63C4A" w:rsidRPr="00D31E85">
        <w:t xml:space="preserve">wcę gotowości do odbioru. </w:t>
      </w:r>
    </w:p>
    <w:p w14:paraId="18B59CB4" w14:textId="68D85FE8" w:rsidR="009A54B3" w:rsidRPr="00D31E85" w:rsidRDefault="009A54B3" w:rsidP="00CA64AD">
      <w:pPr>
        <w:pStyle w:val="Akapitzlist"/>
        <w:numPr>
          <w:ilvl w:val="0"/>
          <w:numId w:val="22"/>
        </w:numPr>
        <w:spacing w:before="120" w:after="120" w:line="288" w:lineRule="auto"/>
        <w:ind w:left="426"/>
        <w:contextualSpacing w:val="0"/>
        <w:jc w:val="both"/>
      </w:pPr>
      <w:r w:rsidRPr="00D31E85">
        <w:t>W czynnościach odbioru końcowego powinni uczestniczyć również przedstawiciele Wykonawcy oraz jednostek, których udział nakazują odrębne przepisy.</w:t>
      </w:r>
    </w:p>
    <w:p w14:paraId="292DDC01" w14:textId="39BE0C30" w:rsidR="009A54B3" w:rsidRPr="00D31E85" w:rsidRDefault="009A54B3" w:rsidP="00CA64AD">
      <w:pPr>
        <w:pStyle w:val="Akapitzlist"/>
        <w:numPr>
          <w:ilvl w:val="0"/>
          <w:numId w:val="22"/>
        </w:numPr>
        <w:spacing w:before="120" w:after="120" w:line="288" w:lineRule="auto"/>
        <w:ind w:left="426"/>
        <w:contextualSpacing w:val="0"/>
        <w:jc w:val="both"/>
      </w:pPr>
      <w:r w:rsidRPr="00D31E85">
        <w:t>Na co najmniej 3 dni robocze przed dniem odbioru końcowego, Wykonawca przedłoży Zamawiają</w:t>
      </w:r>
      <w:r w:rsidR="00144229" w:rsidRPr="00D31E85">
        <w:t>cemu dokumentację powykonawczą.</w:t>
      </w:r>
      <w:r w:rsidRPr="00D31E85">
        <w:t>. W przypadku nie dostarczenia powyższych dokumentów Zamawiający będzie miał prawo odmówić rozpoczęcia czynności odbiorowych. Za nową datę zgłoszenia i odbioru robót będzie uznany termin, w którym Wykonawca do</w:t>
      </w:r>
      <w:r w:rsidR="00144229" w:rsidRPr="00D31E85">
        <w:t>starczył komplet w/w dokumentów.</w:t>
      </w:r>
    </w:p>
    <w:p w14:paraId="31553766" w14:textId="127DC2CA" w:rsidR="009A54B3" w:rsidRPr="00D31E85" w:rsidRDefault="009A54B3" w:rsidP="00CA64AD">
      <w:pPr>
        <w:pStyle w:val="Akapitzlist"/>
        <w:numPr>
          <w:ilvl w:val="0"/>
          <w:numId w:val="22"/>
        </w:numPr>
        <w:spacing w:before="120" w:after="120" w:line="288" w:lineRule="auto"/>
        <w:ind w:left="426"/>
        <w:contextualSpacing w:val="0"/>
        <w:jc w:val="both"/>
      </w:pPr>
      <w:r w:rsidRPr="00D31E85">
        <w:t xml:space="preserve">Z czynności odbioru zostanie sporządzony protokół, który zawierać będzie wszystkie ustalenia i zalecenia poczynione </w:t>
      </w:r>
      <w:r w:rsidR="00144229" w:rsidRPr="00D31E85">
        <w:t xml:space="preserve"> </w:t>
      </w:r>
      <w:r w:rsidRPr="00D31E85">
        <w:t>w trakcie odbioru końcowego.</w:t>
      </w:r>
    </w:p>
    <w:p w14:paraId="0232A37A" w14:textId="3E33ED68" w:rsidR="009A54B3" w:rsidRPr="00D31E85" w:rsidRDefault="009A54B3" w:rsidP="00CA64AD">
      <w:pPr>
        <w:pStyle w:val="Akapitzlist"/>
        <w:numPr>
          <w:ilvl w:val="0"/>
          <w:numId w:val="22"/>
        </w:numPr>
        <w:spacing w:before="120" w:after="120" w:line="288" w:lineRule="auto"/>
        <w:ind w:left="426"/>
        <w:contextualSpacing w:val="0"/>
        <w:jc w:val="both"/>
      </w:pPr>
      <w:r w:rsidRPr="00D31E85">
        <w:lastRenderedPageBreak/>
        <w:t xml:space="preserve">Jeżeli w toku czynności odbioru końcowego zostanie stwierdzone, że przedmiot odbioru nie osiągnął gotowości </w:t>
      </w:r>
      <w:r w:rsidR="00144229" w:rsidRPr="00D31E85">
        <w:t xml:space="preserve"> </w:t>
      </w:r>
      <w:r w:rsidRPr="00D31E85">
        <w:t xml:space="preserve">do odbioru, to Zamawiający odmówi odbioru z winy Wykonawcy. Wykonawca ponownie zgłosi przedmiot umowy </w:t>
      </w:r>
      <w:r w:rsidR="00144229" w:rsidRPr="00D31E85">
        <w:t xml:space="preserve"> </w:t>
      </w:r>
      <w:r w:rsidRPr="00D31E85">
        <w:t>do odbioru, po usunięciu stwierdzonych uchybień.</w:t>
      </w:r>
    </w:p>
    <w:p w14:paraId="6BB62B4D" w14:textId="0BE49CAE" w:rsidR="009A54B3" w:rsidRPr="00D31E85" w:rsidRDefault="009A54B3" w:rsidP="00CA64AD">
      <w:pPr>
        <w:pStyle w:val="Akapitzlist"/>
        <w:numPr>
          <w:ilvl w:val="0"/>
          <w:numId w:val="22"/>
        </w:numPr>
        <w:spacing w:before="120" w:after="120" w:line="288" w:lineRule="auto"/>
        <w:ind w:left="426"/>
        <w:contextualSpacing w:val="0"/>
        <w:jc w:val="both"/>
      </w:pPr>
      <w:r w:rsidRPr="00D31E85">
        <w:t>Jeżeli w toku czynności odbioru końcowego przedmiotu umowy zostaną stwierdzone wady:</w:t>
      </w:r>
    </w:p>
    <w:p w14:paraId="46A81AB7" w14:textId="303313A3" w:rsidR="009A54B3" w:rsidRPr="00191FA8" w:rsidRDefault="009A54B3" w:rsidP="00CA64AD">
      <w:pPr>
        <w:spacing w:before="120" w:after="120" w:line="288" w:lineRule="auto"/>
        <w:ind w:left="284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1)</w:t>
      </w:r>
      <w:r w:rsidRPr="00191FA8">
        <w:rPr>
          <w:rFonts w:ascii="Times New Roman" w:hAnsi="Times New Roman" w:cs="Times New Roman"/>
        </w:rPr>
        <w:tab/>
        <w:t xml:space="preserve">Nadające się do usunięcia, to Zamawiający może zażądać usunięcia wad, wyznaczając odpowiedni termin, fakt usunięcia wad zostanie stwierdzony protokolarnie. Jeżeli Wykonawca nie usunie wad </w:t>
      </w:r>
      <w:r w:rsidR="00494D83" w:rsidRPr="00191FA8">
        <w:rPr>
          <w:rFonts w:ascii="Times New Roman" w:hAnsi="Times New Roman" w:cs="Times New Roman"/>
        </w:rPr>
        <w:br/>
      </w:r>
      <w:r w:rsidRPr="00191FA8">
        <w:rPr>
          <w:rFonts w:ascii="Times New Roman" w:hAnsi="Times New Roman" w:cs="Times New Roman"/>
        </w:rPr>
        <w:t>w wyznaczonym terminie, Zamawiającemu przysługiwać będzie prawo:</w:t>
      </w:r>
    </w:p>
    <w:p w14:paraId="3A15C50F" w14:textId="77777777" w:rsidR="009A54B3" w:rsidRPr="00191FA8" w:rsidRDefault="009A54B3" w:rsidP="00CA64AD">
      <w:pPr>
        <w:spacing w:before="120" w:after="120" w:line="288" w:lineRule="auto"/>
        <w:ind w:left="993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a)</w:t>
      </w:r>
      <w:r w:rsidRPr="00191FA8">
        <w:rPr>
          <w:rFonts w:ascii="Times New Roman" w:hAnsi="Times New Roman" w:cs="Times New Roman"/>
        </w:rPr>
        <w:tab/>
        <w:t>obniżenia wynagrodzenia Wykonawcy bez utraty praw wynikających z gwarancji lub rękojmi dla robót wadliwie wykonanych,</w:t>
      </w:r>
    </w:p>
    <w:p w14:paraId="70359D79" w14:textId="77777777" w:rsidR="009A54B3" w:rsidRPr="00191FA8" w:rsidRDefault="009A54B3" w:rsidP="00CA64AD">
      <w:pPr>
        <w:spacing w:before="120" w:after="120" w:line="288" w:lineRule="auto"/>
        <w:ind w:left="993" w:hanging="426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b)</w:t>
      </w:r>
      <w:r w:rsidRPr="00191FA8">
        <w:rPr>
          <w:rFonts w:ascii="Times New Roman" w:hAnsi="Times New Roman" w:cs="Times New Roman"/>
        </w:rPr>
        <w:tab/>
        <w:t>zastępczego usunięcia wad na koszt Wykonawcy bez utraty praw wynikających z gwarancji lub rękojmi dla robót wadliwie wykonanych.</w:t>
      </w:r>
    </w:p>
    <w:p w14:paraId="53E720AB" w14:textId="77777777" w:rsidR="009A54B3" w:rsidRPr="00191FA8" w:rsidRDefault="009A54B3" w:rsidP="00CA64AD">
      <w:pPr>
        <w:spacing w:before="120" w:after="120" w:line="288" w:lineRule="auto"/>
        <w:ind w:left="284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2)</w:t>
      </w:r>
      <w:r w:rsidRPr="00191FA8">
        <w:rPr>
          <w:rFonts w:ascii="Times New Roman" w:hAnsi="Times New Roman" w:cs="Times New Roman"/>
        </w:rPr>
        <w:tab/>
        <w:t>Nie nadające się do usunięcia, to Zamawiający może:</w:t>
      </w:r>
    </w:p>
    <w:p w14:paraId="64DD27BF" w14:textId="59A1BA1D" w:rsidR="009A54B3" w:rsidRPr="00DB37EB" w:rsidRDefault="009A54B3" w:rsidP="00CA64AD">
      <w:pPr>
        <w:pStyle w:val="Akapitzlist"/>
        <w:numPr>
          <w:ilvl w:val="2"/>
          <w:numId w:val="25"/>
        </w:numPr>
        <w:spacing w:before="120" w:after="120" w:line="288" w:lineRule="auto"/>
        <w:ind w:left="992" w:hanging="357"/>
        <w:contextualSpacing w:val="0"/>
        <w:jc w:val="both"/>
      </w:pPr>
      <w:r w:rsidRPr="00DB37EB">
        <w:t>jeżeli wady umożliwiają użytkowanie obiektu zgodnie z jego przeznaczeniem, obniżyć wynagrodzenie Wykonawcy odpowiednio do utraconej wartości użytkowej, estetycznej i technicznej, przy czym wartość obniżenia wynagrodzenia zostanie określona zgodnie</w:t>
      </w:r>
      <w:r w:rsidR="00E36F16" w:rsidRPr="00DB37EB">
        <w:t xml:space="preserve"> z zapisem zawartym w § 2 ust. 3</w:t>
      </w:r>
      <w:r w:rsidRPr="00DB37EB">
        <w:t>;</w:t>
      </w:r>
    </w:p>
    <w:p w14:paraId="60CE8E95" w14:textId="0D6C0203" w:rsidR="00494D83" w:rsidRPr="00DB37EB" w:rsidRDefault="009A54B3" w:rsidP="00CA64AD">
      <w:pPr>
        <w:pStyle w:val="Akapitzlist"/>
        <w:numPr>
          <w:ilvl w:val="2"/>
          <w:numId w:val="25"/>
        </w:numPr>
        <w:spacing w:before="120" w:after="120" w:line="288" w:lineRule="auto"/>
        <w:ind w:left="992" w:hanging="357"/>
        <w:contextualSpacing w:val="0"/>
        <w:jc w:val="both"/>
      </w:pPr>
      <w:r w:rsidRPr="00DB37EB">
        <w:t>jeżeli wady uniemożliwiają użytkowanie wykonanych elementów obiektu zgodnie z przeznaczeniem to Zamawiający zażąda rozebrania elementów obiektu z wadami na koszt i ryzyko Wykonawcy oraz ponownego ich wykonania przez Wykonawcę bez dodatkowego wynagrodzenia, a w sytuacji odmowy ich wykonania przez Wykonawcę w terminie określonym przez Zamawiającego, Zamawiający jest uprawniony do wykonania ich we własnym zakresie i obciążenia kosztami Wykonawcy.</w:t>
      </w:r>
    </w:p>
    <w:p w14:paraId="28D2E9BF" w14:textId="6B503933" w:rsidR="00E36F16" w:rsidRPr="00191FA8" w:rsidRDefault="00E36F16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F506AC">
        <w:rPr>
          <w:rFonts w:ascii="Times New Roman" w:hAnsi="Times New Roman" w:cs="Times New Roman"/>
          <w:b/>
          <w:bCs/>
          <w:color w:val="auto"/>
          <w:sz w:val="22"/>
          <w:szCs w:val="22"/>
        </w:rPr>
        <w:t>10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Gwarancja i r</w:t>
      </w:r>
      <w:r w:rsidR="0031349A">
        <w:rPr>
          <w:rFonts w:ascii="Times New Roman" w:hAnsi="Times New Roman" w:cs="Times New Roman"/>
          <w:b/>
          <w:bCs/>
          <w:color w:val="auto"/>
          <w:sz w:val="22"/>
          <w:szCs w:val="22"/>
        </w:rPr>
        <w:t>ę</w:t>
      </w:r>
      <w:r w:rsid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kojmia</w:t>
      </w:r>
    </w:p>
    <w:p w14:paraId="42BED232" w14:textId="486010A7" w:rsidR="00E36F16" w:rsidRPr="00DF540E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</w:pPr>
      <w:r w:rsidRPr="00DF540E">
        <w:t xml:space="preserve">Strony postanawiają, iż odpowiedzialność Wykonawcy z tytułu rękojmi za wady fizyczne każdego </w:t>
      </w:r>
      <w:r w:rsidR="00494D83" w:rsidRPr="00DF540E">
        <w:br/>
      </w:r>
      <w:r w:rsidRPr="00DF540E">
        <w:t xml:space="preserve">z elementów przedmiotu umowy wynosi </w:t>
      </w:r>
      <w:r w:rsidR="00A66278" w:rsidRPr="00DB37EB">
        <w:rPr>
          <w:highlight w:val="yellow"/>
        </w:rPr>
        <w:t>[.....]</w:t>
      </w:r>
      <w:r w:rsidRPr="00DF540E">
        <w:t xml:space="preserve"> miesięcy licząc od dnia odbioru końcowego całego przedmiotu umowy.</w:t>
      </w:r>
    </w:p>
    <w:p w14:paraId="2D928FCD" w14:textId="6D70C476" w:rsidR="00E36F16" w:rsidRPr="00DF540E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</w:pPr>
      <w:r w:rsidRPr="00DF540E">
        <w:t>Strony umowy postanawiają, że odpowiedzialność Wykonawcy z tytułu rękojmi zostanie</w:t>
      </w:r>
      <w:r w:rsidR="008A767C" w:rsidRPr="00DF540E">
        <w:t xml:space="preserve"> rozszerzona przez udzielenie </w:t>
      </w:r>
      <w:r w:rsidR="00A66278" w:rsidRPr="00DB37EB">
        <w:rPr>
          <w:highlight w:val="yellow"/>
        </w:rPr>
        <w:t>[.....]</w:t>
      </w:r>
      <w:r w:rsidRPr="00DF540E">
        <w:rPr>
          <w:bCs/>
        </w:rPr>
        <w:t xml:space="preserve"> miesięcznej gwarancji</w:t>
      </w:r>
      <w:r w:rsidRPr="00DF540E">
        <w:t xml:space="preserve"> każdego z elementów przedmiotu umowy, licząc od dnia odbioru końcowego całego przedmiotu umowy z wyjątkiem urządzeń, na które ich producenci udzielili dłuższego okresu gwarancji – wg gwarancji producenta, z zastrzeżeniem maksymalnego okresu – w przypadku oferowania przez producenta opcjonalnych okresów gwarancji. Przeglądy gwarancyjne będą się odbywały </w:t>
      </w:r>
      <w:r w:rsidR="00A66278">
        <w:t>co najmniej</w:t>
      </w:r>
      <w:r w:rsidRPr="00DF540E">
        <w:t xml:space="preserve"> raz w roku, chyba że częstsze terminy wskazane będą w karcie gwarancyjnej.</w:t>
      </w:r>
    </w:p>
    <w:p w14:paraId="6AA36876" w14:textId="3B687F06" w:rsidR="00E36F16" w:rsidRPr="00DF540E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</w:pPr>
      <w:r w:rsidRPr="00DF540E">
        <w:t>Dokumenty gwarancyjne Wykonawca zobowiązany jest dostarczyć najpóźniej w dacie odbioru końcowego, jako załącznik do protokołu.</w:t>
      </w:r>
    </w:p>
    <w:p w14:paraId="19EB7187" w14:textId="7564C848" w:rsidR="00E36F16" w:rsidRPr="00DF540E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</w:pPr>
      <w:r w:rsidRPr="00DF540E">
        <w:t>W okresie gwarancji Wykonawca zapewnia bezpłatną wymianę wszystkich elementów, które uległy uszkodzeniu podczas prawidłowej eksploatacji w terminie do 3 dni roboczych od daty zgłoszenia. Czas reakcji serwisu od momentu powiadomienia – do 24 godzin.</w:t>
      </w:r>
    </w:p>
    <w:p w14:paraId="786F08C7" w14:textId="60FC6775" w:rsidR="00E36F16" w:rsidRPr="00191FA8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Gwarancja obejmuje:</w:t>
      </w:r>
    </w:p>
    <w:p w14:paraId="56B0B819" w14:textId="77777777" w:rsidR="00E36F16" w:rsidRPr="00191FA8" w:rsidRDefault="00E36F16" w:rsidP="00CA64AD">
      <w:pPr>
        <w:numPr>
          <w:ilvl w:val="0"/>
          <w:numId w:val="6"/>
        </w:numPr>
        <w:spacing w:before="120" w:after="120" w:line="288" w:lineRule="auto"/>
        <w:ind w:hanging="357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lastRenderedPageBreak/>
        <w:t>Nieodpłatny serwis i konserwację urządzeń zamontowanych przez Wykonawcę.</w:t>
      </w:r>
    </w:p>
    <w:p w14:paraId="54937005" w14:textId="77777777" w:rsidR="00E36F16" w:rsidRPr="00191FA8" w:rsidRDefault="00E36F16" w:rsidP="00CA64AD">
      <w:pPr>
        <w:numPr>
          <w:ilvl w:val="0"/>
          <w:numId w:val="6"/>
        </w:numPr>
        <w:spacing w:before="120" w:after="120" w:line="288" w:lineRule="auto"/>
        <w:ind w:hanging="357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Przeglądy gwarancyjne zapewniające bezusterkową eksploatację w okresach udzielonej gwarancji.</w:t>
      </w:r>
    </w:p>
    <w:p w14:paraId="373D60F6" w14:textId="77777777" w:rsidR="00E36F16" w:rsidRPr="00191FA8" w:rsidRDefault="00E36F16" w:rsidP="00CA64AD">
      <w:pPr>
        <w:numPr>
          <w:ilvl w:val="0"/>
          <w:numId w:val="6"/>
        </w:numPr>
        <w:spacing w:before="120" w:after="120" w:line="288" w:lineRule="auto"/>
        <w:ind w:hanging="357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Usuwanie wszelkich wad i usterek tkwiących w przedmiocie zamówienia powstałych w okresie gwarancji.</w:t>
      </w:r>
    </w:p>
    <w:p w14:paraId="48BD7B7C" w14:textId="77777777" w:rsidR="00E36F16" w:rsidRPr="00191FA8" w:rsidRDefault="00E36F16" w:rsidP="00CA64AD">
      <w:pPr>
        <w:numPr>
          <w:ilvl w:val="0"/>
          <w:numId w:val="6"/>
        </w:numPr>
        <w:spacing w:before="120" w:after="120" w:line="288" w:lineRule="auto"/>
        <w:ind w:hanging="357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Koszty przeglądów gwarancyjnych oraz koszty materiałów eksploatacyjnych niezbędnych do prawidłowego funkcjonowania zamontowanych urządzeń (rzeczy) ponosi Wykonawca.</w:t>
      </w:r>
    </w:p>
    <w:p w14:paraId="28370DC7" w14:textId="4C677B71" w:rsidR="00E36F16" w:rsidRPr="00191FA8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Nie podlegają uprawnieniom z tytułu gwarancji wady powstałe wskutek:</w:t>
      </w:r>
    </w:p>
    <w:p w14:paraId="63185AF1" w14:textId="77777777" w:rsidR="00E36F16" w:rsidRPr="00191FA8" w:rsidRDefault="00E36F16" w:rsidP="00CA64AD">
      <w:pPr>
        <w:numPr>
          <w:ilvl w:val="0"/>
          <w:numId w:val="7"/>
        </w:numPr>
        <w:spacing w:before="120" w:after="120" w:line="288" w:lineRule="auto"/>
        <w:ind w:hanging="357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Działania siły wyższej albo wyłącznie z winy użytkownika lub osoby trzeciej, za którą Wykonawca nie ponosi odpowiedzialności.</w:t>
      </w:r>
    </w:p>
    <w:p w14:paraId="3865AC9D" w14:textId="77777777" w:rsidR="00E36F16" w:rsidRPr="00191FA8" w:rsidRDefault="00E36F16" w:rsidP="00CA64AD">
      <w:pPr>
        <w:numPr>
          <w:ilvl w:val="0"/>
          <w:numId w:val="7"/>
        </w:numPr>
        <w:spacing w:before="120" w:after="120" w:line="288" w:lineRule="auto"/>
        <w:ind w:hanging="357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Normalnego zużycia budynku lub jego części.</w:t>
      </w:r>
    </w:p>
    <w:p w14:paraId="2F9BCD71" w14:textId="07D9E0B2" w:rsidR="00E36F16" w:rsidRPr="00191FA8" w:rsidRDefault="00E36F16" w:rsidP="00CA64AD">
      <w:pPr>
        <w:numPr>
          <w:ilvl w:val="0"/>
          <w:numId w:val="7"/>
        </w:numPr>
        <w:spacing w:before="120" w:after="120" w:line="288" w:lineRule="auto"/>
        <w:ind w:hanging="357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Winy użytkownika, w tym uszkodzeń mechanicznych oraz eksploatacji i konserwacji obiektu oraz urządzeń w sposób niezgodny z zasadami eksploatacji.</w:t>
      </w:r>
    </w:p>
    <w:p w14:paraId="2B31DA40" w14:textId="3094CC30" w:rsidR="00E36F16" w:rsidRPr="00191FA8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 xml:space="preserve">Wykonawca zobowiązuje się do usunięcia zgłoszonych pisemnie przez użytkownika wad w terminie uzgodnionym </w:t>
      </w:r>
      <w:r w:rsidR="008A767C" w:rsidRPr="00191FA8">
        <w:rPr>
          <w:sz w:val="22"/>
          <w:szCs w:val="22"/>
        </w:rPr>
        <w:t xml:space="preserve"> </w:t>
      </w:r>
      <w:r w:rsidRPr="00191FA8">
        <w:rPr>
          <w:sz w:val="22"/>
          <w:szCs w:val="22"/>
        </w:rPr>
        <w:t xml:space="preserve">z Zamawiającym, a wad szczególnie uciążliwych, w tym awarii urządzeń i instalacji – </w:t>
      </w:r>
      <w:r w:rsidR="00141108" w:rsidRPr="00191FA8">
        <w:rPr>
          <w:sz w:val="22"/>
          <w:szCs w:val="22"/>
        </w:rPr>
        <w:br/>
      </w:r>
      <w:r w:rsidRPr="00191FA8">
        <w:rPr>
          <w:sz w:val="22"/>
          <w:szCs w:val="22"/>
        </w:rPr>
        <w:t>w ciągu 24 godzin.</w:t>
      </w:r>
    </w:p>
    <w:p w14:paraId="328E8F62" w14:textId="60A6A00F" w:rsidR="00E36F16" w:rsidRPr="00191FA8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Jeżeli usunięcie wady lub usterki ze względów technicznych nie jest możliwe w terminie czternastu (14) dni kalendarzowych, Wykonawca jest zobowiązany powiadomić o tym pisemnie Zamawiającego. Zamawiający wyznaczy nowy termin, z uwzględnieniem możliwości technologicznych i zasad wiedzy technicznej. Niedotrzymanie przez Wykonawcę wyznaczonego terminu będzie zakwalifikowane jako odmowa usunięcia wady.</w:t>
      </w:r>
    </w:p>
    <w:p w14:paraId="221F7D0B" w14:textId="047A9B97" w:rsidR="00E36F16" w:rsidRPr="00191FA8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W przypadku odmowy usunięcia wad ze strony Wykonawcy lub nie wywiązywaniu się z terminów, o</w:t>
      </w:r>
      <w:r w:rsidR="00F506AC">
        <w:rPr>
          <w:sz w:val="22"/>
          <w:szCs w:val="22"/>
        </w:rPr>
        <w:t> </w:t>
      </w:r>
      <w:r w:rsidRPr="00191FA8">
        <w:rPr>
          <w:sz w:val="22"/>
          <w:szCs w:val="22"/>
        </w:rPr>
        <w:t xml:space="preserve"> których mowa </w:t>
      </w:r>
      <w:r w:rsidR="00B23A56" w:rsidRPr="00191FA8">
        <w:rPr>
          <w:sz w:val="22"/>
          <w:szCs w:val="22"/>
        </w:rPr>
        <w:t>w ust. 8</w:t>
      </w:r>
      <w:r w:rsidRPr="00191FA8">
        <w:rPr>
          <w:sz w:val="22"/>
          <w:szCs w:val="22"/>
        </w:rPr>
        <w:t>, Zamawiający zleci usunięcie tych wad innemu podmiotowi, obciążając kosztami Wykonawcę lub potrącając te koszty z kwoty zabezpieczenia należytego wykonania umowy.</w:t>
      </w:r>
    </w:p>
    <w:p w14:paraId="5BDD58B7" w14:textId="384A2855" w:rsidR="00B23A56" w:rsidRPr="00191FA8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Na okoliczność usunięcia wad lub usterek spisuje się protokół z udziałem Wykonawcy i Zamawiającego.</w:t>
      </w:r>
    </w:p>
    <w:p w14:paraId="5EEEFDB8" w14:textId="7351C4F4" w:rsidR="00E36F16" w:rsidRPr="00191FA8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Stwierdzenie usunięcia wad powinno nastąpić nie później niż w ciągu 3 dni od daty zawiadomienia Zamawiającego przez Wykonawcę o dokonaniu naprawy.</w:t>
      </w:r>
    </w:p>
    <w:p w14:paraId="1188736F" w14:textId="5D984D38" w:rsidR="00E36F16" w:rsidRPr="00191FA8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 xml:space="preserve">Jeżeli wada elementu o dłuższym okresie gwarancji spowodowała uszkodzenie elementu, dla którego okres gwarancji już upłynął, Wykonawca zobowiązuje się do nieodpłatnego usunięcia wad lub usterek </w:t>
      </w:r>
      <w:r w:rsidR="00494D83" w:rsidRPr="00191FA8">
        <w:rPr>
          <w:sz w:val="22"/>
          <w:szCs w:val="22"/>
        </w:rPr>
        <w:br/>
      </w:r>
      <w:r w:rsidRPr="00191FA8">
        <w:rPr>
          <w:sz w:val="22"/>
          <w:szCs w:val="22"/>
        </w:rPr>
        <w:t>w obu elementach.</w:t>
      </w:r>
    </w:p>
    <w:p w14:paraId="3AC118E8" w14:textId="0E3313E1" w:rsidR="00E36F16" w:rsidRPr="00191FA8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W razie stwierdzenia przez Zamawiającego wad, okres gwarancyjny zostanie wydłużony o okres pomiędzy datą zawiadomienia Wykonawcy o stwierdzeniu wad lub usterek, a datą ich usunięcia.</w:t>
      </w:r>
    </w:p>
    <w:p w14:paraId="1CE53CDF" w14:textId="4891D93D" w:rsidR="00E36F16" w:rsidRPr="00191FA8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Odbiór poprzedzający zakończenie okresu gwarancji lub rękojmi odbędzie się na wniosek Zamawiającego, który zostanie przesłany do Wykonawcy na 14 dni przed upływem okresu gwarancji lub rękojmi. W przypadku stwierdzenia wad Wykonawca zobowiązuje się do usunięcia tych wad lub usterek w terminie 14 dni od daty przeglądu, o ile będzie to technologicznie możliwe. Inne postanowienia niniejszego paragrafu w zakresie usuwania wad i usterek stosuje się odpowiednio.</w:t>
      </w:r>
    </w:p>
    <w:p w14:paraId="215D0085" w14:textId="33941CDF" w:rsidR="00E36F16" w:rsidRDefault="00E36F16" w:rsidP="00CA64AD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Zamawiający umożliwi Wykonawcy dostęp do obiektu w celu usunięcia wad i usterek.</w:t>
      </w:r>
    </w:p>
    <w:p w14:paraId="5ECEE0C1" w14:textId="5A56D85F" w:rsidR="00A66278" w:rsidRPr="00A66278" w:rsidRDefault="00A66278" w:rsidP="00A66278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A66278">
        <w:rPr>
          <w:sz w:val="22"/>
          <w:szCs w:val="22"/>
        </w:rPr>
        <w:t xml:space="preserve">Wykonawca wniósł zabezpieczenie należytego wykonania Umowy w formie: </w:t>
      </w:r>
      <w:r w:rsidRPr="00DB37EB">
        <w:rPr>
          <w:highlight w:val="yellow"/>
        </w:rPr>
        <w:t>[.....]</w:t>
      </w:r>
    </w:p>
    <w:p w14:paraId="41913AEF" w14:textId="58E68A72" w:rsidR="00A66278" w:rsidRPr="00A66278" w:rsidRDefault="00A66278" w:rsidP="00A66278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A66278">
        <w:rPr>
          <w:sz w:val="22"/>
          <w:szCs w:val="22"/>
        </w:rPr>
        <w:t xml:space="preserve">Całkowita wartość zabezpieczenia wynosi </w:t>
      </w:r>
      <w:r w:rsidRPr="00DB37EB">
        <w:rPr>
          <w:highlight w:val="yellow"/>
        </w:rPr>
        <w:t>[.....]</w:t>
      </w:r>
      <w:r w:rsidRPr="00DF540E">
        <w:rPr>
          <w:bCs/>
        </w:rPr>
        <w:t xml:space="preserve"> </w:t>
      </w:r>
      <w:r w:rsidRPr="00A66278">
        <w:rPr>
          <w:sz w:val="22"/>
          <w:szCs w:val="22"/>
        </w:rPr>
        <w:t xml:space="preserve">zł, tj. </w:t>
      </w:r>
      <w:r w:rsidR="00F47C4B">
        <w:rPr>
          <w:sz w:val="22"/>
          <w:szCs w:val="22"/>
        </w:rPr>
        <w:t xml:space="preserve">5 </w:t>
      </w:r>
      <w:r w:rsidRPr="00A66278">
        <w:rPr>
          <w:sz w:val="22"/>
          <w:szCs w:val="22"/>
        </w:rPr>
        <w:t xml:space="preserve">% wynagrodzenia brutto Wykonawcy, o którym mowa w § </w:t>
      </w:r>
      <w:r>
        <w:rPr>
          <w:sz w:val="22"/>
          <w:szCs w:val="22"/>
        </w:rPr>
        <w:t>2</w:t>
      </w:r>
      <w:r w:rsidRPr="00A66278">
        <w:rPr>
          <w:sz w:val="22"/>
          <w:szCs w:val="22"/>
        </w:rPr>
        <w:t xml:space="preserve"> ust. 1. </w:t>
      </w:r>
    </w:p>
    <w:p w14:paraId="7B8EAF19" w14:textId="77777777" w:rsidR="00A66278" w:rsidRPr="00A66278" w:rsidRDefault="00A66278" w:rsidP="00A66278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A66278">
        <w:rPr>
          <w:sz w:val="22"/>
          <w:szCs w:val="22"/>
        </w:rPr>
        <w:lastRenderedPageBreak/>
        <w:t>Zabezpieczenie należytego wykonania Umowy służy pokryciu roszczeń z tytułu niewykonania lub nienależytego wykonania Umowy.</w:t>
      </w:r>
    </w:p>
    <w:p w14:paraId="542458F3" w14:textId="456B40E7" w:rsidR="00A66278" w:rsidRPr="00A66278" w:rsidRDefault="00A66278" w:rsidP="00A66278">
      <w:pPr>
        <w:pStyle w:val="Akapitzlist"/>
        <w:numPr>
          <w:ilvl w:val="0"/>
          <w:numId w:val="28"/>
        </w:numPr>
        <w:spacing w:before="120" w:after="120" w:line="288" w:lineRule="auto"/>
        <w:ind w:left="284" w:hanging="357"/>
        <w:contextualSpacing w:val="0"/>
        <w:jc w:val="both"/>
        <w:rPr>
          <w:sz w:val="22"/>
          <w:szCs w:val="22"/>
        </w:rPr>
      </w:pPr>
      <w:r w:rsidRPr="00A66278">
        <w:rPr>
          <w:sz w:val="22"/>
          <w:szCs w:val="22"/>
        </w:rPr>
        <w:t>Zabezpieczenie należytego wykonania Umowy w wysokości 70% jego wartości będzie zwrócone Wykonawcy w ciągu 30 dni od daty końcowego odbioru robót, pozostała część zabezpieczenia, tj. 30% zostanie zwrócona w ciągu 15 dni od dnia upływu okresu rękojmi za wady - na pisemny wniosek Wykonawcy.</w:t>
      </w:r>
    </w:p>
    <w:p w14:paraId="32D8419C" w14:textId="02158F16" w:rsidR="00191FA8" w:rsidRPr="00191FA8" w:rsidRDefault="00B23A56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06AC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Odstąpienie od umowy</w:t>
      </w:r>
    </w:p>
    <w:p w14:paraId="0522E6FD" w14:textId="77777777" w:rsidR="00D1074C" w:rsidRPr="00191FA8" w:rsidRDefault="00D1074C" w:rsidP="00CA64AD">
      <w:pPr>
        <w:numPr>
          <w:ilvl w:val="1"/>
          <w:numId w:val="8"/>
        </w:numPr>
        <w:suppressAutoHyphens/>
        <w:spacing w:before="120" w:after="12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Zamawiającemu przysługuje prawo odstąpienia od umowy w następujących okolicznościach:</w:t>
      </w:r>
    </w:p>
    <w:p w14:paraId="27042EE9" w14:textId="78D75E78" w:rsidR="00D1074C" w:rsidRPr="00191FA8" w:rsidRDefault="00D1074C" w:rsidP="00CA64AD">
      <w:pPr>
        <w:numPr>
          <w:ilvl w:val="0"/>
          <w:numId w:val="9"/>
        </w:numPr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w razie wystąpienia istotnej zmiany okoliczności powodującej, że wykonanie umowy nie leży w </w:t>
      </w:r>
      <w:r w:rsidR="00F506AC">
        <w:rPr>
          <w:rFonts w:ascii="Times New Roman" w:eastAsia="Times New Roman" w:hAnsi="Times New Roman" w:cs="Times New Roman"/>
          <w:lang w:eastAsia="pl-PL"/>
        </w:rPr>
        <w:t> </w:t>
      </w:r>
      <w:r w:rsidRPr="00191FA8">
        <w:rPr>
          <w:rFonts w:ascii="Times New Roman" w:eastAsia="Times New Roman" w:hAnsi="Times New Roman" w:cs="Times New Roman"/>
          <w:lang w:eastAsia="pl-PL"/>
        </w:rPr>
        <w:t>interesie publicznym, czego nie można było przewidzieć w chwili zawarcia umowy;</w:t>
      </w:r>
    </w:p>
    <w:p w14:paraId="6688608E" w14:textId="5BD16A11" w:rsidR="00D1074C" w:rsidRPr="00191FA8" w:rsidRDefault="00D1074C" w:rsidP="00CA64AD">
      <w:pPr>
        <w:numPr>
          <w:ilvl w:val="0"/>
          <w:numId w:val="9"/>
        </w:numPr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Wykonawca nie rozpoczął realizacji przedmiotu umowy bez </w:t>
      </w:r>
      <w:r w:rsidR="00F7199F" w:rsidRPr="00191FA8">
        <w:rPr>
          <w:rFonts w:ascii="Times New Roman" w:eastAsia="Times New Roman" w:hAnsi="Times New Roman" w:cs="Times New Roman"/>
          <w:lang w:eastAsia="pl-PL"/>
        </w:rPr>
        <w:t>uzasadnionych przyczyn w ciągu 4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dni od daty przekazania terenu robót oraz nie kontynuuje ich, pomimo wezwania Zamawiającego złożonego na piśmie;</w:t>
      </w:r>
    </w:p>
    <w:p w14:paraId="18ED2578" w14:textId="3F9A7CD7" w:rsidR="00D1074C" w:rsidRPr="00191FA8" w:rsidRDefault="00D1074C" w:rsidP="00CA64AD">
      <w:pPr>
        <w:numPr>
          <w:ilvl w:val="0"/>
          <w:numId w:val="9"/>
        </w:numPr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Wykonawca przerwał realizację robót z innych</w:t>
      </w:r>
      <w:r w:rsidR="00F7199F" w:rsidRPr="00191FA8">
        <w:rPr>
          <w:rFonts w:ascii="Times New Roman" w:eastAsia="Times New Roman" w:hAnsi="Times New Roman" w:cs="Times New Roman"/>
          <w:lang w:eastAsia="pl-PL"/>
        </w:rPr>
        <w:t xml:space="preserve"> nieuzasadnionych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powodów i p</w:t>
      </w:r>
      <w:r w:rsidR="00F7199F" w:rsidRPr="00191FA8">
        <w:rPr>
          <w:rFonts w:ascii="Times New Roman" w:eastAsia="Times New Roman" w:hAnsi="Times New Roman" w:cs="Times New Roman"/>
          <w:lang w:eastAsia="pl-PL"/>
        </w:rPr>
        <w:t>rzerwa ta trwa dłużej niż 4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dni lub przerwy w realizacji robót przez Wykonawcę krótsze niż 7 dni, wystąpiły co najmniej dwukrotnie.</w:t>
      </w:r>
    </w:p>
    <w:p w14:paraId="5CC32610" w14:textId="2CEABEB7" w:rsidR="00D1074C" w:rsidRPr="00191FA8" w:rsidRDefault="00D1074C" w:rsidP="00CA64AD">
      <w:pPr>
        <w:numPr>
          <w:ilvl w:val="0"/>
          <w:numId w:val="9"/>
        </w:num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Wykonawca realizuje roboty niezgodnie z umową, przepisami prawa, sztuką budowlaną, wymogami technicznymi </w:t>
      </w:r>
      <w:r w:rsidR="00F7199F" w:rsidRPr="00191F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91FA8">
        <w:rPr>
          <w:rFonts w:ascii="Times New Roman" w:eastAsia="Times New Roman" w:hAnsi="Times New Roman" w:cs="Times New Roman"/>
          <w:lang w:eastAsia="pl-PL"/>
        </w:rPr>
        <w:t>i normami co zostało potwierdzone w dzienniku budowy i/lub w pismach kierowanych do Wykonawcy</w:t>
      </w:r>
    </w:p>
    <w:p w14:paraId="77251C42" w14:textId="700C47E6" w:rsidR="00D1074C" w:rsidRPr="00191FA8" w:rsidRDefault="00D1074C" w:rsidP="00CA64AD">
      <w:pPr>
        <w:numPr>
          <w:ilvl w:val="0"/>
          <w:numId w:val="9"/>
        </w:num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W przypadku gdy wystąpi konieczność wielokrotnego dokonywania bezpoś</w:t>
      </w:r>
      <w:r w:rsidR="00F7199F" w:rsidRPr="00191FA8">
        <w:rPr>
          <w:rFonts w:ascii="Times New Roman" w:eastAsia="Times New Roman" w:hAnsi="Times New Roman" w:cs="Times New Roman"/>
          <w:lang w:eastAsia="pl-PL"/>
        </w:rPr>
        <w:t xml:space="preserve">redniej zapłaty Podwykonawcy </w:t>
      </w:r>
      <w:r w:rsidRPr="00191FA8">
        <w:rPr>
          <w:rFonts w:ascii="Times New Roman" w:eastAsia="Times New Roman" w:hAnsi="Times New Roman" w:cs="Times New Roman"/>
          <w:lang w:eastAsia="pl-PL"/>
        </w:rPr>
        <w:t>lub konieczność dokonania bezpośrednich zapłat na sumę większą niż 5% wartości umowy w sprawie zamówienia publicznego.</w:t>
      </w:r>
    </w:p>
    <w:p w14:paraId="65B9FC2C" w14:textId="77777777" w:rsidR="00D1074C" w:rsidRPr="00191FA8" w:rsidRDefault="00D1074C" w:rsidP="00CA64AD">
      <w:pPr>
        <w:numPr>
          <w:ilvl w:val="1"/>
          <w:numId w:val="8"/>
        </w:numPr>
        <w:suppressAutoHyphens/>
        <w:spacing w:before="120" w:after="12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Wykonawcy przysługuje prawo odstąpienia od umowy, jeżeli:</w:t>
      </w:r>
    </w:p>
    <w:p w14:paraId="2B0C08EA" w14:textId="77777777" w:rsidR="00D1074C" w:rsidRPr="00191FA8" w:rsidRDefault="00D1074C" w:rsidP="00CA64AD">
      <w:pPr>
        <w:numPr>
          <w:ilvl w:val="0"/>
          <w:numId w:val="10"/>
        </w:numPr>
        <w:tabs>
          <w:tab w:val="left" w:pos="-26980"/>
        </w:tabs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Zamawiający nie wywiązuje się z obowiązku zapłaty faktur, mimo dodatkowego wezwania do zapłaty w terminie 2 miesięcy od upływu terminu na zapłatę faktur, określonego w niniejszej umowie,</w:t>
      </w:r>
    </w:p>
    <w:p w14:paraId="07BEC630" w14:textId="77777777" w:rsidR="00D1074C" w:rsidRPr="00191FA8" w:rsidRDefault="00D1074C" w:rsidP="00CA64AD">
      <w:pPr>
        <w:numPr>
          <w:ilvl w:val="0"/>
          <w:numId w:val="10"/>
        </w:numPr>
        <w:tabs>
          <w:tab w:val="left" w:pos="-26980"/>
        </w:tabs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Zamawiający odmawia, bez uzasadnionej przyczyny, odbioru robót lub odmawia podpisania protokołu odbioru robót, w terminie 1 miesiąca od zgłoszenia do odbioru,</w:t>
      </w:r>
    </w:p>
    <w:p w14:paraId="3CC5D65C" w14:textId="77777777" w:rsidR="00D1074C" w:rsidRPr="00191FA8" w:rsidRDefault="00D1074C" w:rsidP="00CA64AD">
      <w:pPr>
        <w:numPr>
          <w:ilvl w:val="0"/>
          <w:numId w:val="10"/>
        </w:numPr>
        <w:tabs>
          <w:tab w:val="left" w:pos="-26980"/>
        </w:tabs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Zamawiający zawiadomi Wykonawcę, iż wobec zaistnienia uprzednio nieprzewidzianych okoliczności nie będzie mógł spełnić swoich zobowiązań wobec Wykonawcy,</w:t>
      </w:r>
    </w:p>
    <w:p w14:paraId="0CBD66BC" w14:textId="77777777" w:rsidR="00D1074C" w:rsidRPr="00191FA8" w:rsidRDefault="00D1074C" w:rsidP="00CA64AD">
      <w:pPr>
        <w:numPr>
          <w:ilvl w:val="1"/>
          <w:numId w:val="8"/>
        </w:numPr>
        <w:suppressAutoHyphens/>
        <w:spacing w:before="120" w:after="12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Odstąpienie od umowy winno nastąpić w formie pisemnej pod rygorem nieważności takiego oświadczenia i powinno zawierać uzasadnienie. Oświadczenie o odstąpieniu powinno zostać złożone w terminie 30 dni od dnia, w którym strona powzięła wiadomość o okolicznościach stanowiących podstawę odstąpienia.</w:t>
      </w:r>
    </w:p>
    <w:p w14:paraId="591AEF92" w14:textId="77777777" w:rsidR="00D1074C" w:rsidRPr="00191FA8" w:rsidRDefault="00D1074C" w:rsidP="00CA64AD">
      <w:pPr>
        <w:numPr>
          <w:ilvl w:val="1"/>
          <w:numId w:val="8"/>
        </w:numPr>
        <w:suppressAutoHyphens/>
        <w:spacing w:before="120" w:after="12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W przypadku odstąpienia od umowy, Wykonawcę oraz Zamawiającego obciążają następujące obowiązki szczegółowe:</w:t>
      </w:r>
    </w:p>
    <w:p w14:paraId="7965937F" w14:textId="77777777" w:rsidR="00D1074C" w:rsidRPr="00191FA8" w:rsidRDefault="00D1074C" w:rsidP="00CA64AD">
      <w:pPr>
        <w:numPr>
          <w:ilvl w:val="0"/>
          <w:numId w:val="11"/>
        </w:numPr>
        <w:suppressAutoHyphens/>
        <w:spacing w:before="120" w:after="120" w:line="288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w terminie 14 dni od daty odstąpienia od umowy, Wykonawca sporządzi szczegółowy protokół inwentaryzacji robót w toku, według stanu na dzień odstąpienia, do zaakceptowania przez Zamawiającego</w:t>
      </w:r>
    </w:p>
    <w:p w14:paraId="48D858B6" w14:textId="77777777" w:rsidR="00D1074C" w:rsidRPr="00191FA8" w:rsidRDefault="00D1074C" w:rsidP="00CA64AD">
      <w:pPr>
        <w:numPr>
          <w:ilvl w:val="0"/>
          <w:numId w:val="11"/>
        </w:numPr>
        <w:suppressAutoHyphens/>
        <w:spacing w:before="120" w:after="120" w:line="288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z winy której nastąpiło odstąpienie od umowy.</w:t>
      </w:r>
    </w:p>
    <w:p w14:paraId="2ED01569" w14:textId="77777777" w:rsidR="00D1074C" w:rsidRPr="00191FA8" w:rsidRDefault="00D1074C" w:rsidP="00CA64AD">
      <w:pPr>
        <w:numPr>
          <w:ilvl w:val="0"/>
          <w:numId w:val="11"/>
        </w:numPr>
        <w:suppressAutoHyphens/>
        <w:spacing w:before="120" w:after="120" w:line="288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Wykonawca sporządzi wykaz tych materiałów, konstrukcji lub urządzeń, które nie mogą być wykorzystane przez Wykonawcę do realizacji innych robót nie objętych niniejszą umową, jeżeli odstąpienie od umowy nastąpiło z przyczyn niezależnych od Wykonawcy.</w:t>
      </w:r>
    </w:p>
    <w:p w14:paraId="7FD22812" w14:textId="77777777" w:rsidR="00D1074C" w:rsidRPr="00191FA8" w:rsidRDefault="00D1074C" w:rsidP="00CA64AD">
      <w:pPr>
        <w:numPr>
          <w:ilvl w:val="0"/>
          <w:numId w:val="11"/>
        </w:numPr>
        <w:suppressAutoHyphens/>
        <w:spacing w:before="120" w:after="120" w:line="288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lastRenderedPageBreak/>
        <w:t>Wykonawca zgłosi do dokonania przez Zamawiającego odbioru robót przerwanych oraz robót zabezpieczających, jeżeli odstąpienie od umowy nastąpiło z przyczyn, za które Wykonawca nie odpowiada.</w:t>
      </w:r>
    </w:p>
    <w:p w14:paraId="3C582CF5" w14:textId="77777777" w:rsidR="00D1074C" w:rsidRPr="00191FA8" w:rsidRDefault="00D1074C" w:rsidP="00CA64AD">
      <w:pPr>
        <w:numPr>
          <w:ilvl w:val="0"/>
          <w:numId w:val="11"/>
        </w:numPr>
        <w:suppressAutoHyphens/>
        <w:spacing w:before="120" w:after="120" w:line="288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Wykonawca niezwłocznie, najpóźniej w terminie 14 dni, usunie z terenu budowy urządzenia przez niego dostarczone lub wzniesione.</w:t>
      </w:r>
    </w:p>
    <w:p w14:paraId="1DC17492" w14:textId="77777777" w:rsidR="00D1074C" w:rsidRPr="00191FA8" w:rsidRDefault="00D1074C" w:rsidP="00CA64AD">
      <w:pPr>
        <w:numPr>
          <w:ilvl w:val="1"/>
          <w:numId w:val="8"/>
        </w:numPr>
        <w:suppressAutoHyphens/>
        <w:spacing w:before="120" w:after="12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Zamawiający w razie odstąpienia od umowy z przyczyn, za które Wykonawca nie ponosi odpowiedzialności, zobowiązany jest w terminie 30 dni do:</w:t>
      </w:r>
    </w:p>
    <w:p w14:paraId="21A1B60B" w14:textId="77777777" w:rsidR="00D1074C" w:rsidRPr="00191FA8" w:rsidRDefault="00D1074C" w:rsidP="00CA64AD">
      <w:pPr>
        <w:numPr>
          <w:ilvl w:val="0"/>
          <w:numId w:val="12"/>
        </w:num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dokonania odbioru robót przerwanych oraz zapłaty wynagrodzenia za roboty, które zostały wykonane do dnia odstąpienia od umowy.</w:t>
      </w:r>
    </w:p>
    <w:p w14:paraId="2A703A20" w14:textId="77777777" w:rsidR="00D1074C" w:rsidRPr="00191FA8" w:rsidRDefault="00D1074C" w:rsidP="00CA64AD">
      <w:pPr>
        <w:numPr>
          <w:ilvl w:val="0"/>
          <w:numId w:val="12"/>
        </w:num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rozliczenia się z Wykonawcą z tytułu nierozliczonych w inny sposób kosztów budowy obiektów zaplecza, urządzeń związanych z zagospodarowaniem i uzbrojeniem terenu budowy, chyba że Wykonawca wyrazi zgodę na przejęcie tych obiektów i urządzeń.</w:t>
      </w:r>
    </w:p>
    <w:p w14:paraId="2E729F7D" w14:textId="77777777" w:rsidR="00D1074C" w:rsidRPr="00191FA8" w:rsidRDefault="00D1074C" w:rsidP="00CA64AD">
      <w:pPr>
        <w:numPr>
          <w:ilvl w:val="0"/>
          <w:numId w:val="12"/>
        </w:num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przejęcia od Wykonawcy pod swój dozór terenu budowy.</w:t>
      </w:r>
    </w:p>
    <w:p w14:paraId="7E5D4B48" w14:textId="77777777" w:rsidR="00D1074C" w:rsidRPr="00191FA8" w:rsidRDefault="00D1074C" w:rsidP="00CA64AD">
      <w:pPr>
        <w:numPr>
          <w:ilvl w:val="1"/>
          <w:numId w:val="8"/>
        </w:numPr>
        <w:suppressAutoHyphens/>
        <w:spacing w:before="120" w:after="12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Sposób obliczenia należnego wynagrodzenia wykonawcy z tytułu wykonania części umowy nastąpi na podstawie:</w:t>
      </w:r>
    </w:p>
    <w:p w14:paraId="5C1E174B" w14:textId="60450C24" w:rsidR="00D1074C" w:rsidRPr="00191FA8" w:rsidRDefault="00360A09" w:rsidP="00CA64AD">
      <w:p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D1074C" w:rsidRPr="00191FA8">
        <w:rPr>
          <w:rFonts w:ascii="Times New Roman" w:eastAsia="Times New Roman" w:hAnsi="Times New Roman" w:cs="Times New Roman"/>
          <w:lang w:eastAsia="pl-PL"/>
        </w:rPr>
        <w:t>w przypadku odstąpienia od całego elementu robót</w:t>
      </w:r>
      <w:r w:rsidR="00E609A1" w:rsidRPr="00191FA8">
        <w:rPr>
          <w:rFonts w:ascii="Times New Roman" w:eastAsia="Times New Roman" w:hAnsi="Times New Roman" w:cs="Times New Roman"/>
          <w:lang w:eastAsia="pl-PL"/>
        </w:rPr>
        <w:t xml:space="preserve"> wynikających z dokumentacji projektowej</w:t>
      </w:r>
      <w:r w:rsidR="00D1074C" w:rsidRPr="00191FA8">
        <w:rPr>
          <w:rFonts w:ascii="Times New Roman" w:eastAsia="Times New Roman" w:hAnsi="Times New Roman" w:cs="Times New Roman"/>
          <w:lang w:eastAsia="pl-PL"/>
        </w:rPr>
        <w:t xml:space="preserve"> od ogólnej wartości przedmiotu zamówienia.</w:t>
      </w:r>
    </w:p>
    <w:p w14:paraId="0970881E" w14:textId="2A7BD387" w:rsidR="00D1074C" w:rsidRPr="00191FA8" w:rsidRDefault="00360A09" w:rsidP="00CA64AD">
      <w:p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D1074C" w:rsidRPr="00191FA8">
        <w:rPr>
          <w:rFonts w:ascii="Times New Roman" w:eastAsia="Times New Roman" w:hAnsi="Times New Roman" w:cs="Times New Roman"/>
          <w:lang w:eastAsia="pl-PL"/>
        </w:rPr>
        <w:t xml:space="preserve">w przypadku odstąpienia od części robót z danego elementu określonego </w:t>
      </w:r>
      <w:r w:rsidR="00E609A1" w:rsidRPr="00191FA8">
        <w:rPr>
          <w:rFonts w:ascii="Times New Roman" w:eastAsia="Times New Roman" w:hAnsi="Times New Roman" w:cs="Times New Roman"/>
          <w:lang w:eastAsia="pl-PL"/>
        </w:rPr>
        <w:t xml:space="preserve">w dokumentacji projektowej nastąpi zgodnie z </w:t>
      </w:r>
      <w:r w:rsidR="00D1074C" w:rsidRPr="00191FA8">
        <w:rPr>
          <w:rFonts w:ascii="Times New Roman" w:eastAsia="Times New Roman" w:hAnsi="Times New Roman" w:cs="Times New Roman"/>
          <w:bCs/>
          <w:lang w:eastAsia="pl-PL"/>
        </w:rPr>
        <w:t>§</w:t>
      </w:r>
      <w:r w:rsidR="00D1074C" w:rsidRPr="00191FA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1074C" w:rsidRPr="00191FA8">
        <w:rPr>
          <w:rFonts w:ascii="Times New Roman" w:eastAsia="Times New Roman" w:hAnsi="Times New Roman" w:cs="Times New Roman"/>
          <w:lang w:eastAsia="pl-PL"/>
        </w:rPr>
        <w:t>2 u</w:t>
      </w:r>
      <w:r w:rsidR="00E609A1" w:rsidRPr="00191FA8">
        <w:rPr>
          <w:rFonts w:ascii="Times New Roman" w:eastAsia="Times New Roman" w:hAnsi="Times New Roman" w:cs="Times New Roman"/>
          <w:lang w:eastAsia="pl-PL"/>
        </w:rPr>
        <w:t>st. 3</w:t>
      </w:r>
    </w:p>
    <w:p w14:paraId="3D92A6E4" w14:textId="0CD30815" w:rsidR="00B23A56" w:rsidRPr="00191FA8" w:rsidRDefault="00E609A1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06A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Kary umowne</w:t>
      </w:r>
    </w:p>
    <w:p w14:paraId="62A8B37D" w14:textId="77777777" w:rsidR="00E609A1" w:rsidRPr="00191FA8" w:rsidRDefault="00E609A1" w:rsidP="00CA64AD">
      <w:pPr>
        <w:numPr>
          <w:ilvl w:val="1"/>
          <w:numId w:val="13"/>
        </w:numPr>
        <w:suppressAutoHyphens/>
        <w:spacing w:before="120" w:after="12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Wykonawca zapłaci Zamawiającemu karę umowną:</w:t>
      </w:r>
    </w:p>
    <w:p w14:paraId="7CFABFD6" w14:textId="77777777" w:rsidR="00E609A1" w:rsidRPr="00191FA8" w:rsidRDefault="00E609A1" w:rsidP="00CA64AD">
      <w:pPr>
        <w:numPr>
          <w:ilvl w:val="0"/>
          <w:numId w:val="14"/>
        </w:numPr>
        <w:tabs>
          <w:tab w:val="left" w:pos="-11104"/>
          <w:tab w:val="left" w:pos="-9970"/>
        </w:tabs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za odstąpienie od umowy przez Zamawiającego z przyczyn, za które odpowiedzialność ponosi Wykonawca - w wysokości </w:t>
      </w:r>
      <w:r w:rsidRPr="00191FA8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Pr="00191FA8">
        <w:rPr>
          <w:rFonts w:ascii="Times New Roman" w:eastAsia="Times New Roman" w:hAnsi="Times New Roman" w:cs="Times New Roman"/>
          <w:b/>
          <w:lang w:eastAsia="pl-PL"/>
        </w:rPr>
        <w:t xml:space="preserve"> %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wynagrodzenia brutto, o którym mowa w § 2 ust. 1 niniejszej umowy;</w:t>
      </w:r>
    </w:p>
    <w:p w14:paraId="3A9E777E" w14:textId="480BB6DD" w:rsidR="00E609A1" w:rsidRPr="00191FA8" w:rsidRDefault="00E609A1" w:rsidP="00CA64AD">
      <w:pPr>
        <w:numPr>
          <w:ilvl w:val="0"/>
          <w:numId w:val="14"/>
        </w:numPr>
        <w:tabs>
          <w:tab w:val="left" w:pos="-11104"/>
          <w:tab w:val="left" w:pos="-9970"/>
        </w:tabs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za zwłokę w oddaniu określonego w umowie przedmiotu odbioru - w wysokości </w:t>
      </w:r>
      <w:r w:rsidR="00CA64AD">
        <w:rPr>
          <w:rFonts w:ascii="Times New Roman" w:eastAsia="Times New Roman" w:hAnsi="Times New Roman" w:cs="Times New Roman"/>
          <w:b/>
          <w:lang w:eastAsia="pl-PL"/>
        </w:rPr>
        <w:t>0,5</w:t>
      </w:r>
      <w:r w:rsidRPr="00191FA8">
        <w:rPr>
          <w:rFonts w:ascii="Times New Roman" w:eastAsia="Times New Roman" w:hAnsi="Times New Roman" w:cs="Times New Roman"/>
          <w:b/>
          <w:lang w:eastAsia="pl-PL"/>
        </w:rPr>
        <w:t xml:space="preserve"> %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wynagrodzenia brutto,  o którym mowa w § 2 ust. 1 niniejszej umowy za każdy dzień zwłoki;</w:t>
      </w:r>
    </w:p>
    <w:p w14:paraId="6C5AF543" w14:textId="2DE3D454" w:rsidR="00E609A1" w:rsidRDefault="00E609A1" w:rsidP="00CA64AD">
      <w:pPr>
        <w:numPr>
          <w:ilvl w:val="0"/>
          <w:numId w:val="14"/>
        </w:numPr>
        <w:tabs>
          <w:tab w:val="left" w:pos="-11104"/>
          <w:tab w:val="left" w:pos="-9970"/>
        </w:tabs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za zwłokę w usunięciu wad stwierdzonych przy odbiorze końcowym lub w trakcie okresu gwarancji - w wysokości </w:t>
      </w:r>
      <w:r w:rsidR="00CA64AD">
        <w:rPr>
          <w:rFonts w:ascii="Times New Roman" w:eastAsia="Times New Roman" w:hAnsi="Times New Roman" w:cs="Times New Roman"/>
          <w:b/>
          <w:lang w:eastAsia="pl-PL"/>
        </w:rPr>
        <w:t>0,5</w:t>
      </w:r>
      <w:r w:rsidRPr="00191FA8">
        <w:rPr>
          <w:rFonts w:ascii="Times New Roman" w:eastAsia="Times New Roman" w:hAnsi="Times New Roman" w:cs="Times New Roman"/>
          <w:b/>
          <w:lang w:eastAsia="pl-PL"/>
        </w:rPr>
        <w:t xml:space="preserve"> %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wynagrodzenia brutto, o którym mowa w § 2 ust. 1 niniejszej umowy za każdy dzień zwłoki, liczonej od dnia wyznaczonego na usunięcie wad.</w:t>
      </w:r>
    </w:p>
    <w:p w14:paraId="7887A193" w14:textId="732911C6" w:rsidR="00353D13" w:rsidRPr="00353D13" w:rsidRDefault="00353D13" w:rsidP="00353D13">
      <w:pPr>
        <w:numPr>
          <w:ilvl w:val="0"/>
          <w:numId w:val="14"/>
        </w:numPr>
        <w:tabs>
          <w:tab w:val="left" w:pos="-11104"/>
          <w:tab w:val="left" w:pos="-9970"/>
        </w:tabs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53D13">
        <w:rPr>
          <w:rFonts w:ascii="Times New Roman" w:eastAsia="Times New Roman" w:hAnsi="Times New Roman" w:cs="Times New Roman"/>
          <w:lang w:eastAsia="pl-PL"/>
        </w:rPr>
        <w:t>0,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353D13">
        <w:rPr>
          <w:rFonts w:ascii="Times New Roman" w:eastAsia="Times New Roman" w:hAnsi="Times New Roman" w:cs="Times New Roman"/>
          <w:lang w:eastAsia="pl-PL"/>
        </w:rPr>
        <w:t xml:space="preserve">% wynagrodzenia brutto, określonego w §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353D13">
        <w:rPr>
          <w:rFonts w:ascii="Times New Roman" w:eastAsia="Times New Roman" w:hAnsi="Times New Roman" w:cs="Times New Roman"/>
          <w:lang w:eastAsia="pl-PL"/>
        </w:rPr>
        <w:t xml:space="preserve"> ust. 1, w przypadku nieprzedłożenia zamawiającemu </w:t>
      </w:r>
      <w:r>
        <w:rPr>
          <w:rFonts w:ascii="Times New Roman" w:eastAsia="Times New Roman" w:hAnsi="Times New Roman" w:cs="Times New Roman"/>
          <w:lang w:eastAsia="pl-PL"/>
        </w:rPr>
        <w:t xml:space="preserve">harmonogramu </w:t>
      </w:r>
      <w:r w:rsidR="003D38E0">
        <w:rPr>
          <w:rFonts w:ascii="Times New Roman" w:eastAsia="Times New Roman" w:hAnsi="Times New Roman" w:cs="Times New Roman"/>
          <w:lang w:eastAsia="pl-PL"/>
        </w:rPr>
        <w:t>o którym mowa w § 6 ust. 2 punkt 6).</w:t>
      </w:r>
    </w:p>
    <w:p w14:paraId="787FF908" w14:textId="5283797D" w:rsidR="00E609A1" w:rsidRPr="00191FA8" w:rsidRDefault="00E609A1" w:rsidP="00CA64AD">
      <w:pPr>
        <w:numPr>
          <w:ilvl w:val="0"/>
          <w:numId w:val="15"/>
        </w:numPr>
        <w:suppressAutoHyphens/>
        <w:spacing w:before="120" w:after="12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Wykonawca w przypadku realizacji zamówienia przy udziale Podwykonawców zapłaci Zamawiającemu </w:t>
      </w:r>
      <w:r w:rsidR="003D38E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91FA8">
        <w:rPr>
          <w:rFonts w:ascii="Times New Roman" w:eastAsia="Times New Roman" w:hAnsi="Times New Roman" w:cs="Times New Roman"/>
          <w:lang w:eastAsia="pl-PL"/>
        </w:rPr>
        <w:t>karę umowną:</w:t>
      </w:r>
    </w:p>
    <w:p w14:paraId="6081A51C" w14:textId="3DDC6929" w:rsidR="00E609A1" w:rsidRPr="00191FA8" w:rsidRDefault="00E609A1" w:rsidP="00CA64AD">
      <w:pPr>
        <w:numPr>
          <w:ilvl w:val="0"/>
          <w:numId w:val="16"/>
        </w:num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w przypadku braku zapłaty lub nieterminowej zapłaty wynagrodzenia należnego Podwykonawcom </w:t>
      </w:r>
      <w:r w:rsidR="00141108" w:rsidRPr="00191FA8">
        <w:rPr>
          <w:rFonts w:ascii="Times New Roman" w:eastAsia="Times New Roman" w:hAnsi="Times New Roman" w:cs="Times New Roman"/>
          <w:lang w:eastAsia="pl-PL"/>
        </w:rPr>
        <w:br/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Pr="00191FA8">
        <w:rPr>
          <w:rFonts w:ascii="Times New Roman" w:eastAsia="Times New Roman" w:hAnsi="Times New Roman" w:cs="Times New Roman"/>
          <w:b/>
          <w:lang w:eastAsia="pl-PL"/>
        </w:rPr>
        <w:t>0,1%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wynagrodzenia umownego brutto przysługującego Podwykonawcy  za każdy dzień zwłoki,</w:t>
      </w:r>
    </w:p>
    <w:p w14:paraId="68A81117" w14:textId="77777777" w:rsidR="00E609A1" w:rsidRPr="00191FA8" w:rsidRDefault="00E609A1" w:rsidP="00CA64AD">
      <w:pPr>
        <w:numPr>
          <w:ilvl w:val="0"/>
          <w:numId w:val="16"/>
        </w:num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w przypadku nieprzedłożenia do zaakceptowania projektu umowy o podwykonawstwo, której przedmiotem są roboty budowlane, lub projektu jej zmiany w wysokości </w:t>
      </w:r>
      <w:r w:rsidRPr="00191FA8">
        <w:rPr>
          <w:rFonts w:ascii="Times New Roman" w:eastAsia="Times New Roman" w:hAnsi="Times New Roman" w:cs="Times New Roman"/>
          <w:b/>
          <w:lang w:eastAsia="pl-PL"/>
        </w:rPr>
        <w:t>0,1%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wynagrodzenia umownego brutto przysługującego Podwykonawcy za każdy dzień zwłoki ponad termin, o którym mowa w § 4 ust. 2 niniejszej umowy,</w:t>
      </w:r>
    </w:p>
    <w:p w14:paraId="12A48B1B" w14:textId="4E84206A" w:rsidR="00E609A1" w:rsidRPr="00191FA8" w:rsidRDefault="00E609A1" w:rsidP="00CA64AD">
      <w:pPr>
        <w:numPr>
          <w:ilvl w:val="0"/>
          <w:numId w:val="16"/>
        </w:num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w przypadku nieprzedłożenia poświadczonej za zgodność z oryginałem kopii umowy </w:t>
      </w:r>
      <w:r w:rsidR="00141108" w:rsidRPr="00191FA8">
        <w:rPr>
          <w:rFonts w:ascii="Times New Roman" w:eastAsia="Times New Roman" w:hAnsi="Times New Roman" w:cs="Times New Roman"/>
          <w:lang w:eastAsia="pl-PL"/>
        </w:rPr>
        <w:br/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o podwykonawstwo lub jej zmiany w wysokości </w:t>
      </w:r>
      <w:r w:rsidRPr="00191FA8">
        <w:rPr>
          <w:rFonts w:ascii="Times New Roman" w:eastAsia="Times New Roman" w:hAnsi="Times New Roman" w:cs="Times New Roman"/>
          <w:b/>
          <w:lang w:eastAsia="pl-PL"/>
        </w:rPr>
        <w:t>0,1%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wynagrodzenia umownego brutto </w:t>
      </w:r>
      <w:r w:rsidRPr="00191FA8">
        <w:rPr>
          <w:rFonts w:ascii="Times New Roman" w:eastAsia="Times New Roman" w:hAnsi="Times New Roman" w:cs="Times New Roman"/>
          <w:lang w:eastAsia="pl-PL"/>
        </w:rPr>
        <w:lastRenderedPageBreak/>
        <w:t>przysługującego Podwykonawcy za każdy dzień zwłoki ponad termin, o którym mowa w § 4 ust. 4 niniejszej umowy,</w:t>
      </w:r>
    </w:p>
    <w:p w14:paraId="4D7945ED" w14:textId="7B45C7B1" w:rsidR="00E609A1" w:rsidRPr="00191FA8" w:rsidRDefault="00E609A1" w:rsidP="00CA64AD">
      <w:pPr>
        <w:numPr>
          <w:ilvl w:val="0"/>
          <w:numId w:val="16"/>
        </w:num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w przypadku braku zmiany umowy o podwykonawstwo w zakresie terminu zapłaty w wysokości </w:t>
      </w:r>
      <w:r w:rsidR="00A774C7" w:rsidRPr="00191FA8">
        <w:rPr>
          <w:rFonts w:ascii="Times New Roman" w:eastAsia="Times New Roman" w:hAnsi="Times New Roman" w:cs="Times New Roman"/>
          <w:b/>
          <w:lang w:eastAsia="pl-PL"/>
        </w:rPr>
        <w:t>0,2</w:t>
      </w:r>
      <w:r w:rsidRPr="00191FA8">
        <w:rPr>
          <w:rFonts w:ascii="Times New Roman" w:eastAsia="Times New Roman" w:hAnsi="Times New Roman" w:cs="Times New Roman"/>
          <w:b/>
          <w:lang w:eastAsia="pl-PL"/>
        </w:rPr>
        <w:t>%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wynagrodzenia umownego brutto przysługującego Podwykonawcy, za każdy dzień zwłoki ponad termin wyznaczony przez Zamawiającego,</w:t>
      </w:r>
    </w:p>
    <w:p w14:paraId="407C7B00" w14:textId="2EE920B1" w:rsidR="00E609A1" w:rsidRPr="00191FA8" w:rsidRDefault="00E609A1" w:rsidP="00CA64AD">
      <w:pPr>
        <w:numPr>
          <w:ilvl w:val="0"/>
          <w:numId w:val="16"/>
        </w:numPr>
        <w:suppressAutoHyphens/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za nie dostarczenie na żądanie Zamawiającego wszelkich niezbędnych dokumentów i/lub oświadczeń potwierdzających zapłatę przez Wykonawcę na rzecz Podwykonawcy należnego wynagrodzenia - </w:t>
      </w:r>
      <w:r w:rsidR="00141108" w:rsidRPr="00191FA8">
        <w:rPr>
          <w:rFonts w:ascii="Times New Roman" w:eastAsia="Times New Roman" w:hAnsi="Times New Roman" w:cs="Times New Roman"/>
          <w:lang w:eastAsia="pl-PL"/>
        </w:rPr>
        <w:br/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Pr="00191FA8">
        <w:rPr>
          <w:rFonts w:ascii="Times New Roman" w:eastAsia="Times New Roman" w:hAnsi="Times New Roman" w:cs="Times New Roman"/>
          <w:b/>
          <w:lang w:eastAsia="pl-PL"/>
        </w:rPr>
        <w:t>0,</w:t>
      </w:r>
      <w:r w:rsidR="00CA64AD">
        <w:rPr>
          <w:rFonts w:ascii="Times New Roman" w:eastAsia="Times New Roman" w:hAnsi="Times New Roman" w:cs="Times New Roman"/>
          <w:b/>
          <w:lang w:eastAsia="pl-PL"/>
        </w:rPr>
        <w:t xml:space="preserve">2 </w:t>
      </w:r>
      <w:r w:rsidRPr="00191FA8">
        <w:rPr>
          <w:rFonts w:ascii="Times New Roman" w:eastAsia="Times New Roman" w:hAnsi="Times New Roman" w:cs="Times New Roman"/>
          <w:b/>
          <w:lang w:eastAsia="pl-PL"/>
        </w:rPr>
        <w:t>%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wynagrodzenia umownego brutto przysługującego Podwykonawcy za każdy dzień zwłoki.</w:t>
      </w:r>
    </w:p>
    <w:p w14:paraId="02878A0B" w14:textId="32C86903" w:rsidR="00E609A1" w:rsidRPr="00191FA8" w:rsidRDefault="00E609A1" w:rsidP="00CA64AD">
      <w:pPr>
        <w:numPr>
          <w:ilvl w:val="0"/>
          <w:numId w:val="15"/>
        </w:numPr>
        <w:suppressAutoHyphens/>
        <w:spacing w:before="120" w:after="12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Zamawiający zapłaci Wykonawcy karę umowną za odstąpienie od umowy przez Wykonawcę z przyczyn, za które ponosi odpowiedzialność Zamawiający - w wysokości </w:t>
      </w:r>
      <w:r w:rsidRPr="00191FA8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Pr="00191FA8">
        <w:rPr>
          <w:rFonts w:ascii="Times New Roman" w:eastAsia="Times New Roman" w:hAnsi="Times New Roman" w:cs="Times New Roman"/>
          <w:b/>
          <w:lang w:eastAsia="pl-PL"/>
        </w:rPr>
        <w:t xml:space="preserve"> %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wynagrodzenia brutto, o którym mowa w § 2 ust. 1 niniejszej umowy, za wyjątkiem wystąpienia sy</w:t>
      </w:r>
      <w:r w:rsidR="00F1794F" w:rsidRPr="00191FA8">
        <w:rPr>
          <w:rFonts w:ascii="Times New Roman" w:eastAsia="Times New Roman" w:hAnsi="Times New Roman" w:cs="Times New Roman"/>
          <w:lang w:eastAsia="pl-PL"/>
        </w:rPr>
        <w:t>tuacji wystąpienia istotnej zmiany okoliczności powodującej, że wykonanie umowy nie leży w interesie publicznym, czego nie można było przewidzieć w chwili zawarcia umowy.</w:t>
      </w:r>
    </w:p>
    <w:p w14:paraId="24C76FB6" w14:textId="044174EB" w:rsidR="00E609A1" w:rsidRPr="00191FA8" w:rsidRDefault="00E609A1" w:rsidP="00CA64AD">
      <w:pPr>
        <w:numPr>
          <w:ilvl w:val="0"/>
          <w:numId w:val="15"/>
        </w:numPr>
        <w:suppressAutoHyphens/>
        <w:spacing w:before="120" w:after="12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Kary umowne podlegają kumulacji</w:t>
      </w:r>
      <w:r w:rsidR="00F1794F" w:rsidRPr="00191FA8">
        <w:rPr>
          <w:rFonts w:ascii="Times New Roman" w:eastAsia="Times New Roman" w:hAnsi="Times New Roman" w:cs="Times New Roman"/>
          <w:lang w:eastAsia="pl-PL"/>
        </w:rPr>
        <w:t xml:space="preserve"> przy czym łączna wysokość kar umownych nie może przekroczyć 10 </w:t>
      </w:r>
      <w:r w:rsidR="00CA64AD">
        <w:rPr>
          <w:rFonts w:ascii="Times New Roman" w:eastAsia="Times New Roman" w:hAnsi="Times New Roman" w:cs="Times New Roman"/>
          <w:lang w:eastAsia="pl-PL"/>
        </w:rPr>
        <w:t> </w:t>
      </w:r>
      <w:r w:rsidR="00F1794F" w:rsidRPr="00191FA8">
        <w:rPr>
          <w:rFonts w:ascii="Times New Roman" w:eastAsia="Times New Roman" w:hAnsi="Times New Roman" w:cs="Times New Roman"/>
          <w:lang w:eastAsia="pl-PL"/>
        </w:rPr>
        <w:t>% wynagrodzenia brutto, o którym mowa w § 2 ust. 1 niniejszej umowy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. Kary umowne za </w:t>
      </w:r>
      <w:r w:rsidR="00CA64AD">
        <w:rPr>
          <w:rFonts w:ascii="Times New Roman" w:eastAsia="Times New Roman" w:hAnsi="Times New Roman" w:cs="Times New Roman"/>
          <w:lang w:eastAsia="pl-PL"/>
        </w:rPr>
        <w:t>zwłokę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w</w:t>
      </w:r>
      <w:r w:rsidR="00F506AC">
        <w:rPr>
          <w:rFonts w:ascii="Times New Roman" w:eastAsia="Times New Roman" w:hAnsi="Times New Roman" w:cs="Times New Roman"/>
          <w:lang w:eastAsia="pl-PL"/>
        </w:rPr>
        <w:t> </w:t>
      </w:r>
      <w:r w:rsidRPr="00191FA8">
        <w:rPr>
          <w:rFonts w:ascii="Times New Roman" w:eastAsia="Times New Roman" w:hAnsi="Times New Roman" w:cs="Times New Roman"/>
          <w:lang w:eastAsia="pl-PL"/>
        </w:rPr>
        <w:t xml:space="preserve"> wykonywaniu przedmiotu umowy należą się niezależnie od kar umownych za odstąpienie od umowy.</w:t>
      </w:r>
    </w:p>
    <w:p w14:paraId="121556F0" w14:textId="77777777" w:rsidR="00E609A1" w:rsidRPr="00191FA8" w:rsidRDefault="00E609A1" w:rsidP="00CA64AD">
      <w:pPr>
        <w:numPr>
          <w:ilvl w:val="0"/>
          <w:numId w:val="15"/>
        </w:numPr>
        <w:suppressAutoHyphens/>
        <w:spacing w:before="120" w:after="12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Wykonawca wyraża zgodę na potrącenie kar umownych z przysługującego mu wynagrodzenia.</w:t>
      </w:r>
    </w:p>
    <w:p w14:paraId="57B4FA0C" w14:textId="77777777" w:rsidR="00E609A1" w:rsidRPr="00191FA8" w:rsidRDefault="00E609A1" w:rsidP="00CA64AD">
      <w:pPr>
        <w:numPr>
          <w:ilvl w:val="0"/>
          <w:numId w:val="15"/>
        </w:numPr>
        <w:suppressAutoHyphens/>
        <w:spacing w:before="120" w:after="12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>Strony umowy mają prawo dochodzić odszkodowania uzupełniającego na zasadach Kodeksu cywilnego, jeżeli szkoda przewyższy wysokość kar umownych.</w:t>
      </w:r>
    </w:p>
    <w:p w14:paraId="54E9756D" w14:textId="5E3782A3" w:rsidR="00E609A1" w:rsidRPr="00191FA8" w:rsidRDefault="00E609A1" w:rsidP="00CA64AD">
      <w:pPr>
        <w:numPr>
          <w:ilvl w:val="0"/>
          <w:numId w:val="15"/>
        </w:numPr>
        <w:suppressAutoHyphens/>
        <w:spacing w:before="120" w:after="12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191FA8">
        <w:rPr>
          <w:rFonts w:ascii="Times New Roman" w:eastAsia="Times New Roman" w:hAnsi="Times New Roman" w:cs="Times New Roman"/>
          <w:lang w:eastAsia="pl-PL"/>
        </w:rPr>
        <w:t xml:space="preserve">Zamawiający może usunąć, w zastępstwie Wykonawcy i na jego koszt, wady nieusunięte </w:t>
      </w:r>
      <w:r w:rsidR="00193A51" w:rsidRPr="00191FA8">
        <w:rPr>
          <w:rFonts w:ascii="Times New Roman" w:eastAsia="Times New Roman" w:hAnsi="Times New Roman" w:cs="Times New Roman"/>
          <w:lang w:eastAsia="pl-PL"/>
        </w:rPr>
        <w:br/>
      </w:r>
      <w:r w:rsidRPr="00191FA8">
        <w:rPr>
          <w:rFonts w:ascii="Times New Roman" w:eastAsia="Times New Roman" w:hAnsi="Times New Roman" w:cs="Times New Roman"/>
          <w:lang w:eastAsia="pl-PL"/>
        </w:rPr>
        <w:t>w wyznaczonym terminie.</w:t>
      </w:r>
    </w:p>
    <w:p w14:paraId="663F9C40" w14:textId="23CF75E2" w:rsidR="00F1794F" w:rsidRPr="00191FA8" w:rsidRDefault="00F1794F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06AC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Zmiany umowy</w:t>
      </w:r>
    </w:p>
    <w:p w14:paraId="53CA0863" w14:textId="18A03FBE" w:rsidR="00EF3282" w:rsidRPr="00D31E85" w:rsidRDefault="00EF3282" w:rsidP="00CA64AD">
      <w:pPr>
        <w:pStyle w:val="Akapitzlist"/>
        <w:numPr>
          <w:ilvl w:val="1"/>
          <w:numId w:val="19"/>
        </w:numPr>
        <w:spacing w:before="120" w:after="120" w:line="288" w:lineRule="auto"/>
        <w:ind w:left="284"/>
        <w:contextualSpacing w:val="0"/>
        <w:jc w:val="both"/>
      </w:pPr>
      <w:r w:rsidRPr="00D31E85">
        <w:t>Wszelkie zmiany i uzupełnienia treści umowy, wymagają aneksu sporządzonego z zachowaniem formy pisemnej pod rygorem nieważności.</w:t>
      </w:r>
    </w:p>
    <w:p w14:paraId="08B0AB24" w14:textId="25343670" w:rsidR="00EF3282" w:rsidRPr="00191FA8" w:rsidRDefault="00EF3282" w:rsidP="00CA64AD">
      <w:pPr>
        <w:pStyle w:val="Akapitzlist"/>
        <w:numPr>
          <w:ilvl w:val="1"/>
          <w:numId w:val="19"/>
        </w:numPr>
        <w:spacing w:before="120" w:after="120" w:line="288" w:lineRule="auto"/>
        <w:ind w:left="284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Nie dopuszcza się zmian postanowień zawartej umowy w stosunku do treści oferty, na podstawie której dokonano wyboru Wykonawcy, za wyjątkiem zmian dotyczących:</w:t>
      </w:r>
    </w:p>
    <w:p w14:paraId="7CA22A23" w14:textId="6BAF9AF3" w:rsidR="00EF3282" w:rsidRPr="00D31E85" w:rsidRDefault="00EF3282" w:rsidP="00CA64AD">
      <w:pPr>
        <w:pStyle w:val="Akapitzlist"/>
        <w:numPr>
          <w:ilvl w:val="1"/>
          <w:numId w:val="18"/>
        </w:numPr>
        <w:spacing w:before="120" w:after="120" w:line="288" w:lineRule="auto"/>
        <w:ind w:left="567"/>
        <w:contextualSpacing w:val="0"/>
        <w:jc w:val="both"/>
      </w:pPr>
      <w:r w:rsidRPr="00D31E85">
        <w:t xml:space="preserve">okoliczności wymienionych w art. 455 ustawy </w:t>
      </w:r>
      <w:proofErr w:type="spellStart"/>
      <w:r w:rsidRPr="00D31E85">
        <w:t>Pzp</w:t>
      </w:r>
      <w:proofErr w:type="spellEnd"/>
      <w:r w:rsidRPr="00D31E85">
        <w:t>,</w:t>
      </w:r>
    </w:p>
    <w:p w14:paraId="74378B67" w14:textId="1EEB9DD1" w:rsidR="00EF3282" w:rsidRPr="00D31E85" w:rsidRDefault="00EF3282" w:rsidP="00CA64AD">
      <w:pPr>
        <w:pStyle w:val="Akapitzlist"/>
        <w:numPr>
          <w:ilvl w:val="1"/>
          <w:numId w:val="18"/>
        </w:numPr>
        <w:spacing w:before="120" w:after="120" w:line="288" w:lineRule="auto"/>
        <w:ind w:left="567"/>
        <w:contextualSpacing w:val="0"/>
        <w:jc w:val="both"/>
      </w:pPr>
      <w:r w:rsidRPr="00D31E85">
        <w:t>terminu wykonania zamówienia,</w:t>
      </w:r>
    </w:p>
    <w:p w14:paraId="11EBF704" w14:textId="1BB7B14C" w:rsidR="00EF3282" w:rsidRPr="00D31E85" w:rsidRDefault="00EF3282" w:rsidP="00CA64AD">
      <w:pPr>
        <w:pStyle w:val="Akapitzlist"/>
        <w:numPr>
          <w:ilvl w:val="1"/>
          <w:numId w:val="18"/>
        </w:numPr>
        <w:spacing w:before="120" w:after="120" w:line="288" w:lineRule="auto"/>
        <w:ind w:left="567"/>
        <w:contextualSpacing w:val="0"/>
        <w:jc w:val="both"/>
      </w:pPr>
      <w:r w:rsidRPr="00D31E85">
        <w:t>wysokości wynagrodzenia Wykonawcy,</w:t>
      </w:r>
    </w:p>
    <w:p w14:paraId="24700D07" w14:textId="3E763378" w:rsidR="00EF3282" w:rsidRPr="00D31E85" w:rsidRDefault="00EF3282" w:rsidP="00CA64AD">
      <w:pPr>
        <w:pStyle w:val="Akapitzlist"/>
        <w:numPr>
          <w:ilvl w:val="1"/>
          <w:numId w:val="18"/>
        </w:numPr>
        <w:spacing w:before="120" w:after="120" w:line="288" w:lineRule="auto"/>
        <w:ind w:left="567"/>
        <w:contextualSpacing w:val="0"/>
        <w:jc w:val="both"/>
      </w:pPr>
      <w:r w:rsidRPr="00D31E85">
        <w:t>udziału Kierownika robót i Podwykonawców.</w:t>
      </w:r>
    </w:p>
    <w:p w14:paraId="79B07E56" w14:textId="3705B502" w:rsidR="00EF3282" w:rsidRPr="00191FA8" w:rsidRDefault="00EF3282" w:rsidP="00CA64AD">
      <w:pPr>
        <w:pStyle w:val="Akapitzlist"/>
        <w:numPr>
          <w:ilvl w:val="1"/>
          <w:numId w:val="19"/>
        </w:numPr>
        <w:spacing w:before="120" w:after="120" w:line="288" w:lineRule="auto"/>
        <w:ind w:left="284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Zmiana terminu wykonania zamówienia może nastąpić w przypadku:</w:t>
      </w:r>
    </w:p>
    <w:p w14:paraId="02EB9D4F" w14:textId="0FC8553A" w:rsidR="00EF3282" w:rsidRPr="00D31E85" w:rsidRDefault="00EF3282" w:rsidP="00CA64AD">
      <w:pPr>
        <w:pStyle w:val="Akapitzlist"/>
        <w:numPr>
          <w:ilvl w:val="1"/>
          <w:numId w:val="17"/>
        </w:numPr>
        <w:spacing w:before="120" w:after="120" w:line="288" w:lineRule="auto"/>
        <w:ind w:left="567"/>
        <w:contextualSpacing w:val="0"/>
        <w:jc w:val="both"/>
      </w:pPr>
      <w:r w:rsidRPr="00D31E85">
        <w:t>przerwy realizacji zamówienia na skutek działań podmiotów trzecich lub Zamawiającego np. przedłużanie terminów wydania przez organy administracji lub inne podmioty wymaganych badań, ekspertyz, uzgodnień z przyczyn niezawinionych przez Wykonawcę, działanie siły wyższej (przyrody) w tym nietypowe dla danej pory roku warunki pogodowe, katastrofy naturalne np. powodzie, huragany, szkwały pożar o dużym wymiarze, burze, silne opady deszczu/gradu, pandemie, istotnie wpływające na możliwość wykonywania robót i inne nadzwyczajne zdarzenia wpływające na możliwość realizacji robót budowlanych np. niewybuchy, niezidentyfikowanie sie</w:t>
      </w:r>
      <w:r w:rsidR="00193A51" w:rsidRPr="00D31E85">
        <w:t xml:space="preserve">ci, konieczność wykonania badań </w:t>
      </w:r>
      <w:r w:rsidRPr="00D31E85">
        <w:t>archeologicznych, warunki gruntowe odmienne od zakładanych itp.</w:t>
      </w:r>
    </w:p>
    <w:p w14:paraId="23FEA11D" w14:textId="1CB1D0AE" w:rsidR="00EF3282" w:rsidRPr="00D31E85" w:rsidRDefault="00EF3282" w:rsidP="00CA64AD">
      <w:pPr>
        <w:pStyle w:val="Akapitzlist"/>
        <w:numPr>
          <w:ilvl w:val="1"/>
          <w:numId w:val="17"/>
        </w:numPr>
        <w:spacing w:before="120" w:after="120" w:line="288" w:lineRule="auto"/>
        <w:ind w:left="567"/>
        <w:contextualSpacing w:val="0"/>
        <w:jc w:val="both"/>
      </w:pPr>
      <w:r w:rsidRPr="00D31E85">
        <w:lastRenderedPageBreak/>
        <w:t>konieczności wykonania robót dodatkowych, które będą niezbędne dla prawidłowej realizacji przedmiotu zamówienia, a których nie można było przewidzieć na etapie składania oferty, oraz robót zamiennych, które wystąpiły w trakcie wykonywania przedmiotu zamówienia,</w:t>
      </w:r>
    </w:p>
    <w:p w14:paraId="7A779EF7" w14:textId="7A2FF742" w:rsidR="00EF3282" w:rsidRPr="00D31E85" w:rsidRDefault="00EF3282" w:rsidP="00CA64AD">
      <w:pPr>
        <w:pStyle w:val="Akapitzlist"/>
        <w:numPr>
          <w:ilvl w:val="1"/>
          <w:numId w:val="17"/>
        </w:numPr>
        <w:spacing w:before="120" w:after="120" w:line="288" w:lineRule="auto"/>
        <w:ind w:left="567"/>
        <w:contextualSpacing w:val="0"/>
        <w:jc w:val="both"/>
      </w:pPr>
      <w:r w:rsidRPr="00D31E85">
        <w:t>czasowego wstrzymania robót przez Zamawiającego,</w:t>
      </w:r>
    </w:p>
    <w:p w14:paraId="5A1A5ADF" w14:textId="17A11148" w:rsidR="00EF3282" w:rsidRPr="00191FA8" w:rsidRDefault="00EF3282" w:rsidP="00CA64AD">
      <w:pPr>
        <w:pStyle w:val="Akapitzlist"/>
        <w:numPr>
          <w:ilvl w:val="1"/>
          <w:numId w:val="19"/>
        </w:numPr>
        <w:spacing w:before="120" w:after="120" w:line="288" w:lineRule="auto"/>
        <w:ind w:left="284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Zmiana wysokości wynagrodzenia Wykonawcy może nastąpić w przypadku zmiany stawki podatku od towarów i usług.</w:t>
      </w:r>
    </w:p>
    <w:p w14:paraId="401D01A4" w14:textId="1BE75FFA" w:rsidR="00EF3282" w:rsidRPr="00191FA8" w:rsidRDefault="00EF3282" w:rsidP="00CA64AD">
      <w:pPr>
        <w:pStyle w:val="Akapitzlist"/>
        <w:numPr>
          <w:ilvl w:val="1"/>
          <w:numId w:val="19"/>
        </w:numPr>
        <w:spacing w:before="120" w:after="120" w:line="288" w:lineRule="auto"/>
        <w:ind w:left="284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W razie zmiany, o której mowa w ust. 4 wynagrodzenie umowne netto nie ulegnie zmianie, a jedynie zostanie do niego doliczony podatek w zmienionej wysokości.</w:t>
      </w:r>
    </w:p>
    <w:p w14:paraId="33D4C83F" w14:textId="41A64633" w:rsidR="00EF3282" w:rsidRPr="00191FA8" w:rsidRDefault="00EF3282" w:rsidP="00CA64AD">
      <w:pPr>
        <w:pStyle w:val="Akapitzlist"/>
        <w:numPr>
          <w:ilvl w:val="1"/>
          <w:numId w:val="19"/>
        </w:numPr>
        <w:spacing w:before="120" w:after="120" w:line="288" w:lineRule="auto"/>
        <w:ind w:left="284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Zmiana Podwykonawcy może nastąpić za zgodą Zamawiającego w formie pisemnego aneksu do umowy pod rygorem nieważności takiej zmiany. Zamawiający dokonuje w/w zmiany na pisemny wniosek Wykonawcy.</w:t>
      </w:r>
    </w:p>
    <w:p w14:paraId="0512E04C" w14:textId="13B2DB9D" w:rsidR="00EF3282" w:rsidRPr="00191FA8" w:rsidRDefault="00EF3282" w:rsidP="00CA64AD">
      <w:pPr>
        <w:pStyle w:val="Akapitzlist"/>
        <w:numPr>
          <w:ilvl w:val="1"/>
          <w:numId w:val="19"/>
        </w:numPr>
        <w:spacing w:before="120" w:after="120" w:line="288" w:lineRule="auto"/>
        <w:ind w:left="284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W przypadku zmiany Podwykonawcy, Wykonawca winien przedstawić Zamawiającemu nowego  Podwykonawcę o nie gorszych kwalifikacjach i uprawnieniach w stosunku do Podwykonawcy, który został wskazany w ofercie Wykonawcy i umowie.</w:t>
      </w:r>
    </w:p>
    <w:p w14:paraId="40337B0E" w14:textId="005262B0" w:rsidR="00EF3282" w:rsidRPr="00191FA8" w:rsidRDefault="00EF3282" w:rsidP="00CA64AD">
      <w:pPr>
        <w:pStyle w:val="Akapitzlist"/>
        <w:numPr>
          <w:ilvl w:val="1"/>
          <w:numId w:val="19"/>
        </w:numPr>
        <w:spacing w:before="120" w:after="120" w:line="288" w:lineRule="auto"/>
        <w:ind w:left="284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Warunki dokonywania zmian:</w:t>
      </w:r>
    </w:p>
    <w:p w14:paraId="1204B1D0" w14:textId="7AFD9455" w:rsidR="00EF3282" w:rsidRPr="0031349A" w:rsidRDefault="00EF3282" w:rsidP="0031349A">
      <w:pPr>
        <w:pStyle w:val="Akapitzlist"/>
        <w:numPr>
          <w:ilvl w:val="1"/>
          <w:numId w:val="36"/>
        </w:numPr>
        <w:spacing w:before="120" w:after="120" w:line="288" w:lineRule="auto"/>
        <w:ind w:left="714" w:hanging="357"/>
        <w:contextualSpacing w:val="0"/>
        <w:jc w:val="both"/>
      </w:pPr>
      <w:r w:rsidRPr="0031349A">
        <w:t>uzasadnienie konieczności i wpływu zmian na realizację zamówienia,</w:t>
      </w:r>
    </w:p>
    <w:p w14:paraId="5926375A" w14:textId="37A5908F" w:rsidR="00EF3282" w:rsidRPr="0031349A" w:rsidRDefault="00EF3282" w:rsidP="0031349A">
      <w:pPr>
        <w:pStyle w:val="Akapitzlist"/>
        <w:numPr>
          <w:ilvl w:val="1"/>
          <w:numId w:val="36"/>
        </w:numPr>
        <w:spacing w:before="120" w:after="120" w:line="288" w:lineRule="auto"/>
        <w:ind w:left="714" w:hanging="357"/>
        <w:contextualSpacing w:val="0"/>
        <w:jc w:val="both"/>
      </w:pPr>
      <w:r w:rsidRPr="0031349A">
        <w:t>w formie pisemnego aneksu do umowy pod rygorem nieważności takiej zmiany.</w:t>
      </w:r>
    </w:p>
    <w:p w14:paraId="74004FC2" w14:textId="4A24FBBA" w:rsidR="00193A51" w:rsidRPr="00191FA8" w:rsidRDefault="00EF3282" w:rsidP="00CA64AD">
      <w:pPr>
        <w:pStyle w:val="Akapitzlist"/>
        <w:numPr>
          <w:ilvl w:val="1"/>
          <w:numId w:val="19"/>
        </w:numPr>
        <w:spacing w:before="120" w:after="120" w:line="288" w:lineRule="auto"/>
        <w:ind w:left="284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Zmiana umowy dokon</w:t>
      </w:r>
      <w:r w:rsidR="00504FB5" w:rsidRPr="00191FA8">
        <w:rPr>
          <w:sz w:val="22"/>
          <w:szCs w:val="22"/>
        </w:rPr>
        <w:t>ana z naruszeniem przepisów § 1</w:t>
      </w:r>
      <w:r w:rsidR="0031349A">
        <w:rPr>
          <w:sz w:val="22"/>
          <w:szCs w:val="22"/>
        </w:rPr>
        <w:t>3</w:t>
      </w:r>
      <w:r w:rsidRPr="00191FA8">
        <w:rPr>
          <w:sz w:val="22"/>
          <w:szCs w:val="22"/>
        </w:rPr>
        <w:t xml:space="preserve"> jest nieważna.</w:t>
      </w:r>
    </w:p>
    <w:p w14:paraId="1C95366A" w14:textId="7A38C282" w:rsidR="00EF3282" w:rsidRPr="00191FA8" w:rsidRDefault="00EF3282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06AC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2D4DC1">
        <w:rPr>
          <w:rFonts w:ascii="Times New Roman" w:hAnsi="Times New Roman" w:cs="Times New Roman"/>
          <w:b/>
          <w:bCs/>
          <w:color w:val="auto"/>
          <w:sz w:val="22"/>
          <w:szCs w:val="22"/>
        </w:rPr>
        <w:t>Rozwiązywanie sporów</w:t>
      </w:r>
    </w:p>
    <w:p w14:paraId="1B278923" w14:textId="23EE0A02" w:rsidR="00EF3282" w:rsidRPr="00191FA8" w:rsidRDefault="00EF3282" w:rsidP="00CA64AD">
      <w:pPr>
        <w:pStyle w:val="Akapitzlist"/>
        <w:numPr>
          <w:ilvl w:val="0"/>
          <w:numId w:val="20"/>
        </w:numPr>
        <w:spacing w:before="120" w:after="120" w:line="288" w:lineRule="auto"/>
        <w:ind w:left="284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Wszelkie spory, mogące wyniknąć z tytułu niniejszej umowy, będą rozstrzygane przez sąd właściwy dla siedziby Zamawiającego.</w:t>
      </w:r>
    </w:p>
    <w:p w14:paraId="56C4CC8B" w14:textId="721A4F09" w:rsidR="00EF3282" w:rsidRPr="00191FA8" w:rsidRDefault="00EF3282" w:rsidP="00CA64AD">
      <w:pPr>
        <w:pStyle w:val="Akapitzlist"/>
        <w:numPr>
          <w:ilvl w:val="0"/>
          <w:numId w:val="20"/>
        </w:numPr>
        <w:spacing w:before="120" w:after="120" w:line="288" w:lineRule="auto"/>
        <w:ind w:left="284"/>
        <w:contextualSpacing w:val="0"/>
        <w:jc w:val="both"/>
        <w:rPr>
          <w:sz w:val="22"/>
          <w:szCs w:val="22"/>
        </w:rPr>
      </w:pPr>
      <w:r w:rsidRPr="00191FA8">
        <w:rPr>
          <w:sz w:val="22"/>
          <w:szCs w:val="22"/>
        </w:rPr>
        <w:t>W sprawach nieuregulowanych niniejszą umową stosuje się przepisy ustaw: ustawy z dnia 11 września 2019 r. Prawo zamówień publicznych, ustawy z dnia 7 lipca 1994 r. Prawo budowlane oraz ustawy z dnia 23 kwietnia 1964 r. Kodeks cywilny, o ile przepisy ustawy Prawo zamówień publicznych nie stanowią inaczej.</w:t>
      </w:r>
    </w:p>
    <w:p w14:paraId="59E246A5" w14:textId="61F985AC" w:rsidR="002D4DC1" w:rsidRPr="002D4DC1" w:rsidRDefault="00504FB5" w:rsidP="00CA64AD">
      <w:pPr>
        <w:pStyle w:val="Nagwek1"/>
        <w:keepNext w:val="0"/>
        <w:keepLines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1FA8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06AC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2220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2D4DC1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66B94D46" w14:textId="7496B031" w:rsidR="00504FB5" w:rsidRPr="00191FA8" w:rsidRDefault="00504FB5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Umowa została sporządzona w </w:t>
      </w:r>
      <w:r w:rsidR="00D31E85">
        <w:rPr>
          <w:rFonts w:ascii="Times New Roman" w:hAnsi="Times New Roman" w:cs="Times New Roman"/>
        </w:rPr>
        <w:t xml:space="preserve">dwóch </w:t>
      </w:r>
      <w:r w:rsidRPr="00191FA8">
        <w:rPr>
          <w:rFonts w:ascii="Times New Roman" w:hAnsi="Times New Roman" w:cs="Times New Roman"/>
        </w:rPr>
        <w:t xml:space="preserve">jednobrzmiących egzemplarzach, </w:t>
      </w:r>
      <w:r w:rsidR="00D31E85">
        <w:rPr>
          <w:rFonts w:ascii="Times New Roman" w:hAnsi="Times New Roman" w:cs="Times New Roman"/>
        </w:rPr>
        <w:t>po</w:t>
      </w:r>
      <w:r w:rsidRPr="00191FA8">
        <w:rPr>
          <w:rFonts w:ascii="Times New Roman" w:hAnsi="Times New Roman" w:cs="Times New Roman"/>
        </w:rPr>
        <w:t xml:space="preserve"> jed</w:t>
      </w:r>
      <w:r w:rsidR="00D31E85">
        <w:rPr>
          <w:rFonts w:ascii="Times New Roman" w:hAnsi="Times New Roman" w:cs="Times New Roman"/>
        </w:rPr>
        <w:t>nym dla stron</w:t>
      </w:r>
      <w:r w:rsidRPr="00191FA8">
        <w:rPr>
          <w:rFonts w:ascii="Times New Roman" w:hAnsi="Times New Roman" w:cs="Times New Roman"/>
        </w:rPr>
        <w:t>.</w:t>
      </w:r>
    </w:p>
    <w:p w14:paraId="6DD662C6" w14:textId="77777777" w:rsidR="00504FB5" w:rsidRPr="00191FA8" w:rsidRDefault="00504FB5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>Integralną część umowy stanowią załączniki:</w:t>
      </w:r>
    </w:p>
    <w:p w14:paraId="66B59515" w14:textId="64E60410" w:rsidR="00CA64AD" w:rsidRDefault="00504FB5" w:rsidP="00CA64AD">
      <w:pPr>
        <w:pStyle w:val="Akapitzlist"/>
        <w:numPr>
          <w:ilvl w:val="1"/>
          <w:numId w:val="29"/>
        </w:numPr>
        <w:spacing w:before="120" w:after="120" w:line="288" w:lineRule="auto"/>
        <w:ind w:left="284"/>
        <w:contextualSpacing w:val="0"/>
        <w:jc w:val="both"/>
      </w:pPr>
      <w:r w:rsidRPr="00F506AC">
        <w:t xml:space="preserve">Specyfikacja Warunków Zamówienia wraz z załącznikami - </w:t>
      </w:r>
      <w:r w:rsidR="000E0860">
        <w:t>z</w:t>
      </w:r>
      <w:r w:rsidRPr="00F506AC">
        <w:t xml:space="preserve">ałącznik nr </w:t>
      </w:r>
      <w:r w:rsidR="00CA64AD" w:rsidRPr="00DB37EB">
        <w:rPr>
          <w:highlight w:val="yellow"/>
        </w:rPr>
        <w:t>[.....]</w:t>
      </w:r>
    </w:p>
    <w:p w14:paraId="6955AB0F" w14:textId="3886C121" w:rsidR="000E0860" w:rsidRPr="000E0860" w:rsidRDefault="000E0860" w:rsidP="000E0860">
      <w:pPr>
        <w:pStyle w:val="Akapitzlist"/>
        <w:numPr>
          <w:ilvl w:val="1"/>
          <w:numId w:val="29"/>
        </w:numPr>
        <w:spacing w:before="120" w:after="120" w:line="288" w:lineRule="auto"/>
        <w:ind w:left="284"/>
        <w:contextualSpacing w:val="0"/>
        <w:jc w:val="both"/>
      </w:pPr>
      <w:r>
        <w:t>Dokumentacja techniczna -</w:t>
      </w:r>
      <w:r w:rsidRPr="000E0860">
        <w:t xml:space="preserve"> załącznik nr </w:t>
      </w:r>
      <w:r w:rsidRPr="000E0860">
        <w:rPr>
          <w:highlight w:val="yellow"/>
        </w:rPr>
        <w:t>[.....]</w:t>
      </w:r>
    </w:p>
    <w:p w14:paraId="3CAF48D8" w14:textId="7597C9F4" w:rsidR="00504FB5" w:rsidRPr="00F506AC" w:rsidRDefault="00504FB5" w:rsidP="00CA64AD">
      <w:pPr>
        <w:pStyle w:val="Akapitzlist"/>
        <w:numPr>
          <w:ilvl w:val="1"/>
          <w:numId w:val="29"/>
        </w:numPr>
        <w:spacing w:before="120" w:after="120" w:line="288" w:lineRule="auto"/>
        <w:ind w:left="284"/>
        <w:contextualSpacing w:val="0"/>
        <w:jc w:val="both"/>
      </w:pPr>
      <w:r w:rsidRPr="00F506AC">
        <w:t xml:space="preserve">Oferta Wykonawcy – załącznik nr </w:t>
      </w:r>
      <w:r w:rsidR="00CA64AD" w:rsidRPr="00DB37EB">
        <w:rPr>
          <w:highlight w:val="yellow"/>
        </w:rPr>
        <w:t>[.....]</w:t>
      </w:r>
    </w:p>
    <w:p w14:paraId="549838CB" w14:textId="27BF661D" w:rsidR="00504FB5" w:rsidRPr="00F506AC" w:rsidRDefault="00360A09" w:rsidP="00CA64AD">
      <w:pPr>
        <w:pStyle w:val="Akapitzlist"/>
        <w:numPr>
          <w:ilvl w:val="1"/>
          <w:numId w:val="29"/>
        </w:numPr>
        <w:spacing w:before="120" w:after="120" w:line="288" w:lineRule="auto"/>
        <w:ind w:left="284"/>
        <w:contextualSpacing w:val="0"/>
        <w:jc w:val="both"/>
      </w:pPr>
      <w:r w:rsidRPr="00F506AC">
        <w:t xml:space="preserve">Zgoda na przetwarzanie danych osobowych – załącznik nr </w:t>
      </w:r>
      <w:r w:rsidR="00CA64AD" w:rsidRPr="00DB37EB">
        <w:rPr>
          <w:highlight w:val="yellow"/>
        </w:rPr>
        <w:t>[.....]</w:t>
      </w:r>
    </w:p>
    <w:p w14:paraId="7D95F6E6" w14:textId="77777777" w:rsidR="00504FB5" w:rsidRPr="00191FA8" w:rsidRDefault="00504FB5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6193CF0D" w14:textId="77777777" w:rsidR="00504FB5" w:rsidRPr="00191FA8" w:rsidRDefault="00504FB5" w:rsidP="00CA64AD">
      <w:pPr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7E2D1BE0" w14:textId="3C89FF69" w:rsidR="00504FB5" w:rsidRPr="00191FA8" w:rsidRDefault="00504FB5" w:rsidP="00222007">
      <w:pPr>
        <w:spacing w:before="120" w:after="120" w:line="288" w:lineRule="auto"/>
        <w:jc w:val="center"/>
        <w:rPr>
          <w:rFonts w:ascii="Times New Roman" w:hAnsi="Times New Roman" w:cs="Times New Roman"/>
        </w:rPr>
      </w:pPr>
      <w:r w:rsidRPr="00191FA8">
        <w:rPr>
          <w:rFonts w:ascii="Times New Roman" w:hAnsi="Times New Roman" w:cs="Times New Roman"/>
        </w:rPr>
        <w:t xml:space="preserve">ZAMAWIAJĄCY </w:t>
      </w:r>
      <w:r w:rsidRPr="00191FA8">
        <w:rPr>
          <w:rFonts w:ascii="Times New Roman" w:hAnsi="Times New Roman" w:cs="Times New Roman"/>
        </w:rPr>
        <w:tab/>
      </w:r>
      <w:r w:rsidRPr="00191FA8">
        <w:rPr>
          <w:rFonts w:ascii="Times New Roman" w:hAnsi="Times New Roman" w:cs="Times New Roman"/>
        </w:rPr>
        <w:tab/>
      </w:r>
      <w:r w:rsidRPr="00191FA8">
        <w:rPr>
          <w:rFonts w:ascii="Times New Roman" w:hAnsi="Times New Roman" w:cs="Times New Roman"/>
        </w:rPr>
        <w:tab/>
      </w:r>
      <w:r w:rsidRPr="00191FA8">
        <w:rPr>
          <w:rFonts w:ascii="Times New Roman" w:hAnsi="Times New Roman" w:cs="Times New Roman"/>
        </w:rPr>
        <w:tab/>
      </w:r>
      <w:r w:rsidRPr="00191FA8">
        <w:rPr>
          <w:rFonts w:ascii="Times New Roman" w:hAnsi="Times New Roman" w:cs="Times New Roman"/>
        </w:rPr>
        <w:tab/>
      </w:r>
      <w:r w:rsidRPr="00191FA8">
        <w:rPr>
          <w:rFonts w:ascii="Times New Roman" w:hAnsi="Times New Roman" w:cs="Times New Roman"/>
        </w:rPr>
        <w:tab/>
      </w:r>
      <w:r w:rsidRPr="00191FA8">
        <w:rPr>
          <w:rFonts w:ascii="Times New Roman" w:hAnsi="Times New Roman" w:cs="Times New Roman"/>
        </w:rPr>
        <w:tab/>
        <w:t>WYKONAWCA</w:t>
      </w:r>
    </w:p>
    <w:sectPr w:rsidR="00504FB5" w:rsidRPr="00191FA8" w:rsidSect="003D38E0">
      <w:footerReference w:type="default" r:id="rId8"/>
      <w:pgSz w:w="11906" w:h="16838"/>
      <w:pgMar w:top="993" w:right="1134" w:bottom="993" w:left="1134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4A76" w14:textId="77777777" w:rsidR="00CA64AD" w:rsidRDefault="00CA64AD" w:rsidP="00CA64AD">
      <w:pPr>
        <w:spacing w:after="0" w:line="240" w:lineRule="auto"/>
      </w:pPr>
      <w:r>
        <w:separator/>
      </w:r>
    </w:p>
  </w:endnote>
  <w:endnote w:type="continuationSeparator" w:id="0">
    <w:p w14:paraId="5015E453" w14:textId="77777777" w:rsidR="00CA64AD" w:rsidRDefault="00CA64AD" w:rsidP="00CA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269517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2C57B6" w14:textId="4820A63A" w:rsidR="00CA64AD" w:rsidRPr="00CA64AD" w:rsidRDefault="00CA64AD" w:rsidP="00CA64AD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64AD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CA6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CA6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CA6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CA6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A6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CA64AD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CA6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CA6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CA6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CA6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A6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7714" w14:textId="77777777" w:rsidR="00CA64AD" w:rsidRDefault="00CA64AD" w:rsidP="00CA64AD">
      <w:pPr>
        <w:spacing w:after="0" w:line="240" w:lineRule="auto"/>
      </w:pPr>
      <w:r>
        <w:separator/>
      </w:r>
    </w:p>
  </w:footnote>
  <w:footnote w:type="continuationSeparator" w:id="0">
    <w:p w14:paraId="084E16D2" w14:textId="77777777" w:rsidR="00CA64AD" w:rsidRDefault="00CA64AD" w:rsidP="00CA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3A485EC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3847C1"/>
    <w:multiLevelType w:val="hybridMultilevel"/>
    <w:tmpl w:val="99CA78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819"/>
    <w:multiLevelType w:val="hybridMultilevel"/>
    <w:tmpl w:val="861A0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F6D"/>
    <w:multiLevelType w:val="hybridMultilevel"/>
    <w:tmpl w:val="EDF09A12"/>
    <w:lvl w:ilvl="0" w:tplc="EF8A16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54D7F"/>
    <w:multiLevelType w:val="hybridMultilevel"/>
    <w:tmpl w:val="6C7C6704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C759F"/>
    <w:multiLevelType w:val="hybridMultilevel"/>
    <w:tmpl w:val="7014274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6F35C7"/>
    <w:multiLevelType w:val="hybridMultilevel"/>
    <w:tmpl w:val="35708B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DBF"/>
    <w:multiLevelType w:val="hybridMultilevel"/>
    <w:tmpl w:val="86C25CB4"/>
    <w:lvl w:ilvl="0" w:tplc="DC16F06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1062E5"/>
    <w:multiLevelType w:val="hybridMultilevel"/>
    <w:tmpl w:val="9A02CEE6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EF8A162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867E5"/>
    <w:multiLevelType w:val="hybridMultilevel"/>
    <w:tmpl w:val="00FAC060"/>
    <w:lvl w:ilvl="0" w:tplc="4B2E9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F0437A"/>
    <w:multiLevelType w:val="hybridMultilevel"/>
    <w:tmpl w:val="142660D4"/>
    <w:lvl w:ilvl="0" w:tplc="0F4C5D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F1D6F"/>
    <w:multiLevelType w:val="hybridMultilevel"/>
    <w:tmpl w:val="B7747344"/>
    <w:lvl w:ilvl="0" w:tplc="4B2E9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F219E6"/>
    <w:multiLevelType w:val="hybridMultilevel"/>
    <w:tmpl w:val="7658993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259AF0EE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873EFC"/>
    <w:multiLevelType w:val="hybridMultilevel"/>
    <w:tmpl w:val="1892DDEE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E4B3C"/>
    <w:multiLevelType w:val="hybridMultilevel"/>
    <w:tmpl w:val="427285DE"/>
    <w:lvl w:ilvl="0" w:tplc="0CA42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474D1"/>
    <w:multiLevelType w:val="hybridMultilevel"/>
    <w:tmpl w:val="F1E698C8"/>
    <w:lvl w:ilvl="0" w:tplc="ABFA2350">
      <w:start w:val="1"/>
      <w:numFmt w:val="decimal"/>
      <w:lvlText w:val="%1)"/>
      <w:lvlJc w:val="left"/>
      <w:pPr>
        <w:ind w:left="833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2D1B1F4C"/>
    <w:multiLevelType w:val="multilevel"/>
    <w:tmpl w:val="F3A48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8" w15:restartNumberingAfterBreak="0">
    <w:nsid w:val="2EFA6ED1"/>
    <w:multiLevelType w:val="hybridMultilevel"/>
    <w:tmpl w:val="124EB2C6"/>
    <w:lvl w:ilvl="0" w:tplc="EF8A162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EF8A1626">
      <w:start w:val="1"/>
      <w:numFmt w:val="decimal"/>
      <w:lvlText w:val="%3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DE6673"/>
    <w:multiLevelType w:val="hybridMultilevel"/>
    <w:tmpl w:val="2848A618"/>
    <w:lvl w:ilvl="0" w:tplc="98BAAD8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39C367D"/>
    <w:multiLevelType w:val="hybridMultilevel"/>
    <w:tmpl w:val="4F7E2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8389A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762888C">
      <w:start w:val="1"/>
      <w:numFmt w:val="lowerLetter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06CF9"/>
    <w:multiLevelType w:val="multilevel"/>
    <w:tmpl w:val="F3A48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2" w15:restartNumberingAfterBreak="0">
    <w:nsid w:val="3C5C4E0C"/>
    <w:multiLevelType w:val="hybridMultilevel"/>
    <w:tmpl w:val="E732155A"/>
    <w:lvl w:ilvl="0" w:tplc="259AF0E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35A66"/>
    <w:multiLevelType w:val="hybridMultilevel"/>
    <w:tmpl w:val="9152A40E"/>
    <w:lvl w:ilvl="0" w:tplc="D99A9FE6">
      <w:start w:val="1"/>
      <w:numFmt w:val="decimal"/>
      <w:lvlText w:val="%1)"/>
      <w:lvlJc w:val="left"/>
      <w:pPr>
        <w:ind w:left="502" w:hanging="360"/>
      </w:pPr>
      <w:rPr>
        <w:b w:val="0"/>
        <w:strike w:val="0"/>
        <w:color w:val="auto"/>
      </w:rPr>
    </w:lvl>
    <w:lvl w:ilvl="1" w:tplc="4AF0699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E409222">
      <w:start w:val="1"/>
      <w:numFmt w:val="decimal"/>
      <w:lvlText w:val="%3."/>
      <w:lvlJc w:val="left"/>
      <w:pPr>
        <w:ind w:left="2969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965AD1"/>
    <w:multiLevelType w:val="hybridMultilevel"/>
    <w:tmpl w:val="EF2885BA"/>
    <w:lvl w:ilvl="0" w:tplc="C14857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93E45"/>
    <w:multiLevelType w:val="hybridMultilevel"/>
    <w:tmpl w:val="3E4E9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C01C60"/>
    <w:multiLevelType w:val="hybridMultilevel"/>
    <w:tmpl w:val="71C28896"/>
    <w:lvl w:ilvl="0" w:tplc="768673AE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BB24A1"/>
    <w:multiLevelType w:val="hybridMultilevel"/>
    <w:tmpl w:val="4C26DD0E"/>
    <w:lvl w:ilvl="0" w:tplc="E9F283FA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17647F"/>
    <w:multiLevelType w:val="hybridMultilevel"/>
    <w:tmpl w:val="3428684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4B1D83"/>
    <w:multiLevelType w:val="hybridMultilevel"/>
    <w:tmpl w:val="9C0280A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AB634B"/>
    <w:multiLevelType w:val="hybridMultilevel"/>
    <w:tmpl w:val="D4123BF0"/>
    <w:lvl w:ilvl="0" w:tplc="BBC4F1CA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7EF0E0C"/>
    <w:multiLevelType w:val="hybridMultilevel"/>
    <w:tmpl w:val="05A03402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42277"/>
    <w:multiLevelType w:val="hybridMultilevel"/>
    <w:tmpl w:val="AF3040E2"/>
    <w:lvl w:ilvl="0" w:tplc="D79ACE6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34511"/>
    <w:multiLevelType w:val="hybridMultilevel"/>
    <w:tmpl w:val="68EC9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EF8A162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F6A3A"/>
    <w:multiLevelType w:val="hybridMultilevel"/>
    <w:tmpl w:val="E2849F90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01FEA"/>
    <w:multiLevelType w:val="hybridMultilevel"/>
    <w:tmpl w:val="13DA172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EFA0E92"/>
    <w:multiLevelType w:val="hybridMultilevel"/>
    <w:tmpl w:val="EB14258E"/>
    <w:lvl w:ilvl="0" w:tplc="D04EC5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6D8E2FE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F1F298B"/>
    <w:multiLevelType w:val="hybridMultilevel"/>
    <w:tmpl w:val="0108F3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2881357">
    <w:abstractNumId w:val="24"/>
  </w:num>
  <w:num w:numId="2" w16cid:durableId="1822231089">
    <w:abstractNumId w:val="15"/>
  </w:num>
  <w:num w:numId="3" w16cid:durableId="683437673">
    <w:abstractNumId w:val="20"/>
  </w:num>
  <w:num w:numId="4" w16cid:durableId="168371995">
    <w:abstractNumId w:val="2"/>
  </w:num>
  <w:num w:numId="5" w16cid:durableId="26568547">
    <w:abstractNumId w:val="23"/>
  </w:num>
  <w:num w:numId="6" w16cid:durableId="231038961">
    <w:abstractNumId w:val="19"/>
  </w:num>
  <w:num w:numId="7" w16cid:durableId="180317370">
    <w:abstractNumId w:val="26"/>
  </w:num>
  <w:num w:numId="8" w16cid:durableId="342708205">
    <w:abstractNumId w:val="17"/>
  </w:num>
  <w:num w:numId="9" w16cid:durableId="1733233651">
    <w:abstractNumId w:val="11"/>
  </w:num>
  <w:num w:numId="10" w16cid:durableId="388504100">
    <w:abstractNumId w:val="16"/>
  </w:num>
  <w:num w:numId="11" w16cid:durableId="312485681">
    <w:abstractNumId w:val="27"/>
  </w:num>
  <w:num w:numId="12" w16cid:durableId="356279862">
    <w:abstractNumId w:val="30"/>
  </w:num>
  <w:num w:numId="13" w16cid:durableId="1477531192">
    <w:abstractNumId w:val="21"/>
  </w:num>
  <w:num w:numId="14" w16cid:durableId="1629160438">
    <w:abstractNumId w:val="8"/>
  </w:num>
  <w:num w:numId="15" w16cid:durableId="1890724334">
    <w:abstractNumId w:val="32"/>
  </w:num>
  <w:num w:numId="16" w16cid:durableId="1097558335">
    <w:abstractNumId w:val="36"/>
  </w:num>
  <w:num w:numId="17" w16cid:durableId="606012023">
    <w:abstractNumId w:val="5"/>
  </w:num>
  <w:num w:numId="18" w16cid:durableId="2062973715">
    <w:abstractNumId w:val="1"/>
  </w:num>
  <w:num w:numId="19" w16cid:durableId="1394499357">
    <w:abstractNumId w:val="9"/>
  </w:num>
  <w:num w:numId="20" w16cid:durableId="344984429">
    <w:abstractNumId w:val="3"/>
  </w:num>
  <w:num w:numId="21" w16cid:durableId="27604368">
    <w:abstractNumId w:val="35"/>
  </w:num>
  <w:num w:numId="22" w16cid:durableId="152261950">
    <w:abstractNumId w:val="34"/>
  </w:num>
  <w:num w:numId="23" w16cid:durableId="241260048">
    <w:abstractNumId w:val="31"/>
  </w:num>
  <w:num w:numId="24" w16cid:durableId="1256941695">
    <w:abstractNumId w:val="6"/>
  </w:num>
  <w:num w:numId="25" w16cid:durableId="1342319283">
    <w:abstractNumId w:val="29"/>
  </w:num>
  <w:num w:numId="26" w16cid:durableId="1921668889">
    <w:abstractNumId w:val="7"/>
  </w:num>
  <w:num w:numId="27" w16cid:durableId="1813209739">
    <w:abstractNumId w:val="14"/>
  </w:num>
  <w:num w:numId="28" w16cid:durableId="715813585">
    <w:abstractNumId w:val="4"/>
  </w:num>
  <w:num w:numId="29" w16cid:durableId="1744252715">
    <w:abstractNumId w:val="33"/>
  </w:num>
  <w:num w:numId="30" w16cid:durableId="1982690673">
    <w:abstractNumId w:val="18"/>
  </w:num>
  <w:num w:numId="31" w16cid:durableId="424813778">
    <w:abstractNumId w:val="25"/>
  </w:num>
  <w:num w:numId="32" w16cid:durableId="840319783">
    <w:abstractNumId w:val="13"/>
  </w:num>
  <w:num w:numId="33" w16cid:durableId="1291788037">
    <w:abstractNumId w:val="22"/>
  </w:num>
  <w:num w:numId="34" w16cid:durableId="1903589955">
    <w:abstractNumId w:val="12"/>
  </w:num>
  <w:num w:numId="35" w16cid:durableId="2098867969">
    <w:abstractNumId w:val="37"/>
  </w:num>
  <w:num w:numId="36" w16cid:durableId="531890689">
    <w:abstractNumId w:val="28"/>
  </w:num>
  <w:num w:numId="37" w16cid:durableId="431508485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69"/>
    <w:rsid w:val="00006200"/>
    <w:rsid w:val="000110BC"/>
    <w:rsid w:val="000117C0"/>
    <w:rsid w:val="00037A99"/>
    <w:rsid w:val="000457E5"/>
    <w:rsid w:val="000A1292"/>
    <w:rsid w:val="000C4244"/>
    <w:rsid w:val="000C5B0B"/>
    <w:rsid w:val="000E0860"/>
    <w:rsid w:val="00105C0F"/>
    <w:rsid w:val="001101FD"/>
    <w:rsid w:val="00112070"/>
    <w:rsid w:val="0013475B"/>
    <w:rsid w:val="00141108"/>
    <w:rsid w:val="00144229"/>
    <w:rsid w:val="00165193"/>
    <w:rsid w:val="00191FA8"/>
    <w:rsid w:val="00193A51"/>
    <w:rsid w:val="001A044B"/>
    <w:rsid w:val="001B25F2"/>
    <w:rsid w:val="00211FB8"/>
    <w:rsid w:val="00216F98"/>
    <w:rsid w:val="00222007"/>
    <w:rsid w:val="0027079E"/>
    <w:rsid w:val="0028666D"/>
    <w:rsid w:val="002A22BC"/>
    <w:rsid w:val="002D4DC1"/>
    <w:rsid w:val="0031349A"/>
    <w:rsid w:val="0033538B"/>
    <w:rsid w:val="00353D13"/>
    <w:rsid w:val="00360A09"/>
    <w:rsid w:val="00365E11"/>
    <w:rsid w:val="003C1169"/>
    <w:rsid w:val="003C229A"/>
    <w:rsid w:val="003D38E0"/>
    <w:rsid w:val="003E542F"/>
    <w:rsid w:val="004219D7"/>
    <w:rsid w:val="00436784"/>
    <w:rsid w:val="004430DF"/>
    <w:rsid w:val="00475481"/>
    <w:rsid w:val="00481B9F"/>
    <w:rsid w:val="00482A1E"/>
    <w:rsid w:val="004842EC"/>
    <w:rsid w:val="00494719"/>
    <w:rsid w:val="00494D83"/>
    <w:rsid w:val="004C24B3"/>
    <w:rsid w:val="004C6960"/>
    <w:rsid w:val="004F4182"/>
    <w:rsid w:val="005038E8"/>
    <w:rsid w:val="00504FB5"/>
    <w:rsid w:val="0053479E"/>
    <w:rsid w:val="00557649"/>
    <w:rsid w:val="005774B2"/>
    <w:rsid w:val="00596C98"/>
    <w:rsid w:val="005B0563"/>
    <w:rsid w:val="005B5992"/>
    <w:rsid w:val="0060335F"/>
    <w:rsid w:val="00617BC1"/>
    <w:rsid w:val="00620F74"/>
    <w:rsid w:val="00624676"/>
    <w:rsid w:val="00673EAA"/>
    <w:rsid w:val="006C3278"/>
    <w:rsid w:val="006F033D"/>
    <w:rsid w:val="00715D59"/>
    <w:rsid w:val="0071755A"/>
    <w:rsid w:val="00726191"/>
    <w:rsid w:val="00734926"/>
    <w:rsid w:val="00740537"/>
    <w:rsid w:val="00767A71"/>
    <w:rsid w:val="008236FD"/>
    <w:rsid w:val="008632AF"/>
    <w:rsid w:val="00863FF6"/>
    <w:rsid w:val="00883B85"/>
    <w:rsid w:val="00897D16"/>
    <w:rsid w:val="008A767C"/>
    <w:rsid w:val="008D2C1C"/>
    <w:rsid w:val="008D5E40"/>
    <w:rsid w:val="008E504A"/>
    <w:rsid w:val="008F3572"/>
    <w:rsid w:val="008F5E9C"/>
    <w:rsid w:val="009040F1"/>
    <w:rsid w:val="0092560C"/>
    <w:rsid w:val="009872B9"/>
    <w:rsid w:val="00994E06"/>
    <w:rsid w:val="009A54B3"/>
    <w:rsid w:val="009D1263"/>
    <w:rsid w:val="00A010D7"/>
    <w:rsid w:val="00A05E6A"/>
    <w:rsid w:val="00A148D0"/>
    <w:rsid w:val="00A15D90"/>
    <w:rsid w:val="00A478EA"/>
    <w:rsid w:val="00A54E3F"/>
    <w:rsid w:val="00A66278"/>
    <w:rsid w:val="00A70C36"/>
    <w:rsid w:val="00A774C7"/>
    <w:rsid w:val="00A851CC"/>
    <w:rsid w:val="00A902BB"/>
    <w:rsid w:val="00AD7F04"/>
    <w:rsid w:val="00B23A56"/>
    <w:rsid w:val="00B3735F"/>
    <w:rsid w:val="00B37B6A"/>
    <w:rsid w:val="00B50E3E"/>
    <w:rsid w:val="00B57579"/>
    <w:rsid w:val="00B76487"/>
    <w:rsid w:val="00B87C9D"/>
    <w:rsid w:val="00C30ACE"/>
    <w:rsid w:val="00C62651"/>
    <w:rsid w:val="00C956B5"/>
    <w:rsid w:val="00CA1020"/>
    <w:rsid w:val="00CA442D"/>
    <w:rsid w:val="00CA64AD"/>
    <w:rsid w:val="00CD6D37"/>
    <w:rsid w:val="00CF72FE"/>
    <w:rsid w:val="00D1074C"/>
    <w:rsid w:val="00D27D46"/>
    <w:rsid w:val="00D31E85"/>
    <w:rsid w:val="00D50D31"/>
    <w:rsid w:val="00D63C4A"/>
    <w:rsid w:val="00D714B4"/>
    <w:rsid w:val="00D75921"/>
    <w:rsid w:val="00D84F1F"/>
    <w:rsid w:val="00DA3655"/>
    <w:rsid w:val="00DB12A8"/>
    <w:rsid w:val="00DB37EB"/>
    <w:rsid w:val="00DC39EF"/>
    <w:rsid w:val="00DD5AAF"/>
    <w:rsid w:val="00DF1CD4"/>
    <w:rsid w:val="00DF540E"/>
    <w:rsid w:val="00E36F16"/>
    <w:rsid w:val="00E609A1"/>
    <w:rsid w:val="00E6201A"/>
    <w:rsid w:val="00E73D7E"/>
    <w:rsid w:val="00EA4693"/>
    <w:rsid w:val="00EE2DAA"/>
    <w:rsid w:val="00EF3282"/>
    <w:rsid w:val="00F0283E"/>
    <w:rsid w:val="00F1794F"/>
    <w:rsid w:val="00F20C61"/>
    <w:rsid w:val="00F47C4B"/>
    <w:rsid w:val="00F506AC"/>
    <w:rsid w:val="00F61BF0"/>
    <w:rsid w:val="00F7199F"/>
    <w:rsid w:val="00F83A19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9D671"/>
  <w15:docId w15:val="{5D3ACC1E-64B3-49BD-B777-300303AE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1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Preambuła,Kolorowa lista — akcent 11,Dot pt,F5 List Paragraph,Recommendation,List Paragraph11,lp1,maz_wyliczenie,opis dzialania,K-P_odwolanie,A_wyliczenie,Akapit z listą 1,Podsis rysunk,List Paragraph"/>
    <w:basedOn w:val="Normalny"/>
    <w:link w:val="AkapitzlistZnak"/>
    <w:uiPriority w:val="34"/>
    <w:qFormat/>
    <w:rsid w:val="00D50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Preambuła Znak,Kolorowa lista — akcent 11 Znak,Dot pt Znak,F5 List Paragraph Znak,Recommendation Znak,List Paragraph11 Znak,lp1 Znak,maz_wyliczenie Znak,opis dzialania Znak,K-P_odwolanie Znak"/>
    <w:link w:val="Akapitzlist"/>
    <w:uiPriority w:val="34"/>
    <w:qFormat/>
    <w:locked/>
    <w:rsid w:val="00D50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50D31"/>
    <w:pPr>
      <w:spacing w:after="200" w:line="276" w:lineRule="auto"/>
      <w:ind w:left="720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75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91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A6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4AD"/>
  </w:style>
  <w:style w:type="paragraph" w:styleId="Stopka">
    <w:name w:val="footer"/>
    <w:basedOn w:val="Normalny"/>
    <w:link w:val="StopkaZnak"/>
    <w:uiPriority w:val="99"/>
    <w:unhideWhenUsed/>
    <w:rsid w:val="00CA6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4AD"/>
  </w:style>
  <w:style w:type="character" w:styleId="Wyrnieniedelikatne">
    <w:name w:val="Subtle Emphasis"/>
    <w:basedOn w:val="Domylnaczcionkaakapitu"/>
    <w:uiPriority w:val="19"/>
    <w:qFormat/>
    <w:rsid w:val="00365E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7F84-E0C8-4F96-9E7B-36797FEC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6775</Words>
  <Characters>40653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Szmit</dc:creator>
  <cp:lastModifiedBy>Stanisław Żak</cp:lastModifiedBy>
  <cp:revision>4</cp:revision>
  <cp:lastPrinted>2022-10-18T11:35:00Z</cp:lastPrinted>
  <dcterms:created xsi:type="dcterms:W3CDTF">2023-06-02T11:06:00Z</dcterms:created>
  <dcterms:modified xsi:type="dcterms:W3CDTF">2023-06-05T07:44:00Z</dcterms:modified>
</cp:coreProperties>
</file>