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80" w:rsidRPr="0045189F" w:rsidRDefault="003B5380" w:rsidP="003B5380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3B5380" w:rsidRPr="0045189F" w:rsidRDefault="003B5380" w:rsidP="003B5380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/0</w:t>
      </w:r>
      <w:r w:rsidR="00476B61">
        <w:rPr>
          <w:rFonts w:ascii="Calibri Light" w:hAnsi="Calibri Light" w:cs="Calibri Light"/>
          <w:i/>
        </w:rPr>
        <w:t>4/2024</w:t>
      </w:r>
    </w:p>
    <w:p w:rsidR="007A5385" w:rsidRDefault="007A5385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  <w:b/>
        </w:rPr>
        <w:t>UMOWA Nr …………………</w:t>
      </w:r>
    </w:p>
    <w:p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  <w:r w:rsidRPr="00397327">
        <w:rPr>
          <w:rFonts w:ascii="Calibri Light" w:hAnsi="Calibri Light" w:cs="Calibri Light"/>
          <w:b/>
          <w:i/>
          <w:iCs/>
        </w:rPr>
        <w:t>(Wzór umowy)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</w:rPr>
      </w:pPr>
    </w:p>
    <w:p w:rsidR="00476B61" w:rsidRPr="00476B61" w:rsidRDefault="00476B61" w:rsidP="00476B61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476B61">
        <w:rPr>
          <w:rFonts w:ascii="Calibri Light" w:hAnsi="Calibri Light" w:cs="Calibri Light"/>
        </w:rPr>
        <w:t>zawarta w dniu ……………………….. roku w Opolu  pomiędzy:</w:t>
      </w:r>
    </w:p>
    <w:p w:rsidR="00476B61" w:rsidRPr="00476B61" w:rsidRDefault="00476B61" w:rsidP="00476B61">
      <w:pPr>
        <w:widowControl w:val="0"/>
        <w:spacing w:line="264" w:lineRule="auto"/>
        <w:jc w:val="both"/>
        <w:rPr>
          <w:rFonts w:ascii="Calibri Light" w:hAnsi="Calibri Light" w:cs="Calibri Light"/>
          <w:b/>
        </w:rPr>
      </w:pPr>
      <w:r w:rsidRPr="00476B61">
        <w:rPr>
          <w:rFonts w:ascii="Calibri Light" w:hAnsi="Calibri Light" w:cs="Calibri Light"/>
          <w:b/>
        </w:rPr>
        <w:t>116 Szpitalem Wojskowym z Przychodnią Samodzielnym Publicznym Zakładem Opieki Zdrowotnej</w:t>
      </w:r>
    </w:p>
    <w:p w:rsidR="00476B61" w:rsidRDefault="00476B61" w:rsidP="00476B61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476B61">
        <w:rPr>
          <w:rFonts w:ascii="Calibri Light" w:hAnsi="Calibri Light" w:cs="Calibri Light"/>
        </w:rPr>
        <w:t>z siedzibą w Opolu, 45-759 Opole ul. Wróblewskiego 46, wpisanym do rejestru samodzielnych publicznych zakładów opieki zdrowotnej Krajowego Rejestru Sądowego pod numerem 0000020994, posiadającym NIP: 7542605915 oraz REGON: 531563611,</w:t>
      </w:r>
    </w:p>
    <w:p w:rsidR="00A75D43" w:rsidRPr="00397327" w:rsidRDefault="00A75D43" w:rsidP="00476B61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reprezentowanym przez: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Calibri Light" w:hAnsi="Calibri Light" w:cs="Calibri Light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zwanym dalej Zamawiającym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a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reprezentowaną przez: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____________________________________________</w:t>
      </w:r>
    </w:p>
    <w:p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zwaną dalej Wykonawcą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rezultacie dokonania przez Zamawiającego wyboru Wykonawcy:</w:t>
      </w: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A75D43" w:rsidRPr="00397327" w:rsidRDefault="00A75D43" w:rsidP="00A75D43">
      <w:pPr>
        <w:widowControl w:val="0"/>
        <w:jc w:val="center"/>
        <w:rPr>
          <w:rFonts w:ascii="Calibri Light" w:hAnsi="Calibri Light" w:cs="Calibri Light"/>
          <w:bCs/>
        </w:rPr>
      </w:pPr>
      <w:r w:rsidRPr="00397327">
        <w:rPr>
          <w:rFonts w:ascii="Calibri Light" w:hAnsi="Calibri Light" w:cs="Calibri Light"/>
          <w:bCs/>
          <w:i/>
          <w:iCs/>
        </w:rPr>
        <w:t>PRZETARG NIEOGRANICZONY  Znak sprawy ZP/0</w:t>
      </w:r>
      <w:r w:rsidR="00476B61">
        <w:rPr>
          <w:rFonts w:ascii="Calibri Light" w:hAnsi="Calibri Light" w:cs="Calibri Light"/>
          <w:bCs/>
          <w:i/>
          <w:iCs/>
        </w:rPr>
        <w:t>4</w:t>
      </w:r>
      <w:r w:rsidRPr="00397327">
        <w:rPr>
          <w:rFonts w:ascii="Calibri Light" w:hAnsi="Calibri Light" w:cs="Calibri Light"/>
          <w:bCs/>
          <w:i/>
          <w:iCs/>
        </w:rPr>
        <w:t>/202</w:t>
      </w:r>
      <w:r w:rsidR="00476B61">
        <w:rPr>
          <w:rFonts w:ascii="Calibri Light" w:hAnsi="Calibri Light" w:cs="Calibri Light"/>
          <w:bCs/>
          <w:i/>
          <w:iCs/>
        </w:rPr>
        <w:t>4</w:t>
      </w:r>
    </w:p>
    <w:p w:rsidR="00A75D43" w:rsidRPr="00397327" w:rsidRDefault="00A75D43" w:rsidP="00A75D43">
      <w:pPr>
        <w:widowControl w:val="0"/>
        <w:jc w:val="center"/>
        <w:rPr>
          <w:rFonts w:ascii="Calibri Light" w:hAnsi="Calibri Light" w:cs="Calibri Light"/>
          <w:i/>
          <w:iCs/>
          <w:sz w:val="22"/>
          <w:szCs w:val="22"/>
          <w:u w:val="single"/>
        </w:rPr>
      </w:pPr>
      <w:r w:rsidRPr="00397327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>Leki,  Pakiet nr …….</w:t>
      </w:r>
    </w:p>
    <w:p w:rsidR="00476B61" w:rsidRDefault="00476B61" w:rsidP="00476B61">
      <w:pPr>
        <w:widowControl w:val="0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Przetarg nieograniczony art. 132 i nast. ustawy Prawo zamówień publicznych</w:t>
      </w:r>
    </w:p>
    <w:p w:rsidR="00476B61" w:rsidRPr="00AC1B4A" w:rsidRDefault="00476B61" w:rsidP="00476B61">
      <w:pPr>
        <w:pStyle w:val="Tekstpodstawowywcity"/>
        <w:spacing w:after="0"/>
        <w:ind w:firstLine="425"/>
        <w:jc w:val="center"/>
        <w:rPr>
          <w:rFonts w:asciiTheme="majorHAnsi" w:hAnsiTheme="majorHAnsi" w:cstheme="majorHAnsi"/>
          <w:i/>
          <w:iCs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z dnia 11 września 2019 r. ( Dz. U. z 2023 r., poz. 1605 ze zm.)</w:t>
      </w:r>
    </w:p>
    <w:p w:rsidR="00CF70B1" w:rsidRPr="00397327" w:rsidRDefault="00CF70B1" w:rsidP="00CF70B1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</w:rPr>
      </w:pPr>
    </w:p>
    <w:p w:rsidR="00A75D43" w:rsidRPr="00397327" w:rsidRDefault="00A75D43" w:rsidP="00A75D43">
      <w:pPr>
        <w:pStyle w:val="Tekstpodstawowywcity"/>
        <w:spacing w:after="0"/>
        <w:ind w:left="0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została zawarta umowa następującej treści:</w:t>
      </w:r>
    </w:p>
    <w:p w:rsidR="00DA41A2" w:rsidRPr="00397327" w:rsidRDefault="00DA41A2" w:rsidP="001E2DF1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</w:t>
      </w:r>
    </w:p>
    <w:p w:rsidR="00441FDE" w:rsidRPr="00397327" w:rsidRDefault="00441FDE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 zamawia a Wykonawca przyjmuje do realizacji sprzedaż i dostawę </w:t>
      </w:r>
      <w:r w:rsidR="00D76745" w:rsidRPr="00397327">
        <w:rPr>
          <w:rFonts w:ascii="Calibri Light" w:hAnsi="Calibri Light" w:cs="Calibri Light"/>
          <w:b/>
          <w:bCs/>
          <w:i/>
          <w:iCs/>
          <w:snapToGrid w:val="0"/>
        </w:rPr>
        <w:t>Leków</w:t>
      </w:r>
      <w:r w:rsidR="002E493A" w:rsidRPr="00397327">
        <w:rPr>
          <w:rFonts w:ascii="Calibri Light" w:hAnsi="Calibri Light" w:cs="Calibri Light"/>
          <w:b/>
          <w:bCs/>
          <w:i/>
          <w:iCs/>
          <w:snapToGrid w:val="0"/>
        </w:rPr>
        <w:t>, Pakiet nr …. - ……………………………………….</w:t>
      </w:r>
      <w:r w:rsidR="002E493A" w:rsidRPr="00397327">
        <w:rPr>
          <w:rFonts w:ascii="Calibri Light" w:hAnsi="Calibri Light" w:cs="Calibri Light"/>
          <w:snapToGrid w:val="0"/>
        </w:rPr>
        <w:t xml:space="preserve"> ,</w:t>
      </w:r>
      <w:r w:rsidRPr="00397327">
        <w:rPr>
          <w:rFonts w:ascii="Calibri Light" w:hAnsi="Calibri Light" w:cs="Calibri Light"/>
          <w:snapToGrid w:val="0"/>
        </w:rPr>
        <w:t xml:space="preserve"> na potrzeby Zamawiającego, wyszczególnionych w załączniku do niniejszej umowy, stanowiącym jej integralną część, zwany dalej przedmiotem umowy lub towarem.</w:t>
      </w:r>
    </w:p>
    <w:p w:rsidR="00441FDE" w:rsidRPr="00397327" w:rsidRDefault="00000ABF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Wynagrodzenie</w:t>
      </w:r>
      <w:r w:rsidR="00441FDE" w:rsidRPr="00397327">
        <w:rPr>
          <w:rFonts w:ascii="Calibri Light" w:hAnsi="Calibri Light" w:cs="Calibri Light"/>
          <w:snapToGrid w:val="0"/>
        </w:rPr>
        <w:t>, o któr</w:t>
      </w:r>
      <w:r w:rsidRPr="00397327">
        <w:rPr>
          <w:rFonts w:ascii="Calibri Light" w:hAnsi="Calibri Light" w:cs="Calibri Light"/>
          <w:snapToGrid w:val="0"/>
        </w:rPr>
        <w:t>ym</w:t>
      </w:r>
      <w:r w:rsidR="00441FDE" w:rsidRPr="00397327">
        <w:rPr>
          <w:rFonts w:ascii="Calibri Light" w:hAnsi="Calibri Light" w:cs="Calibri Light"/>
          <w:snapToGrid w:val="0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§2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zobowiązuje się dostarczyć przedmiot umowy zgodnie z zamówieniem na koszt własny, </w:t>
      </w:r>
      <w:r w:rsidRPr="00397327">
        <w:rPr>
          <w:rFonts w:ascii="Calibri Light" w:hAnsi="Calibri Light" w:cs="Calibri Light"/>
          <w:snapToGrid w:val="0"/>
        </w:rPr>
        <w:br/>
        <w:t xml:space="preserve">w terminie 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max 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2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 dni robocz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e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 daty otrzymania każdorazowego zamówienia przesłanego faksem, mailem lub zgłoszonego telefonicznie.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Miejsce</w:t>
      </w:r>
      <w:r w:rsidR="00E018DB">
        <w:rPr>
          <w:rFonts w:ascii="Calibri Light" w:hAnsi="Calibri Light" w:cs="Calibri Light"/>
          <w:snapToGrid w:val="0"/>
        </w:rPr>
        <w:t xml:space="preserve"> i czas</w:t>
      </w:r>
      <w:r w:rsidRPr="00397327">
        <w:rPr>
          <w:rFonts w:ascii="Calibri Light" w:hAnsi="Calibri Light" w:cs="Calibri Light"/>
          <w:snapToGrid w:val="0"/>
        </w:rPr>
        <w:t xml:space="preserve"> dostawy towaru: </w:t>
      </w:r>
    </w:p>
    <w:p w:rsidR="002E493A" w:rsidRPr="00397327" w:rsidRDefault="00441FDE" w:rsidP="002E493A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:rsidR="00441FDE" w:rsidRPr="00397327" w:rsidRDefault="002E493A" w:rsidP="00965F4E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d</w:t>
      </w:r>
      <w:r w:rsidR="00441FDE" w:rsidRPr="00397327">
        <w:rPr>
          <w:rFonts w:ascii="Calibri Light" w:hAnsi="Calibri Light" w:cs="Calibri Light"/>
          <w:snapToGrid w:val="0"/>
          <w:sz w:val="20"/>
          <w:szCs w:val="20"/>
        </w:rPr>
        <w:t xml:space="preserve">ostawa towaru w dni robocze (od poniedziałku do piątku) w godz. od 7.30 do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9:30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>, z zastrzeżeniem ust. 3.</w:t>
      </w:r>
      <w:bookmarkStart w:id="0" w:name="_GoBack"/>
      <w:bookmarkEnd w:id="0"/>
    </w:p>
    <w:p w:rsidR="002E493A" w:rsidRPr="00397327" w:rsidRDefault="002E493A" w:rsidP="002E493A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przypadku poinformowania przez Zamawiającego (w dowolnej formie),</w:t>
      </w:r>
      <w:r w:rsidR="00DA0527">
        <w:rPr>
          <w:rFonts w:ascii="Calibri Light" w:hAnsi="Calibri Light" w:cs="Calibri Light"/>
          <w:snapToGrid w:val="0"/>
        </w:rPr>
        <w:t xml:space="preserve"> że towar ma być wykorzystany w </w:t>
      </w:r>
      <w:r w:rsidRPr="00397327">
        <w:rPr>
          <w:rFonts w:ascii="Calibri Light" w:hAnsi="Calibri Light" w:cs="Calibri Light"/>
          <w:snapToGrid w:val="0"/>
        </w:rPr>
        <w:t>sytuacji ratującej życie, Wykonawca zobowiązuje się dostarczyć towar w</w:t>
      </w:r>
      <w:r w:rsidR="00DA0527">
        <w:rPr>
          <w:rFonts w:ascii="Calibri Light" w:hAnsi="Calibri Light" w:cs="Calibri Light"/>
          <w:snapToGrid w:val="0"/>
        </w:rPr>
        <w:t xml:space="preserve"> dniu zamówienia, najpóźniej  </w:t>
      </w:r>
      <w:r w:rsidR="00DA0527">
        <w:rPr>
          <w:rFonts w:ascii="Calibri Light" w:hAnsi="Calibri Light" w:cs="Calibri Light"/>
          <w:snapToGrid w:val="0"/>
        </w:rPr>
        <w:lastRenderedPageBreak/>
        <w:t>w </w:t>
      </w:r>
      <w:r w:rsidRPr="00397327">
        <w:rPr>
          <w:rFonts w:ascii="Calibri Light" w:hAnsi="Calibri Light" w:cs="Calibri Light"/>
          <w:snapToGrid w:val="0"/>
        </w:rPr>
        <w:t xml:space="preserve">ciągu </w:t>
      </w:r>
      <w:r w:rsidRPr="00476B61">
        <w:rPr>
          <w:rFonts w:ascii="Calibri Light" w:hAnsi="Calibri Light" w:cs="Calibri Light"/>
          <w:b/>
          <w:snapToGrid w:val="0"/>
        </w:rPr>
        <w:t>12 godzin</w:t>
      </w:r>
      <w:r w:rsidRPr="00397327">
        <w:rPr>
          <w:rFonts w:ascii="Calibri Light" w:hAnsi="Calibri Light" w:cs="Calibri Light"/>
          <w:snapToGrid w:val="0"/>
        </w:rPr>
        <w:t xml:space="preserve"> od złożenia zamówienia</w:t>
      </w:r>
      <w:r w:rsidR="00965F4E" w:rsidRPr="00397327">
        <w:rPr>
          <w:rFonts w:ascii="Calibri Light" w:hAnsi="Calibri Light" w:cs="Calibri Light"/>
          <w:snapToGrid w:val="0"/>
        </w:rPr>
        <w:t>; zapisu ust. 2 lit. b) nie stosuje się.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Zamawiający ma prawo do składania zamówień bez ograniczeń co do ilości, asortymentu i cykliczności dostaw, w ramach wartości umowy.</w:t>
      </w:r>
    </w:p>
    <w:p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Dostawy nie zamawiane nie będą przez Zamawiającego przyjmowane.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zobowiązuje się do elastycznego reagowania na zwiększone lub zmniejszone potrzeby Zamawiającego.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Zamawiający realizuje umowę do wysokości posiadanych środków finansowych.</w:t>
      </w:r>
    </w:p>
    <w:p w:rsidR="00441FDE" w:rsidRPr="00397327" w:rsidRDefault="00441FDE" w:rsidP="00441FDE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Wykonawcy nie przysługują względem Zamawiającego jakiekolwiek roszczenia z tytułu niezrealizowania pełnej ilości przedmiotu zamówienia; Zamawiający określa, że </w:t>
      </w:r>
      <w:r w:rsidRPr="00397327">
        <w:rPr>
          <w:rFonts w:ascii="Calibri Light" w:hAnsi="Calibri Light" w:cs="Calibri Light"/>
        </w:rPr>
        <w:t>minimalna wartość realizacji przedmiotu umowy wynosi 60%.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="00612C6D" w:rsidRPr="00397327">
        <w:rPr>
          <w:rFonts w:ascii="Calibri Light" w:hAnsi="Calibri Light" w:cs="Calibri Light"/>
          <w:b/>
          <w:snapToGrid w:val="0"/>
        </w:rPr>
        <w:t>4</w:t>
      </w:r>
      <w:r w:rsidRPr="00397327">
        <w:rPr>
          <w:rFonts w:ascii="Calibri Light" w:hAnsi="Calibri Light" w:cs="Calibri Light"/>
          <w:b/>
          <w:snapToGrid w:val="0"/>
        </w:rPr>
        <w:t xml:space="preserve"> dni</w:t>
      </w:r>
      <w:r w:rsidRPr="00397327">
        <w:rPr>
          <w:rFonts w:ascii="Calibri Light" w:hAnsi="Calibri Light" w:cs="Calibri Light"/>
          <w:snapToGrid w:val="0"/>
        </w:rPr>
        <w:t xml:space="preserve"> roboczych od daty powiadomienia go o zastrzeżeniach.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Jeżeli Wykonawca w przypadku uznania reklamacji nie wymieni zareklamowanego towaru w terminie określonym w 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to jest zobowiązany wystawić w terminie 3 dni roboczych od upływu wskazanego w</w:t>
      </w:r>
      <w:r w:rsidR="00D420D9" w:rsidRPr="00397327">
        <w:rPr>
          <w:rFonts w:ascii="Calibri Light" w:hAnsi="Calibri Light" w:cs="Calibri Light"/>
          <w:snapToGrid w:val="0"/>
        </w:rPr>
        <w:t> 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terminu fakturę korygującą.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§3</w:t>
      </w:r>
    </w:p>
    <w:p w:rsidR="00441FDE" w:rsidRPr="00397327" w:rsidRDefault="00441FDE" w:rsidP="00441FDE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 xml:space="preserve">Zamawiający za dostarczony, odebrany przedmiot umowy zapłaci Wykonawcy </w:t>
      </w:r>
      <w:r w:rsidR="00965F4E" w:rsidRPr="00397327">
        <w:rPr>
          <w:rFonts w:ascii="Calibri Light" w:hAnsi="Calibri Light" w:cs="Calibri Light"/>
          <w:b w:val="0"/>
        </w:rPr>
        <w:t>wynagrodzenie</w:t>
      </w:r>
      <w:r w:rsidRPr="00397327">
        <w:rPr>
          <w:rFonts w:ascii="Calibri Light" w:hAnsi="Calibri Light" w:cs="Calibri Light"/>
          <w:b w:val="0"/>
        </w:rPr>
        <w:t xml:space="preserve"> obliczon</w:t>
      </w:r>
      <w:r w:rsidR="00965F4E" w:rsidRPr="00397327">
        <w:rPr>
          <w:rFonts w:ascii="Calibri Light" w:hAnsi="Calibri Light" w:cs="Calibri Light"/>
          <w:b w:val="0"/>
        </w:rPr>
        <w:t>e</w:t>
      </w:r>
      <w:r w:rsidRPr="00397327">
        <w:rPr>
          <w:rFonts w:ascii="Calibri Light" w:hAnsi="Calibri Light" w:cs="Calibri Light"/>
          <w:b w:val="0"/>
        </w:rPr>
        <w:t xml:space="preserve"> zgodnie</w:t>
      </w:r>
      <w:r w:rsidR="00000ABF" w:rsidRPr="00397327">
        <w:rPr>
          <w:rFonts w:ascii="Calibri Light" w:hAnsi="Calibri Light" w:cs="Calibri Light"/>
          <w:b w:val="0"/>
        </w:rPr>
        <w:t xml:space="preserve"> </w:t>
      </w:r>
      <w:r w:rsidRPr="00397327">
        <w:rPr>
          <w:rFonts w:ascii="Calibri Light" w:hAnsi="Calibri Light" w:cs="Calibri Light"/>
          <w:b w:val="0"/>
        </w:rPr>
        <w:t>z</w:t>
      </w:r>
      <w:r w:rsidR="00D420D9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 xml:space="preserve">formularzem </w:t>
      </w:r>
      <w:r w:rsidR="00000ABF" w:rsidRPr="00397327">
        <w:rPr>
          <w:rFonts w:ascii="Calibri Light" w:hAnsi="Calibri Light" w:cs="Calibri Light"/>
          <w:b w:val="0"/>
        </w:rPr>
        <w:t>asortymentowo-</w:t>
      </w:r>
      <w:r w:rsidRPr="00397327">
        <w:rPr>
          <w:rFonts w:ascii="Calibri Light" w:hAnsi="Calibri Light" w:cs="Calibri Light"/>
          <w:b w:val="0"/>
        </w:rPr>
        <w:t>cenowym podanym w załączniku do niniejszej umowy stanowiącym jej integralną część w</w:t>
      </w:r>
      <w:r w:rsidR="00A956B6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>wysokości:</w:t>
      </w:r>
    </w:p>
    <w:p w:rsidR="00F63114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snapToGrid w:val="0"/>
        </w:rPr>
        <w:t>e</w:t>
      </w:r>
      <w:r w:rsidRPr="00397327">
        <w:rPr>
          <w:rFonts w:ascii="Calibri Light" w:hAnsi="Calibri Light" w:cs="Calibri Light"/>
          <w:b w:val="0"/>
          <w:snapToGrid w:val="0"/>
        </w:rPr>
        <w:t xml:space="preserve"> </w:t>
      </w:r>
      <w:r w:rsidR="00965F4E" w:rsidRPr="00397327">
        <w:rPr>
          <w:rFonts w:ascii="Calibri Light" w:hAnsi="Calibri Light" w:cs="Calibri Light"/>
          <w:b w:val="0"/>
          <w:snapToGrid w:val="0"/>
        </w:rPr>
        <w:t>wynagrodzenie</w:t>
      </w:r>
      <w:r w:rsidRPr="00397327">
        <w:rPr>
          <w:rFonts w:ascii="Calibri Light" w:hAnsi="Calibri Light" w:cs="Calibri Light"/>
          <w:b w:val="0"/>
          <w:snapToGrid w:val="0"/>
        </w:rPr>
        <w:t xml:space="preserve"> netto umowy wynosi: </w:t>
      </w:r>
      <w:r w:rsidRPr="00397327">
        <w:rPr>
          <w:rFonts w:ascii="Calibri Light" w:hAnsi="Calibri Light" w:cs="Calibri Light"/>
          <w:b w:val="0"/>
        </w:rPr>
        <w:t>......................... zł</w:t>
      </w:r>
    </w:p>
    <w:p w:rsidR="00441FDE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bCs/>
        </w:rPr>
      </w:pPr>
      <w:r w:rsidRPr="00397327">
        <w:rPr>
          <w:rFonts w:ascii="Calibri Light" w:hAnsi="Calibri Light" w:cs="Calibri Light"/>
          <w:b w:val="0"/>
          <w:bCs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 xml:space="preserve">e wynagrodzenie </w:t>
      </w:r>
      <w:r w:rsidRPr="00397327">
        <w:rPr>
          <w:rFonts w:ascii="Calibri Light" w:hAnsi="Calibri Light" w:cs="Calibri Light"/>
          <w:b w:val="0"/>
          <w:bCs/>
          <w:snapToGrid w:val="0"/>
        </w:rPr>
        <w:t>brutto (zawierając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>e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podatek od towarów i usług naliczony zgodnie z obowiązującymi przepisami)</w:t>
      </w:r>
      <w:r w:rsidRPr="00397327">
        <w:rPr>
          <w:rFonts w:ascii="Calibri Light" w:hAnsi="Calibri Light" w:cs="Calibri Light"/>
          <w:b w:val="0"/>
          <w:bCs/>
        </w:rPr>
        <w:t xml:space="preserve"> </w:t>
      </w:r>
      <w:r w:rsidR="00965F4E" w:rsidRPr="00397327">
        <w:rPr>
          <w:rFonts w:ascii="Calibri Light" w:hAnsi="Calibri Light" w:cs="Calibri Light"/>
          <w:b w:val="0"/>
          <w:bCs/>
        </w:rPr>
        <w:t xml:space="preserve">za zrealizowanie umowy </w:t>
      </w:r>
      <w:r w:rsidRPr="00397327">
        <w:rPr>
          <w:rFonts w:ascii="Calibri Light" w:hAnsi="Calibri Light" w:cs="Calibri Light"/>
          <w:b w:val="0"/>
          <w:bCs/>
          <w:snapToGrid w:val="0"/>
        </w:rPr>
        <w:t>wynosi: ...................</w:t>
      </w:r>
      <w:r w:rsidR="00692CAA" w:rsidRPr="00397327">
        <w:rPr>
          <w:rFonts w:ascii="Calibri Light" w:hAnsi="Calibri Light" w:cs="Calibri Light"/>
          <w:b w:val="0"/>
          <w:bCs/>
          <w:snapToGrid w:val="0"/>
        </w:rPr>
        <w:t>zł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Zapłata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397327">
        <w:rPr>
          <w:rFonts w:ascii="Calibri Light" w:hAnsi="Calibri Light" w:cs="Calibri Light"/>
          <w:b/>
          <w:snapToGrid w:val="0"/>
          <w:sz w:val="20"/>
          <w:szCs w:val="20"/>
        </w:rPr>
        <w:t>60 dni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 od daty otrzymania faktury.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:rsidR="00441FDE" w:rsidRPr="00397327" w:rsidRDefault="00441FDE" w:rsidP="00441FDE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</w:rPr>
        <w:t>Zamawiający  zastrzega  sobie  prawo  do  korzystania  z  okresowych promocji  i  upustów wprowadzonych  przez  producenta,  w przypadku oferowania cen niższych niż  zawarte  w  umowie.</w:t>
      </w:r>
    </w:p>
    <w:p w:rsidR="00441FDE" w:rsidRPr="00397327" w:rsidRDefault="00441FDE" w:rsidP="00441FDE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W sytuacjach szczególnych np. wycofania przedmiotu zamówienia z rynku, Wykonawca może, </w:t>
      </w:r>
      <w:r w:rsidRPr="00397327">
        <w:rPr>
          <w:rFonts w:ascii="Calibri Light" w:hAnsi="Calibri Light" w:cs="Calibri Light"/>
          <w:sz w:val="20"/>
          <w:szCs w:val="20"/>
        </w:rPr>
        <w:br/>
      </w:r>
      <w:r w:rsidR="006C049F" w:rsidRPr="0039732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397327">
        <w:rPr>
          <w:rFonts w:ascii="Calibri Light" w:hAnsi="Calibri Light" w:cs="Calibri Light"/>
          <w:b/>
          <w:sz w:val="20"/>
          <w:szCs w:val="20"/>
        </w:rPr>
        <w:t>za bezwzględną zgodą Zamawiającego</w:t>
      </w:r>
      <w:r w:rsidRPr="00397327">
        <w:rPr>
          <w:rFonts w:ascii="Calibri Light" w:hAnsi="Calibri Light" w:cs="Calibri Light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W przypadku braku na rynku fasunku wyrobu zawartego w umowie, Wykonawca może, </w:t>
      </w:r>
      <w:r w:rsidRPr="00397327">
        <w:rPr>
          <w:rFonts w:ascii="Calibri Light" w:hAnsi="Calibri Light" w:cs="Calibri Light"/>
          <w:b/>
          <w:snapToGrid w:val="0"/>
          <w:sz w:val="20"/>
          <w:szCs w:val="20"/>
        </w:rPr>
        <w:t xml:space="preserve">za bezwzględną zgodą Zamawiającego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dostarczyć produkt pakowany inaczej, przy zachowaniu zawartej w umowie ceny jednostkowej wyrobu (tabl., amp., szt., </w:t>
      </w:r>
      <w:r w:rsidR="00476B61">
        <w:rPr>
          <w:rFonts w:ascii="Calibri Light" w:hAnsi="Calibri Light" w:cs="Calibri Light"/>
          <w:snapToGrid w:val="0"/>
          <w:sz w:val="20"/>
          <w:szCs w:val="20"/>
        </w:rPr>
        <w:t xml:space="preserve">op.,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itp.).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W trakcie obowiązywania umowy, strony dopuszczają zmiany cen wyłącznie w przypadku zmian cen urzędowych leków, wprowadzonych rozporządzeniem odpowiedniego Ministra, przy czym zmiany te mogą dotyczyć podwyższenia i obniżenia cen, jak również dodania nowych a także skreślenia leków z wykazu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lastRenderedPageBreak/>
        <w:t>leków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39732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:rsidR="00476B61" w:rsidRDefault="00441FDE" w:rsidP="00476B61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 datę zapłaty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strony ustalają dzień obciążenia ra</w:t>
      </w:r>
      <w:r w:rsidR="00476B61">
        <w:rPr>
          <w:rFonts w:ascii="Calibri Light" w:hAnsi="Calibri Light" w:cs="Calibri Light"/>
          <w:snapToGrid w:val="0"/>
          <w:sz w:val="20"/>
          <w:szCs w:val="20"/>
        </w:rPr>
        <w:t>chunku bankowego Zamawiającego.</w:t>
      </w:r>
    </w:p>
    <w:p w:rsidR="00476B61" w:rsidRPr="00476B61" w:rsidRDefault="00476B61" w:rsidP="00476B61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476B61">
        <w:rPr>
          <w:rFonts w:ascii="Calibri Light" w:hAnsi="Calibri Light" w:cs="Calibri Light"/>
          <w:snapToGrid w:val="0"/>
          <w:sz w:val="20"/>
          <w:szCs w:val="20"/>
        </w:rPr>
        <w:t>Wykonawca do każdej dostawy dokonanej na podstawie zamówienia cząstkowego będzie dostarczał mailem na adres: …………………………………………………………………………… elektroniczną wersję faktury w formacie kompatybilnym z posiadanym przez Zamawiającego oprogramowaniem komputerowym ASSECO AMMS (formaty kompatybilne z ASSECO).</w:t>
      </w:r>
    </w:p>
    <w:p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:rsidR="00476B61" w:rsidRDefault="00476B61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§4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udziela Zamawiającemu gwarancji jakości i trwałości dostarczonego towaru i zapewnia, </w:t>
      </w:r>
      <w:r w:rsidRPr="00397327">
        <w:rPr>
          <w:rFonts w:ascii="Calibri Light" w:hAnsi="Calibri Light" w:cs="Calibri Light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dostarczy towar z terminem ważności </w:t>
      </w:r>
      <w:r w:rsidRPr="00397327">
        <w:rPr>
          <w:rFonts w:ascii="Calibri Light" w:hAnsi="Calibri Light" w:cs="Calibri Light"/>
          <w:b/>
          <w:snapToGrid w:val="0"/>
        </w:rPr>
        <w:t xml:space="preserve">(nie krótszym niż 12 miesięcy) </w:t>
      </w:r>
      <w:r w:rsidRPr="00397327">
        <w:rPr>
          <w:rFonts w:ascii="Calibri Light" w:hAnsi="Calibri Light" w:cs="Calibri Light"/>
          <w:snapToGrid w:val="0"/>
        </w:rPr>
        <w:t>liczony od dnia dokonania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odbioru środków przez Zamawiającego, chyba że Kierownik Apteki Zakładowej wyrazi zgodę na dostawę z krótszym terminem ważności.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Towar dostarczony będzie w uzgodnionych opakowaniach, które powinny mieć oznaczenie fabryczne tzn. nazwę wyrobu, datę ważności, nazwę i adres producenta.</w:t>
      </w:r>
    </w:p>
    <w:p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Niniejszy dokument stanowi dokument gwarancyjny w rozumieniu przepisów Kodeksu cywilnego.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§5</w:t>
      </w:r>
    </w:p>
    <w:p w:rsidR="00441FDE" w:rsidRPr="00397327" w:rsidRDefault="00441FDE" w:rsidP="00441FDE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Możliwe zmiany postanowień przyszłej umowy określają przepisy art. </w:t>
      </w:r>
      <w:r w:rsidR="006C049F" w:rsidRPr="00397327">
        <w:rPr>
          <w:rFonts w:ascii="Calibri Light" w:hAnsi="Calibri Light" w:cs="Calibri Light"/>
          <w:sz w:val="20"/>
          <w:szCs w:val="20"/>
        </w:rPr>
        <w:t>455</w:t>
      </w:r>
      <w:r w:rsidRPr="00397327">
        <w:rPr>
          <w:rFonts w:ascii="Calibri Light" w:hAnsi="Calibri Light" w:cs="Calibri Light"/>
          <w:sz w:val="20"/>
          <w:szCs w:val="20"/>
        </w:rPr>
        <w:t xml:space="preserve"> ustawy Pzp </w:t>
      </w:r>
      <w:r w:rsidRPr="00397327">
        <w:rPr>
          <w:rFonts w:ascii="Calibri Light" w:hAnsi="Calibri Light" w:cs="Calibri Light"/>
          <w:bCs/>
          <w:sz w:val="20"/>
          <w:szCs w:val="20"/>
        </w:rPr>
        <w:t>a także poniższy zapis (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>455</w:t>
      </w:r>
      <w:r w:rsidRPr="00397327">
        <w:rPr>
          <w:rFonts w:ascii="Calibri Light" w:hAnsi="Calibri Light" w:cs="Calibri Light"/>
          <w:bCs/>
          <w:sz w:val="20"/>
          <w:szCs w:val="20"/>
        </w:rPr>
        <w:t xml:space="preserve"> ust.1 pkt 1 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 xml:space="preserve">ustawy </w:t>
      </w:r>
      <w:r w:rsidRPr="00397327">
        <w:rPr>
          <w:rFonts w:ascii="Calibri Light" w:hAnsi="Calibri Light" w:cs="Calibri Light"/>
          <w:bCs/>
          <w:sz w:val="20"/>
          <w:szCs w:val="20"/>
        </w:rPr>
        <w:t>Pzp):</w:t>
      </w:r>
    </w:p>
    <w:p w:rsidR="00441FDE" w:rsidRPr="00397327" w:rsidRDefault="00441FDE" w:rsidP="00441FD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ab/>
      </w:r>
      <w:r w:rsidRPr="00476B61"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 w:rsidRPr="00397327">
        <w:rPr>
          <w:rFonts w:ascii="Calibri Light" w:hAnsi="Calibri Light" w:cs="Calibri Light"/>
          <w:sz w:val="20"/>
          <w:szCs w:val="20"/>
        </w:rPr>
        <w:t>.</w:t>
      </w:r>
    </w:p>
    <w:p w:rsidR="006B0497" w:rsidRPr="006B0497" w:rsidRDefault="00441FDE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Zmiana postanowień umowy może nastąpić za zgodą obu stron na piśmie pod rygorem nieważności </w:t>
      </w:r>
      <w:r w:rsidRPr="00397327">
        <w:rPr>
          <w:rFonts w:ascii="Calibri Light" w:hAnsi="Calibri Light" w:cs="Calibri Light"/>
        </w:rPr>
        <w:br/>
        <w:t>w formie aneksu do umowy.</w:t>
      </w:r>
      <w:r w:rsidR="0076099C" w:rsidRPr="0076099C">
        <w:rPr>
          <w:rFonts w:ascii="Calibri Light" w:hAnsi="Calibri Light" w:cs="Calibri Light"/>
          <w:snapToGrid w:val="0"/>
        </w:rPr>
        <w:t xml:space="preserve"> </w:t>
      </w:r>
    </w:p>
    <w:p w:rsidR="0076099C" w:rsidRPr="003C131E" w:rsidRDefault="0076099C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  <w:snapToGrid w:val="0"/>
        </w:rPr>
        <w:t>Strony postanawiają, iż dokonają w formie pisemnego aneksu zmiany wynagrodzenia w przypadku wystąpienia zmian: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:rsidR="00476B61" w:rsidRDefault="0076099C" w:rsidP="00476B61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 kapitałowych, o których mowa w ustawie z dnia 4 października 2018 r. o pracowniczych planach kapitałowych (t.j. Dz. U. z 202</w:t>
      </w:r>
      <w:r w:rsidR="002051DE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6B0497">
        <w:rPr>
          <w:rFonts w:ascii="Calibri Light" w:hAnsi="Calibri Light" w:cs="Calibri Light"/>
          <w:snapToGrid w:val="0"/>
          <w:sz w:val="20"/>
          <w:szCs w:val="20"/>
        </w:rPr>
        <w:t>46</w:t>
      </w:r>
      <w:r w:rsidR="00476B61">
        <w:rPr>
          <w:rFonts w:ascii="Calibri Light" w:hAnsi="Calibri Light" w:cs="Calibri Light"/>
          <w:snapToGrid w:val="0"/>
          <w:sz w:val="20"/>
          <w:szCs w:val="20"/>
        </w:rPr>
        <w:t xml:space="preserve"> ze zm.);</w:t>
      </w:r>
    </w:p>
    <w:p w:rsidR="00476B61" w:rsidRPr="00476B61" w:rsidRDefault="00476B61" w:rsidP="00476B61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476B61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:rsidR="0076099C" w:rsidRPr="003C131E" w:rsidRDefault="0076099C" w:rsidP="0076099C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Zmiana wysokości wynagrodzenia obowiązywać będzie od dnia wejścia w życie zmian, o których mowa w ust. 3.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 xml:space="preserve">W wypadku zmiany, o której mowa w ust. 3 lit. a) wartość netto wynagrodzenia Wykonawcy nie zmieni się, </w:t>
      </w:r>
      <w:r w:rsidRPr="003C131E">
        <w:rPr>
          <w:rFonts w:ascii="Calibri Light" w:eastAsia="Calibri" w:hAnsi="Calibri Light" w:cs="Calibri Light"/>
          <w:sz w:val="20"/>
          <w:szCs w:val="20"/>
        </w:rPr>
        <w:lastRenderedPageBreak/>
        <w:t>a określona w aneksie wartość brutto wynagrodzenia zostanie wyliczona na podstawie nowych przepisów.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6099C" w:rsidRPr="0076099C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:rsidR="006B0497" w:rsidRDefault="006B0497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§6</w:t>
      </w:r>
    </w:p>
    <w:p w:rsidR="00441FDE" w:rsidRPr="00397327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Umowa obowiązuje od ……………….do ……………….. lub do osiągnięcia łączne</w:t>
      </w:r>
      <w:r w:rsidR="00000ABF" w:rsidRPr="00397327">
        <w:rPr>
          <w:rFonts w:ascii="Calibri Light" w:hAnsi="Calibri Light" w:cs="Calibri Light"/>
          <w:snapToGrid w:val="0"/>
        </w:rPr>
        <w:t>go wynagrodzenia</w:t>
      </w:r>
      <w:r w:rsidRPr="00397327">
        <w:rPr>
          <w:rFonts w:ascii="Calibri Light" w:hAnsi="Calibri Light" w:cs="Calibri Light"/>
          <w:snapToGrid w:val="0"/>
        </w:rPr>
        <w:t xml:space="preserve"> umowy, wskazane</w:t>
      </w:r>
      <w:r w:rsidR="00000ABF" w:rsidRPr="00397327">
        <w:rPr>
          <w:rFonts w:ascii="Calibri Light" w:hAnsi="Calibri Light" w:cs="Calibri Light"/>
          <w:snapToGrid w:val="0"/>
        </w:rPr>
        <w:t>go</w:t>
      </w:r>
      <w:r w:rsidRPr="00397327">
        <w:rPr>
          <w:rFonts w:ascii="Calibri Light" w:hAnsi="Calibri Light" w:cs="Calibri Light"/>
          <w:snapToGrid w:val="0"/>
        </w:rPr>
        <w:t xml:space="preserve"> w § 3  ust. 1.</w:t>
      </w:r>
    </w:p>
    <w:p w:rsidR="00441FDE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 xml:space="preserve"> stosuje się odpowiednio.</w:t>
      </w:r>
    </w:p>
    <w:p w:rsidR="00441FDE" w:rsidRPr="00397327" w:rsidRDefault="00441FDE" w:rsidP="00441FDE">
      <w:pPr>
        <w:widowControl w:val="0"/>
        <w:autoSpaceDN w:val="0"/>
        <w:spacing w:line="276" w:lineRule="auto"/>
        <w:ind w:left="360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§7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niewykonania lub nienależytego wykonania umowy, Wykonawca zobowiązuje się zapłacić Zamawiającemu karę :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:rsidR="00F63114" w:rsidRPr="000043F1" w:rsidRDefault="00F63114" w:rsidP="00EB149A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426"/>
        </w:tabs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Calibri Light" w:eastAsiaTheme="minorHAnsi" w:hAnsi="Calibri Light" w:cs="Calibri Light"/>
          <w:lang w:eastAsia="en-US"/>
        </w:rPr>
      </w:pPr>
      <w:r w:rsidRPr="000043F1">
        <w:rPr>
          <w:rFonts w:ascii="Calibri Light" w:hAnsi="Calibri Light" w:cs="Calibri Light"/>
        </w:rPr>
        <w:t>Zamawiający może dochodzić odszkodowania przewyższającego kary umowne.</w:t>
      </w:r>
      <w:r w:rsidR="000043F1" w:rsidRPr="000043F1">
        <w:rPr>
          <w:rFonts w:ascii="Calibri Light" w:hAnsi="Calibri Light" w:cs="Calibri Light"/>
        </w:rPr>
        <w:t xml:space="preserve"> </w:t>
      </w:r>
      <w:r w:rsidRPr="000043F1">
        <w:rPr>
          <w:rFonts w:ascii="Calibri Light" w:hAnsi="Calibri Light" w:cs="Calibri Light"/>
        </w:rPr>
        <w:t xml:space="preserve">Niezależnie od kar umownych, Zamawiający zastrzega, że w przypadku niedostarczenia przedmiotu zamówienia, </w:t>
      </w:r>
      <w:r w:rsidRPr="000043F1">
        <w:rPr>
          <w:rFonts w:ascii="Calibri Light" w:hAnsi="Calibri Light" w:cs="Calibri Light"/>
          <w:snapToGrid w:val="0"/>
        </w:rPr>
        <w:t xml:space="preserve">będzie upoważniony do dokonania zakupu u osoby trzeciej, obciążając </w:t>
      </w:r>
      <w:r w:rsidR="00972C2F" w:rsidRPr="000043F1">
        <w:rPr>
          <w:rFonts w:ascii="Calibri Light" w:eastAsiaTheme="minorHAnsi" w:hAnsi="Calibri Light" w:cs="Calibri Light"/>
          <w:lang w:eastAsia="en-US"/>
        </w:rPr>
        <w:t>r</w:t>
      </w:r>
      <w:r w:rsidR="008E0046" w:rsidRPr="000043F1">
        <w:rPr>
          <w:rFonts w:ascii="Calibri Light" w:eastAsiaTheme="minorHAnsi" w:hAnsi="Calibri Light" w:cs="Calibri Light"/>
          <w:lang w:eastAsia="en-US"/>
        </w:rPr>
        <w:t>óżnicą w cenie zakupu interwencyjnego partii asortymentu, którego dotyczy</w:t>
      </w:r>
      <w:r w:rsidR="00972C2F" w:rsidRPr="000043F1">
        <w:rPr>
          <w:rFonts w:ascii="Calibri Light" w:eastAsiaTheme="minorHAnsi" w:hAnsi="Calibri Light" w:cs="Calibri Light"/>
          <w:lang w:eastAsia="en-US"/>
        </w:rPr>
        <w:t xml:space="preserve"> </w:t>
      </w:r>
      <w:r w:rsidR="008E0046" w:rsidRPr="000043F1">
        <w:rPr>
          <w:rFonts w:ascii="Calibri Light" w:eastAsiaTheme="minorHAnsi" w:hAnsi="Calibri Light" w:cs="Calibri Light"/>
          <w:lang w:eastAsia="en-US"/>
        </w:rPr>
        <w:t>zwłoka, Kupujący obciąży Sprzedawcę</w:t>
      </w:r>
      <w:r w:rsidRPr="000043F1">
        <w:rPr>
          <w:rFonts w:ascii="Calibri Light" w:hAnsi="Calibri Light" w:cs="Calibri Light"/>
          <w:snapToGrid w:val="0"/>
        </w:rPr>
        <w:t>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Każda ze stron może odstąpić od umowy zgodnie z obowiązującymi przepisami prawa. Zamawiającego obowiązują przesłanki odstąpienia opisane w przepisach art. 456 ustawy Prawo zamówień publicznych 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odstąpienia od umowy przez którąkolwiek ze stron z przyczyn, za które odpowiada Wykonawca, Wykonawca zobowiązuje się do zapłaty Zamawiającemu kar</w:t>
      </w:r>
      <w:r w:rsidR="00965F4E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965F4E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965F4E" w:rsidRPr="00397327">
        <w:rPr>
          <w:rFonts w:ascii="Calibri Light" w:hAnsi="Calibri Light" w:cs="Calibri Light"/>
        </w:rPr>
        <w:t xml:space="preserve">wynagrodzenia </w:t>
      </w:r>
      <w:r w:rsidRPr="00397327">
        <w:rPr>
          <w:rFonts w:ascii="Calibri Light" w:hAnsi="Calibri Light" w:cs="Calibri Light"/>
        </w:rPr>
        <w:t>brutto,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474410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474410" w:rsidRPr="00397327">
        <w:rPr>
          <w:rFonts w:ascii="Calibri Light" w:hAnsi="Calibri Light" w:cs="Calibri Light"/>
        </w:rPr>
        <w:t>wynagrodzenia</w:t>
      </w:r>
      <w:r w:rsidRPr="00397327">
        <w:rPr>
          <w:rFonts w:ascii="Calibri Light" w:hAnsi="Calibri Light" w:cs="Calibri Light"/>
        </w:rPr>
        <w:t xml:space="preserve"> brutto umowy,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Strony ustalają, że łączna maksymalna wysokość kar umownych wynikających z umowy, której może dochodzić każda ze stron wynosi 20 % </w:t>
      </w:r>
      <w:r w:rsidR="00417E1E" w:rsidRPr="00397327">
        <w:rPr>
          <w:rFonts w:ascii="Calibri Light" w:hAnsi="Calibri Light" w:cs="Calibri Light"/>
        </w:rPr>
        <w:t>wynagrodzenia brutto</w:t>
      </w:r>
      <w:r w:rsidRPr="00397327">
        <w:rPr>
          <w:rFonts w:ascii="Calibri Light" w:hAnsi="Calibri Light" w:cs="Calibri Light"/>
        </w:rPr>
        <w:t xml:space="preserve">, </w:t>
      </w:r>
      <w:r w:rsidR="00417E1E" w:rsidRPr="00397327">
        <w:rPr>
          <w:rFonts w:ascii="Calibri Light" w:hAnsi="Calibri Light" w:cs="Calibri Light"/>
        </w:rPr>
        <w:t xml:space="preserve">o którym mowa </w:t>
      </w:r>
      <w:r w:rsidRPr="00397327">
        <w:rPr>
          <w:rFonts w:ascii="Calibri Light" w:hAnsi="Calibri Light" w:cs="Calibri Light"/>
        </w:rPr>
        <w:t xml:space="preserve">w § 3 ust. 1 pkt 2). </w:t>
      </w:r>
    </w:p>
    <w:p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§8</w:t>
      </w:r>
    </w:p>
    <w:p w:rsidR="00441FDE" w:rsidRPr="00397327" w:rsidRDefault="00441FDE" w:rsidP="00764B7A">
      <w:pPr>
        <w:widowControl w:val="0"/>
        <w:numPr>
          <w:ilvl w:val="0"/>
          <w:numId w:val="14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nie może dokonać przeniesienia swoich wierzytelności wobec Zamawiającego (wynikających  z </w:t>
      </w:r>
      <w:r w:rsidRPr="00397327">
        <w:rPr>
          <w:rFonts w:ascii="Calibri Light" w:hAnsi="Calibri Light" w:cs="Calibri Light"/>
          <w:snapToGrid w:val="0"/>
        </w:rPr>
        <w:lastRenderedPageBreak/>
        <w:t xml:space="preserve">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:rsidR="00441FDE" w:rsidRPr="00397327" w:rsidRDefault="00441FDE" w:rsidP="00764B7A">
      <w:pPr>
        <w:pStyle w:val="Tekstpodstawowywcity"/>
        <w:widowControl w:val="0"/>
        <w:numPr>
          <w:ilvl w:val="0"/>
          <w:numId w:val="14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:rsidR="0060567B" w:rsidRDefault="0060567B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§9</w:t>
      </w:r>
    </w:p>
    <w:p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 którym mowa w ust. 1, Wykonawca może żądać wyłącznie wynagrodzenia należnego </w:t>
      </w:r>
      <w:r w:rsidRPr="00397327">
        <w:rPr>
          <w:rFonts w:ascii="Calibri Light" w:hAnsi="Calibri Light" w:cs="Calibri Light"/>
        </w:rPr>
        <w:br/>
        <w:t>z tytułu wykonania części umowy.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§10</w:t>
      </w:r>
    </w:p>
    <w:p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sprawach nieuregulowanych w niniejszej umowie zastosowanie będą miały przepisy ustawy Prawo zamówień publicznych i Kodeksu cywilnego.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§11</w:t>
      </w:r>
    </w:p>
    <w:p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Ewentualne sprawy sporne wynikłe na tle wykonania niniejszej umowy, po wyczerpaniu możliwości </w:t>
      </w:r>
      <w:r w:rsidRPr="00397327">
        <w:rPr>
          <w:rFonts w:ascii="Calibri Light" w:hAnsi="Calibri Light" w:cs="Calibri Light"/>
        </w:rPr>
        <w:br/>
        <w:t>ich polubownego załatwienia, podlegać będą rozstrzygnięciu przez sąd właściwy dla Zamawiającego.</w:t>
      </w: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§12</w:t>
      </w:r>
    </w:p>
    <w:p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Akt umowy sporządzono w dwóch jednobrzmiących egzemplarzach, po jednym dla każdej ze stron.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§13</w:t>
      </w:r>
    </w:p>
    <w:p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Integralną częścią umowy jest Specyfikacja Warunków Zamówienia wraz z załącznikami i oferta   Wykonawcy.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B0DA0" w:rsidRPr="0039732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397327">
        <w:rPr>
          <w:rFonts w:ascii="Calibri Light" w:hAnsi="Calibri Light" w:cs="Calibri Light"/>
          <w:i/>
          <w:iCs/>
          <w:snapToGrid w:val="0"/>
        </w:rPr>
        <w:t>Załączniki:</w:t>
      </w:r>
    </w:p>
    <w:p w:rsidR="004B0DA0" w:rsidRPr="001C6A3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1C6A37">
        <w:rPr>
          <w:rFonts w:ascii="Calibri Light" w:hAnsi="Calibri Light" w:cs="Calibri Light"/>
          <w:i/>
          <w:iCs/>
          <w:snapToGrid w:val="0"/>
        </w:rPr>
        <w:t>Załącznik nr 1 – Formularze asortymentowo - cenowe</w:t>
      </w: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:rsidR="00441FDE" w:rsidRPr="00397327" w:rsidRDefault="00441FDE" w:rsidP="00441FDE">
      <w:pPr>
        <w:widowControl w:val="0"/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 xml:space="preserve">ZAMAWIAJĄCY                                    </w:t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  <w:t xml:space="preserve">  WYKONAWCA</w:t>
      </w:r>
    </w:p>
    <w:p w:rsidR="00DA41A2" w:rsidRPr="00397327" w:rsidRDefault="00DA41A2" w:rsidP="001E2DF1">
      <w:pPr>
        <w:spacing w:line="276" w:lineRule="auto"/>
        <w:rPr>
          <w:rFonts w:ascii="Calibri Light" w:hAnsi="Calibri Light" w:cs="Calibri Light"/>
        </w:rPr>
      </w:pPr>
    </w:p>
    <w:sectPr w:rsidR="00DA41A2" w:rsidRPr="00397327" w:rsidSect="00A26C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57" w:rsidRDefault="002C2157" w:rsidP="00702466">
      <w:r>
        <w:separator/>
      </w:r>
    </w:p>
  </w:endnote>
  <w:endnote w:type="continuationSeparator" w:id="0">
    <w:p w:rsidR="002C2157" w:rsidRDefault="002C2157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:rsidR="007822A3" w:rsidRDefault="0071042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E018DB">
          <w:rPr>
            <w:noProof/>
            <w:sz w:val="16"/>
          </w:rPr>
          <w:t>2</w:t>
        </w:r>
        <w:r w:rsidRPr="00BB0E37">
          <w:rPr>
            <w:noProof/>
            <w:sz w:val="16"/>
          </w:rPr>
          <w:fldChar w:fldCharType="end"/>
        </w:r>
      </w:p>
    </w:sdtContent>
  </w:sdt>
  <w:p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57" w:rsidRDefault="002C2157" w:rsidP="00702466">
      <w:r>
        <w:separator/>
      </w:r>
    </w:p>
  </w:footnote>
  <w:footnote w:type="continuationSeparator" w:id="0">
    <w:p w:rsidR="002C2157" w:rsidRDefault="002C2157" w:rsidP="0070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1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5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A1834"/>
    <w:multiLevelType w:val="hybridMultilevel"/>
    <w:tmpl w:val="C7D6E2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DAAF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7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2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70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72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2"/>
    </w:lvlOverride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3"/>
  </w:num>
  <w:num w:numId="17">
    <w:abstractNumId w:val="13"/>
  </w:num>
  <w:num w:numId="18">
    <w:abstractNumId w:val="51"/>
  </w:num>
  <w:num w:numId="19">
    <w:abstractNumId w:val="15"/>
  </w:num>
  <w:num w:numId="20">
    <w:abstractNumId w:val="25"/>
  </w:num>
  <w:num w:numId="21">
    <w:abstractNumId w:val="23"/>
  </w:num>
  <w:num w:numId="22">
    <w:abstractNumId w:val="38"/>
  </w:num>
  <w:num w:numId="23">
    <w:abstractNumId w:val="11"/>
  </w:num>
  <w:num w:numId="24">
    <w:abstractNumId w:val="37"/>
  </w:num>
  <w:num w:numId="25">
    <w:abstractNumId w:val="67"/>
  </w:num>
  <w:num w:numId="26">
    <w:abstractNumId w:val="68"/>
  </w:num>
  <w:num w:numId="27">
    <w:abstractNumId w:val="28"/>
  </w:num>
  <w:num w:numId="28">
    <w:abstractNumId w:val="45"/>
  </w:num>
  <w:num w:numId="29">
    <w:abstractNumId w:val="2"/>
  </w:num>
  <w:num w:numId="30">
    <w:abstractNumId w:val="59"/>
  </w:num>
  <w:num w:numId="31">
    <w:abstractNumId w:val="49"/>
  </w:num>
  <w:num w:numId="32">
    <w:abstractNumId w:val="9"/>
  </w:num>
  <w:num w:numId="33">
    <w:abstractNumId w:val="31"/>
  </w:num>
  <w:num w:numId="34">
    <w:abstractNumId w:val="16"/>
  </w:num>
  <w:num w:numId="35">
    <w:abstractNumId w:val="69"/>
  </w:num>
  <w:num w:numId="36">
    <w:abstractNumId w:val="50"/>
  </w:num>
  <w:num w:numId="37">
    <w:abstractNumId w:val="14"/>
  </w:num>
  <w:num w:numId="38">
    <w:abstractNumId w:val="40"/>
  </w:num>
  <w:num w:numId="39">
    <w:abstractNumId w:val="4"/>
  </w:num>
  <w:num w:numId="40">
    <w:abstractNumId w:val="73"/>
  </w:num>
  <w:num w:numId="41">
    <w:abstractNumId w:val="3"/>
  </w:num>
  <w:num w:numId="42">
    <w:abstractNumId w:val="66"/>
  </w:num>
  <w:num w:numId="43">
    <w:abstractNumId w:val="58"/>
  </w:num>
  <w:num w:numId="44">
    <w:abstractNumId w:val="46"/>
  </w:num>
  <w:num w:numId="45">
    <w:abstractNumId w:val="61"/>
  </w:num>
  <w:num w:numId="46">
    <w:abstractNumId w:val="55"/>
  </w:num>
  <w:num w:numId="47">
    <w:abstractNumId w:val="21"/>
  </w:num>
  <w:num w:numId="48">
    <w:abstractNumId w:val="27"/>
  </w:num>
  <w:num w:numId="49">
    <w:abstractNumId w:val="53"/>
  </w:num>
  <w:num w:numId="50">
    <w:abstractNumId w:val="24"/>
  </w:num>
  <w:num w:numId="51">
    <w:abstractNumId w:val="74"/>
  </w:num>
  <w:num w:numId="52">
    <w:abstractNumId w:val="42"/>
  </w:num>
  <w:num w:numId="53">
    <w:abstractNumId w:val="33"/>
  </w:num>
  <w:num w:numId="54">
    <w:abstractNumId w:val="26"/>
  </w:num>
  <w:num w:numId="55">
    <w:abstractNumId w:val="18"/>
  </w:num>
  <w:num w:numId="56">
    <w:abstractNumId w:val="34"/>
  </w:num>
  <w:num w:numId="57">
    <w:abstractNumId w:val="44"/>
  </w:num>
  <w:num w:numId="58">
    <w:abstractNumId w:val="10"/>
  </w:num>
  <w:num w:numId="59">
    <w:abstractNumId w:val="65"/>
  </w:num>
  <w:num w:numId="60">
    <w:abstractNumId w:val="29"/>
  </w:num>
  <w:num w:numId="61">
    <w:abstractNumId w:val="36"/>
  </w:num>
  <w:num w:numId="62">
    <w:abstractNumId w:val="39"/>
  </w:num>
  <w:num w:numId="63">
    <w:abstractNumId w:val="22"/>
  </w:num>
  <w:num w:numId="64">
    <w:abstractNumId w:val="71"/>
  </w:num>
  <w:num w:numId="65">
    <w:abstractNumId w:val="8"/>
  </w:num>
  <w:num w:numId="66">
    <w:abstractNumId w:val="60"/>
  </w:num>
  <w:num w:numId="67">
    <w:abstractNumId w:val="47"/>
  </w:num>
  <w:num w:numId="68">
    <w:abstractNumId w:val="57"/>
  </w:num>
  <w:num w:numId="69">
    <w:abstractNumId w:val="12"/>
  </w:num>
  <w:num w:numId="70">
    <w:abstractNumId w:val="1"/>
  </w:num>
  <w:num w:numId="71">
    <w:abstractNumId w:val="48"/>
  </w:num>
  <w:num w:numId="72">
    <w:abstractNumId w:val="56"/>
  </w:num>
  <w:num w:numId="73">
    <w:abstractNumId w:val="19"/>
  </w:num>
  <w:num w:numId="74">
    <w:abstractNumId w:val="63"/>
  </w:num>
  <w:num w:numId="75">
    <w:abstractNumId w:val="62"/>
  </w:num>
  <w:num w:numId="76">
    <w:abstractNumId w:val="6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0B4"/>
    <w:rsid w:val="00000ABF"/>
    <w:rsid w:val="00000F41"/>
    <w:rsid w:val="00001DBB"/>
    <w:rsid w:val="00002C7B"/>
    <w:rsid w:val="000043F1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6126"/>
    <w:rsid w:val="000F1194"/>
    <w:rsid w:val="000F33F8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96"/>
    <w:rsid w:val="00146E54"/>
    <w:rsid w:val="001508E7"/>
    <w:rsid w:val="00150979"/>
    <w:rsid w:val="00151382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EA2"/>
    <w:rsid w:val="001A04F2"/>
    <w:rsid w:val="001A20F2"/>
    <w:rsid w:val="001A3600"/>
    <w:rsid w:val="001A42F9"/>
    <w:rsid w:val="001A456F"/>
    <w:rsid w:val="001A5520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C6A37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1DE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54DB"/>
    <w:rsid w:val="00295538"/>
    <w:rsid w:val="002971E7"/>
    <w:rsid w:val="002A2E43"/>
    <w:rsid w:val="002A4F5F"/>
    <w:rsid w:val="002B537D"/>
    <w:rsid w:val="002B68C9"/>
    <w:rsid w:val="002B6BCD"/>
    <w:rsid w:val="002B75FF"/>
    <w:rsid w:val="002C0BBC"/>
    <w:rsid w:val="002C0C04"/>
    <w:rsid w:val="002C2157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2E6E"/>
    <w:rsid w:val="00343A84"/>
    <w:rsid w:val="00343CBE"/>
    <w:rsid w:val="0034415D"/>
    <w:rsid w:val="003447E6"/>
    <w:rsid w:val="003501ED"/>
    <w:rsid w:val="003506FC"/>
    <w:rsid w:val="00351A6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9713D"/>
    <w:rsid w:val="00397327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5380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720AE"/>
    <w:rsid w:val="0047347F"/>
    <w:rsid w:val="00474367"/>
    <w:rsid w:val="00474410"/>
    <w:rsid w:val="00474874"/>
    <w:rsid w:val="00475B60"/>
    <w:rsid w:val="00476B61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04FB3"/>
    <w:rsid w:val="00516863"/>
    <w:rsid w:val="00521713"/>
    <w:rsid w:val="005219D1"/>
    <w:rsid w:val="00521F50"/>
    <w:rsid w:val="00521F76"/>
    <w:rsid w:val="00524040"/>
    <w:rsid w:val="00526014"/>
    <w:rsid w:val="00526401"/>
    <w:rsid w:val="00527BA4"/>
    <w:rsid w:val="00530226"/>
    <w:rsid w:val="00535965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567B"/>
    <w:rsid w:val="00607026"/>
    <w:rsid w:val="00610C75"/>
    <w:rsid w:val="00612C6D"/>
    <w:rsid w:val="006149EF"/>
    <w:rsid w:val="006162AF"/>
    <w:rsid w:val="00622121"/>
    <w:rsid w:val="00623F4A"/>
    <w:rsid w:val="00627142"/>
    <w:rsid w:val="00627E40"/>
    <w:rsid w:val="006316A8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0497"/>
    <w:rsid w:val="006B392B"/>
    <w:rsid w:val="006B44AD"/>
    <w:rsid w:val="006B4A35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202F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0427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9C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5385"/>
    <w:rsid w:val="007A6B24"/>
    <w:rsid w:val="007A7CB5"/>
    <w:rsid w:val="007B00FC"/>
    <w:rsid w:val="007B02CA"/>
    <w:rsid w:val="007B5465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0046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C2F"/>
    <w:rsid w:val="00972D5D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05BF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77B"/>
    <w:rsid w:val="00A3330C"/>
    <w:rsid w:val="00A35212"/>
    <w:rsid w:val="00A35C9B"/>
    <w:rsid w:val="00A42F70"/>
    <w:rsid w:val="00A43548"/>
    <w:rsid w:val="00A5247C"/>
    <w:rsid w:val="00A52DD7"/>
    <w:rsid w:val="00A53A6E"/>
    <w:rsid w:val="00A54D9E"/>
    <w:rsid w:val="00A57C92"/>
    <w:rsid w:val="00A61BF0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5B19"/>
    <w:rsid w:val="00B76865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765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588B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E1796"/>
    <w:rsid w:val="00CE17E2"/>
    <w:rsid w:val="00CE3096"/>
    <w:rsid w:val="00CE6A7E"/>
    <w:rsid w:val="00CE7856"/>
    <w:rsid w:val="00CF178A"/>
    <w:rsid w:val="00CF20A4"/>
    <w:rsid w:val="00CF5D45"/>
    <w:rsid w:val="00CF70B1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2467"/>
    <w:rsid w:val="00D7470B"/>
    <w:rsid w:val="00D758AF"/>
    <w:rsid w:val="00D758BE"/>
    <w:rsid w:val="00D76745"/>
    <w:rsid w:val="00D771EB"/>
    <w:rsid w:val="00D8073C"/>
    <w:rsid w:val="00D9122E"/>
    <w:rsid w:val="00D91691"/>
    <w:rsid w:val="00D923A5"/>
    <w:rsid w:val="00D93CE0"/>
    <w:rsid w:val="00D96083"/>
    <w:rsid w:val="00DA0527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18DB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2F1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6347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369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631C-A8FF-4C15-90E0-136DA23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  <w:style w:type="character" w:customStyle="1" w:styleId="AkapitzlistZnak">
    <w:name w:val="Akapit z listą Znak"/>
    <w:link w:val="Akapitzlist"/>
    <w:rsid w:val="00DA05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476B6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8E9D-FAF0-4EE9-B2D8-CB69F2D1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2177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44</cp:revision>
  <cp:lastPrinted>2017-10-30T08:51:00Z</cp:lastPrinted>
  <dcterms:created xsi:type="dcterms:W3CDTF">2020-03-04T16:55:00Z</dcterms:created>
  <dcterms:modified xsi:type="dcterms:W3CDTF">2024-04-03T08:51:00Z</dcterms:modified>
</cp:coreProperties>
</file>