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599B6D9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187E87">
        <w:rPr>
          <w:rFonts w:ascii="Cambria" w:hAnsi="Cambria"/>
          <w:b/>
          <w:bCs/>
          <w:sz w:val="24"/>
          <w:szCs w:val="24"/>
        </w:rPr>
        <w:t>12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224551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187E8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187E8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D493FA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22455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24551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11ED0EB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224551">
        <w:rPr>
          <w:rFonts w:ascii="Cambria" w:hAnsi="Cambria"/>
        </w:rPr>
        <w:t xml:space="preserve"> </w:t>
      </w:r>
      <w:r w:rsidR="00224551" w:rsidRPr="00224551">
        <w:rPr>
          <w:rFonts w:ascii="Cambria" w:eastAsia="SimSun" w:hAnsi="Cambria"/>
          <w:b/>
          <w:bCs/>
          <w:lang w:eastAsia="ar-SA"/>
        </w:rPr>
        <w:t>„Termomodernizacja ściany szczytowej oraz od podwórka w budynku przy ul. 3 Maja 25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187E87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187E87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224551" w:rsidRPr="001A1359" w:rsidRDefault="00224551" w:rsidP="00D0793C">
      <w:pPr>
        <w:spacing w:line="276" w:lineRule="auto"/>
        <w:jc w:val="both"/>
        <w:rPr>
          <w:rFonts w:ascii="Cambria" w:hAnsi="Cambria"/>
        </w:rPr>
      </w:pPr>
    </w:p>
    <w:sectPr w:rsidR="00224551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87E87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4551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090B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152</cp:revision>
  <cp:lastPrinted>2022-06-14T06:12:00Z</cp:lastPrinted>
  <dcterms:created xsi:type="dcterms:W3CDTF">2017-01-13T21:57:00Z</dcterms:created>
  <dcterms:modified xsi:type="dcterms:W3CDTF">2024-04-29T09:36:00Z</dcterms:modified>
</cp:coreProperties>
</file>