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E1751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E17516">
        <w:rPr>
          <w:rFonts w:ascii="Arial" w:hAnsi="Arial" w:cs="Arial"/>
          <w:sz w:val="22"/>
          <w:szCs w:val="22"/>
        </w:rPr>
        <w:br/>
        <w:t>pn.:</w:t>
      </w:r>
      <w:r w:rsidRPr="00E175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0073" w:rsidRPr="00A20073">
        <w:rPr>
          <w:rFonts w:ascii="Arial" w:hAnsi="Arial" w:cs="Arial"/>
          <w:b/>
          <w:bCs/>
          <w:sz w:val="22"/>
          <w:szCs w:val="22"/>
        </w:rPr>
        <w:t>Przebudowa dróg gminnych</w:t>
      </w:r>
      <w:r w:rsidR="00A20073" w:rsidRPr="00A20073">
        <w:rPr>
          <w:rFonts w:ascii="Arial" w:hAnsi="Arial" w:cs="Arial"/>
          <w:b/>
          <w:bCs/>
          <w:color w:val="000000"/>
          <w:sz w:val="22"/>
          <w:szCs w:val="22"/>
        </w:rPr>
        <w:t xml:space="preserve"> w miejscowościach: Dąbcze, Kłoda, Rojęczyn w Gminie Rydzyna</w:t>
      </w:r>
      <w:r w:rsidR="003D0AE0" w:rsidRPr="00A20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>(nazwa postępowania)</w:t>
      </w:r>
      <w:r w:rsidRPr="00E17516">
        <w:rPr>
          <w:rFonts w:ascii="Arial" w:hAnsi="Arial" w:cs="Arial"/>
          <w:sz w:val="22"/>
          <w:szCs w:val="22"/>
        </w:rPr>
        <w:t xml:space="preserve">, prowadzonego przez: </w:t>
      </w:r>
      <w:r w:rsidRPr="00E17516">
        <w:rPr>
          <w:rFonts w:ascii="Arial" w:hAnsi="Arial" w:cs="Arial"/>
          <w:b/>
          <w:sz w:val="22"/>
          <w:szCs w:val="22"/>
        </w:rPr>
        <w:t xml:space="preserve">Gminę </w:t>
      </w:r>
      <w:r w:rsidR="00CC466B" w:rsidRPr="00E17516">
        <w:rPr>
          <w:rFonts w:ascii="Arial" w:hAnsi="Arial" w:cs="Arial"/>
          <w:b/>
          <w:sz w:val="22"/>
          <w:szCs w:val="22"/>
        </w:rPr>
        <w:t>Rydzyna</w:t>
      </w:r>
      <w:r w:rsidRPr="00E17516">
        <w:rPr>
          <w:rFonts w:ascii="Arial" w:hAnsi="Arial" w:cs="Arial"/>
          <w:b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17516">
        <w:rPr>
          <w:rFonts w:ascii="Arial" w:hAnsi="Arial" w:cs="Arial"/>
          <w:sz w:val="22"/>
          <w:szCs w:val="22"/>
        </w:rPr>
        <w:t>oświadczam, co następuje:</w:t>
      </w:r>
    </w:p>
    <w:p w:rsidR="00A20073" w:rsidRDefault="00A20073" w:rsidP="00E17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17516">
        <w:rPr>
          <w:rFonts w:ascii="Arial" w:hAnsi="Arial" w:cs="Arial"/>
          <w:sz w:val="22"/>
          <w:szCs w:val="22"/>
        </w:rPr>
        <w:t xml:space="preserve">1. Oświadczam, że jako Wykonawca nie podlegam wykluczeniu z postępowania na podstawie 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E17516" w:rsidRDefault="0082782A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2. </w:t>
      </w:r>
      <w:r w:rsidR="0085481F" w:rsidRPr="00E1751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E17516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D25D08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08" w:rsidRDefault="00D25D08" w:rsidP="00A636AE">
      <w:r>
        <w:separator/>
      </w:r>
    </w:p>
  </w:endnote>
  <w:endnote w:type="continuationSeparator" w:id="0">
    <w:p w:rsidR="00D25D08" w:rsidRDefault="00D25D08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08" w:rsidRDefault="00D25D08" w:rsidP="00A636AE">
      <w:r>
        <w:separator/>
      </w:r>
    </w:p>
  </w:footnote>
  <w:footnote w:type="continuationSeparator" w:id="0">
    <w:p w:rsidR="00D25D08" w:rsidRDefault="00D25D08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3" w:rsidRDefault="00A20073" w:rsidP="00A20073">
    <w:pPr>
      <w:pStyle w:val="Nagwek"/>
      <w:tabs>
        <w:tab w:val="clear" w:pos="4536"/>
        <w:tab w:val="center" w:pos="720"/>
        <w:tab w:val="center" w:pos="9072"/>
      </w:tabs>
    </w:pPr>
    <w:r>
      <w:tab/>
    </w:r>
    <w:r w:rsidRPr="00A637B9">
      <w:rPr>
        <w:noProof/>
      </w:rPr>
      <w:drawing>
        <wp:inline distT="0" distB="0" distL="0" distR="0" wp14:anchorId="6BDA5E37" wp14:editId="335D5067">
          <wp:extent cx="5774055" cy="1448435"/>
          <wp:effectExtent l="0" t="0" r="0" b="0"/>
          <wp:docPr id="1" name="Obraz 1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055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20073" w:rsidP="00A20073">
    <w:pPr>
      <w:pStyle w:val="Nagwek"/>
      <w:tabs>
        <w:tab w:val="clear" w:pos="4536"/>
        <w:tab w:val="center" w:pos="720"/>
        <w:tab w:val="center" w:pos="9072"/>
      </w:tabs>
      <w:jc w:val="center"/>
    </w:pPr>
    <w:r w:rsidRPr="00E45085">
      <w:rPr>
        <w:noProof/>
      </w:rPr>
      <w:drawing>
        <wp:inline distT="0" distB="0" distL="0" distR="0" wp14:anchorId="1DE252F7" wp14:editId="0E959584">
          <wp:extent cx="2352675" cy="832485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1228FD"/>
    <w:rsid w:val="003D0AE0"/>
    <w:rsid w:val="00404D93"/>
    <w:rsid w:val="004857DC"/>
    <w:rsid w:val="004C79E1"/>
    <w:rsid w:val="00740092"/>
    <w:rsid w:val="0082782A"/>
    <w:rsid w:val="0085481F"/>
    <w:rsid w:val="009D3EAB"/>
    <w:rsid w:val="009F1CCC"/>
    <w:rsid w:val="00A20073"/>
    <w:rsid w:val="00A636AE"/>
    <w:rsid w:val="00AB081F"/>
    <w:rsid w:val="00C07034"/>
    <w:rsid w:val="00C75C87"/>
    <w:rsid w:val="00CC466B"/>
    <w:rsid w:val="00D25D08"/>
    <w:rsid w:val="00E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6464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2023-11-27T09:54:00Z</dcterms:modified>
</cp:coreProperties>
</file>