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DF2A" w14:textId="77777777" w:rsidR="00245AC5" w:rsidRPr="00AD2035" w:rsidRDefault="00ED16ED" w:rsidP="00245AC5">
      <w:pPr>
        <w:ind w:left="1922" w:right="10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bookmarkStart w:id="0" w:name="_Hlk141443248"/>
      <w:r w:rsidR="00245AC5" w:rsidRPr="00AD2035">
        <w:rPr>
          <w:rFonts w:ascii="Verdana" w:hAnsi="Verdana" w:cs="Verdana"/>
          <w:b/>
          <w:bCs/>
          <w:sz w:val="22"/>
          <w:szCs w:val="22"/>
        </w:rPr>
        <w:t>ZAŁĄCZNIK NR 1</w:t>
      </w:r>
    </w:p>
    <w:p w14:paraId="1368210E" w14:textId="77777777" w:rsidR="00245AC5" w:rsidRPr="00D8558D" w:rsidRDefault="00245AC5" w:rsidP="00245AC5">
      <w:pPr>
        <w:ind w:left="1922" w:right="1060"/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</w:t>
      </w:r>
      <w:r>
        <w:rPr>
          <w:rFonts w:ascii="Verdana" w:hAnsi="Verdana"/>
          <w:b/>
          <w:bCs/>
          <w:color w:val="4F81BD" w:themeColor="accent1"/>
          <w:sz w:val="18"/>
          <w:szCs w:val="18"/>
        </w:rPr>
        <w:t>19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.2023.JK</w:t>
      </w:r>
      <w:r w:rsidRPr="00D8558D">
        <w:rPr>
          <w:rFonts w:ascii="Verdana" w:hAnsi="Verdana" w:cs="Verdana"/>
          <w:b/>
          <w:bCs/>
          <w:sz w:val="18"/>
          <w:szCs w:val="18"/>
        </w:rPr>
        <w:t xml:space="preserve">; </w:t>
      </w:r>
    </w:p>
    <w:p w14:paraId="1CC8E4EA" w14:textId="77777777" w:rsidR="00245AC5" w:rsidRPr="00967EF2" w:rsidRDefault="00245AC5" w:rsidP="00245AC5">
      <w:pPr>
        <w:ind w:right="1060"/>
        <w:rPr>
          <w:rFonts w:ascii="Verdana" w:hAnsi="Verdana"/>
          <w:sz w:val="20"/>
          <w:szCs w:val="20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5193"/>
      </w:tblGrid>
      <w:tr w:rsidR="00245AC5" w:rsidRPr="00967EF2" w14:paraId="5910056C" w14:textId="77777777" w:rsidTr="00F8339D">
        <w:trPr>
          <w:trHeight w:val="56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BC7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bookmarkStart w:id="1" w:name="_Hlk141443270"/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90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399AFB0" w14:textId="77777777" w:rsidTr="00F8339D">
        <w:trPr>
          <w:trHeight w:val="3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EF1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42B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7968C983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32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C32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5F70AF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E24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61D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3E4AF93D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6C9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F2E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4B17E45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57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46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6D110BE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14A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4E0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bookmarkEnd w:id="1"/>
    </w:tbl>
    <w:p w14:paraId="42030858" w14:textId="77777777" w:rsidR="00245AC5" w:rsidRPr="00967EF2" w:rsidRDefault="00245AC5" w:rsidP="00245AC5">
      <w:pPr>
        <w:keepNext/>
        <w:tabs>
          <w:tab w:val="left" w:pos="0"/>
        </w:tabs>
        <w:spacing w:line="360" w:lineRule="auto"/>
        <w:ind w:left="1922" w:right="106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0963E706" w14:textId="77777777" w:rsidR="00245AC5" w:rsidRPr="00D8558D" w:rsidRDefault="00245AC5" w:rsidP="00245AC5">
      <w:pPr>
        <w:keepNext/>
        <w:tabs>
          <w:tab w:val="left" w:pos="0"/>
        </w:tabs>
        <w:spacing w:line="360" w:lineRule="auto"/>
        <w:ind w:left="1922" w:right="1060"/>
        <w:jc w:val="center"/>
        <w:outlineLvl w:val="7"/>
        <w:rPr>
          <w:rFonts w:ascii="Verdana" w:hAnsi="Verdana"/>
          <w:b/>
          <w:i/>
          <w:iCs/>
          <w:sz w:val="20"/>
          <w:szCs w:val="20"/>
        </w:rPr>
      </w:pPr>
      <w:r w:rsidRPr="00D8558D">
        <w:rPr>
          <w:rFonts w:ascii="Verdana" w:hAnsi="Verdana"/>
          <w:b/>
          <w:i/>
          <w:iCs/>
          <w:sz w:val="20"/>
          <w:szCs w:val="20"/>
        </w:rPr>
        <w:t>FORMULARZ OFERTOWY</w:t>
      </w:r>
    </w:p>
    <w:p w14:paraId="58A2767E" w14:textId="2596635E" w:rsidR="00245AC5" w:rsidRPr="00897962" w:rsidRDefault="00245AC5" w:rsidP="00245AC5">
      <w:pPr>
        <w:tabs>
          <w:tab w:val="left" w:pos="142"/>
        </w:tabs>
        <w:suppressAutoHyphens/>
        <w:spacing w:before="60" w:after="60" w:line="360" w:lineRule="auto"/>
        <w:ind w:left="1922" w:right="1060" w:firstLine="142"/>
        <w:jc w:val="both"/>
        <w:rPr>
          <w:rFonts w:ascii="Verdana" w:hAnsi="Verdana"/>
          <w:sz w:val="18"/>
          <w:szCs w:val="18"/>
        </w:rPr>
      </w:pPr>
      <w:r w:rsidRPr="00C3612D">
        <w:rPr>
          <w:rFonts w:ascii="Verdana" w:hAnsi="Verdana"/>
          <w:sz w:val="18"/>
          <w:szCs w:val="18"/>
        </w:rPr>
        <w:t xml:space="preserve">Niniejszym, po zapoznaniu się z treścią postępowania i załącznikami </w:t>
      </w:r>
      <w:r>
        <w:rPr>
          <w:rFonts w:ascii="Verdana" w:hAnsi="Verdana"/>
          <w:sz w:val="18"/>
          <w:szCs w:val="18"/>
        </w:rPr>
        <w:br/>
      </w:r>
      <w:r w:rsidRPr="00C3612D">
        <w:rPr>
          <w:rFonts w:ascii="Verdana" w:hAnsi="Verdana"/>
          <w:sz w:val="18"/>
          <w:szCs w:val="18"/>
        </w:rPr>
        <w:t>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Zakup komórki efuzyjnej (</w:t>
      </w:r>
      <w:proofErr w:type="spellStart"/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napar</w:t>
      </w:r>
      <w:r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o</w:t>
      </w:r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wywarki</w:t>
      </w:r>
      <w:proofErr w:type="spellEnd"/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) do adsorpcji metali wymagających użycia wysokich temperaturach w ramach IDUB doposażenia aparatury naukowo badawczej FAB</w:t>
      </w:r>
      <w:r w:rsidRPr="00C3612D">
        <w:rPr>
          <w:rFonts w:ascii="Verdana" w:hAnsi="Verdana" w:cs="Calibri"/>
          <w:sz w:val="18"/>
          <w:szCs w:val="18"/>
          <w:lang w:eastAsia="ar-SA"/>
        </w:rPr>
        <w:t>,</w:t>
      </w:r>
      <w:r w:rsidRPr="00C3612D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C3612D">
        <w:rPr>
          <w:rFonts w:ascii="Verdana" w:hAnsi="Verdana" w:cs="Verdana"/>
          <w:sz w:val="18"/>
          <w:szCs w:val="18"/>
        </w:rPr>
        <w:t>o</w:t>
      </w:r>
      <w:r w:rsidRPr="00C3612D">
        <w:rPr>
          <w:rFonts w:ascii="Verdana" w:hAnsi="Verdana"/>
          <w:sz w:val="18"/>
          <w:szCs w:val="18"/>
        </w:rPr>
        <w:t>świadczamy</w:t>
      </w:r>
      <w:r w:rsidRPr="00237BDE">
        <w:rPr>
          <w:rFonts w:ascii="Verdana" w:hAnsi="Verdana"/>
          <w:sz w:val="18"/>
          <w:szCs w:val="18"/>
        </w:rPr>
        <w:t>, że przedmiot</w:t>
      </w:r>
      <w:r w:rsidRPr="00897962">
        <w:rPr>
          <w:rFonts w:ascii="Verdana" w:hAnsi="Verdana"/>
          <w:sz w:val="18"/>
          <w:szCs w:val="18"/>
        </w:rPr>
        <w:t xml:space="preserve"> zamówienia opisany szczegółowo </w:t>
      </w:r>
      <w:r>
        <w:rPr>
          <w:rFonts w:ascii="Verdana" w:hAnsi="Verdana"/>
          <w:sz w:val="18"/>
          <w:szCs w:val="18"/>
        </w:rPr>
        <w:br/>
      </w:r>
      <w:r w:rsidRPr="00897962">
        <w:rPr>
          <w:rFonts w:ascii="Verdana" w:hAnsi="Verdana"/>
          <w:sz w:val="18"/>
          <w:szCs w:val="18"/>
        </w:rPr>
        <w:t xml:space="preserve">w zapytaniu ofertowym wraz z załącznikami, zobowiązujemy się zrealizować w zakresie ustalonym w umowie </w:t>
      </w:r>
      <w:r w:rsidRPr="00237BDE">
        <w:rPr>
          <w:rFonts w:ascii="Verdana" w:hAnsi="Verdana"/>
          <w:sz w:val="18"/>
          <w:szCs w:val="18"/>
        </w:rPr>
        <w:t>(</w:t>
      </w:r>
      <w:r w:rsidRPr="00985F89">
        <w:rPr>
          <w:rFonts w:ascii="Verdana" w:hAnsi="Verdana"/>
          <w:sz w:val="18"/>
          <w:szCs w:val="18"/>
        </w:rPr>
        <w:t xml:space="preserve">maksymalnie </w:t>
      </w:r>
      <w:r w:rsidRPr="00BC05FE">
        <w:rPr>
          <w:rFonts w:ascii="Verdana" w:hAnsi="Verdana"/>
          <w:b/>
          <w:color w:val="4F81BD" w:themeColor="accent1"/>
          <w:sz w:val="18"/>
          <w:szCs w:val="18"/>
        </w:rPr>
        <w:t xml:space="preserve">do </w:t>
      </w:r>
      <w:r w:rsidR="00BC05FE" w:rsidRPr="00BC05FE">
        <w:rPr>
          <w:rFonts w:ascii="Verdana" w:hAnsi="Verdana"/>
          <w:b/>
          <w:color w:val="4F81BD" w:themeColor="accent1"/>
          <w:sz w:val="18"/>
          <w:szCs w:val="18"/>
        </w:rPr>
        <w:t>12</w:t>
      </w:r>
      <w:r w:rsidRPr="00BC05FE">
        <w:rPr>
          <w:rFonts w:ascii="Verdana" w:hAnsi="Verdana"/>
          <w:b/>
          <w:color w:val="4F81BD" w:themeColor="accent1"/>
          <w:sz w:val="18"/>
          <w:szCs w:val="18"/>
        </w:rPr>
        <w:t xml:space="preserve"> tygodni</w:t>
      </w:r>
      <w:r w:rsidRPr="00AD2035">
        <w:rPr>
          <w:rFonts w:ascii="Verdana" w:hAnsi="Verdana"/>
          <w:b/>
          <w:color w:val="4F81BD" w:themeColor="accent1"/>
          <w:sz w:val="18"/>
          <w:szCs w:val="18"/>
        </w:rPr>
        <w:t xml:space="preserve"> </w:t>
      </w:r>
      <w:r w:rsidRPr="00237BDE">
        <w:rPr>
          <w:rFonts w:ascii="Verdana" w:hAnsi="Verdana"/>
          <w:sz w:val="18"/>
          <w:szCs w:val="18"/>
        </w:rPr>
        <w:t>od</w:t>
      </w:r>
      <w:r w:rsidRPr="00897962">
        <w:rPr>
          <w:rFonts w:ascii="Verdana" w:hAnsi="Verdana"/>
          <w:sz w:val="18"/>
          <w:szCs w:val="18"/>
        </w:rPr>
        <w:t xml:space="preserve"> dnia podpisania umowy)</w:t>
      </w:r>
      <w:r>
        <w:rPr>
          <w:rFonts w:ascii="Verdana" w:hAnsi="Verdana"/>
          <w:sz w:val="18"/>
          <w:szCs w:val="18"/>
        </w:rPr>
        <w:t xml:space="preserve"> </w:t>
      </w:r>
      <w:r w:rsidRPr="00897962">
        <w:rPr>
          <w:rFonts w:ascii="Verdana" w:hAnsi="Verdana"/>
          <w:sz w:val="18"/>
          <w:szCs w:val="18"/>
        </w:rPr>
        <w:t xml:space="preserve">za cenę ofertową: </w:t>
      </w:r>
    </w:p>
    <w:p w14:paraId="6BA8AB25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73"/>
        <w:gridCol w:w="4929"/>
      </w:tblGrid>
      <w:tr w:rsidR="00245AC5" w14:paraId="4C709F76" w14:textId="77777777" w:rsidTr="00245AC5">
        <w:trPr>
          <w:trHeight w:val="370"/>
          <w:jc w:val="center"/>
        </w:trPr>
        <w:tc>
          <w:tcPr>
            <w:tcW w:w="4173" w:type="dxa"/>
          </w:tcPr>
          <w:p w14:paraId="40BA8F72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501DDC8F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netto</w:t>
            </w:r>
          </w:p>
        </w:tc>
        <w:tc>
          <w:tcPr>
            <w:tcW w:w="4106" w:type="dxa"/>
          </w:tcPr>
          <w:p w14:paraId="24A3331E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3ECBF38" w14:textId="77777777" w:rsidR="00245AC5" w:rsidRPr="00E05EC6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2</w:t>
            </w:r>
          </w:p>
        </w:tc>
      </w:tr>
      <w:tr w:rsidR="00245AC5" w14:paraId="4856B248" w14:textId="77777777" w:rsidTr="00245AC5">
        <w:trPr>
          <w:trHeight w:val="370"/>
          <w:jc w:val="center"/>
        </w:trPr>
        <w:tc>
          <w:tcPr>
            <w:tcW w:w="4173" w:type="dxa"/>
          </w:tcPr>
          <w:p w14:paraId="17A23CB9" w14:textId="77777777" w:rsidR="00245AC5" w:rsidRPr="00E05EC6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Wartość podatku VAT (…....%)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</w:t>
            </w:r>
          </w:p>
          <w:p w14:paraId="46004A4A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(iloczyn ceny ofertowej netto i stawki podatku VAT)</w:t>
            </w:r>
          </w:p>
        </w:tc>
        <w:tc>
          <w:tcPr>
            <w:tcW w:w="4106" w:type="dxa"/>
          </w:tcPr>
          <w:p w14:paraId="142EE4DC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0E7594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53C1AEAB" w14:textId="77777777" w:rsidR="00245AC5" w:rsidRPr="00E05EC6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2</w:t>
            </w:r>
          </w:p>
        </w:tc>
      </w:tr>
      <w:tr w:rsidR="00245AC5" w14:paraId="05991BCD" w14:textId="77777777" w:rsidTr="00245AC5">
        <w:trPr>
          <w:trHeight w:val="370"/>
          <w:jc w:val="center"/>
        </w:trPr>
        <w:tc>
          <w:tcPr>
            <w:tcW w:w="4173" w:type="dxa"/>
          </w:tcPr>
          <w:p w14:paraId="41025E08" w14:textId="77777777" w:rsidR="00245AC5" w:rsidRPr="00596479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brutto</w:t>
            </w:r>
          </w:p>
          <w:p w14:paraId="12DE25A3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(suma ceny ofertowej netto i wartości podatku VAT)</w:t>
            </w:r>
          </w:p>
        </w:tc>
        <w:tc>
          <w:tcPr>
            <w:tcW w:w="4106" w:type="dxa"/>
          </w:tcPr>
          <w:p w14:paraId="6F5691B0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72004F8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526B9DFF" w14:textId="77777777" w:rsidR="00245AC5" w:rsidRPr="00E05EC6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2</w:t>
            </w:r>
          </w:p>
        </w:tc>
      </w:tr>
      <w:tr w:rsidR="00245AC5" w14:paraId="0487B443" w14:textId="77777777" w:rsidTr="00245AC5">
        <w:trPr>
          <w:trHeight w:val="370"/>
          <w:jc w:val="center"/>
        </w:trPr>
        <w:tc>
          <w:tcPr>
            <w:tcW w:w="4173" w:type="dxa"/>
          </w:tcPr>
          <w:p w14:paraId="5DCC4AFB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1657247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BDDC145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Producent, typ oraz  model proponowanego urządzenia</w:t>
            </w:r>
          </w:p>
        </w:tc>
        <w:tc>
          <w:tcPr>
            <w:tcW w:w="4106" w:type="dxa"/>
          </w:tcPr>
          <w:p w14:paraId="754C45BD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A1C488E" w14:textId="77777777" w:rsidR="00245AC5" w:rsidRPr="00596479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……………………………………..</w:t>
            </w:r>
          </w:p>
          <w:p w14:paraId="7A182635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B7EA90E" w14:textId="77777777" w:rsidR="00245AC5" w:rsidRPr="00596479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MODEL, TYP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</w:t>
            </w:r>
            <w:r>
              <w:rPr>
                <w:rFonts w:ascii="Verdana" w:hAnsi="Verdana"/>
                <w:b/>
                <w:sz w:val="16"/>
              </w:rPr>
              <w:t>………..</w:t>
            </w:r>
          </w:p>
          <w:p w14:paraId="152843D9" w14:textId="77777777" w:rsidR="00245AC5" w:rsidRPr="00596479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4BF936E" w14:textId="77777777" w:rsidR="00245AC5" w:rsidRDefault="00245AC5" w:rsidP="00F8339D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651B24E3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</w:p>
    <w:p w14:paraId="5D62FB4B" w14:textId="17D93C5E" w:rsidR="00245AC5" w:rsidRPr="003A333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4"/>
          <w:szCs w:val="14"/>
          <w:u w:val="single"/>
        </w:rPr>
      </w:pPr>
      <w:r w:rsidRPr="003A3335">
        <w:rPr>
          <w:rFonts w:ascii="Verdana" w:hAnsi="Verdana"/>
          <w:b/>
          <w:sz w:val="14"/>
          <w:szCs w:val="14"/>
          <w:vertAlign w:val="superscript"/>
        </w:rPr>
        <w:t>1</w:t>
      </w:r>
      <w:r w:rsidR="003A3335" w:rsidRPr="003A3335">
        <w:rPr>
          <w:rFonts w:ascii="Verdana" w:hAnsi="Verdana"/>
          <w:b/>
          <w:sz w:val="14"/>
          <w:szCs w:val="14"/>
        </w:rPr>
        <w:t xml:space="preserve"> UWAGA </w:t>
      </w:r>
      <w:r w:rsidR="003A3335">
        <w:rPr>
          <w:rFonts w:ascii="Verdana" w:hAnsi="Verdana"/>
          <w:b/>
          <w:sz w:val="14"/>
          <w:szCs w:val="14"/>
        </w:rPr>
        <w:t xml:space="preserve">- </w:t>
      </w:r>
      <w:r w:rsidRPr="003A3335">
        <w:rPr>
          <w:rFonts w:ascii="Verdana" w:hAnsi="Verdana"/>
          <w:b/>
          <w:sz w:val="14"/>
          <w:szCs w:val="14"/>
        </w:rPr>
        <w:t xml:space="preserve">Jeżeli Wykonawca ma siedzibę lub miejsce zamieszkania poza terytorium Polski, oraz jeśli na postawie odrębnych przepisów nie jest zobowiązany do uiszczenia podatku od towarów i usług w Polsce, </w:t>
      </w:r>
      <w:r w:rsidRPr="003A3335">
        <w:rPr>
          <w:rFonts w:ascii="Verdana" w:hAnsi="Verdana"/>
          <w:b/>
          <w:sz w:val="14"/>
          <w:szCs w:val="14"/>
          <w:u w:val="single"/>
        </w:rPr>
        <w:t>Wykonawca wskazuje w ofercie cenę netto (tj. nieobejmującą podatku od towarów i usług)</w:t>
      </w:r>
    </w:p>
    <w:p w14:paraId="394F5C7D" w14:textId="77777777" w:rsidR="00245AC5" w:rsidRPr="003A333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4"/>
          <w:szCs w:val="14"/>
        </w:rPr>
      </w:pPr>
      <w:r w:rsidRPr="003A3335">
        <w:rPr>
          <w:rFonts w:ascii="Verdana" w:hAnsi="Verdana"/>
          <w:b/>
          <w:sz w:val="14"/>
          <w:szCs w:val="14"/>
          <w:vertAlign w:val="superscript"/>
        </w:rPr>
        <w:t>2</w:t>
      </w:r>
      <w:r w:rsidRPr="003A3335">
        <w:rPr>
          <w:rFonts w:ascii="Verdana" w:hAnsi="Verdana"/>
          <w:b/>
          <w:sz w:val="14"/>
          <w:szCs w:val="14"/>
        </w:rPr>
        <w:t>NALEŻY WYBRAĆ WALUTĘ</w:t>
      </w:r>
    </w:p>
    <w:p w14:paraId="349C04FF" w14:textId="77777777" w:rsidR="00245AC5" w:rsidRPr="003A3335" w:rsidRDefault="00245AC5" w:rsidP="00245AC5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</w:p>
    <w:p w14:paraId="60787F74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lastRenderedPageBreak/>
        <w:t xml:space="preserve">Słownie: </w:t>
      </w:r>
    </w:p>
    <w:p w14:paraId="09BE76A9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 brutto</w:t>
      </w:r>
    </w:p>
    <w:p w14:paraId="6ADAEBFC" w14:textId="77777777" w:rsidR="00245AC5" w:rsidRDefault="00245AC5" w:rsidP="00245AC5">
      <w:pPr>
        <w:rPr>
          <w:rFonts w:ascii="Verdana" w:hAnsi="Verdana"/>
          <w:sz w:val="16"/>
          <w:szCs w:val="20"/>
        </w:rPr>
      </w:pPr>
    </w:p>
    <w:p w14:paraId="6B9C2465" w14:textId="77777777" w:rsidR="00245AC5" w:rsidRPr="00967EF2" w:rsidRDefault="00245AC5" w:rsidP="00245AC5">
      <w:pPr>
        <w:spacing w:line="360" w:lineRule="auto"/>
        <w:ind w:left="1922" w:right="1060"/>
        <w:rPr>
          <w:rFonts w:ascii="Verdana" w:hAnsi="Verdana"/>
          <w:sz w:val="16"/>
          <w:szCs w:val="20"/>
        </w:rPr>
      </w:pPr>
    </w:p>
    <w:p w14:paraId="602D2EA6" w14:textId="77777777" w:rsidR="00245AC5" w:rsidRPr="00967EF2" w:rsidRDefault="00245AC5" w:rsidP="00245AC5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40638F2A" w14:textId="77777777" w:rsidR="00245AC5" w:rsidRPr="00967EF2" w:rsidRDefault="00245AC5" w:rsidP="00245AC5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46781793" w14:textId="77777777" w:rsidR="00245AC5" w:rsidRPr="00967EF2" w:rsidRDefault="00245AC5" w:rsidP="00245AC5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082D29AA" w14:textId="77777777" w:rsidR="00245AC5" w:rsidRPr="00967EF2" w:rsidRDefault="00245AC5" w:rsidP="00245AC5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47A40845" w14:textId="77777777" w:rsidR="00245AC5" w:rsidRPr="00967EF2" w:rsidRDefault="00245AC5" w:rsidP="00245AC5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7ADE0AAA" w14:textId="77777777" w:rsidR="00245AC5" w:rsidRPr="00967EF2" w:rsidRDefault="00245AC5" w:rsidP="00245AC5">
      <w:pPr>
        <w:numPr>
          <w:ilvl w:val="0"/>
          <w:numId w:val="19"/>
        </w:numPr>
        <w:spacing w:line="360" w:lineRule="auto"/>
        <w:ind w:left="1922" w:right="1060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334C2687" w14:textId="77777777" w:rsidR="00245AC5" w:rsidRPr="00967EF2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0B6ECBCF" w14:textId="77777777" w:rsidR="00245AC5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348D719B" w14:textId="77777777" w:rsidR="00245AC5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314C23FF" w14:textId="77777777" w:rsidR="00245AC5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510DBB90" w14:textId="77777777" w:rsidR="00245AC5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16E1598F" w14:textId="77777777" w:rsidR="00245AC5" w:rsidRPr="00967EF2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5E35790C" w14:textId="77777777" w:rsidR="00245AC5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4471A0BE" w14:textId="77777777" w:rsidR="00245AC5" w:rsidRPr="00967EF2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56307BA1" w14:textId="77777777" w:rsidR="00245AC5" w:rsidRDefault="00245AC5" w:rsidP="00245AC5">
      <w:pPr>
        <w:ind w:left="1922" w:right="1060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1D03AAD4" w14:textId="77777777" w:rsidR="00245AC5" w:rsidRPr="00D8558D" w:rsidRDefault="00245AC5" w:rsidP="00245AC5">
      <w:pPr>
        <w:ind w:left="1922" w:right="1060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30BD4A9A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68E3C9A3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5BB6E4D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2832BA9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7D2EA1E5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105D48B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57B796C3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391F8E82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AAAE41A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58FD68E0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CAD3265" w14:textId="77777777" w:rsidR="00245AC5" w:rsidRPr="00D8558D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  <w:r w:rsidRPr="00D8558D">
        <w:rPr>
          <w:rFonts w:ascii="Verdana" w:hAnsi="Verdana" w:cs="Verdana"/>
          <w:sz w:val="16"/>
          <w:szCs w:val="16"/>
          <w:lang w:eastAsia="zh-CN"/>
        </w:rPr>
        <w:br w:type="page"/>
      </w:r>
    </w:p>
    <w:p w14:paraId="6B72F813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bookmarkStart w:id="2" w:name="_Hlk141443683"/>
      <w:bookmarkEnd w:id="0"/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2</w:t>
      </w:r>
    </w:p>
    <w:p w14:paraId="34A3D143" w14:textId="77777777" w:rsidR="00245AC5" w:rsidRDefault="00245AC5" w:rsidP="00245AC5">
      <w:pPr>
        <w:suppressAutoHyphens/>
        <w:ind w:left="1922" w:right="1060"/>
        <w:jc w:val="right"/>
        <w:rPr>
          <w:rFonts w:ascii="Verdana" w:hAnsi="Verdana" w:cs="Verdana"/>
          <w:sz w:val="16"/>
          <w:szCs w:val="16"/>
          <w:lang w:eastAsia="zh-CN"/>
        </w:rPr>
      </w:pPr>
    </w:p>
    <w:p w14:paraId="0B9FC199" w14:textId="77777777" w:rsidR="00245AC5" w:rsidRPr="00F6356F" w:rsidRDefault="00245AC5" w:rsidP="00245AC5">
      <w:pPr>
        <w:suppressAutoHyphens/>
        <w:ind w:left="1922" w:right="1060"/>
        <w:jc w:val="right"/>
        <w:rPr>
          <w:rFonts w:ascii="Verdana" w:hAnsi="Verdana" w:cs="Verdana"/>
          <w:b/>
          <w:bCs/>
          <w:color w:val="4F81BD" w:themeColor="accent1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</w:t>
      </w:r>
      <w:r>
        <w:rPr>
          <w:rFonts w:ascii="Verdana" w:hAnsi="Verdana"/>
          <w:b/>
          <w:bCs/>
          <w:color w:val="4F81BD" w:themeColor="accent1"/>
          <w:sz w:val="18"/>
          <w:szCs w:val="18"/>
        </w:rPr>
        <w:t>19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.2023.JK</w:t>
      </w:r>
      <w:bookmarkEnd w:id="2"/>
    </w:p>
    <w:p w14:paraId="0AD2BE49" w14:textId="77777777" w:rsidR="00245AC5" w:rsidRPr="00F6356F" w:rsidRDefault="00245AC5" w:rsidP="00245AC5">
      <w:pPr>
        <w:keepNext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45AC5" w:rsidRPr="00F6356F" w14:paraId="17DD082D" w14:textId="77777777" w:rsidTr="00F8339D">
        <w:trPr>
          <w:trHeight w:val="765"/>
          <w:jc w:val="center"/>
        </w:trPr>
        <w:tc>
          <w:tcPr>
            <w:tcW w:w="9065" w:type="dxa"/>
            <w:shd w:val="clear" w:color="auto" w:fill="DBE5F1"/>
          </w:tcPr>
          <w:p w14:paraId="51DAB6BB" w14:textId="77777777" w:rsidR="00245AC5" w:rsidRPr="00F6356F" w:rsidRDefault="00245AC5" w:rsidP="00F8339D">
            <w:pPr>
              <w:keepNext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EA11753" w14:textId="77777777" w:rsidR="00245AC5" w:rsidRPr="00F6356F" w:rsidRDefault="00245AC5" w:rsidP="00F8339D">
            <w:pPr>
              <w:keepNext/>
              <w:shd w:val="clear" w:color="auto" w:fill="DBE5F1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089A81" w14:textId="77777777" w:rsidR="00245AC5" w:rsidRPr="00F6356F" w:rsidRDefault="00245AC5" w:rsidP="00F8339D">
            <w:pPr>
              <w:keepNext/>
              <w:shd w:val="clear" w:color="auto" w:fill="DBE5F1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356F">
              <w:rPr>
                <w:rFonts w:ascii="Verdana" w:hAnsi="Verdana"/>
                <w:b/>
                <w:bCs/>
                <w:sz w:val="16"/>
                <w:szCs w:val="16"/>
              </w:rPr>
              <w:t>OPIS PRZEDMIOTU ZAMÓWIENIA – SPECYFIKACJA TECHNICZNA – WYMAGANIA MINIMALNE</w:t>
            </w:r>
          </w:p>
          <w:p w14:paraId="061C080E" w14:textId="77777777" w:rsidR="00245AC5" w:rsidRPr="00F6356F" w:rsidRDefault="00245AC5" w:rsidP="00F8339D">
            <w:pPr>
              <w:shd w:val="clear" w:color="auto" w:fill="DBE5F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C6DB59B" w14:textId="77777777" w:rsidR="00245AC5" w:rsidRPr="00F6356F" w:rsidRDefault="00245AC5" w:rsidP="00F8339D">
            <w:pPr>
              <w:jc w:val="center"/>
              <w:rPr>
                <w:rFonts w:ascii="Verdana" w:hAnsi="Verdana"/>
              </w:rPr>
            </w:pPr>
          </w:p>
        </w:tc>
      </w:tr>
    </w:tbl>
    <w:p w14:paraId="158F6C69" w14:textId="77777777" w:rsidR="00245AC5" w:rsidRPr="00F6356F" w:rsidRDefault="00245AC5" w:rsidP="00245AC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A3EA541" w14:textId="77777777" w:rsidR="00245AC5" w:rsidRPr="00A25022" w:rsidRDefault="00245AC5" w:rsidP="00245AC5">
      <w:pPr>
        <w:pStyle w:val="Akapitzlist"/>
        <w:spacing w:line="360" w:lineRule="auto"/>
        <w:ind w:left="1920" w:right="1062"/>
        <w:jc w:val="center"/>
        <w:rPr>
          <w:rFonts w:ascii="Verdana" w:hAnsi="Verdana"/>
          <w:b/>
          <w:bCs/>
          <w:sz w:val="20"/>
          <w:szCs w:val="20"/>
        </w:rPr>
      </w:pPr>
      <w:r w:rsidRPr="00F6356F">
        <w:rPr>
          <w:rFonts w:ascii="Verdana" w:hAnsi="Verdana"/>
          <w:b/>
          <w:bCs/>
          <w:sz w:val="20"/>
          <w:szCs w:val="20"/>
        </w:rPr>
        <w:t>Zakup komórki efuzyjnej (</w:t>
      </w:r>
      <w:proofErr w:type="spellStart"/>
      <w:r w:rsidRPr="00F6356F">
        <w:rPr>
          <w:rFonts w:ascii="Verdana" w:hAnsi="Verdana"/>
          <w:b/>
          <w:bCs/>
          <w:sz w:val="20"/>
          <w:szCs w:val="20"/>
        </w:rPr>
        <w:t>naparowywarki</w:t>
      </w:r>
      <w:proofErr w:type="spellEnd"/>
      <w:r w:rsidRPr="00F6356F">
        <w:rPr>
          <w:rFonts w:ascii="Verdana" w:hAnsi="Verdana"/>
          <w:b/>
          <w:bCs/>
          <w:sz w:val="20"/>
          <w:szCs w:val="20"/>
        </w:rPr>
        <w:t>) do adsorpcji metali wymagających użycia wysokich temperaturach w ramach IDUB doposażenia aparatury naukowo badawczej FAB</w:t>
      </w:r>
    </w:p>
    <w:p w14:paraId="10566F6E" w14:textId="77777777" w:rsidR="00245AC5" w:rsidRPr="00F6356F" w:rsidRDefault="00245AC5" w:rsidP="00245AC5">
      <w:pPr>
        <w:pStyle w:val="Akapitzlist"/>
        <w:spacing w:line="360" w:lineRule="auto"/>
        <w:ind w:left="1920" w:right="1062"/>
        <w:jc w:val="center"/>
        <w:rPr>
          <w:rFonts w:ascii="Verdana" w:hAnsi="Verdana"/>
          <w:sz w:val="20"/>
          <w:szCs w:val="20"/>
          <w:lang w:val="en-GB"/>
        </w:rPr>
      </w:pPr>
      <w:r w:rsidRPr="00F6356F">
        <w:rPr>
          <w:rFonts w:ascii="Verdana" w:hAnsi="Verdana"/>
          <w:sz w:val="20"/>
          <w:szCs w:val="20"/>
          <w:lang w:val="en-GB"/>
        </w:rPr>
        <w:t>Purchase of an effusion cell (evaporator) for high temperature metals adsorption  as a part of IDUB project for the supply of scientific and research equipment (FAB)</w:t>
      </w:r>
    </w:p>
    <w:p w14:paraId="5EFD8701" w14:textId="77777777" w:rsidR="00245AC5" w:rsidRPr="00F6356F" w:rsidRDefault="00245AC5" w:rsidP="00245AC5">
      <w:pPr>
        <w:spacing w:before="60" w:after="60"/>
        <w:rPr>
          <w:rFonts w:ascii="Verdana" w:hAnsi="Verdana"/>
          <w:sz w:val="16"/>
          <w:szCs w:val="16"/>
          <w:lang w:val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395"/>
        <w:gridCol w:w="4114"/>
      </w:tblGrid>
      <w:tr w:rsidR="00245AC5" w:rsidRPr="003A3335" w14:paraId="4728D67A" w14:textId="77777777" w:rsidTr="00F8339D">
        <w:trPr>
          <w:jc w:val="center"/>
        </w:trPr>
        <w:tc>
          <w:tcPr>
            <w:tcW w:w="556" w:type="dxa"/>
            <w:shd w:val="clear" w:color="auto" w:fill="DBE5F1"/>
          </w:tcPr>
          <w:p w14:paraId="3F312C79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F6356F">
              <w:rPr>
                <w:rFonts w:ascii="Verdana" w:hAnsi="Verdana"/>
                <w:bCs/>
                <w:sz w:val="22"/>
                <w:szCs w:val="22"/>
              </w:rPr>
              <w:t>Lp.</w:t>
            </w:r>
          </w:p>
        </w:tc>
        <w:tc>
          <w:tcPr>
            <w:tcW w:w="4395" w:type="dxa"/>
            <w:shd w:val="clear" w:color="auto" w:fill="DBE5F1"/>
          </w:tcPr>
          <w:p w14:paraId="5C83E224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proofErr w:type="spellStart"/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>Minimalne</w:t>
            </w:r>
            <w:proofErr w:type="spellEnd"/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>parametry</w:t>
            </w:r>
            <w:proofErr w:type="spellEnd"/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>wymagane</w:t>
            </w:r>
            <w:proofErr w:type="spellEnd"/>
          </w:p>
          <w:p w14:paraId="4A876428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  <w:p w14:paraId="471A2DA5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>Minimum parameters required</w:t>
            </w:r>
          </w:p>
        </w:tc>
        <w:tc>
          <w:tcPr>
            <w:tcW w:w="4114" w:type="dxa"/>
            <w:shd w:val="clear" w:color="auto" w:fill="DBE5F1"/>
          </w:tcPr>
          <w:p w14:paraId="5255E7FC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sz w:val="18"/>
                <w:szCs w:val="18"/>
              </w:rPr>
              <w:t>Zgodność cech wymaganych z oferowanymi</w:t>
            </w:r>
          </w:p>
          <w:p w14:paraId="44B18E9B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sz w:val="18"/>
                <w:szCs w:val="18"/>
              </w:rPr>
              <w:t>Wykonawca wypełnia poprzez odpowiednie wskazanie  (TAK lub NIE)*.</w:t>
            </w:r>
          </w:p>
          <w:p w14:paraId="6AB8A4E6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FF0000"/>
                <w:sz w:val="18"/>
                <w:szCs w:val="18"/>
              </w:rPr>
              <w:t>a w miejscu wykropkowanym określa w sposób jednoznaczny parametry**, oferowanego przez siebie sprzętu/urządzenia/podzespołu</w:t>
            </w:r>
          </w:p>
          <w:p w14:paraId="489B0E87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>Compatibility of the features required with those offered</w:t>
            </w:r>
          </w:p>
          <w:p w14:paraId="7F893E5C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Cs/>
                <w:sz w:val="18"/>
                <w:szCs w:val="18"/>
                <w:lang w:val="en-US"/>
              </w:rPr>
              <w:t>The Contractor fills in by appropriate indication (YES or NO)*.</w:t>
            </w:r>
          </w:p>
          <w:p w14:paraId="4F2A5026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color w:val="FF0000"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Cs/>
                <w:color w:val="FF0000"/>
                <w:sz w:val="18"/>
                <w:szCs w:val="18"/>
                <w:lang w:val="en-US"/>
              </w:rPr>
              <w:t>and in the dotted place it clearly specifies the parameters** of the equipment/device/subassembly it offers</w:t>
            </w:r>
          </w:p>
          <w:p w14:paraId="25519E0B" w14:textId="77777777" w:rsidR="00245AC5" w:rsidRPr="00F6356F" w:rsidRDefault="00245AC5" w:rsidP="00F833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245AC5" w:rsidRPr="00F6356F" w14:paraId="00CEAF38" w14:textId="77777777" w:rsidTr="00F8339D">
        <w:trPr>
          <w:jc w:val="center"/>
        </w:trPr>
        <w:tc>
          <w:tcPr>
            <w:tcW w:w="9065" w:type="dxa"/>
            <w:gridSpan w:val="3"/>
            <w:shd w:val="clear" w:color="auto" w:fill="EAF1DD"/>
          </w:tcPr>
          <w:p w14:paraId="04B8CEEE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</w:rPr>
              <w:t>Parametry techniczne</w:t>
            </w:r>
          </w:p>
          <w:p w14:paraId="40E73450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</w:rPr>
              <w:t xml:space="preserve">Technical </w:t>
            </w:r>
            <w:proofErr w:type="spellStart"/>
            <w:r w:rsidRPr="00F6356F">
              <w:rPr>
                <w:rFonts w:ascii="Verdana" w:hAnsi="Verdana"/>
                <w:b/>
                <w:bCs/>
                <w:sz w:val="18"/>
                <w:szCs w:val="18"/>
              </w:rPr>
              <w:t>parameters</w:t>
            </w:r>
            <w:proofErr w:type="spellEnd"/>
          </w:p>
        </w:tc>
      </w:tr>
      <w:tr w:rsidR="00245AC5" w:rsidRPr="00F6356F" w14:paraId="45033B90" w14:textId="77777777" w:rsidTr="00F8339D">
        <w:trPr>
          <w:jc w:val="center"/>
        </w:trPr>
        <w:tc>
          <w:tcPr>
            <w:tcW w:w="556" w:type="dxa"/>
          </w:tcPr>
          <w:p w14:paraId="142495C5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sz w:val="22"/>
                <w:szCs w:val="22"/>
              </w:rPr>
            </w:pPr>
            <w:r w:rsidRPr="00F6356F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4395" w:type="dxa"/>
          </w:tcPr>
          <w:p w14:paraId="5A92504D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356F">
              <w:rPr>
                <w:rFonts w:ascii="Verdana" w:hAnsi="Verdana"/>
                <w:b/>
                <w:sz w:val="18"/>
                <w:szCs w:val="18"/>
              </w:rPr>
              <w:t xml:space="preserve">komórka efuzyjna przeznaczona do pracy w warunkach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</w:rPr>
              <w:t>ultrawysokiej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</w:rPr>
              <w:t xml:space="preserve"> próżni (UHV) </w:t>
            </w:r>
          </w:p>
          <w:p w14:paraId="3A1F85FC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663D4D5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/>
                <w:sz w:val="18"/>
                <w:szCs w:val="18"/>
                <w:lang w:val="en-US"/>
              </w:rPr>
              <w:t>effusion cell for application in ultra-high vacuum condition (UHV)</w:t>
            </w:r>
          </w:p>
          <w:p w14:paraId="1EE8E9BD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114" w:type="dxa"/>
          </w:tcPr>
          <w:p w14:paraId="685BC2E3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23506664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14:paraId="5E74E1B1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166EEA23" w14:textId="77777777" w:rsidTr="00F8339D">
        <w:trPr>
          <w:jc w:val="center"/>
        </w:trPr>
        <w:tc>
          <w:tcPr>
            <w:tcW w:w="556" w:type="dxa"/>
          </w:tcPr>
          <w:p w14:paraId="2810CB3F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F6356F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4395" w:type="dxa"/>
          </w:tcPr>
          <w:p w14:paraId="2751F1C0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F6356F">
              <w:rPr>
                <w:rFonts w:ascii="Verdana" w:hAnsi="Verdana"/>
                <w:b/>
                <w:sz w:val="18"/>
                <w:szCs w:val="18"/>
              </w:rPr>
              <w:t xml:space="preserve">montaż komórki na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</w:rPr>
              <w:t>flanszy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</w:rPr>
              <w:t xml:space="preserve"> DN40CF</w:t>
            </w:r>
          </w:p>
          <w:p w14:paraId="0DB41FA1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22E24E6" w14:textId="77777777" w:rsidR="00245AC5" w:rsidRPr="00F6356F" w:rsidRDefault="00245AC5" w:rsidP="00F8339D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mounting flange DN40CF</w:t>
            </w:r>
          </w:p>
          <w:p w14:paraId="4F4A7B59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</w:tcPr>
          <w:p w14:paraId="776ADF78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5A0BEC23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18A5AEB9" w14:textId="77777777" w:rsidTr="00F8339D">
        <w:trPr>
          <w:jc w:val="center"/>
        </w:trPr>
        <w:tc>
          <w:tcPr>
            <w:tcW w:w="556" w:type="dxa"/>
          </w:tcPr>
          <w:p w14:paraId="3818F803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F6356F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t xml:space="preserve">3. </w:t>
            </w:r>
          </w:p>
        </w:tc>
        <w:tc>
          <w:tcPr>
            <w:tcW w:w="4395" w:type="dxa"/>
          </w:tcPr>
          <w:p w14:paraId="30EF66E1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maksymalna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temperatura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pracy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2000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vertAlign w:val="superscript"/>
                <w:lang w:val="en-GB"/>
              </w:rPr>
              <w:t>o</w:t>
            </w:r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C</w:t>
            </w:r>
            <w:proofErr w:type="spellEnd"/>
          </w:p>
          <w:p w14:paraId="6B4A8CC5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260742E6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7F9E4998" w14:textId="77777777" w:rsidR="00245AC5" w:rsidRPr="00F6356F" w:rsidRDefault="00245AC5" w:rsidP="00F8339D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maximum temperature obtained  2000 </w:t>
            </w:r>
            <w:proofErr w:type="spellStart"/>
            <w:r w:rsidRPr="00F6356F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o</w:t>
            </w:r>
            <w:r w:rsidRPr="00F6356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</w:t>
            </w:r>
            <w:proofErr w:type="spellEnd"/>
            <w:r w:rsidRPr="00F6356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67A3677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</w:tcPr>
          <w:p w14:paraId="498862F3" w14:textId="77777777" w:rsidR="00245AC5" w:rsidRPr="00F6356F" w:rsidRDefault="00245AC5" w:rsidP="00F8339D">
            <w:pPr>
              <w:spacing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lastRenderedPageBreak/>
              <w:t>(TAK / NIE)*</w:t>
            </w:r>
          </w:p>
          <w:p w14:paraId="1048D787" w14:textId="77777777" w:rsidR="00245AC5" w:rsidRPr="00F6356F" w:rsidRDefault="00245AC5" w:rsidP="00F8339D">
            <w:pPr>
              <w:spacing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lastRenderedPageBreak/>
              <w:t>………………………. (wpisać wartość)</w:t>
            </w:r>
          </w:p>
          <w:p w14:paraId="558101F3" w14:textId="77777777" w:rsidR="00245AC5" w:rsidRPr="00F6356F" w:rsidRDefault="00245AC5" w:rsidP="00F8339D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14:paraId="5134B20D" w14:textId="77777777" w:rsidR="00245AC5" w:rsidRPr="00F6356F" w:rsidRDefault="00245AC5" w:rsidP="00F8339D">
            <w:pPr>
              <w:spacing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  <w:p w14:paraId="6D9F7057" w14:textId="77777777" w:rsidR="00245AC5" w:rsidRPr="00F6356F" w:rsidRDefault="00245AC5" w:rsidP="00F8339D">
            <w:pPr>
              <w:spacing w:line="360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………………………. (</w:t>
            </w:r>
            <w:r w:rsidRPr="00F6356F">
              <w:rPr>
                <w:rFonts w:ascii="Verdana" w:hAnsi="Verdana"/>
                <w:sz w:val="18"/>
                <w:szCs w:val="18"/>
                <w:lang w:val="en"/>
              </w:rPr>
              <w:t>enter the value</w:t>
            </w: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45AC5" w:rsidRPr="00F6356F" w14:paraId="2BB06420" w14:textId="77777777" w:rsidTr="00F8339D">
        <w:trPr>
          <w:jc w:val="center"/>
        </w:trPr>
        <w:tc>
          <w:tcPr>
            <w:tcW w:w="556" w:type="dxa"/>
          </w:tcPr>
          <w:p w14:paraId="272C9F17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  <w:r w:rsidRPr="00F6356F"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4. </w:t>
            </w:r>
          </w:p>
        </w:tc>
        <w:tc>
          <w:tcPr>
            <w:tcW w:w="4395" w:type="dxa"/>
          </w:tcPr>
          <w:p w14:paraId="75DFEB73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Parametry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części</w:t>
            </w:r>
            <w:proofErr w:type="spellEnd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UHV </w:t>
            </w:r>
            <w:proofErr w:type="spellStart"/>
            <w:r w:rsidRPr="00F6356F">
              <w:rPr>
                <w:rFonts w:ascii="Verdana" w:hAnsi="Verdana"/>
                <w:b/>
                <w:sz w:val="18"/>
                <w:szCs w:val="18"/>
                <w:lang w:val="en-GB"/>
              </w:rPr>
              <w:t>komórki</w:t>
            </w:r>
            <w:proofErr w:type="spellEnd"/>
          </w:p>
          <w:p w14:paraId="2A58A087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2513175D" w14:textId="77777777" w:rsidR="00245AC5" w:rsidRPr="00F6356F" w:rsidRDefault="00245AC5" w:rsidP="00F8339D">
            <w:pP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Parameters of the UHV part of the effusion cell</w:t>
            </w:r>
          </w:p>
        </w:tc>
        <w:tc>
          <w:tcPr>
            <w:tcW w:w="4114" w:type="dxa"/>
          </w:tcPr>
          <w:p w14:paraId="687406BA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4632F366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6748E0E6" w14:textId="77777777" w:rsidTr="00F8339D">
        <w:trPr>
          <w:jc w:val="center"/>
        </w:trPr>
        <w:tc>
          <w:tcPr>
            <w:tcW w:w="556" w:type="dxa"/>
          </w:tcPr>
          <w:p w14:paraId="28FDF1D3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3132E918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Optymalna długość elementu po stronie UHV 140 mm</w:t>
            </w:r>
          </w:p>
          <w:p w14:paraId="09251577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6EB51E3D" w14:textId="77777777" w:rsidR="00245AC5" w:rsidRPr="00F6356F" w:rsidRDefault="00245AC5" w:rsidP="00245AC5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Verdana" w:eastAsia="Calibri" w:hAnsi="Verdana"/>
                <w:b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optimal effusion length under UHV site 140 mm</w:t>
            </w:r>
          </w:p>
        </w:tc>
        <w:tc>
          <w:tcPr>
            <w:tcW w:w="4114" w:type="dxa"/>
          </w:tcPr>
          <w:p w14:paraId="35560A37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40D2A3CA" w14:textId="77777777" w:rsidR="00245AC5" w:rsidRPr="00F6356F" w:rsidRDefault="00245AC5" w:rsidP="00F8339D">
            <w:pPr>
              <w:ind w:left="720"/>
              <w:contextualSpacing/>
              <w:jc w:val="center"/>
              <w:rPr>
                <w:rFonts w:ascii="Verdana" w:eastAsia="Calibri" w:hAnsi="Verdana"/>
                <w:bCs/>
                <w:color w:val="000000"/>
                <w:sz w:val="18"/>
                <w:szCs w:val="18"/>
                <w:lang w:eastAsia="en-US"/>
              </w:rPr>
            </w:pPr>
          </w:p>
          <w:p w14:paraId="6BE264FB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5D1AED6B" w14:textId="77777777" w:rsidTr="00F8339D">
        <w:trPr>
          <w:jc w:val="center"/>
        </w:trPr>
        <w:tc>
          <w:tcPr>
            <w:tcW w:w="556" w:type="dxa"/>
          </w:tcPr>
          <w:p w14:paraId="71E8D129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0BAD0A88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Maksymalna długość elementu po stronie UHV 190 mm</w:t>
            </w:r>
          </w:p>
          <w:p w14:paraId="0879C7F8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42F9304A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6CBE4D63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5BABCC3E" w14:textId="77777777" w:rsidR="00245AC5" w:rsidRPr="00F6356F" w:rsidRDefault="00245AC5" w:rsidP="00245AC5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Verdana" w:eastAsia="Calibri" w:hAnsi="Verdana"/>
                <w:b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maximum effusion length under UHV site 190 mm</w:t>
            </w:r>
          </w:p>
        </w:tc>
        <w:tc>
          <w:tcPr>
            <w:tcW w:w="4114" w:type="dxa"/>
          </w:tcPr>
          <w:p w14:paraId="68C75B56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4307D2E6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………………………. (wpisać wartość)</w:t>
            </w:r>
          </w:p>
          <w:p w14:paraId="1E32A789" w14:textId="77777777" w:rsidR="00245AC5" w:rsidRPr="00F6356F" w:rsidRDefault="00245AC5" w:rsidP="00F8339D">
            <w:pPr>
              <w:ind w:left="720"/>
              <w:contextualSpacing/>
              <w:jc w:val="center"/>
              <w:rPr>
                <w:rFonts w:ascii="Verdana" w:eastAsia="Calibri" w:hAnsi="Verdana"/>
                <w:bCs/>
                <w:color w:val="000000"/>
                <w:sz w:val="18"/>
                <w:szCs w:val="18"/>
                <w:lang w:eastAsia="en-US"/>
              </w:rPr>
            </w:pPr>
          </w:p>
          <w:p w14:paraId="1851EE6A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  <w:p w14:paraId="1A342277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  <w:t>………………………. (</w:t>
            </w:r>
            <w:r w:rsidRPr="00F6356F">
              <w:rPr>
                <w:rFonts w:ascii="Verdana" w:hAnsi="Verdana"/>
                <w:sz w:val="18"/>
                <w:szCs w:val="18"/>
                <w:lang w:val="en"/>
              </w:rPr>
              <w:t>enter the value</w:t>
            </w: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245AC5" w:rsidRPr="00F6356F" w14:paraId="7602CDF4" w14:textId="77777777" w:rsidTr="00F8339D">
        <w:trPr>
          <w:jc w:val="center"/>
        </w:trPr>
        <w:tc>
          <w:tcPr>
            <w:tcW w:w="556" w:type="dxa"/>
          </w:tcPr>
          <w:p w14:paraId="6D1318EE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10B0545B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element grzejny (</w:t>
            </w:r>
            <w:proofErr w:type="spellStart"/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filament</w:t>
            </w:r>
            <w:proofErr w:type="spellEnd"/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) wykonany z wolframu (W) </w:t>
            </w:r>
          </w:p>
          <w:p w14:paraId="57A0DE21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5176853C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4AE22231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Free-standing tungsten (W) heating filament</w:t>
            </w:r>
          </w:p>
          <w:p w14:paraId="60469202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114" w:type="dxa"/>
          </w:tcPr>
          <w:p w14:paraId="0E5C3943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030D6D5A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14:paraId="3528B70A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7951A275" w14:textId="77777777" w:rsidTr="00F8339D">
        <w:trPr>
          <w:jc w:val="center"/>
        </w:trPr>
        <w:tc>
          <w:tcPr>
            <w:tcW w:w="556" w:type="dxa"/>
          </w:tcPr>
          <w:p w14:paraId="64A3F9E2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01B630D7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Element wyposażony w ruchomą przesłonę</w:t>
            </w:r>
          </w:p>
          <w:p w14:paraId="457C647F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5028456A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 xml:space="preserve">Evaporator part equipped with  shutter (with rotary feedthrough) </w:t>
            </w:r>
          </w:p>
          <w:p w14:paraId="33FBC5DB" w14:textId="77777777" w:rsidR="00245AC5" w:rsidRPr="00F6356F" w:rsidRDefault="00245AC5" w:rsidP="00F8339D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</w:tcPr>
          <w:p w14:paraId="5CE22DEF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6C091FAF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14:paraId="35117210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487CB6BD" w14:textId="77777777" w:rsidTr="00F8339D">
        <w:trPr>
          <w:jc w:val="center"/>
        </w:trPr>
        <w:tc>
          <w:tcPr>
            <w:tcW w:w="556" w:type="dxa"/>
          </w:tcPr>
          <w:p w14:paraId="4BD249C1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5D6456A4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Funkcja chłodzenia poprzez przepływ wody </w:t>
            </w:r>
          </w:p>
          <w:p w14:paraId="6D5CB023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17DE1166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val="en-US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Optionally c</w:t>
            </w:r>
            <w:proofErr w:type="spellStart"/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ooling</w:t>
            </w:r>
            <w:proofErr w:type="spellEnd"/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 xml:space="preserve"> shroud for water flow </w:t>
            </w:r>
          </w:p>
          <w:p w14:paraId="3D4E3213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</w:tcPr>
          <w:p w14:paraId="7BE3C955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6CAFB830" w14:textId="77777777" w:rsidR="00245AC5" w:rsidRPr="00F6356F" w:rsidRDefault="00245AC5" w:rsidP="00F8339D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  <w:p w14:paraId="2C3A0273" w14:textId="77777777" w:rsidR="00245AC5" w:rsidRPr="00F6356F" w:rsidRDefault="00245AC5" w:rsidP="00F8339D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(YES/NO)*</w:t>
            </w:r>
          </w:p>
        </w:tc>
      </w:tr>
      <w:tr w:rsidR="00245AC5" w:rsidRPr="00F6356F" w14:paraId="3B765C01" w14:textId="77777777" w:rsidTr="00F8339D">
        <w:trPr>
          <w:jc w:val="center"/>
        </w:trPr>
        <w:tc>
          <w:tcPr>
            <w:tcW w:w="556" w:type="dxa"/>
          </w:tcPr>
          <w:p w14:paraId="737B5D01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5EABE23A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Możliwość zastosowania tygli o różnych pojemnościach, wykonanych z różnych materiałów</w:t>
            </w:r>
          </w:p>
          <w:p w14:paraId="0312B672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7FEDF20D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GB" w:eastAsia="en-US"/>
              </w:rPr>
              <w:t>Various crucible materials, various crucible capacity</w:t>
            </w:r>
          </w:p>
          <w:p w14:paraId="666BD73B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114" w:type="dxa"/>
          </w:tcPr>
          <w:p w14:paraId="522CE29A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  <w:t>(TAK / NIE)*</w:t>
            </w:r>
          </w:p>
          <w:p w14:paraId="1EFE0491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</w:p>
          <w:p w14:paraId="1201E141" w14:textId="77777777" w:rsidR="00245AC5" w:rsidRPr="00F6356F" w:rsidRDefault="00245AC5" w:rsidP="00F8339D">
            <w:pPr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  <w:p w14:paraId="6D2B4564" w14:textId="77777777" w:rsidR="00245AC5" w:rsidRPr="00F6356F" w:rsidRDefault="00245AC5" w:rsidP="00F8339D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(YES/NO)*</w:t>
            </w:r>
          </w:p>
          <w:p w14:paraId="3011F1CF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45AC5" w:rsidRPr="00F6356F" w14:paraId="6805142B" w14:textId="77777777" w:rsidTr="00F8339D">
        <w:trPr>
          <w:jc w:val="center"/>
        </w:trPr>
        <w:tc>
          <w:tcPr>
            <w:tcW w:w="556" w:type="dxa"/>
          </w:tcPr>
          <w:p w14:paraId="46B468FB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4395" w:type="dxa"/>
          </w:tcPr>
          <w:p w14:paraId="122C3E20" w14:textId="77777777" w:rsidR="00245AC5" w:rsidRPr="00012669" w:rsidRDefault="00245AC5" w:rsidP="00245AC5">
            <w:pPr>
              <w:numPr>
                <w:ilvl w:val="0"/>
                <w:numId w:val="25"/>
              </w:numPr>
              <w:spacing w:after="12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termopara</w:t>
            </w:r>
          </w:p>
          <w:p w14:paraId="46581C67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120" w:line="276" w:lineRule="auto"/>
              <w:contextualSpacing/>
              <w:rPr>
                <w:rFonts w:ascii="Verdana" w:eastAsia="Calibri" w:hAnsi="Verdana"/>
                <w:sz w:val="18"/>
                <w:szCs w:val="18"/>
                <w:lang w:val="en-GB" w:eastAsia="en-US"/>
              </w:rPr>
            </w:pPr>
            <w:proofErr w:type="spellStart"/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thermocouple</w:t>
            </w:r>
            <w:proofErr w:type="spellEnd"/>
          </w:p>
        </w:tc>
        <w:tc>
          <w:tcPr>
            <w:tcW w:w="4114" w:type="dxa"/>
          </w:tcPr>
          <w:p w14:paraId="3D467FE6" w14:textId="77777777" w:rsidR="00245AC5" w:rsidRPr="00F6356F" w:rsidRDefault="00245AC5" w:rsidP="00F8339D">
            <w:pPr>
              <w:spacing w:after="12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  <w:t>(TAK / NIE)*</w:t>
            </w:r>
          </w:p>
          <w:p w14:paraId="54A56448" w14:textId="77777777" w:rsidR="00245AC5" w:rsidRPr="00F6356F" w:rsidRDefault="00245AC5" w:rsidP="00F8339D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(YES/NO)*</w:t>
            </w:r>
          </w:p>
        </w:tc>
      </w:tr>
      <w:tr w:rsidR="00245AC5" w:rsidRPr="00F6356F" w14:paraId="6EAC9B73" w14:textId="77777777" w:rsidTr="00F8339D">
        <w:trPr>
          <w:jc w:val="center"/>
        </w:trPr>
        <w:tc>
          <w:tcPr>
            <w:tcW w:w="556" w:type="dxa"/>
          </w:tcPr>
          <w:p w14:paraId="25E392AF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F6356F">
              <w:rPr>
                <w:rFonts w:ascii="Verdana" w:hAnsi="Verdana"/>
                <w:sz w:val="20"/>
                <w:szCs w:val="20"/>
              </w:rPr>
              <w:lastRenderedPageBreak/>
              <w:t>5.</w:t>
            </w:r>
          </w:p>
        </w:tc>
        <w:tc>
          <w:tcPr>
            <w:tcW w:w="4395" w:type="dxa"/>
          </w:tcPr>
          <w:p w14:paraId="267F0DFB" w14:textId="77777777" w:rsidR="00245AC5" w:rsidRPr="00F6356F" w:rsidRDefault="00245AC5" w:rsidP="00F8339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</w:rPr>
              <w:t xml:space="preserve">Dodatkowe elementy zestawu </w:t>
            </w:r>
          </w:p>
          <w:p w14:paraId="734817D1" w14:textId="77777777" w:rsidR="00245AC5" w:rsidRPr="00F6356F" w:rsidRDefault="00245AC5" w:rsidP="00F8339D">
            <w:pPr>
              <w:ind w:left="720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2FC6B1A0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Additional equipment</w:t>
            </w:r>
          </w:p>
        </w:tc>
        <w:tc>
          <w:tcPr>
            <w:tcW w:w="4114" w:type="dxa"/>
          </w:tcPr>
          <w:p w14:paraId="749914F9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2FC68A19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F6356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(YES/NO)*</w:t>
            </w:r>
          </w:p>
        </w:tc>
      </w:tr>
      <w:tr w:rsidR="00245AC5" w:rsidRPr="00F6356F" w14:paraId="6F80003E" w14:textId="77777777" w:rsidTr="00F8339D">
        <w:trPr>
          <w:jc w:val="center"/>
        </w:trPr>
        <w:tc>
          <w:tcPr>
            <w:tcW w:w="556" w:type="dxa"/>
          </w:tcPr>
          <w:p w14:paraId="6ED477B8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6801D23D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Zasilacz</w:t>
            </w:r>
          </w:p>
          <w:p w14:paraId="28EB6CDE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6ABC3A0B" w14:textId="77777777" w:rsidR="00245AC5" w:rsidRPr="00F6356F" w:rsidRDefault="00245AC5" w:rsidP="00245AC5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Verdana" w:eastAsia="Calibri" w:hAnsi="Verdana"/>
                <w:b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Power supply</w:t>
            </w:r>
          </w:p>
        </w:tc>
        <w:tc>
          <w:tcPr>
            <w:tcW w:w="4114" w:type="dxa"/>
          </w:tcPr>
          <w:p w14:paraId="520B9714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21AFC75D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(YES/NO)*</w:t>
            </w:r>
          </w:p>
        </w:tc>
      </w:tr>
      <w:tr w:rsidR="00245AC5" w:rsidRPr="00F6356F" w14:paraId="235D7F56" w14:textId="77777777" w:rsidTr="00F8339D">
        <w:trPr>
          <w:jc w:val="center"/>
        </w:trPr>
        <w:tc>
          <w:tcPr>
            <w:tcW w:w="556" w:type="dxa"/>
          </w:tcPr>
          <w:p w14:paraId="1C9632FA" w14:textId="77777777" w:rsidR="00245AC5" w:rsidRPr="00F6356F" w:rsidRDefault="00245AC5" w:rsidP="00F8339D">
            <w:pPr>
              <w:spacing w:after="200" w:line="276" w:lineRule="auto"/>
              <w:rPr>
                <w:rFonts w:ascii="Verdana" w:hAnsi="Verdana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</w:tcPr>
          <w:p w14:paraId="492E5C63" w14:textId="77777777" w:rsidR="00245AC5" w:rsidRPr="00F6356F" w:rsidRDefault="00245AC5" w:rsidP="00245AC5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eastAsia="en-US"/>
              </w:rPr>
              <w:t>Kable zasilające i termoparowe</w:t>
            </w:r>
          </w:p>
          <w:p w14:paraId="129B2B51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65D984BC" w14:textId="77777777" w:rsidR="00245AC5" w:rsidRPr="00F6356F" w:rsidRDefault="00245AC5" w:rsidP="00F8339D">
            <w:pPr>
              <w:rPr>
                <w:rFonts w:ascii="Verdana" w:hAnsi="Verdana"/>
                <w:sz w:val="18"/>
                <w:szCs w:val="18"/>
              </w:rPr>
            </w:pPr>
          </w:p>
          <w:p w14:paraId="64C616FB" w14:textId="77777777" w:rsidR="00245AC5" w:rsidRPr="00F6356F" w:rsidRDefault="00245AC5" w:rsidP="00245AC5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Verdana" w:eastAsia="Calibri" w:hAnsi="Verdana"/>
                <w:b/>
                <w:sz w:val="18"/>
                <w:szCs w:val="18"/>
                <w:lang w:val="en-GB" w:eastAsia="en-US"/>
              </w:rPr>
            </w:pPr>
            <w:r w:rsidRPr="00F6356F">
              <w:rPr>
                <w:rFonts w:ascii="Verdana" w:eastAsia="Calibri" w:hAnsi="Verdana"/>
                <w:sz w:val="18"/>
                <w:szCs w:val="18"/>
                <w:lang w:val="en-US" w:eastAsia="en-US"/>
              </w:rPr>
              <w:t>Power and thermocouple cables</w:t>
            </w:r>
          </w:p>
        </w:tc>
        <w:tc>
          <w:tcPr>
            <w:tcW w:w="4114" w:type="dxa"/>
          </w:tcPr>
          <w:p w14:paraId="1E6C9099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F6356F">
              <w:rPr>
                <w:rFonts w:ascii="Verdana" w:hAnsi="Verdana"/>
                <w:bCs/>
                <w:color w:val="000000"/>
                <w:sz w:val="18"/>
                <w:szCs w:val="18"/>
              </w:rPr>
              <w:t>(TAK / NIE)*</w:t>
            </w:r>
          </w:p>
          <w:p w14:paraId="45F40942" w14:textId="77777777" w:rsidR="00245AC5" w:rsidRPr="00F6356F" w:rsidRDefault="00245AC5" w:rsidP="00F8339D">
            <w:pPr>
              <w:ind w:left="720"/>
              <w:contextualSpacing/>
              <w:jc w:val="center"/>
              <w:rPr>
                <w:rFonts w:ascii="Verdana" w:eastAsia="Calibri" w:hAnsi="Verdana"/>
                <w:bCs/>
                <w:color w:val="000000"/>
                <w:sz w:val="18"/>
                <w:szCs w:val="18"/>
                <w:lang w:eastAsia="en-US"/>
              </w:rPr>
            </w:pPr>
          </w:p>
          <w:p w14:paraId="3E141459" w14:textId="77777777" w:rsidR="00245AC5" w:rsidRPr="00F6356F" w:rsidRDefault="00245AC5" w:rsidP="00F8339D">
            <w:pPr>
              <w:spacing w:after="200" w:line="276" w:lineRule="auto"/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n-GB"/>
              </w:rPr>
            </w:pPr>
            <w:r w:rsidRPr="00F6356F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(YES/NO)*</w:t>
            </w:r>
          </w:p>
        </w:tc>
      </w:tr>
    </w:tbl>
    <w:p w14:paraId="54EADA63" w14:textId="77777777" w:rsidR="00245AC5" w:rsidRPr="00F6356F" w:rsidRDefault="00245AC5" w:rsidP="00245AC5">
      <w:pPr>
        <w:autoSpaceDE w:val="0"/>
        <w:spacing w:before="60" w:after="60" w:line="360" w:lineRule="auto"/>
        <w:rPr>
          <w:rFonts w:ascii="Verdana" w:hAnsi="Verdana" w:cs="Verdana"/>
          <w:sz w:val="20"/>
          <w:szCs w:val="20"/>
        </w:rPr>
      </w:pPr>
    </w:p>
    <w:p w14:paraId="50C8E121" w14:textId="77777777" w:rsidR="00245AC5" w:rsidRPr="00B41A1A" w:rsidRDefault="00245AC5" w:rsidP="00245AC5">
      <w:pPr>
        <w:pStyle w:val="Akapitzlist"/>
        <w:spacing w:line="360" w:lineRule="auto"/>
        <w:ind w:left="1920" w:right="1062"/>
        <w:jc w:val="both"/>
        <w:rPr>
          <w:rFonts w:ascii="Verdana" w:hAnsi="Verdana"/>
          <w:sz w:val="20"/>
          <w:szCs w:val="20"/>
        </w:rPr>
      </w:pPr>
      <w:r w:rsidRPr="00B41A1A">
        <w:rPr>
          <w:rFonts w:ascii="Verdana" w:hAnsi="Verdana"/>
          <w:sz w:val="20"/>
          <w:szCs w:val="20"/>
        </w:rPr>
        <w:t>Potwierdzam, że oferowany sprzęt spełnia wszystkie wyżej wymienione parametry i wymagania.</w:t>
      </w:r>
    </w:p>
    <w:p w14:paraId="45718EAC" w14:textId="77777777" w:rsidR="00245AC5" w:rsidRPr="008E7FCD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color w:val="548DD4" w:themeColor="text2" w:themeTint="99"/>
          <w:sz w:val="16"/>
          <w:szCs w:val="16"/>
          <w:lang w:eastAsia="zh-CN"/>
        </w:rPr>
      </w:pPr>
    </w:p>
    <w:p w14:paraId="307B349A" w14:textId="77777777" w:rsidR="00245AC5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019DC2CE" w14:textId="77777777" w:rsidR="00245AC5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1C46F78F" w14:textId="77777777" w:rsidR="00245AC5" w:rsidRDefault="00245AC5" w:rsidP="00245AC5">
      <w:pPr>
        <w:suppressAutoHyphens/>
        <w:ind w:left="1922" w:right="1060"/>
        <w:jc w:val="both"/>
        <w:rPr>
          <w:rFonts w:ascii="Verdana" w:eastAsia="Verdana" w:hAnsi="Verdana" w:cs="Verdana"/>
          <w:sz w:val="16"/>
          <w:szCs w:val="16"/>
          <w:lang w:eastAsia="zh-CN"/>
        </w:rPr>
      </w:pPr>
    </w:p>
    <w:p w14:paraId="6993EE8E" w14:textId="77777777" w:rsidR="00245AC5" w:rsidRDefault="00245AC5" w:rsidP="00245AC5">
      <w:pPr>
        <w:rPr>
          <w:rFonts w:ascii="Verdana" w:hAnsi="Verdana"/>
          <w:sz w:val="16"/>
          <w:szCs w:val="20"/>
        </w:rPr>
      </w:pPr>
    </w:p>
    <w:p w14:paraId="6B33BF79" w14:textId="77777777" w:rsidR="00245AC5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3B456D1C" w14:textId="77777777" w:rsidR="00245AC5" w:rsidRPr="00967EF2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7177913A" w14:textId="77777777" w:rsidR="00245AC5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130B57E8" w14:textId="77777777" w:rsidR="00245AC5" w:rsidRPr="00967EF2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3538203F" w14:textId="77777777" w:rsidR="00245AC5" w:rsidRDefault="00245AC5" w:rsidP="00245AC5">
      <w:pPr>
        <w:ind w:left="1922" w:right="1060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4539D6DF" w14:textId="77777777" w:rsidR="00245AC5" w:rsidRPr="00D8558D" w:rsidRDefault="00245AC5" w:rsidP="00245AC5">
      <w:pPr>
        <w:ind w:left="1922" w:right="1060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56F4F583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0E7B8DE4" w14:textId="77777777" w:rsidR="00245AC5" w:rsidRDefault="00245AC5" w:rsidP="00245AC5">
      <w:pPr>
        <w:suppressAutoHyphens/>
        <w:ind w:left="1922" w:right="1060"/>
        <w:rPr>
          <w:rFonts w:ascii="Verdana" w:hAnsi="Verdana" w:cs="Verdana"/>
          <w:sz w:val="16"/>
          <w:szCs w:val="16"/>
          <w:lang w:eastAsia="zh-CN"/>
        </w:rPr>
      </w:pPr>
    </w:p>
    <w:p w14:paraId="34FF1B80" w14:textId="77777777" w:rsidR="00245AC5" w:rsidRDefault="00245AC5" w:rsidP="00245A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39CED5C4" w14:textId="77777777" w:rsidR="00245AC5" w:rsidRDefault="00245AC5" w:rsidP="00245AC5">
      <w:pPr>
        <w:ind w:right="1060"/>
        <w:rPr>
          <w:rFonts w:ascii="Verdana" w:hAnsi="Verdana"/>
          <w:sz w:val="18"/>
          <w:szCs w:val="18"/>
        </w:rPr>
      </w:pPr>
    </w:p>
    <w:p w14:paraId="4EEB98FE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t>ZAŁĄCZNIK NR 3</w:t>
      </w:r>
    </w:p>
    <w:p w14:paraId="3F592B7B" w14:textId="77777777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</w:p>
    <w:p w14:paraId="5AE5D40A" w14:textId="77777777" w:rsidR="00245AC5" w:rsidRDefault="00245AC5" w:rsidP="00245AC5">
      <w:pPr>
        <w:ind w:left="1922" w:right="1060"/>
        <w:rPr>
          <w:rFonts w:ascii="Verdana" w:hAnsi="Verdana"/>
          <w:sz w:val="18"/>
          <w:szCs w:val="18"/>
        </w:rPr>
      </w:pPr>
    </w:p>
    <w:p w14:paraId="3E0472FA" w14:textId="77777777" w:rsidR="00245AC5" w:rsidRPr="00D8558D" w:rsidRDefault="00245AC5" w:rsidP="00245AC5">
      <w:pPr>
        <w:ind w:left="1922" w:right="1060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</w:t>
      </w:r>
      <w:r>
        <w:rPr>
          <w:rFonts w:ascii="Verdana" w:hAnsi="Verdana"/>
          <w:b/>
          <w:bCs/>
          <w:color w:val="4F81BD" w:themeColor="accent1"/>
          <w:sz w:val="18"/>
          <w:szCs w:val="18"/>
        </w:rPr>
        <w:t>19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.2023.JK; </w:t>
      </w:r>
    </w:p>
    <w:p w14:paraId="4BBBB783" w14:textId="77777777" w:rsidR="00245AC5" w:rsidRDefault="00245AC5" w:rsidP="00245AC5">
      <w:pPr>
        <w:ind w:left="1922" w:right="1060"/>
        <w:jc w:val="right"/>
        <w:rPr>
          <w:rFonts w:ascii="Verdana" w:hAnsi="Verdana"/>
          <w:sz w:val="18"/>
          <w:szCs w:val="18"/>
        </w:rPr>
      </w:pPr>
    </w:p>
    <w:p w14:paraId="7B7BFC7F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5E92812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3571C076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67F13C0B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2C994F49" w14:textId="77777777" w:rsidR="00245AC5" w:rsidRPr="005D0857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10835C7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1A7F1CDF" w14:textId="77777777" w:rsidR="00245AC5" w:rsidRPr="00915B54" w:rsidRDefault="00245AC5" w:rsidP="00245AC5">
      <w:pPr>
        <w:spacing w:line="360" w:lineRule="auto"/>
        <w:ind w:left="1922" w:right="1060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1983501C" w14:textId="77777777" w:rsidR="00245AC5" w:rsidRPr="00D8558D" w:rsidRDefault="00245AC5" w:rsidP="00245AC5">
      <w:pPr>
        <w:spacing w:before="60" w:after="60" w:line="360" w:lineRule="auto"/>
        <w:ind w:left="1922" w:right="1060"/>
        <w:jc w:val="both"/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>
        <w:rPr>
          <w:rFonts w:ascii="Verdana" w:hAnsi="Verdana"/>
          <w:sz w:val="20"/>
          <w:szCs w:val="20"/>
        </w:rPr>
        <w:br/>
      </w:r>
      <w:r w:rsidRPr="00DB3A15">
        <w:rPr>
          <w:rFonts w:ascii="Verdana" w:hAnsi="Verdana"/>
          <w:sz w:val="20"/>
          <w:szCs w:val="20"/>
        </w:rPr>
        <w:t>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bookmarkStart w:id="3" w:name="_Hlk146803873"/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Zakup komórki efuzyjnej (</w:t>
      </w:r>
      <w:proofErr w:type="spellStart"/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napar</w:t>
      </w:r>
      <w:r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o</w:t>
      </w:r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wywarki</w:t>
      </w:r>
      <w:proofErr w:type="spellEnd"/>
      <w:r w:rsidRPr="008E7FCD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) do adsorpcji metali wymagających użycia wysokich temperaturach w ramach IDUB doposażenia aparatury naukowo badawczej FA</w:t>
      </w:r>
      <w:r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B</w:t>
      </w:r>
      <w:bookmarkEnd w:id="3"/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5DA5056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1ECC57D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2051D740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EBB826B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A8750B5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bookmarkStart w:id="4" w:name="_Hlk147406247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34302A1D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36CC65D7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bookmarkEnd w:id="4"/>
    <w:p w14:paraId="5A6BB1A3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p w14:paraId="708A8D75" w14:textId="77777777" w:rsidR="00245AC5" w:rsidRDefault="00245AC5" w:rsidP="00245AC5">
      <w:pPr>
        <w:spacing w:before="60" w:after="60" w:line="360" w:lineRule="auto"/>
        <w:ind w:left="1922" w:right="1060"/>
        <w:jc w:val="both"/>
      </w:pPr>
    </w:p>
    <w:p w14:paraId="0E61BA24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562EBBA3" w14:textId="77777777" w:rsidR="00245AC5" w:rsidRDefault="00245AC5" w:rsidP="00245AC5">
      <w:pPr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59E13DC5" w14:textId="77777777" w:rsidR="00245AC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p w14:paraId="310B9B70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4</w:t>
      </w:r>
    </w:p>
    <w:p w14:paraId="2556EE9B" w14:textId="77777777" w:rsidR="00245AC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130C7EC3" w14:textId="77777777" w:rsidR="00245AC5" w:rsidRPr="00F5735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/>
          <w:sz w:val="18"/>
          <w:szCs w:val="16"/>
          <w:lang w:eastAsia="ar-SA"/>
        </w:rPr>
      </w:pPr>
      <w:r w:rsidRPr="00EE170A">
        <w:rPr>
          <w:rFonts w:ascii="Verdana" w:hAnsi="Verdana"/>
          <w:sz w:val="18"/>
          <w:szCs w:val="16"/>
          <w:lang w:eastAsia="ar-SA"/>
        </w:rPr>
        <w:t xml:space="preserve">Nr postępowania: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WFA.2710.1</w:t>
      </w:r>
      <w:r>
        <w:rPr>
          <w:rFonts w:ascii="Verdana" w:hAnsi="Verdana"/>
          <w:b/>
          <w:bCs/>
          <w:color w:val="4F81BD" w:themeColor="accent1"/>
          <w:sz w:val="18"/>
          <w:szCs w:val="18"/>
        </w:rPr>
        <w:t>19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.2023.JK</w:t>
      </w:r>
      <w:r w:rsidRPr="007E68E0">
        <w:rPr>
          <w:rFonts w:ascii="Verdana" w:hAnsi="Verdana"/>
          <w:bCs/>
          <w:color w:val="4F81BD" w:themeColor="accent1"/>
          <w:sz w:val="18"/>
          <w:szCs w:val="16"/>
          <w:lang w:eastAsia="ar-SA"/>
        </w:rPr>
        <w:t xml:space="preserve">, </w:t>
      </w:r>
    </w:p>
    <w:p w14:paraId="6167B922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20"/>
          <w:szCs w:val="20"/>
        </w:rPr>
      </w:pPr>
      <w:r w:rsidRPr="00245AC5">
        <w:rPr>
          <w:rFonts w:ascii="Verdana" w:hAnsi="Verdana"/>
          <w:b/>
          <w:sz w:val="20"/>
          <w:szCs w:val="20"/>
        </w:rPr>
        <w:t>Zamawiający:</w:t>
      </w:r>
    </w:p>
    <w:p w14:paraId="63363354" w14:textId="77777777" w:rsidR="00245AC5" w:rsidRPr="00245AC5" w:rsidRDefault="00245AC5" w:rsidP="00245AC5">
      <w:pPr>
        <w:ind w:left="1922" w:right="1060"/>
        <w:rPr>
          <w:rFonts w:ascii="Verdana" w:hAnsi="Verdana"/>
          <w:b/>
          <w:snapToGrid w:val="0"/>
          <w:sz w:val="20"/>
          <w:szCs w:val="20"/>
        </w:rPr>
      </w:pPr>
      <w:r w:rsidRPr="00245AC5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315BFF86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316681A3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Wykonawca:</w:t>
      </w: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245AC5" w:rsidRPr="00245AC5" w14:paraId="604A9036" w14:textId="77777777" w:rsidTr="00F8339D">
        <w:trPr>
          <w:trHeight w:val="521"/>
        </w:trPr>
        <w:tc>
          <w:tcPr>
            <w:tcW w:w="8913" w:type="dxa"/>
            <w:shd w:val="clear" w:color="auto" w:fill="auto"/>
          </w:tcPr>
          <w:p w14:paraId="44880868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31B74E7B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8B450E" w14:textId="77777777" w:rsidR="00245AC5" w:rsidRPr="00245AC5" w:rsidRDefault="00245AC5" w:rsidP="00245AC5">
      <w:pPr>
        <w:ind w:left="1922" w:right="1060"/>
        <w:rPr>
          <w:rFonts w:ascii="Verdana" w:hAnsi="Verdana"/>
          <w:i/>
          <w:sz w:val="16"/>
          <w:szCs w:val="16"/>
        </w:rPr>
      </w:pPr>
      <w:r w:rsidRPr="00245AC5">
        <w:rPr>
          <w:rFonts w:ascii="Verdana" w:hAnsi="Verdana"/>
          <w:i/>
          <w:sz w:val="16"/>
          <w:szCs w:val="16"/>
        </w:rPr>
        <w:t xml:space="preserve">Pełna nazwa/firma, adres, </w:t>
      </w:r>
      <w:r w:rsidRPr="00245AC5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245AC5">
        <w:rPr>
          <w:rFonts w:ascii="Verdana" w:hAnsi="Verdana"/>
          <w:sz w:val="16"/>
          <w:szCs w:val="16"/>
        </w:rPr>
        <w:t>CEiDG</w:t>
      </w:r>
      <w:proofErr w:type="spellEnd"/>
      <w:r w:rsidRPr="00245AC5">
        <w:rPr>
          <w:rFonts w:ascii="Verdana" w:hAnsi="Verdana"/>
          <w:sz w:val="16"/>
          <w:szCs w:val="16"/>
        </w:rPr>
        <w:t>)</w:t>
      </w:r>
    </w:p>
    <w:p w14:paraId="24E4F0F8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7DFD2D7C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reprezentowany przez:</w:t>
      </w:r>
    </w:p>
    <w:tbl>
      <w:tblPr>
        <w:tblW w:w="0" w:type="auto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</w:tblGrid>
      <w:tr w:rsidR="00245AC5" w:rsidRPr="00245AC5" w14:paraId="030C05E9" w14:textId="77777777" w:rsidTr="00F8339D">
        <w:trPr>
          <w:trHeight w:val="492"/>
        </w:trPr>
        <w:tc>
          <w:tcPr>
            <w:tcW w:w="8660" w:type="dxa"/>
            <w:shd w:val="clear" w:color="auto" w:fill="auto"/>
          </w:tcPr>
          <w:p w14:paraId="74C6F49D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0FA333EF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4B63F4" w14:textId="77777777" w:rsidR="00245AC5" w:rsidRPr="00245AC5" w:rsidRDefault="00245AC5" w:rsidP="00245AC5">
      <w:pPr>
        <w:ind w:left="1922" w:right="1060"/>
        <w:rPr>
          <w:rFonts w:ascii="Verdana" w:hAnsi="Verdana"/>
          <w:i/>
          <w:iCs/>
          <w:sz w:val="16"/>
          <w:szCs w:val="16"/>
        </w:rPr>
      </w:pPr>
      <w:r w:rsidRPr="00245AC5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D3E2482" w14:textId="77777777" w:rsidR="00245AC5" w:rsidRPr="00EE170A" w:rsidRDefault="00245AC5" w:rsidP="00245AC5">
      <w:pPr>
        <w:ind w:right="1060"/>
        <w:rPr>
          <w:rFonts w:ascii="Verdana" w:hAnsi="Verdana"/>
          <w:b/>
          <w:sz w:val="20"/>
          <w:szCs w:val="20"/>
          <w:u w:val="single"/>
        </w:rPr>
      </w:pPr>
    </w:p>
    <w:p w14:paraId="640B694A" w14:textId="77777777" w:rsidR="00245AC5" w:rsidRPr="00EE170A" w:rsidRDefault="00245AC5" w:rsidP="00245AC5">
      <w:pPr>
        <w:ind w:left="1922" w:right="1060"/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24D32276" w14:textId="77777777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 xml:space="preserve">Na potrzeby prowadzonego przez Uniwersytet Wrocławski postępowania o udzielenie zamówienia publicznego </w:t>
      </w:r>
      <w:r w:rsidRPr="00245AC5">
        <w:rPr>
          <w:rFonts w:ascii="Verdana" w:hAnsi="Verdana"/>
          <w:color w:val="4F81BD" w:themeColor="accent1"/>
          <w:sz w:val="18"/>
          <w:szCs w:val="18"/>
        </w:rPr>
        <w:t>pn.:</w:t>
      </w:r>
      <w:r w:rsidRPr="00245AC5">
        <w:rPr>
          <w:rFonts w:ascii="Verdana" w:hAnsi="Verdana" w:cs="Verdana"/>
          <w:color w:val="4F81BD" w:themeColor="accent1"/>
          <w:sz w:val="18"/>
          <w:szCs w:val="18"/>
          <w:lang w:eastAsia="zh-CN"/>
        </w:rPr>
        <w:t xml:space="preserve"> </w:t>
      </w:r>
      <w:r w:rsidRPr="00245AC5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Zakup komórki efuzyjnej (</w:t>
      </w:r>
      <w:proofErr w:type="spellStart"/>
      <w:r w:rsidRPr="00245AC5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naparowywarki</w:t>
      </w:r>
      <w:proofErr w:type="spellEnd"/>
      <w:r w:rsidRPr="00245AC5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) do adsorpcji metali wymagających użycia wysokich temperaturach w ramach IDUB doposażenia aparatury naukowo badawczej FAB</w:t>
      </w:r>
      <w:r w:rsidRPr="00245AC5">
        <w:rPr>
          <w:rFonts w:ascii="Verdana" w:hAnsi="Verdana" w:cs="Verdana"/>
          <w:sz w:val="18"/>
          <w:szCs w:val="18"/>
          <w:lang w:eastAsia="zh-CN"/>
        </w:rPr>
        <w:t>,</w:t>
      </w:r>
      <w:r w:rsidRPr="00245AC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245AC5">
        <w:rPr>
          <w:rFonts w:ascii="Verdana" w:hAnsi="Verdana"/>
          <w:sz w:val="18"/>
          <w:szCs w:val="18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245AC5">
        <w:rPr>
          <w:rFonts w:ascii="Verdana" w:hAnsi="Verdana"/>
          <w:sz w:val="18"/>
          <w:szCs w:val="18"/>
          <w:vertAlign w:val="superscript"/>
        </w:rPr>
        <w:t>1</w:t>
      </w:r>
      <w:r w:rsidRPr="00245AC5">
        <w:rPr>
          <w:rFonts w:ascii="Verdana" w:hAnsi="Verdana"/>
          <w:sz w:val="18"/>
          <w:szCs w:val="18"/>
        </w:rPr>
        <w:t>.</w:t>
      </w:r>
    </w:p>
    <w:p w14:paraId="4FEE3FD6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b/>
          <w:i/>
          <w:snapToGrid w:val="0"/>
          <w:sz w:val="18"/>
          <w:szCs w:val="18"/>
        </w:rPr>
      </w:pPr>
    </w:p>
    <w:p w14:paraId="2363818B" w14:textId="77777777" w:rsidR="00245AC5" w:rsidRPr="00245AC5" w:rsidRDefault="00245AC5" w:rsidP="00245AC5">
      <w:pPr>
        <w:suppressLineNumbers/>
        <w:overflowPunct w:val="0"/>
        <w:autoSpaceDE w:val="0"/>
        <w:autoSpaceDN w:val="0"/>
        <w:adjustRightInd w:val="0"/>
        <w:ind w:left="1214" w:right="1060" w:firstLine="708"/>
        <w:jc w:val="both"/>
        <w:rPr>
          <w:rFonts w:ascii="Verdana" w:hAnsi="Verdana"/>
          <w:kern w:val="24"/>
          <w:sz w:val="18"/>
          <w:szCs w:val="18"/>
        </w:rPr>
      </w:pPr>
      <w:r w:rsidRPr="00245AC5">
        <w:rPr>
          <w:rFonts w:ascii="Verdana" w:hAnsi="Verdana"/>
          <w:b/>
          <w:kern w:val="24"/>
          <w:sz w:val="18"/>
          <w:szCs w:val="18"/>
          <w:u w:val="single"/>
        </w:rPr>
        <w:t xml:space="preserve">OŚWIADCZENIE DOTYCZĄCE PODANYCH INFORMACJI: </w:t>
      </w:r>
    </w:p>
    <w:p w14:paraId="3B6D72AF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A68DB5" w14:textId="77777777" w:rsidR="00245AC5" w:rsidRPr="00F57355" w:rsidRDefault="00245AC5" w:rsidP="00245AC5">
      <w:pPr>
        <w:ind w:left="1922" w:right="1060"/>
        <w:jc w:val="both"/>
        <w:rPr>
          <w:rFonts w:ascii="Verdana" w:hAnsi="Verdana"/>
          <w:sz w:val="20"/>
          <w:szCs w:val="20"/>
        </w:rPr>
      </w:pPr>
    </w:p>
    <w:p w14:paraId="70D57E76" w14:textId="77777777" w:rsidR="00245AC5" w:rsidRPr="00EE170A" w:rsidRDefault="00245AC5" w:rsidP="00245AC5">
      <w:pPr>
        <w:ind w:left="1922" w:right="1060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49615B5E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6FB119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8DDE18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3211F67" w14:textId="77777777" w:rsidR="00245AC5" w:rsidRPr="00EE170A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38BE90D4" w14:textId="77777777" w:rsidR="00245AC5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sz w:val="18"/>
          <w:szCs w:val="18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5A3DAF37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4545E5C9" w14:textId="449FC328" w:rsidR="00245AC5" w:rsidRP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sectPr w:rsidR="00245AC5" w:rsidRPr="00245AC5" w:rsidSect="00245AC5">
      <w:footerReference w:type="default" r:id="rId7"/>
      <w:headerReference w:type="first" r:id="rId8"/>
      <w:pgSz w:w="11906" w:h="16838" w:code="9"/>
      <w:pgMar w:top="3056" w:right="340" w:bottom="1077" w:left="35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EA38" w14:textId="77777777" w:rsidR="007201C5" w:rsidRDefault="007201C5">
      <w:r>
        <w:separator/>
      </w:r>
    </w:p>
  </w:endnote>
  <w:endnote w:type="continuationSeparator" w:id="0">
    <w:p w14:paraId="33DC2D78" w14:textId="77777777" w:rsidR="007201C5" w:rsidRDefault="007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6717"/>
      <w:docPartObj>
        <w:docPartGallery w:val="Page Numbers (Bottom of Page)"/>
        <w:docPartUnique/>
      </w:docPartObj>
    </w:sdtPr>
    <w:sdtContent>
      <w:p w14:paraId="0C0793EC" w14:textId="3F8202AC" w:rsidR="00F1727B" w:rsidRDefault="00F17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BEA22" w14:textId="77777777" w:rsidR="00F1727B" w:rsidRDefault="00F1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906C" w14:textId="77777777" w:rsidR="007201C5" w:rsidRDefault="007201C5">
      <w:r>
        <w:separator/>
      </w:r>
    </w:p>
  </w:footnote>
  <w:footnote w:type="continuationSeparator" w:id="0">
    <w:p w14:paraId="37E96330" w14:textId="77777777" w:rsidR="007201C5" w:rsidRDefault="007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9165" w14:textId="380AB0DD" w:rsidR="00DE50B8" w:rsidRDefault="00DE50B8">
    <w:pPr>
      <w:pStyle w:val="Nagwek"/>
    </w:pPr>
    <w:r>
      <w:rPr>
        <w:noProof/>
      </w:rPr>
      <w:drawing>
        <wp:inline distT="0" distB="0" distL="0" distR="0" wp14:anchorId="0D2FF16B" wp14:editId="034D5544">
          <wp:extent cx="3286125" cy="1866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B1B4B"/>
    <w:multiLevelType w:val="hybridMultilevel"/>
    <w:tmpl w:val="75F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140"/>
    <w:multiLevelType w:val="hybridMultilevel"/>
    <w:tmpl w:val="623646C0"/>
    <w:lvl w:ilvl="0" w:tplc="8E422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0D0345B"/>
    <w:multiLevelType w:val="hybridMultilevel"/>
    <w:tmpl w:val="B556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DC8"/>
    <w:multiLevelType w:val="hybridMultilevel"/>
    <w:tmpl w:val="49C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4E57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BFE"/>
    <w:multiLevelType w:val="hybridMultilevel"/>
    <w:tmpl w:val="D70E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134E"/>
    <w:multiLevelType w:val="hybridMultilevel"/>
    <w:tmpl w:val="7DDE2EFC"/>
    <w:lvl w:ilvl="0" w:tplc="FE56EC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F6033EF"/>
    <w:multiLevelType w:val="hybridMultilevel"/>
    <w:tmpl w:val="3216CAD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1BF21F8"/>
    <w:multiLevelType w:val="hybridMultilevel"/>
    <w:tmpl w:val="AC049332"/>
    <w:lvl w:ilvl="0" w:tplc="FFFFFFFF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44216AF"/>
    <w:multiLevelType w:val="hybridMultilevel"/>
    <w:tmpl w:val="D472A508"/>
    <w:lvl w:ilvl="0" w:tplc="AA28352A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9C20BA4"/>
    <w:multiLevelType w:val="hybridMultilevel"/>
    <w:tmpl w:val="736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7E6"/>
    <w:multiLevelType w:val="hybridMultilevel"/>
    <w:tmpl w:val="7BE0E2FE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050"/>
    <w:multiLevelType w:val="hybridMultilevel"/>
    <w:tmpl w:val="B5425652"/>
    <w:lvl w:ilvl="0" w:tplc="1B6C724C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6E13"/>
    <w:multiLevelType w:val="hybridMultilevel"/>
    <w:tmpl w:val="C80E554C"/>
    <w:lvl w:ilvl="0" w:tplc="9F982F1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8194B"/>
    <w:multiLevelType w:val="hybridMultilevel"/>
    <w:tmpl w:val="EDEA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08619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481D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18A8"/>
    <w:multiLevelType w:val="hybridMultilevel"/>
    <w:tmpl w:val="0D6C5F9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65E9"/>
    <w:multiLevelType w:val="hybridMultilevel"/>
    <w:tmpl w:val="B5262B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C1665EB"/>
    <w:multiLevelType w:val="hybridMultilevel"/>
    <w:tmpl w:val="6582C2D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FB544A1"/>
    <w:multiLevelType w:val="hybridMultilevel"/>
    <w:tmpl w:val="76BC78B0"/>
    <w:lvl w:ilvl="0" w:tplc="B6440284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7998"/>
    <w:multiLevelType w:val="hybridMultilevel"/>
    <w:tmpl w:val="2EF26612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6577"/>
    <w:multiLevelType w:val="hybridMultilevel"/>
    <w:tmpl w:val="415E1650"/>
    <w:lvl w:ilvl="0" w:tplc="5DC4984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E53016F"/>
    <w:multiLevelType w:val="hybridMultilevel"/>
    <w:tmpl w:val="E6BEB644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72758880">
    <w:abstractNumId w:val="13"/>
  </w:num>
  <w:num w:numId="2" w16cid:durableId="918829320">
    <w:abstractNumId w:val="11"/>
  </w:num>
  <w:num w:numId="3" w16cid:durableId="35088260">
    <w:abstractNumId w:val="32"/>
  </w:num>
  <w:num w:numId="4" w16cid:durableId="2108038296">
    <w:abstractNumId w:val="15"/>
  </w:num>
  <w:num w:numId="5" w16cid:durableId="1624773230">
    <w:abstractNumId w:val="2"/>
  </w:num>
  <w:num w:numId="6" w16cid:durableId="40790175">
    <w:abstractNumId w:val="29"/>
  </w:num>
  <w:num w:numId="7" w16cid:durableId="2002392606">
    <w:abstractNumId w:val="18"/>
  </w:num>
  <w:num w:numId="8" w16cid:durableId="1220244937">
    <w:abstractNumId w:val="27"/>
  </w:num>
  <w:num w:numId="9" w16cid:durableId="802774700">
    <w:abstractNumId w:val="16"/>
  </w:num>
  <w:num w:numId="10" w16cid:durableId="1424911666">
    <w:abstractNumId w:val="30"/>
  </w:num>
  <w:num w:numId="11" w16cid:durableId="1869414833">
    <w:abstractNumId w:val="10"/>
  </w:num>
  <w:num w:numId="12" w16cid:durableId="319625946">
    <w:abstractNumId w:val="23"/>
  </w:num>
  <w:num w:numId="13" w16cid:durableId="1210990329">
    <w:abstractNumId w:val="26"/>
  </w:num>
  <w:num w:numId="14" w16cid:durableId="608319666">
    <w:abstractNumId w:val="7"/>
  </w:num>
  <w:num w:numId="15" w16cid:durableId="960503227">
    <w:abstractNumId w:val="21"/>
  </w:num>
  <w:num w:numId="16" w16cid:durableId="522590904">
    <w:abstractNumId w:val="12"/>
  </w:num>
  <w:num w:numId="17" w16cid:durableId="1465657024">
    <w:abstractNumId w:val="0"/>
  </w:num>
  <w:num w:numId="18" w16cid:durableId="1402100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269026">
    <w:abstractNumId w:val="8"/>
  </w:num>
  <w:num w:numId="20" w16cid:durableId="1546941257">
    <w:abstractNumId w:val="24"/>
  </w:num>
  <w:num w:numId="21" w16cid:durableId="317072922">
    <w:abstractNumId w:val="22"/>
  </w:num>
  <w:num w:numId="22" w16cid:durableId="2118064062">
    <w:abstractNumId w:val="17"/>
  </w:num>
  <w:num w:numId="23" w16cid:durableId="218325795">
    <w:abstractNumId w:val="31"/>
  </w:num>
  <w:num w:numId="24" w16cid:durableId="1886017526">
    <w:abstractNumId w:val="4"/>
  </w:num>
  <w:num w:numId="25" w16cid:durableId="1381393849">
    <w:abstractNumId w:val="6"/>
  </w:num>
  <w:num w:numId="26" w16cid:durableId="1728146138">
    <w:abstractNumId w:val="20"/>
  </w:num>
  <w:num w:numId="27" w16cid:durableId="2084911880">
    <w:abstractNumId w:val="14"/>
  </w:num>
  <w:num w:numId="28" w16cid:durableId="1548373792">
    <w:abstractNumId w:val="5"/>
  </w:num>
  <w:num w:numId="29" w16cid:durableId="420227048">
    <w:abstractNumId w:val="19"/>
  </w:num>
  <w:num w:numId="30" w16cid:durableId="534999861">
    <w:abstractNumId w:val="25"/>
  </w:num>
  <w:num w:numId="31" w16cid:durableId="1066413406">
    <w:abstractNumId w:val="9"/>
  </w:num>
  <w:num w:numId="32" w16cid:durableId="1188063971">
    <w:abstractNumId w:val="3"/>
  </w:num>
  <w:num w:numId="33" w16cid:durableId="179852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53720"/>
    <w:rsid w:val="00060E7C"/>
    <w:rsid w:val="000958C2"/>
    <w:rsid w:val="000D4CE1"/>
    <w:rsid w:val="000D7A40"/>
    <w:rsid w:val="000E3921"/>
    <w:rsid w:val="00115679"/>
    <w:rsid w:val="00121B3C"/>
    <w:rsid w:val="0012315A"/>
    <w:rsid w:val="00137019"/>
    <w:rsid w:val="0015216D"/>
    <w:rsid w:val="00156B5E"/>
    <w:rsid w:val="001B6317"/>
    <w:rsid w:val="001D12E4"/>
    <w:rsid w:val="001D7B84"/>
    <w:rsid w:val="002050D0"/>
    <w:rsid w:val="00242ABD"/>
    <w:rsid w:val="00245AC5"/>
    <w:rsid w:val="002B5347"/>
    <w:rsid w:val="002B6D05"/>
    <w:rsid w:val="002C22A3"/>
    <w:rsid w:val="002E0060"/>
    <w:rsid w:val="002E06DF"/>
    <w:rsid w:val="00304B8F"/>
    <w:rsid w:val="00325051"/>
    <w:rsid w:val="003250A2"/>
    <w:rsid w:val="00325444"/>
    <w:rsid w:val="00355490"/>
    <w:rsid w:val="003A3335"/>
    <w:rsid w:val="003B7687"/>
    <w:rsid w:val="003F5AD8"/>
    <w:rsid w:val="003F5EC4"/>
    <w:rsid w:val="00400E2C"/>
    <w:rsid w:val="004117DD"/>
    <w:rsid w:val="0041281F"/>
    <w:rsid w:val="00446F75"/>
    <w:rsid w:val="00481EB7"/>
    <w:rsid w:val="00490425"/>
    <w:rsid w:val="004921E6"/>
    <w:rsid w:val="004A4A94"/>
    <w:rsid w:val="004B0D83"/>
    <w:rsid w:val="004C4D42"/>
    <w:rsid w:val="004D39D2"/>
    <w:rsid w:val="004F1600"/>
    <w:rsid w:val="0050033F"/>
    <w:rsid w:val="00503264"/>
    <w:rsid w:val="0059258B"/>
    <w:rsid w:val="00596479"/>
    <w:rsid w:val="005A2C02"/>
    <w:rsid w:val="005F1C89"/>
    <w:rsid w:val="00611580"/>
    <w:rsid w:val="00622EEE"/>
    <w:rsid w:val="0065669E"/>
    <w:rsid w:val="00657124"/>
    <w:rsid w:val="00675FFD"/>
    <w:rsid w:val="0068308C"/>
    <w:rsid w:val="006952AC"/>
    <w:rsid w:val="006A2F10"/>
    <w:rsid w:val="006A549A"/>
    <w:rsid w:val="006A72AE"/>
    <w:rsid w:val="006A7320"/>
    <w:rsid w:val="006E72DA"/>
    <w:rsid w:val="007201C5"/>
    <w:rsid w:val="00730ECC"/>
    <w:rsid w:val="00740683"/>
    <w:rsid w:val="007412DE"/>
    <w:rsid w:val="00780EC1"/>
    <w:rsid w:val="007B2ABF"/>
    <w:rsid w:val="007B3CC8"/>
    <w:rsid w:val="007B5609"/>
    <w:rsid w:val="007B79EA"/>
    <w:rsid w:val="007D63B6"/>
    <w:rsid w:val="007E68E0"/>
    <w:rsid w:val="00812B09"/>
    <w:rsid w:val="008303D5"/>
    <w:rsid w:val="00837567"/>
    <w:rsid w:val="0085488F"/>
    <w:rsid w:val="008679A3"/>
    <w:rsid w:val="00883345"/>
    <w:rsid w:val="00887343"/>
    <w:rsid w:val="008E0CDD"/>
    <w:rsid w:val="008E5043"/>
    <w:rsid w:val="008E556A"/>
    <w:rsid w:val="008E5626"/>
    <w:rsid w:val="008E5DC3"/>
    <w:rsid w:val="00907E38"/>
    <w:rsid w:val="00921C9F"/>
    <w:rsid w:val="00932B7B"/>
    <w:rsid w:val="0094240B"/>
    <w:rsid w:val="00963EB5"/>
    <w:rsid w:val="00971E79"/>
    <w:rsid w:val="00985F89"/>
    <w:rsid w:val="009909E4"/>
    <w:rsid w:val="009A6347"/>
    <w:rsid w:val="009C01B5"/>
    <w:rsid w:val="00A04438"/>
    <w:rsid w:val="00A22387"/>
    <w:rsid w:val="00A238D0"/>
    <w:rsid w:val="00A25F5E"/>
    <w:rsid w:val="00A52FD0"/>
    <w:rsid w:val="00A55F1F"/>
    <w:rsid w:val="00A5763D"/>
    <w:rsid w:val="00A63E1F"/>
    <w:rsid w:val="00A64104"/>
    <w:rsid w:val="00A84ACC"/>
    <w:rsid w:val="00A9101B"/>
    <w:rsid w:val="00A93174"/>
    <w:rsid w:val="00AA6955"/>
    <w:rsid w:val="00AC0D6C"/>
    <w:rsid w:val="00AC7CDC"/>
    <w:rsid w:val="00AD2035"/>
    <w:rsid w:val="00AD4D9D"/>
    <w:rsid w:val="00AE0337"/>
    <w:rsid w:val="00B012AC"/>
    <w:rsid w:val="00B24112"/>
    <w:rsid w:val="00B50D58"/>
    <w:rsid w:val="00B62429"/>
    <w:rsid w:val="00B7300C"/>
    <w:rsid w:val="00B9580E"/>
    <w:rsid w:val="00BA4339"/>
    <w:rsid w:val="00BA4BDF"/>
    <w:rsid w:val="00BC05FE"/>
    <w:rsid w:val="00BC72AB"/>
    <w:rsid w:val="00BD23E8"/>
    <w:rsid w:val="00BF27A0"/>
    <w:rsid w:val="00C41E78"/>
    <w:rsid w:val="00CB01FA"/>
    <w:rsid w:val="00CE7989"/>
    <w:rsid w:val="00CF5065"/>
    <w:rsid w:val="00D010BC"/>
    <w:rsid w:val="00D1753F"/>
    <w:rsid w:val="00D21994"/>
    <w:rsid w:val="00D40186"/>
    <w:rsid w:val="00D405F8"/>
    <w:rsid w:val="00D4720D"/>
    <w:rsid w:val="00D50D97"/>
    <w:rsid w:val="00D518AC"/>
    <w:rsid w:val="00D8558D"/>
    <w:rsid w:val="00D93D35"/>
    <w:rsid w:val="00DA26C4"/>
    <w:rsid w:val="00DE50B8"/>
    <w:rsid w:val="00DE61B9"/>
    <w:rsid w:val="00DF1BC3"/>
    <w:rsid w:val="00E05A4F"/>
    <w:rsid w:val="00E05EC6"/>
    <w:rsid w:val="00E80B71"/>
    <w:rsid w:val="00EC079F"/>
    <w:rsid w:val="00ED16ED"/>
    <w:rsid w:val="00ED7DEB"/>
    <w:rsid w:val="00F07B54"/>
    <w:rsid w:val="00F11CB5"/>
    <w:rsid w:val="00F1727B"/>
    <w:rsid w:val="00F247F3"/>
    <w:rsid w:val="00F24A56"/>
    <w:rsid w:val="00F545FF"/>
    <w:rsid w:val="00F57355"/>
    <w:rsid w:val="00F80A12"/>
    <w:rsid w:val="00F915E3"/>
    <w:rsid w:val="00FA0303"/>
    <w:rsid w:val="00FA2264"/>
    <w:rsid w:val="00FB7357"/>
    <w:rsid w:val="00FC0A9B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61B01"/>
  <w15:docId w15:val="{2B1B4607-F89D-4031-A77B-0626230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A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BA4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3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343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59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8308C"/>
    <w:rPr>
      <w:color w:val="800080" w:themeColor="followedHyperlink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1B6317"/>
    <w:rPr>
      <w:sz w:val="24"/>
      <w:szCs w:val="24"/>
    </w:rPr>
  </w:style>
  <w:style w:type="character" w:customStyle="1" w:styleId="niebieski1">
    <w:name w:val="niebieski1"/>
    <w:rsid w:val="001B6317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4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Justyna Kulik</cp:lastModifiedBy>
  <cp:revision>41</cp:revision>
  <cp:lastPrinted>2016-01-05T10:24:00Z</cp:lastPrinted>
  <dcterms:created xsi:type="dcterms:W3CDTF">2023-07-27T08:29:00Z</dcterms:created>
  <dcterms:modified xsi:type="dcterms:W3CDTF">2023-10-10T09:28:00Z</dcterms:modified>
</cp:coreProperties>
</file>