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C811C3C" w:rsidR="00225286" w:rsidRPr="00F82457" w:rsidRDefault="00225286" w:rsidP="008E63AA">
      <w:pPr>
        <w:pStyle w:val="Bezodstpw"/>
        <w:jc w:val="right"/>
        <w:rPr>
          <w:rFonts w:eastAsia="Tahoma"/>
        </w:rPr>
      </w:pPr>
      <w:r w:rsidRPr="00F82457">
        <w:rPr>
          <w:rFonts w:eastAsia="Tahoma"/>
        </w:rPr>
        <w:t>Załącznik nr 1.</w:t>
      </w:r>
      <w:r w:rsidR="00157C8F">
        <w:rPr>
          <w:rFonts w:eastAsia="Tahoma"/>
        </w:rPr>
        <w:t>6</w:t>
      </w:r>
      <w:r w:rsidRPr="00F82457">
        <w:rPr>
          <w:rFonts w:eastAsia="Tahoma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8E63AA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446F6B">
        <w:tc>
          <w:tcPr>
            <w:tcW w:w="534" w:type="dxa"/>
          </w:tcPr>
          <w:p w14:paraId="15E366A1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446F6B">
        <w:tc>
          <w:tcPr>
            <w:tcW w:w="534" w:type="dxa"/>
          </w:tcPr>
          <w:p w14:paraId="7B925C9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446F6B">
        <w:tc>
          <w:tcPr>
            <w:tcW w:w="534" w:type="dxa"/>
          </w:tcPr>
          <w:p w14:paraId="55F9A5DD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8E63A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CCE2BFB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0241AF">
        <w:rPr>
          <w:rFonts w:eastAsia="Tahoma" w:cstheme="minorHAnsi"/>
          <w:b/>
          <w:sz w:val="24"/>
          <w:szCs w:val="24"/>
        </w:rPr>
        <w:t>Przedszkola nr 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8E63A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CE6035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CE6035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CA7B325" w:rsidR="00225286" w:rsidRPr="001057AC" w:rsidRDefault="00225286" w:rsidP="000241AF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157C8F">
        <w:rPr>
          <w:rFonts w:eastAsia="Tahoma" w:cstheme="minorHAnsi"/>
          <w:sz w:val="24"/>
          <w:szCs w:val="24"/>
        </w:rPr>
        <w:t>6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157C8F">
        <w:rPr>
          <w:rFonts w:eastAsia="Tahoma" w:cstheme="minorHAnsi"/>
          <w:sz w:val="24"/>
          <w:szCs w:val="24"/>
        </w:rPr>
        <w:t>RÓŻNE PRODUKTY SPOŻYWCZE</w:t>
      </w:r>
    </w:p>
    <w:p w14:paraId="44D90378" w14:textId="5466F02E" w:rsidR="008E63AA" w:rsidRPr="008E63AA" w:rsidRDefault="00225286" w:rsidP="000241AF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1134"/>
        <w:gridCol w:w="567"/>
        <w:gridCol w:w="708"/>
        <w:gridCol w:w="1134"/>
        <w:gridCol w:w="1134"/>
        <w:gridCol w:w="851"/>
        <w:gridCol w:w="1276"/>
        <w:gridCol w:w="1134"/>
      </w:tblGrid>
      <w:tr w:rsidR="00C12FBF" w:rsidRPr="00F82457" w14:paraId="3390B2DD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446F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8E63AA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E63A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0570E8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570E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0570E8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570E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CE6035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CE6035" w:rsidRPr="00F82457" w14:paraId="2C3A8537" w14:textId="77777777" w:rsidTr="00CE6035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CE6035" w:rsidRPr="00F82457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46D23B06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Ananas plastry, w lekkim syropie, w puszce, bez dodatku chemicznych substancji dodatkowych do żywności (głównie substancji konserwujących, regulatorów kwasowości).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320B" w14:textId="0A2F2655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565g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4DDE337D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606A2D7B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22258BFD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49F89E31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645FB72D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Barszcz czerwony koncentrat, bez konserwantów, pasteryzowany. Bez dodatku regulatorów kwasowości, syropu glukozowo-</w:t>
            </w:r>
            <w:proofErr w:type="spellStart"/>
            <w:r w:rsidRPr="00CE6035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CE6035">
              <w:rPr>
                <w:rFonts w:cstheme="minorHAnsi"/>
                <w:color w:val="000000"/>
                <w:sz w:val="18"/>
                <w:szCs w:val="18"/>
              </w:rPr>
              <w:t>, butelka z możliwością ponownego zamknięcia.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6459" w14:textId="47031DFA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300ml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5DA1D77C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24D49DD2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0AC8340B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314BA408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 xml:space="preserve">Biszkopty podłużne </w:t>
            </w:r>
            <w:proofErr w:type="spellStart"/>
            <w:r w:rsidRPr="00CE6035">
              <w:rPr>
                <w:rFonts w:cstheme="minorHAnsi"/>
                <w:color w:val="000000"/>
                <w:sz w:val="18"/>
                <w:szCs w:val="18"/>
              </w:rPr>
              <w:t>ladyfingers</w:t>
            </w:r>
            <w:proofErr w:type="spellEnd"/>
            <w:r w:rsidRPr="00CE6035">
              <w:rPr>
                <w:rFonts w:cstheme="minorHAnsi"/>
                <w:color w:val="000000"/>
                <w:sz w:val="18"/>
                <w:szCs w:val="18"/>
              </w:rPr>
              <w:t>. Skład: mąka PSZENNA, JAJA, cukier, sól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D0BA" w14:textId="0F086E06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220g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51719AF8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0E52FE2E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0532B49D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20EDD546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Brzoskwinia w syropie, połówki, w puszce, bez dodatku chemicznych substancji dodatkowych do żywności (głównie substancji konserwujących, regulatorów kwasowości).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84BD" w14:textId="5F1B987F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820g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40B63793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297ECA69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27685A12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71BBB651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Budyń śmietankowy, bez dodatku koncentratów, z naturalnych składników. Bez dodatku chemicznych substancji dodatkowych do żywności, sztucznych aromatów i barwników.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CE6035">
              <w:rPr>
                <w:rFonts w:cstheme="minorHAnsi"/>
                <w:color w:val="000000"/>
                <w:sz w:val="18"/>
                <w:szCs w:val="18"/>
              </w:rPr>
              <w:t xml:space="preserve">Skład: skrobia, sól, aromat, barwniki: ryboflawina i </w:t>
            </w:r>
            <w:proofErr w:type="spellStart"/>
            <w:r w:rsidRPr="00CE6035">
              <w:rPr>
                <w:rFonts w:cstheme="minorHAnsi"/>
                <w:color w:val="000000"/>
                <w:sz w:val="18"/>
                <w:szCs w:val="18"/>
              </w:rPr>
              <w:t>norbiksyna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C463" w14:textId="15D4CD94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5x37g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41E55262" w:rsidR="00CE6035" w:rsidRPr="00CE6035" w:rsidRDefault="00631228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opk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58BAE3DC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395EAE15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494E435A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 xml:space="preserve">Budyń waniliowy, bez dodatku koncentratów, z naturalnych składników. Bez dodatku chemicznych substancji dodatkowych do żywności, sztucznych aromatów i barwników. Skład: skrobia, sól, aromat, barwniki: ryboflawina i </w:t>
            </w:r>
            <w:proofErr w:type="spellStart"/>
            <w:r w:rsidRPr="00CE6035">
              <w:rPr>
                <w:rFonts w:cstheme="minorHAnsi"/>
                <w:color w:val="000000"/>
                <w:sz w:val="18"/>
                <w:szCs w:val="18"/>
              </w:rPr>
              <w:t>norbiksyna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2553" w14:textId="4C52CE0B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5x37g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1718894F" w:rsidR="00CE6035" w:rsidRPr="00CE6035" w:rsidRDefault="00631228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opk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55A45896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3CF06F55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3DE0A4A4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Bułka hot-dog pszenna w stylu francuskim. Skład: mąka pszenna, woda, sól, drożdże, słód pszenny, emulgator: E472e, cukier, regulator kwasowości: E262, środek do przetwarzania mąki: E300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DDB4" w14:textId="74B23925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3x60g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1B8A7AD6" w:rsidR="00CE6035" w:rsidRPr="00CE6035" w:rsidRDefault="00631228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opk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6C42CECA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6AC6BF5E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5A0411FE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Bułka tarta z pieczywa pszennego, bez dodatku pieczywa żytniego i słodkiego.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F52D" w14:textId="69332BCA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6B23E183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5A8F4577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23FE80B2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4568CF34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Chrupki kukurydziane, oznakowane jednoznacznie w sposób potwierdzający, że nie zawierają glutenu.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2E8A" w14:textId="60E1EA16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55DE32EB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90E6" w14:textId="485454E9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5CB5EF0C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664A4BEE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Chrzan tarty.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04B8" w14:textId="4B4FC8C5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220g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4ED60934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042BEF5A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4888D75E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6E190A55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Cukier biały kryształ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6004257F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1A1F6376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4137760A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3E6C682A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07B8451D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Cynamon mielony, opakowanie PET.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1FF1" w14:textId="43401717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320g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0CC2B7FB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2518DDDE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50F5A841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8680" w14:textId="2281D4C5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13.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A70E" w14:textId="460464A4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Dżem z brzoskwiń 100% owoców extra gładki, bez kawałków owoców, niesłodzony, pasteryzowany, Bez dodatku substancji słodzących, syropu glukozowego lub syropu Glukozowo-</w:t>
            </w:r>
            <w:proofErr w:type="spellStart"/>
            <w:r w:rsidRPr="00CE6035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CE6035">
              <w:rPr>
                <w:rFonts w:cstheme="minorHAnsi"/>
                <w:color w:val="000000"/>
                <w:sz w:val="18"/>
                <w:szCs w:val="18"/>
              </w:rPr>
              <w:t xml:space="preserve">, bez dodatku chemicznych substancji dodatkowych do żywności (głównie substancji żelujących, zagęszczających, regulatorów kwasowości i przeciwutleniaczy) produktu.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AAAA" w14:textId="3195BCFF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235g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08C9" w14:textId="58805F2C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D65F" w14:textId="4FD00156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BBB3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9CEB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A383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9EA5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19C6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447F36CC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8518" w14:textId="69CC5FCF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9F38" w14:textId="51AE4827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Dżem z truskawek 100% owoców extra gładki, bez kawałków owoców, bez pestek,  Bez dodatku substancji słodzących, syropu glukozowego lub syropu Glukozowo-</w:t>
            </w:r>
            <w:proofErr w:type="spellStart"/>
            <w:r w:rsidRPr="00CE6035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CE6035">
              <w:rPr>
                <w:rFonts w:cstheme="minorHAnsi"/>
                <w:color w:val="000000"/>
                <w:sz w:val="18"/>
                <w:szCs w:val="18"/>
              </w:rPr>
              <w:t>, bez dodatku chemicznych substancji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F558" w14:textId="4037A148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 xml:space="preserve">235g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0E2D" w14:textId="31332D96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D30D" w14:textId="13689296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797B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42C5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464C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D6E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0D7C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653D5CD1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4CDA" w14:textId="608464A9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25FB" w14:textId="2DCC35B9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 xml:space="preserve">Fasola w puszce biała.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E0DF69" w14:textId="0E35BAA6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6EBA" w14:textId="3E462DE0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9628" w14:textId="255AAD5D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6C66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663D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FC31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A8F6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B1F2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14A9B7DE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650D" w14:textId="521686C7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7433" w14:textId="22B98B19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Fasola w puszce czerwona.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719627" w14:textId="431A0E68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6E7" w14:textId="59A77AD4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027F" w14:textId="0920090F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C663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8E5F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9426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5423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B6DB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78EE8A0C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293C" w14:textId="453D62E6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D331" w14:textId="2612E1F4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Groch łuskany, pozbawiony łuski, połówki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C3F5" w14:textId="31F6F282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80F3" w14:textId="69C2395E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8FD1" w14:textId="5B1FCAAD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1ED7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0DC0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4B1A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01CF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221E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1F16BF77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E6E4" w14:textId="5F07ECE4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9750" w14:textId="3D7302B1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Groszek ptysiowy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CE603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B3C7" w14:textId="7498EF85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995C" w14:textId="2A29B289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1D84" w14:textId="1CB2F6EE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022E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8583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D485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DBAA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F194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14CD73DF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5F56" w14:textId="4E17D0C7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1F69" w14:textId="741C4321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Grzanki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A31EFB0" w14:textId="5F74AC89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117E" w14:textId="1A0BDDB0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17D1" w14:textId="54445B37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8F4F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9022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384D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B48B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18C8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330E7E90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9A2A" w14:textId="02B135FE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251B" w14:textId="7B484571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Herbata czarna z naturalnym aromatem, w składzie herbata czarna, naturalny aromat,  w saszetkach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73B8" w14:textId="186ABFDA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100x2g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3DCC" w14:textId="524ED66D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A0CB" w14:textId="3584F155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2B84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4164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87E2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D67F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A779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1BB7B1EC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CFA9" w14:textId="637100A0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2F01" w14:textId="482B2CA2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Herbatka owocowo ziołowa aromatyzowana o smaku maliny i żurawiny, w składzie: hibiskus, malina 40%, liść jeżyny, żurawina 5%, aromaty, korzeń lukrecji.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2470" w14:textId="3B5C2C20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20x2,7g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A5E5" w14:textId="5A15A955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076C" w14:textId="0C0DF654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B426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B74D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BFDF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78A6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3957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2951BF2C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1E13" w14:textId="0131F28B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9274" w14:textId="0EAF9CD5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 xml:space="preserve">Jabłko naturalne suszone chipsy </w:t>
            </w:r>
            <w:proofErr w:type="spellStart"/>
            <w:r w:rsidRPr="00CE6035">
              <w:rPr>
                <w:rFonts w:cstheme="minorHAnsi"/>
                <w:color w:val="000000"/>
                <w:sz w:val="18"/>
                <w:szCs w:val="18"/>
              </w:rPr>
              <w:t>crispy</w:t>
            </w:r>
            <w:proofErr w:type="spellEnd"/>
            <w:r w:rsidRPr="00CE603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6035">
              <w:rPr>
                <w:rFonts w:cstheme="minorHAnsi"/>
                <w:color w:val="000000"/>
                <w:sz w:val="18"/>
                <w:szCs w:val="18"/>
              </w:rPr>
              <w:t>natural</w:t>
            </w:r>
            <w:proofErr w:type="spellEnd"/>
            <w:r w:rsidRPr="00CE6035">
              <w:rPr>
                <w:rFonts w:cstheme="minorHAnsi"/>
                <w:color w:val="000000"/>
                <w:sz w:val="18"/>
                <w:szCs w:val="18"/>
              </w:rPr>
              <w:t>. 100% jabłek, suszone bez smażenia i pieczenia, bez dodatku cukrów, bez glutenu.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0D90" w14:textId="02204038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18g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013D" w14:textId="2A4C5799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64AA" w14:textId="4DC9455A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AFFD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5BC5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6CC2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204C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EAEF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554F46A7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E993" w14:textId="74325EA3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8724" w14:textId="3D766417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Kakao gorzkie extra ciemne, składniki: kakao o obniżonej zawartości tłuszczu (zaw. tłuszczu kakaowego 10-12%).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48A4" w14:textId="01EA8A65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B03F" w14:textId="1DCBF579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0D3F" w14:textId="3494DFF4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F1BF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E748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8627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6D91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46FD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40A9BAEB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19A2" w14:textId="4B65907F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4E0B" w14:textId="269A5A58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Kasza gryczana biała niepalona</w:t>
            </w:r>
            <w:r w:rsidR="00E47FE4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CEF0" w14:textId="6132DD70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D051" w14:textId="7765E9F3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621B" w14:textId="1BCD0E6F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85DD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6A3E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A923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6AAD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22D9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72099F36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EF4F" w14:textId="12653221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68F0" w14:textId="39EBD014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Kasza gryczana palona/p</w:t>
            </w:r>
            <w:r w:rsidR="00E47FE4"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Pr="00CE6035">
              <w:rPr>
                <w:rFonts w:cstheme="minorHAnsi"/>
                <w:color w:val="000000"/>
                <w:sz w:val="18"/>
                <w:szCs w:val="18"/>
              </w:rPr>
              <w:t>ażona.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A4B8" w14:textId="7A3198D9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DF1E" w14:textId="5BC1A80E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452F" w14:textId="2F58F83B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FA42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9C2E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6142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04EF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0423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2AD0450A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264E" w14:textId="4F40D53C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6390" w14:textId="3A9F859D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Kasza jaglana</w:t>
            </w:r>
            <w:r w:rsidR="00E47FE4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79745D" w14:textId="09DEA5E5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E097" w14:textId="3D8F02EF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BB4E" w14:textId="327052E6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4687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67F1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8845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76BC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08EC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2193EAFE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6298" w14:textId="05412FF3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35A9" w14:textId="14D5A92F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Kasza jęczmienna perłowa</w:t>
            </w:r>
            <w:r w:rsidR="00E47FE4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B7896F" w14:textId="32412F14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36AD" w14:textId="09B7D122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4C09" w14:textId="6BDEC809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D028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C09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18B3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665E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E7BB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07418D05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298F" w14:textId="30D925E4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120A" w14:textId="63C83F0C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Kasza jęczmienna pęczak</w:t>
            </w:r>
            <w:r w:rsidR="00E47FE4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5F7E139" w14:textId="722A2734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2E83" w14:textId="31607702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1329" w14:textId="61D7B192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CEE1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766A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9C72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9662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06B0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66A82D7C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1795" w14:textId="158F608A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93D6" w14:textId="2AC41F7B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Kasza manna 100% pszenicy.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A03103" w14:textId="40F88BAC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29BD" w14:textId="1A132518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15FF" w14:textId="6B82DADD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A56B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9BCF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5F44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A96A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2F0F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259CE94D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4CFB" w14:textId="38775743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FBA5" w14:textId="161345A0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Kawa zbożowa  - rozpuszczalna. Skład: zboża 78% (jęczmień, żyto), cykoria.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C734" w14:textId="7C62CFFB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DCB2" w14:textId="75D1CD9C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8B75" w14:textId="0CC9DC93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C578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6EC0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9F1B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A31B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038D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7450DD53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612A" w14:textId="555B89F8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31.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6E76" w14:textId="487A0FC5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Ketchup łagodny/ pikantny. Bez konserwantów, zagęstników,  polepszaczy, zawartość pomidorów 185g na 100g produktu gotowego. Bez dodatku chemicznych substancji dodatkowych do żywności</w:t>
            </w:r>
            <w:r w:rsidR="00E47FE4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756A" w14:textId="5634C1AF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450g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4776" w14:textId="40F72E2A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5F8B" w14:textId="65B2E80F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43FE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41B6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C62D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64C6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AAC9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0ED642CB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0499" w14:textId="33C8C6C3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1CED" w14:textId="0DBBD03C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Koncentrat pomidorowy 30%, w słoiku, pasteryzowany. Bez sztucznych barwników i konserwantów.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848A" w14:textId="35409797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972C" w14:textId="0A043E2C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4230" w14:textId="5FD1C7F1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DEB0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E911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16ED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7590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EBB5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0C856E2B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9E81" w14:textId="387DEE3F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C3E8" w14:textId="79305533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Liść laurowy, zioła wysokiej jakości, system utrzymania aromatu</w:t>
            </w:r>
            <w:r w:rsidR="00E47FE4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7DA9" w14:textId="59519868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A945" w14:textId="2A50B928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6C9E" w14:textId="75DBF22B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DE37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9E5A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A947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E6AF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6B8A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6562BAF2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6C28" w14:textId="5229C4B2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0B02" w14:textId="4E4189B3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Lubczyk suszony</w:t>
            </w:r>
            <w:r w:rsidR="00E47FE4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025A" w14:textId="4C83093A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FA21" w14:textId="5A05DCB9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CE603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B01D" w14:textId="2DF17934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0034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C986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CC43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CAC2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3297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4FF78F7D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57DB" w14:textId="276BCA64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1FE2" w14:textId="434C81C0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Majeranek, suszony, otarty, zioła wysokiej jakości, system utrzymania aromatu</w:t>
            </w:r>
            <w:r w:rsidR="00E47FE4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0B33" w14:textId="1FBCE5D4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8529" w14:textId="2CC9A705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435E" w14:textId="4F193CB6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664F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B39A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D8B1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A530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06B1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149D7634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2C74" w14:textId="6D401D1E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1691" w14:textId="3C591A16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Majonez, słoik, 70% tłuszczu, bez konserwantów. Bez dodatku chemicznych substancji dodatkowych do żywności  (głównie regulatorów kwasowości, przeciwutleniaczy) i octu</w:t>
            </w:r>
            <w:r w:rsidR="00C41859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6389" w14:textId="708BA45E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310ml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54B6" w14:textId="382D9D64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B111" w14:textId="48FBC6E4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C90C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8C1A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AAE0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F64B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6773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2D758A53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75C5" w14:textId="4FA9E9FB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E234" w14:textId="414A822D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Makaron kokardki</w:t>
            </w:r>
            <w:r w:rsidR="00C41859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C45A" w14:textId="5E50800F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73E9" w14:textId="514DADD1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627F" w14:textId="2C121A1F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8C76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6682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4252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2D5C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2001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0729D0BF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65C8" w14:textId="4482132E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AE48" w14:textId="6270DD6D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Makaron krajanka pięcio-jajeczny</w:t>
            </w:r>
            <w:r w:rsidR="00C41859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C71E" w14:textId="641EE19A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7DE7" w14:textId="0FC1BD38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BCA4" w14:textId="1684D2E1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C27C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DFE6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2DA9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5B3A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87B4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53E23F0E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A755" w14:textId="4D26B31D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49F6" w14:textId="1EEB79B6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Makaron literki,  gwiazdki zacierka, łezki</w:t>
            </w:r>
            <w:r w:rsidR="00C41859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334B" w14:textId="4D62AB68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7E51" w14:textId="5D569091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BA7F" w14:textId="5CF50389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8882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AC21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6412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10EE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672F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35722A25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7FE3" w14:textId="60B22C7C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08F3" w14:textId="4AA91029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Makaron łazanka</w:t>
            </w:r>
            <w:r w:rsidR="00C41859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11D1" w14:textId="072CAB41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59F7" w14:textId="57B2861F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26CF" w14:textId="76D0453A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9104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1AAB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189E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410A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5BA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2C9869ED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D1F9" w14:textId="2E617FCB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320D" w14:textId="52DDD4F4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Makaron penne pióra</w:t>
            </w:r>
            <w:r w:rsidR="00C41859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C21C" w14:textId="2D8B5915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9E84" w14:textId="55E54E66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FF79" w14:textId="58FD7BBD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B6C6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A065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340F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F679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3D54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21FF4C71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E4A5" w14:textId="6D70540D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4A1C" w14:textId="233F693D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Makaron świderki</w:t>
            </w:r>
            <w:r w:rsidR="00C41859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E88B" w14:textId="61684185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E435" w14:textId="77A667C6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7235" w14:textId="45E81CAD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5ADC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6A4A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4D7C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5528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A178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7B107380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F92E" w14:textId="0955779A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66CE" w14:textId="74A0FB86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Mąka pszenna tortowa typ 450.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A183" w14:textId="5EDE4C59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ECAA" w14:textId="1123D82A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19EF" w14:textId="272870F7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E069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D5EA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4D92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B287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D2BC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38E78DDC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4771" w14:textId="2EDA129B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7AF0" w14:textId="558285ED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Mąka ziemniaczana 100 % skrobi ziemniaczanej.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2E92" w14:textId="0B58B8E8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414C" w14:textId="65BA4DA8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EB89" w14:textId="37421AC5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AD6D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1374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0F81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6A7A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C760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72F98196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70EB" w14:textId="7F089EF8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BAB2" w14:textId="7E09D141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Miód pszczeli wielokwiatowy naturalny, polski.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F18A" w14:textId="59AD94B6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21C8" w14:textId="732EEBBF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F004" w14:textId="6A16F239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94C2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9F02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E2F9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3CBB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9658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46DC83C3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C7C3" w14:textId="08C7880F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853F" w14:textId="5C517743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CE6035">
              <w:rPr>
                <w:rFonts w:cstheme="minorHAnsi"/>
                <w:color w:val="000000"/>
                <w:sz w:val="18"/>
                <w:szCs w:val="18"/>
              </w:rPr>
              <w:t>Musli</w:t>
            </w:r>
            <w:proofErr w:type="spellEnd"/>
            <w:r w:rsidRPr="00CE6035">
              <w:rPr>
                <w:rFonts w:cstheme="minorHAnsi"/>
                <w:color w:val="000000"/>
                <w:sz w:val="18"/>
                <w:szCs w:val="18"/>
              </w:rPr>
              <w:t xml:space="preserve"> z owocami</w:t>
            </w:r>
            <w:r w:rsidR="00C41859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69AC" w14:textId="6E246C36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D6A2" w14:textId="06584EE1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CE603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D51A" w14:textId="04D6B993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0E86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20D8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C31B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A4F9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A6D8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3DB1DCD5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A44E" w14:textId="69BB5394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2DC4" w14:textId="3C99F9D8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Musztarda delikatesowa stołowa.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5B33" w14:textId="7A12AB35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185g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6056" w14:textId="393F04FE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8E8B" w14:textId="41AF5E1D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5964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2494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EDAE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CA43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1999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07B93FB2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5AC5" w14:textId="6CEE60AB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367E" w14:textId="5475A9EA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Napój kakaowy instant, w składzie: cukier, kakao o obniżonej zawartości tłuszczu (20%), glukoza, emulgator: lecytyny (z soi), sól, aromat, witamina E, witamina C, tiamina, ryboflawina, witamina B6, niacyna, witamina B12, biotyna, kwas pantotenowy, kwas foliowy, węglan magnezu, węglan wapnia, tlenek cynku.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7495" w14:textId="29A3DAA5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600g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7F26" w14:textId="0E07BA3F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BAEF" w14:textId="5980AF3E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2C68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537F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EE13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3EEC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AC6B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6C4B58E4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D8C6" w14:textId="0FFF765C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D396" w14:textId="38CFCBBE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Olej rzepakowy z pierwszego tłoczenia, 100 % rafinowany, filtrowany na zimno, naturalne źródło kwasów omega3, witaminy E i K.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E90C" w14:textId="16C81948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689B" w14:textId="157EB028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CE603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F27B" w14:textId="3838AF92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0903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9800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FEA8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57E3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65AC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3763DC95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54F0" w14:textId="566C732C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6941" w14:textId="71B440FD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Papryka mielona słodka, system utrzymania aromatu.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DC60" w14:textId="2B2E18A8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08CB" w14:textId="2274AA7E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3D3F" w14:textId="70BD65DC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6A22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88CD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CA0F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7406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C41A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6AE58382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3640" w14:textId="198B5154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51.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0C9D" w14:textId="41044AC1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Pasztet drobiowy w słoiku. Skład: Mięso drobiowe (mięso z kur 18%, mięso z indyka 12%), podgardle wieprzowe, woda, wątroba wieprzowa, skórki drobiowe, skórki wieprzowe, bułka tarta (zawiera </w:t>
            </w:r>
            <w:r w:rsidRPr="00CE603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gluten</w:t>
            </w:r>
            <w:r w:rsidRPr="00CE6035">
              <w:rPr>
                <w:rFonts w:cstheme="minorHAnsi"/>
                <w:color w:val="000000"/>
                <w:sz w:val="18"/>
                <w:szCs w:val="18"/>
              </w:rPr>
              <w:t>), cebula suszona, sól, przyprawy</w:t>
            </w:r>
            <w:r w:rsidR="00C41859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DB4B" w14:textId="7C4AF6E0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BA9D" w14:textId="62EDE742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083A" w14:textId="5BCDC0CB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8831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81AB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23A3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5A0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1AEC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303C2A1A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8178" w14:textId="10BBBE0A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9F07" w14:textId="165D52B1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Pasztet sojowy</w:t>
            </w:r>
            <w:r w:rsidR="00C41859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B67C" w14:textId="20E3C2FC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113g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93C7" w14:textId="5CBC10A4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263E" w14:textId="35D74E47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D00B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26B1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0EF9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228E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541F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29F92646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8B19" w14:textId="0D7633CB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1C58" w14:textId="6DE098C4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Pieczywo lekkie żytnie</w:t>
            </w:r>
            <w:r w:rsidR="00C41859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22C6" w14:textId="59E3D649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170g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F8B8" w14:textId="14A08451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8F2D" w14:textId="6D00CA13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6D37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B5D7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D172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E22C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9112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51A8F475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141A" w14:textId="0AADA208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1545" w14:textId="52553303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Pieprz czarny mielony, system utrzymania aromatu.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BA27" w14:textId="2992DA86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4BF4" w14:textId="01D617C2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84B1" w14:textId="0D5A0F1F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44DB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60A2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0B8E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2539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BEFE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7CDD8E43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913F" w14:textId="422DB19F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0DC0" w14:textId="52B4FF68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Pietruszka natka suszona</w:t>
            </w:r>
            <w:r w:rsidR="00C41859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8638" w14:textId="3082357A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FBC4" w14:textId="0E4A6868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7DD9" w14:textId="57942483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BA08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BAB1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06D2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7D0E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68F7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1C17095A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44BA" w14:textId="6E03FAC0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5A14" w14:textId="6949A169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Płatki kukurydziane, śniadaniowe,  bez dodatku cukru, z obniżoną zawartością soli. Bez dodatku regulatorów kwasowości.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882E" w14:textId="48C22198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4185" w14:textId="5A8FA600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926A" w14:textId="53E02969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B32A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371C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19BF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6F6E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ADE5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09B4F256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FA0" w14:textId="29B7775C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AC13" w14:textId="59A1920F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Płatki owsiane górskie.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090D" w14:textId="266D3F63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2D3F" w14:textId="48258F0F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B34F" w14:textId="63EE00F9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CD6A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550A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524C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1C93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33FB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0A3B0E2B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F8CB" w14:textId="7E6AD591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6022" w14:textId="3CA83815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Przyprawa warzywna do potraw w składzie: Sól morska, suszone warzywa 32% (marchew, pasternak, cebula, ziemniaki, SELER, pomidory, por, papryka, natka pietruszki), cukier, lubczyk, pieprz czarny, kurkuma, czosnek, koper. Nie zawiera glutenu.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D0C4" w14:textId="1C7C5F7D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3kg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D5ED" w14:textId="6A67FA6D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E66D" w14:textId="31FF1465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AADC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636F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64EE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C7F7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2FD7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6E8763AF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746F" w14:textId="63901103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9A2B" w14:textId="013D8DD0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 xml:space="preserve">Rodzynki sułtańskie, </w:t>
            </w:r>
            <w:r w:rsidR="00C41859"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Pr="00CE6035">
              <w:rPr>
                <w:rFonts w:cstheme="minorHAnsi"/>
                <w:color w:val="000000"/>
                <w:sz w:val="18"/>
                <w:szCs w:val="18"/>
              </w:rPr>
              <w:t>ez dodatku chemicznych substancji dodatkowych do żywności (głównie substancji konserwujących), bez dodatku olejów.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8D4746" w14:textId="19430427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3899" w14:textId="3B030617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1C33" w14:textId="7E0D637D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A979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2B60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BFFF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4B60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4E37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6510A3F8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BA60" w14:textId="28E98B50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FE5E" w14:textId="31761A4A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Ryż biały</w:t>
            </w:r>
            <w:r w:rsidR="00C41859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41FA" w14:textId="61971355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E7E4" w14:textId="7BCDA101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E806" w14:textId="1AA6B09B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11FC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C849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8D41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F6D0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8198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5A21B009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D2C1" w14:textId="22925322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21DC" w14:textId="07D1ECEC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Ryż paraboliczny, suchy, bez połamanych ziaren i mączki.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D68E" w14:textId="1B7ADF92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D311" w14:textId="53DFA29A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DF9C" w14:textId="456DE17C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3280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0F46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C1CD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B95B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9068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0C2200D1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BEB6" w14:textId="628BF560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F76E" w14:textId="23702F56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 xml:space="preserve">Sos do spaghetti </w:t>
            </w:r>
            <w:proofErr w:type="spellStart"/>
            <w:r w:rsidRPr="00CE6035">
              <w:rPr>
                <w:rFonts w:cstheme="minorHAnsi"/>
                <w:color w:val="000000"/>
                <w:sz w:val="18"/>
                <w:szCs w:val="18"/>
              </w:rPr>
              <w:t>bolognese</w:t>
            </w:r>
            <w:proofErr w:type="spellEnd"/>
            <w:r w:rsidRPr="00CE6035">
              <w:rPr>
                <w:rFonts w:cstheme="minorHAnsi"/>
                <w:color w:val="000000"/>
                <w:sz w:val="18"/>
                <w:szCs w:val="18"/>
              </w:rPr>
              <w:t>. Skład: Pomidory (109 g pomidorów użyto do wyprodukowania 100 g produktu), cebula, marchew, przecier z czosnku, przecier jabłkowy, cukier, skrobia modyfikowana ziemniaczana, olej rzepakowy, sól, przyprawy i ekstrakty przypraw, zioła (w tym bazylia), koncentrat czarnej marchwi, aromaty może zawierać seler.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E9FD" w14:textId="21D4AF31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5D22" w14:textId="7751A012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D377" w14:textId="1176D85D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6E93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B812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6CFF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4009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8B76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5957EAEA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16C2" w14:textId="2E513C4B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F15D" w14:textId="1ADB456E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Sól spożywcza warzona jodowana</w:t>
            </w:r>
            <w:r w:rsidR="00C41859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2AF0" w14:textId="061F0F99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3532" w14:textId="70A61C4C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8A3F" w14:textId="2F9886E6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4684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EF34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8AD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E3D3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DA5C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16569F65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9DEB" w14:textId="7D82C99B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2501" w14:textId="097BDFA1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 xml:space="preserve">Śląskie </w:t>
            </w:r>
            <w:proofErr w:type="spellStart"/>
            <w:r w:rsidRPr="00CE6035">
              <w:rPr>
                <w:rFonts w:cstheme="minorHAnsi"/>
                <w:color w:val="000000"/>
                <w:sz w:val="18"/>
                <w:szCs w:val="18"/>
              </w:rPr>
              <w:t>oblaty</w:t>
            </w:r>
            <w:proofErr w:type="spellEnd"/>
            <w:r w:rsidRPr="00CE6035">
              <w:rPr>
                <w:rFonts w:cstheme="minorHAnsi"/>
                <w:color w:val="000000"/>
                <w:sz w:val="18"/>
                <w:szCs w:val="18"/>
              </w:rPr>
              <w:t xml:space="preserve"> tradycyjne słodkie. Skład: mąka pszenna, cukier, olej rzepakowy, mleko odtłuszczone w proszku.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48AB" w14:textId="703ECE32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30g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8F87" w14:textId="34794289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0BDA" w14:textId="2AFA4AAD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93EB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8385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8DC3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42D6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F324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609AF2C4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5325" w14:textId="1D7D40A3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8E02" w14:textId="5F0F9E92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Woda niegazowana.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94DA" w14:textId="75432B11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1,5lx6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5CE5" w14:textId="378B62CB" w:rsidR="00CE6035" w:rsidRPr="00CE6035" w:rsidRDefault="00631228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opk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6DAC" w14:textId="7916BBD0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26F8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B682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7ED5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708C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630D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7A8DCE89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C798" w14:textId="69257478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DC07" w14:textId="7830034F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Ziele angielskie, całe, zioła wysokiej jakości, system utrzymania aromatu.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A8CD" w14:textId="64FBEB80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730C" w14:textId="2F868CCE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8480" w14:textId="57D4859D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1DFB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0D37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A118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CC57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0F67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5A02B9DA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62CF" w14:textId="5CF215D4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5825" w14:textId="690342F2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Żelatyna spożywcza</w:t>
            </w:r>
            <w:r w:rsidR="00C41859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5F14" w14:textId="764ADDAE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61BA" w14:textId="31275239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DFC8" w14:textId="4C8A31D8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D2E0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9F57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766B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A7FB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4278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035" w:rsidRPr="00F82457" w14:paraId="55810013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7ECF" w14:textId="4E3C57FB" w:rsidR="00CE6035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68.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8DA8" w14:textId="6CA6FCD7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Żur - butelka, w składzie tylko: zakwas żytni, mąka razowa, czosnek.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6AA8" w14:textId="5D3EA7FC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470g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75FE" w14:textId="47BF4D55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4547" w14:textId="1106871B" w:rsidR="00CE6035" w:rsidRPr="00CE6035" w:rsidRDefault="00CE6035" w:rsidP="00CE60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035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6A84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2CDB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C4C5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9309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6F19" w14:textId="77777777" w:rsidR="00CE6035" w:rsidRPr="00F82457" w:rsidRDefault="00CE6035" w:rsidP="00CE60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1567AB59" w14:textId="77777777" w:rsidTr="00CE6035">
        <w:trPr>
          <w:trHeight w:val="942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0241AF" w:rsidRPr="00F82457" w:rsidRDefault="000241A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E76BA97" w:rsidR="000241AF" w:rsidRPr="00F82457" w:rsidRDefault="00CE6035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0241AF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0241AF" w:rsidRPr="00F82457" w:rsidRDefault="000241A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BBAD7C8" w:rsidR="000241AF" w:rsidRPr="00F82457" w:rsidRDefault="000241A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CE6035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CE6035">
        <w:rPr>
          <w:rFonts w:eastAsia="Tahoma" w:cstheme="minorHAnsi"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5D163CEB" w:rsidR="00C12FBF" w:rsidRPr="002B0AD6" w:rsidRDefault="001645A3" w:rsidP="002B0AD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61BBB01C" w14:textId="77777777" w:rsidR="00C41859" w:rsidRDefault="00C41859" w:rsidP="005875EB">
      <w:pPr>
        <w:spacing w:after="0"/>
        <w:rPr>
          <w:rFonts w:eastAsia="Tahoma" w:cstheme="minorHAnsi"/>
          <w:sz w:val="24"/>
          <w:szCs w:val="24"/>
        </w:rPr>
      </w:pPr>
    </w:p>
    <w:p w14:paraId="17D1F40E" w14:textId="77777777" w:rsidR="00C41859" w:rsidRDefault="00C41859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8600CA4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0241AF">
      <w:headerReference w:type="default" r:id="rId8"/>
      <w:footerReference w:type="default" r:id="rId9"/>
      <w:pgSz w:w="11906" w:h="16838"/>
      <w:pgMar w:top="1135" w:right="1417" w:bottom="1276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CE6035" w:rsidRDefault="00CE6035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CE6035" w:rsidRDefault="00CE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CE6035" w:rsidRDefault="00CE6035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7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CE6035" w:rsidRDefault="00CE60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CE6035" w:rsidRDefault="00CE6035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CE6035" w:rsidRDefault="00CE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39FDEB1A" w:rsidR="00CE6035" w:rsidRPr="001645A3" w:rsidRDefault="00CE6035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</w:t>
    </w:r>
    <w:r>
      <w:rPr>
        <w:rFonts w:cstheme="minorHAnsi"/>
        <w:sz w:val="20"/>
        <w:szCs w:val="20"/>
      </w:rPr>
      <w:t>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241AF"/>
    <w:rsid w:val="000570E8"/>
    <w:rsid w:val="00062002"/>
    <w:rsid w:val="0009145E"/>
    <w:rsid w:val="000C2417"/>
    <w:rsid w:val="000F753B"/>
    <w:rsid w:val="001057AC"/>
    <w:rsid w:val="00157C8F"/>
    <w:rsid w:val="001645A3"/>
    <w:rsid w:val="001D7907"/>
    <w:rsid w:val="00225286"/>
    <w:rsid w:val="002B0AD6"/>
    <w:rsid w:val="00362DE8"/>
    <w:rsid w:val="00385FB3"/>
    <w:rsid w:val="00446F6B"/>
    <w:rsid w:val="004E5EFF"/>
    <w:rsid w:val="005875EB"/>
    <w:rsid w:val="00595F4A"/>
    <w:rsid w:val="005A39FC"/>
    <w:rsid w:val="005D4DDE"/>
    <w:rsid w:val="00631228"/>
    <w:rsid w:val="00645460"/>
    <w:rsid w:val="006F41B4"/>
    <w:rsid w:val="007109AB"/>
    <w:rsid w:val="007657AE"/>
    <w:rsid w:val="00876A96"/>
    <w:rsid w:val="008774C7"/>
    <w:rsid w:val="008E63AA"/>
    <w:rsid w:val="00A21A69"/>
    <w:rsid w:val="00AA1C66"/>
    <w:rsid w:val="00B70269"/>
    <w:rsid w:val="00B73108"/>
    <w:rsid w:val="00BA794E"/>
    <w:rsid w:val="00C12FBF"/>
    <w:rsid w:val="00C41859"/>
    <w:rsid w:val="00CE6035"/>
    <w:rsid w:val="00D22111"/>
    <w:rsid w:val="00D22B36"/>
    <w:rsid w:val="00D66ACF"/>
    <w:rsid w:val="00D739D0"/>
    <w:rsid w:val="00DD136E"/>
    <w:rsid w:val="00E47FE4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41188D79-D307-4FCF-A1E7-4375852F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8E63AA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50DA5-9C02-4E6B-A998-7FAA55A6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1689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13</cp:revision>
  <dcterms:created xsi:type="dcterms:W3CDTF">2022-07-07T08:02:00Z</dcterms:created>
  <dcterms:modified xsi:type="dcterms:W3CDTF">2023-06-27T11:21:00Z</dcterms:modified>
</cp:coreProperties>
</file>