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C19B" w14:textId="0EBABDEE"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C95302">
        <w:rPr>
          <w:rFonts w:asciiTheme="majorHAnsi" w:hAnsiTheme="majorHAnsi"/>
          <w:i/>
        </w:rPr>
        <w:t>IZP.271.</w:t>
      </w:r>
      <w:r w:rsidR="00C50E6A" w:rsidRPr="00C50E6A">
        <w:rPr>
          <w:rFonts w:asciiTheme="majorHAnsi" w:hAnsiTheme="majorHAnsi"/>
          <w:i/>
        </w:rPr>
        <w:t>1</w:t>
      </w:r>
      <w:r w:rsidR="006236EA">
        <w:rPr>
          <w:rFonts w:asciiTheme="majorHAnsi" w:hAnsiTheme="majorHAnsi"/>
          <w:i/>
        </w:rPr>
        <w:t>5</w:t>
      </w:r>
      <w:r w:rsidR="00BB6768" w:rsidRPr="00C50E6A">
        <w:rPr>
          <w:rFonts w:asciiTheme="majorHAnsi" w:hAnsiTheme="majorHAnsi"/>
          <w:i/>
        </w:rPr>
        <w:t>.202</w:t>
      </w:r>
      <w:r w:rsidR="006236EA">
        <w:rPr>
          <w:rFonts w:asciiTheme="majorHAnsi" w:hAnsiTheme="majorHAnsi"/>
          <w:i/>
        </w:rPr>
        <w:t>3</w:t>
      </w:r>
    </w:p>
    <w:p w14:paraId="5F543651" w14:textId="77777777"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14:paraId="3CB4A78E" w14:textId="77777777"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14:paraId="798CBC2A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14:paraId="271B7F56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4E96E981" w14:textId="77777777" w:rsidTr="00F45FEE">
        <w:trPr>
          <w:trHeight w:val="495"/>
        </w:trPr>
        <w:tc>
          <w:tcPr>
            <w:tcW w:w="9080" w:type="dxa"/>
          </w:tcPr>
          <w:p w14:paraId="64F0C541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03CC459A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0E88DB6C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335684BE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666D37A8" w14:textId="77777777" w:rsidTr="00F45FEE">
        <w:trPr>
          <w:trHeight w:val="495"/>
        </w:trPr>
        <w:tc>
          <w:tcPr>
            <w:tcW w:w="9080" w:type="dxa"/>
          </w:tcPr>
          <w:p w14:paraId="192F43F1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454E4300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06FD0E03" w14:textId="77777777" w:rsidR="003D6174" w:rsidRPr="00C95302" w:rsidRDefault="003D6174" w:rsidP="00BB6768">
      <w:pPr>
        <w:rPr>
          <w:rFonts w:asciiTheme="majorHAnsi" w:hAnsiTheme="majorHAnsi"/>
          <w:b/>
          <w:i/>
        </w:rPr>
      </w:pPr>
    </w:p>
    <w:p w14:paraId="350F44BC" w14:textId="77777777"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14:paraId="25CCAA41" w14:textId="77777777"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14:paraId="37AC3DCE" w14:textId="77777777" w:rsidR="002C1A99" w:rsidRPr="00C95302" w:rsidRDefault="002C1A99" w:rsidP="002C1A99">
      <w:pPr>
        <w:rPr>
          <w:rFonts w:asciiTheme="majorHAnsi" w:hAnsiTheme="majorHAnsi"/>
        </w:rPr>
      </w:pPr>
    </w:p>
    <w:p w14:paraId="65CBD888" w14:textId="77777777"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14:paraId="583ECB4C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26B0933E" w14:textId="77777777" w:rsidTr="00BB6768">
        <w:tc>
          <w:tcPr>
            <w:tcW w:w="9210" w:type="dxa"/>
          </w:tcPr>
          <w:p w14:paraId="7C0A000B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5F0D8511" w14:textId="77777777" w:rsidR="002C1A99" w:rsidRPr="006236EA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sz w:val="20"/>
          <w:szCs w:val="20"/>
          <w:lang w:eastAsia="ar-SA"/>
        </w:rPr>
      </w:pPr>
      <w:r w:rsidRPr="006236EA">
        <w:rPr>
          <w:rFonts w:asciiTheme="majorHAnsi" w:hAnsiTheme="majorHAnsi"/>
          <w:i/>
          <w:kern w:val="2"/>
          <w:sz w:val="20"/>
          <w:szCs w:val="20"/>
          <w:lang w:eastAsia="ar-SA"/>
        </w:rPr>
        <w:t xml:space="preserve"> </w:t>
      </w:r>
      <w:r w:rsidR="002C1A99" w:rsidRPr="006236EA">
        <w:rPr>
          <w:rFonts w:asciiTheme="majorHAnsi" w:hAnsiTheme="majorHAnsi"/>
          <w:i/>
          <w:kern w:val="2"/>
          <w:sz w:val="20"/>
          <w:szCs w:val="20"/>
          <w:lang w:eastAsia="ar-SA"/>
        </w:rPr>
        <w:t>(imię i nazwisko składającego oświadczenie)</w:t>
      </w:r>
    </w:p>
    <w:p w14:paraId="24B6CB53" w14:textId="77777777"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13A2E315" w14:textId="77777777"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14:paraId="6AEE4B62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63E65209" w14:textId="77777777" w:rsidTr="00BB6768">
        <w:tc>
          <w:tcPr>
            <w:tcW w:w="9210" w:type="dxa"/>
          </w:tcPr>
          <w:p w14:paraId="52CED5A1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15E6073A" w14:textId="77777777" w:rsidR="002C1A99" w:rsidRPr="006236EA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sz w:val="20"/>
          <w:szCs w:val="20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6236EA">
        <w:rPr>
          <w:rFonts w:asciiTheme="majorHAnsi" w:hAnsiTheme="majorHAnsi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34AFFB63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5E4BCB19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14:paraId="1CBB5886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5C1D204B" w14:textId="77777777" w:rsidTr="00BB6768">
        <w:tc>
          <w:tcPr>
            <w:tcW w:w="9210" w:type="dxa"/>
          </w:tcPr>
          <w:p w14:paraId="5A3FC95F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646CD4D4" w14:textId="77777777" w:rsidR="002C1A99" w:rsidRPr="006236EA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sz w:val="20"/>
          <w:szCs w:val="20"/>
          <w:lang w:eastAsia="ar-SA"/>
        </w:rPr>
      </w:pPr>
      <w:r w:rsidRPr="006236EA">
        <w:rPr>
          <w:rFonts w:asciiTheme="majorHAnsi" w:hAnsiTheme="majorHAnsi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3E2DC552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7CF7C1BD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47D05F87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14:paraId="1FED9F3A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4315309B" w14:textId="77777777" w:rsidTr="00BB6768">
        <w:tc>
          <w:tcPr>
            <w:tcW w:w="9210" w:type="dxa"/>
          </w:tcPr>
          <w:p w14:paraId="7A023E19" w14:textId="77777777"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1EF676F6" w14:textId="77777777" w:rsidR="002C1A99" w:rsidRPr="006236EA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sz w:val="20"/>
          <w:szCs w:val="20"/>
          <w:lang w:eastAsia="ar-SA"/>
        </w:rPr>
      </w:pPr>
      <w:r w:rsidRPr="006236EA">
        <w:rPr>
          <w:rFonts w:asciiTheme="majorHAnsi" w:hAnsiTheme="majorHAnsi"/>
          <w:i/>
          <w:kern w:val="2"/>
          <w:sz w:val="20"/>
          <w:szCs w:val="20"/>
          <w:lang w:eastAsia="ar-SA"/>
        </w:rPr>
        <w:t>(zakres udostępnianych zasobów)</w:t>
      </w:r>
    </w:p>
    <w:p w14:paraId="703E8E3C" w14:textId="6A003B84"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744416">
        <w:rPr>
          <w:rFonts w:asciiTheme="majorHAnsi" w:hAnsiTheme="majorHAnsi"/>
          <w:b/>
          <w:bCs/>
          <w:i/>
          <w:iCs/>
        </w:rPr>
        <w:t>,,</w:t>
      </w:r>
      <w:r w:rsidR="006236EA" w:rsidRPr="006236EA">
        <w:t xml:space="preserve"> </w:t>
      </w:r>
      <w:r w:rsidR="006236EA" w:rsidRPr="006236EA">
        <w:rPr>
          <w:rFonts w:asciiTheme="majorHAnsi" w:hAnsiTheme="majorHAnsi"/>
          <w:b/>
          <w:bCs/>
          <w:i/>
          <w:iCs/>
        </w:rPr>
        <w:t>„Dowożenie uczniów z</w:t>
      </w:r>
      <w:r w:rsidR="006236EA">
        <w:rPr>
          <w:rFonts w:asciiTheme="majorHAnsi" w:hAnsiTheme="majorHAnsi"/>
          <w:b/>
          <w:bCs/>
          <w:i/>
          <w:iCs/>
        </w:rPr>
        <w:t> </w:t>
      </w:r>
      <w:r w:rsidR="006236EA" w:rsidRPr="006236EA">
        <w:rPr>
          <w:rFonts w:asciiTheme="majorHAnsi" w:hAnsiTheme="majorHAnsi"/>
          <w:b/>
          <w:bCs/>
          <w:i/>
          <w:iCs/>
        </w:rPr>
        <w:t>wyznaczonych punktów zbiórki do szkół na terenie miasta i gminy Nasielsk i</w:t>
      </w:r>
      <w:r w:rsidR="006236EA">
        <w:rPr>
          <w:rFonts w:asciiTheme="majorHAnsi" w:hAnsiTheme="majorHAnsi"/>
          <w:b/>
          <w:bCs/>
          <w:i/>
          <w:iCs/>
        </w:rPr>
        <w:t> </w:t>
      </w:r>
      <w:r w:rsidR="006236EA" w:rsidRPr="006236EA">
        <w:rPr>
          <w:rFonts w:asciiTheme="majorHAnsi" w:hAnsiTheme="majorHAnsi"/>
          <w:b/>
          <w:bCs/>
          <w:i/>
          <w:iCs/>
        </w:rPr>
        <w:t>odwożenie ze szkół do wyznaczonych punktów zbiórki w roku szkolnym 2023/2024 oraz w roku szkolnym 2024/2025”</w:t>
      </w:r>
      <w:r w:rsidR="003853F6">
        <w:rPr>
          <w:rFonts w:asciiTheme="majorHAnsi" w:hAnsiTheme="majorHAnsi"/>
          <w:b/>
          <w:bCs/>
          <w:i/>
          <w:iCs/>
        </w:rPr>
        <w:t>,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="008F5237">
        <w:rPr>
          <w:rFonts w:asciiTheme="majorHAnsi" w:hAnsiTheme="majorHAnsi"/>
          <w:b/>
          <w:bCs/>
          <w:i/>
          <w:iCs/>
        </w:rPr>
        <w:t xml:space="preserve">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14:paraId="2AE38FF4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77165CBA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2FF04AA6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306C9E8B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520B04F9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BCAB36E" w14:textId="77777777"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3F0D97B7" w14:textId="77777777" w:rsidTr="00090C75">
        <w:tc>
          <w:tcPr>
            <w:tcW w:w="9210" w:type="dxa"/>
          </w:tcPr>
          <w:p w14:paraId="7A5236CF" w14:textId="77777777"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07820C58" w14:textId="77777777" w:rsidR="002C1A99" w:rsidRPr="006236EA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sz w:val="20"/>
          <w:szCs w:val="20"/>
          <w:lang w:eastAsia="ar-SA"/>
        </w:rPr>
      </w:pPr>
      <w:r w:rsidRPr="006236EA">
        <w:rPr>
          <w:rFonts w:asciiTheme="majorHAnsi" w:hAnsiTheme="majorHAnsi"/>
          <w:i/>
          <w:kern w:val="2"/>
          <w:sz w:val="20"/>
          <w:szCs w:val="20"/>
          <w:lang w:eastAsia="ar-SA"/>
        </w:rPr>
        <w:t>( sposób wykorzystania zasobów)</w:t>
      </w:r>
    </w:p>
    <w:p w14:paraId="23203CAD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14:paraId="26C46EDF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14:paraId="58DE396D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292FD81E" w14:textId="77777777" w:rsidTr="00090C75">
        <w:tc>
          <w:tcPr>
            <w:tcW w:w="9210" w:type="dxa"/>
          </w:tcPr>
          <w:p w14:paraId="604DF153" w14:textId="77777777"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14:paraId="2B82BE02" w14:textId="77777777"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1C014A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0E5919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20FA49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7D2A71BF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605AA95E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1205417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046C12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56C19D4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F27CA1C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48163D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2DF4C5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B80E31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A951E15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5AFE9F8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8AF7681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E622189" w14:textId="77777777"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65AD431C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42F467CE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353F337C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54A6FA3B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4DA8FA3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6FC530C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7AEC8CC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FE22D92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2FB348D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7A1BB805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46F9DDE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9081668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66505591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2EF87F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A3F3AD0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6C0069E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FCAB910" w14:textId="77777777"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DEB5" w14:textId="77777777" w:rsidR="00F90363" w:rsidRDefault="00F90363">
      <w:r>
        <w:separator/>
      </w:r>
    </w:p>
  </w:endnote>
  <w:endnote w:type="continuationSeparator" w:id="0">
    <w:p w14:paraId="5B21315B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17EA" w14:textId="77777777" w:rsidR="00D83179" w:rsidRDefault="00D83179">
    <w:pPr>
      <w:pStyle w:val="Stopka"/>
      <w:jc w:val="center"/>
    </w:pPr>
  </w:p>
  <w:p w14:paraId="5DE41A89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503D" w14:textId="77777777" w:rsidR="00F90363" w:rsidRDefault="00F90363">
      <w:r>
        <w:separator/>
      </w:r>
    </w:p>
  </w:footnote>
  <w:footnote w:type="continuationSeparator" w:id="0">
    <w:p w14:paraId="38356822" w14:textId="77777777" w:rsidR="00F90363" w:rsidRDefault="00F90363">
      <w:r>
        <w:continuationSeparator/>
      </w:r>
    </w:p>
  </w:footnote>
  <w:footnote w:id="1">
    <w:p w14:paraId="4DC20BA4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284560BB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089CAAB9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7D4E24F0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39EC120F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07DA17E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5EA922A8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27291">
    <w:abstractNumId w:val="9"/>
  </w:num>
  <w:num w:numId="2" w16cid:durableId="441267637">
    <w:abstractNumId w:val="17"/>
  </w:num>
  <w:num w:numId="3" w16cid:durableId="833229965">
    <w:abstractNumId w:val="21"/>
  </w:num>
  <w:num w:numId="4" w16cid:durableId="1569994352">
    <w:abstractNumId w:val="10"/>
  </w:num>
  <w:num w:numId="5" w16cid:durableId="1245535014">
    <w:abstractNumId w:val="4"/>
  </w:num>
  <w:num w:numId="6" w16cid:durableId="1790279404">
    <w:abstractNumId w:val="19"/>
  </w:num>
  <w:num w:numId="7" w16cid:durableId="163895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19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4160103">
    <w:abstractNumId w:val="13"/>
  </w:num>
  <w:num w:numId="10" w16cid:durableId="491457822">
    <w:abstractNumId w:val="18"/>
  </w:num>
  <w:num w:numId="11" w16cid:durableId="1028213276">
    <w:abstractNumId w:val="16"/>
  </w:num>
  <w:num w:numId="12" w16cid:durableId="775906464">
    <w:abstractNumId w:val="23"/>
  </w:num>
  <w:num w:numId="13" w16cid:durableId="818039427">
    <w:abstractNumId w:val="31"/>
  </w:num>
  <w:num w:numId="14" w16cid:durableId="1344167162">
    <w:abstractNumId w:val="32"/>
  </w:num>
  <w:num w:numId="15" w16cid:durableId="1876306955">
    <w:abstractNumId w:val="8"/>
  </w:num>
  <w:num w:numId="16" w16cid:durableId="1987465126">
    <w:abstractNumId w:val="22"/>
  </w:num>
  <w:num w:numId="17" w16cid:durableId="1135878965">
    <w:abstractNumId w:val="27"/>
  </w:num>
  <w:num w:numId="18" w16cid:durableId="2143771616">
    <w:abstractNumId w:val="25"/>
  </w:num>
  <w:num w:numId="19" w16cid:durableId="383413732">
    <w:abstractNumId w:val="29"/>
  </w:num>
  <w:num w:numId="20" w16cid:durableId="907224862">
    <w:abstractNumId w:val="34"/>
  </w:num>
  <w:num w:numId="21" w16cid:durableId="2079277921">
    <w:abstractNumId w:val="28"/>
  </w:num>
  <w:num w:numId="22" w16cid:durableId="937249277">
    <w:abstractNumId w:val="6"/>
  </w:num>
  <w:num w:numId="23" w16cid:durableId="831990509">
    <w:abstractNumId w:val="15"/>
  </w:num>
  <w:num w:numId="24" w16cid:durableId="1759136593">
    <w:abstractNumId w:val="5"/>
  </w:num>
  <w:num w:numId="25" w16cid:durableId="1299996738">
    <w:abstractNumId w:val="24"/>
  </w:num>
  <w:num w:numId="26" w16cid:durableId="1404331572">
    <w:abstractNumId w:val="12"/>
  </w:num>
  <w:num w:numId="27" w16cid:durableId="1297367790">
    <w:abstractNumId w:val="35"/>
  </w:num>
  <w:num w:numId="28" w16cid:durableId="537595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4535388">
    <w:abstractNumId w:val="33"/>
  </w:num>
  <w:num w:numId="30" w16cid:durableId="2049721681">
    <w:abstractNumId w:val="26"/>
  </w:num>
  <w:num w:numId="31" w16cid:durableId="1309750085">
    <w:abstractNumId w:val="30"/>
  </w:num>
  <w:num w:numId="32" w16cid:durableId="60079975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53F6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36EA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4416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5237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2880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0E6A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53342"/>
  <w15:docId w15:val="{BF07225B-BB8D-47BC-B2D6-358B2C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B311-53FB-44E1-9D07-192E3D14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3</Pages>
  <Words>254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2023-07-12T07:36:00Z</dcterms:created>
  <dcterms:modified xsi:type="dcterms:W3CDTF">2023-07-12T07:36:00Z</dcterms:modified>
</cp:coreProperties>
</file>