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0D4" w:rsidRPr="00065913" w:rsidRDefault="008410D4" w:rsidP="0070710F">
      <w:pPr>
        <w:widowControl w:val="0"/>
        <w:tabs>
          <w:tab w:val="left" w:pos="708"/>
        </w:tabs>
        <w:adjustRightInd w:val="0"/>
        <w:spacing w:after="60" w:line="276" w:lineRule="auto"/>
        <w:jc w:val="center"/>
        <w:outlineLvl w:val="4"/>
        <w:rPr>
          <w:rFonts w:eastAsia="Times New Roman" w:cstheme="minorHAnsi"/>
          <w:b/>
          <w:bCs/>
          <w:iCs/>
          <w:lang w:eastAsia="pl-PL"/>
        </w:rPr>
      </w:pPr>
      <w:r w:rsidRPr="00065913">
        <w:rPr>
          <w:rFonts w:eastAsia="Times New Roman" w:cstheme="minorHAnsi"/>
          <w:b/>
          <w:bCs/>
          <w:iCs/>
          <w:lang w:val="x-none" w:eastAsia="pl-PL"/>
        </w:rPr>
        <w:t xml:space="preserve">UMOWA NR SP – </w:t>
      </w:r>
      <w:r w:rsidR="00065913" w:rsidRPr="00065913">
        <w:rPr>
          <w:rFonts w:eastAsia="Times New Roman" w:cstheme="minorHAnsi"/>
          <w:b/>
          <w:bCs/>
          <w:iCs/>
          <w:lang w:eastAsia="pl-PL"/>
        </w:rPr>
        <w:t>__</w:t>
      </w:r>
      <w:r w:rsidRPr="00065913">
        <w:rPr>
          <w:rFonts w:eastAsia="Times New Roman" w:cstheme="minorHAnsi"/>
          <w:b/>
          <w:bCs/>
          <w:iCs/>
          <w:lang w:val="x-none" w:eastAsia="pl-PL"/>
        </w:rPr>
        <w:t>/</w:t>
      </w:r>
      <w:r w:rsidR="00065913" w:rsidRPr="00065913">
        <w:rPr>
          <w:rFonts w:eastAsia="Times New Roman" w:cstheme="minorHAnsi"/>
          <w:b/>
          <w:bCs/>
          <w:iCs/>
          <w:lang w:eastAsia="pl-PL"/>
        </w:rPr>
        <w:t>__</w:t>
      </w:r>
      <w:r w:rsidRPr="00065913">
        <w:rPr>
          <w:rFonts w:eastAsia="Times New Roman" w:cstheme="minorHAnsi"/>
          <w:b/>
          <w:bCs/>
          <w:iCs/>
          <w:lang w:eastAsia="pl-PL"/>
        </w:rPr>
        <w:t>/202</w:t>
      </w:r>
      <w:r w:rsidR="00065913" w:rsidRPr="00065913">
        <w:rPr>
          <w:rFonts w:eastAsia="Times New Roman" w:cstheme="minorHAnsi"/>
          <w:b/>
          <w:bCs/>
          <w:iCs/>
          <w:lang w:eastAsia="pl-PL"/>
        </w:rPr>
        <w:t>2 - projekt</w:t>
      </w:r>
    </w:p>
    <w:p w:rsidR="008410D4" w:rsidRPr="00065913" w:rsidRDefault="008410D4" w:rsidP="0070710F">
      <w:pPr>
        <w:widowControl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8410D4" w:rsidRPr="00065913" w:rsidRDefault="008410D4" w:rsidP="0070710F">
      <w:pPr>
        <w:widowControl w:val="0"/>
        <w:adjustRightInd w:val="0"/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 w:rsidRPr="00065913">
        <w:rPr>
          <w:rFonts w:eastAsia="Times New Roman" w:cstheme="minorHAnsi"/>
          <w:lang w:eastAsia="pl-PL"/>
        </w:rPr>
        <w:t xml:space="preserve">Zawarta w dniu </w:t>
      </w:r>
      <w:r w:rsidR="00686C8C" w:rsidRPr="00065913">
        <w:rPr>
          <w:rFonts w:eastAsia="Times New Roman" w:cstheme="minorHAnsi"/>
          <w:b/>
          <w:lang w:eastAsia="pl-PL"/>
        </w:rPr>
        <w:t>________________</w:t>
      </w:r>
      <w:r w:rsidRPr="00065913">
        <w:rPr>
          <w:rFonts w:eastAsia="Times New Roman" w:cstheme="minorHAnsi"/>
          <w:b/>
          <w:lang w:eastAsia="pl-PL"/>
        </w:rPr>
        <w:t xml:space="preserve"> roku</w:t>
      </w:r>
      <w:r w:rsidRPr="00065913">
        <w:rPr>
          <w:rFonts w:eastAsia="Times New Roman" w:cstheme="minorHAnsi"/>
          <w:lang w:eastAsia="pl-PL"/>
        </w:rPr>
        <w:t xml:space="preserve"> w Kamiennej Górze, pomiędzy </w:t>
      </w:r>
      <w:r w:rsidRPr="00065913">
        <w:rPr>
          <w:rFonts w:eastAsia="Times New Roman" w:cstheme="minorHAnsi"/>
          <w:b/>
          <w:lang w:eastAsia="pl-PL"/>
        </w:rPr>
        <w:t>Powiatem Kamiennogórskim</w:t>
      </w:r>
      <w:r w:rsidRPr="00065913">
        <w:rPr>
          <w:rFonts w:eastAsia="Times New Roman" w:cstheme="minorHAnsi"/>
          <w:lang w:eastAsia="pl-PL"/>
        </w:rPr>
        <w:t xml:space="preserve">, z/s </w:t>
      </w:r>
      <w:r w:rsidRPr="00065913">
        <w:rPr>
          <w:rFonts w:eastAsia="Times New Roman" w:cstheme="minorHAnsi"/>
          <w:lang w:eastAsia="pl-PL"/>
        </w:rPr>
        <w:br/>
        <w:t>w Kamiennej Górze (58 – 400), przy ul. Wł. Broniewskiego 15,  reprezentowanym przez:</w:t>
      </w:r>
    </w:p>
    <w:p w:rsidR="008410D4" w:rsidRPr="00065913" w:rsidRDefault="008410D4" w:rsidP="0070710F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adjustRightInd w:val="0"/>
        <w:spacing w:after="0" w:line="276" w:lineRule="auto"/>
        <w:ind w:hanging="218"/>
        <w:jc w:val="both"/>
        <w:rPr>
          <w:rFonts w:eastAsia="Times New Roman" w:cstheme="minorHAnsi"/>
          <w:lang w:eastAsia="pl-PL"/>
        </w:rPr>
      </w:pPr>
      <w:r w:rsidRPr="00065913">
        <w:rPr>
          <w:rFonts w:eastAsia="Times New Roman" w:cstheme="minorHAnsi"/>
          <w:lang w:eastAsia="pl-PL"/>
        </w:rPr>
        <w:t xml:space="preserve"> Jarosława </w:t>
      </w:r>
      <w:proofErr w:type="spellStart"/>
      <w:r w:rsidRPr="00065913">
        <w:rPr>
          <w:rFonts w:eastAsia="Times New Roman" w:cstheme="minorHAnsi"/>
          <w:lang w:eastAsia="pl-PL"/>
        </w:rPr>
        <w:t>Gęborysa</w:t>
      </w:r>
      <w:proofErr w:type="spellEnd"/>
      <w:r w:rsidRPr="00065913">
        <w:rPr>
          <w:rFonts w:eastAsia="Times New Roman" w:cstheme="minorHAnsi"/>
          <w:lang w:eastAsia="pl-PL"/>
        </w:rPr>
        <w:t xml:space="preserve"> – </w:t>
      </w:r>
      <w:r w:rsidRPr="00065913">
        <w:rPr>
          <w:rFonts w:eastAsia="Times New Roman" w:cstheme="minorHAnsi"/>
          <w:b/>
          <w:lang w:eastAsia="pl-PL"/>
        </w:rPr>
        <w:t>Starostę Powiatu,</w:t>
      </w:r>
    </w:p>
    <w:p w:rsidR="008410D4" w:rsidRPr="00065913" w:rsidRDefault="008410D4" w:rsidP="0070710F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adjustRightInd w:val="0"/>
        <w:spacing w:after="0" w:line="276" w:lineRule="auto"/>
        <w:ind w:hanging="218"/>
        <w:jc w:val="both"/>
        <w:rPr>
          <w:rFonts w:eastAsia="Times New Roman" w:cstheme="minorHAnsi"/>
          <w:lang w:eastAsia="pl-PL"/>
        </w:rPr>
      </w:pPr>
      <w:r w:rsidRPr="00065913">
        <w:rPr>
          <w:rFonts w:eastAsia="Times New Roman" w:cstheme="minorHAnsi"/>
          <w:lang w:eastAsia="pl-PL"/>
        </w:rPr>
        <w:t xml:space="preserve"> Małgorzatę Krzyszkowską– </w:t>
      </w:r>
      <w:r w:rsidRPr="00065913">
        <w:rPr>
          <w:rFonts w:eastAsia="Times New Roman" w:cstheme="minorHAnsi"/>
          <w:b/>
          <w:lang w:eastAsia="pl-PL"/>
        </w:rPr>
        <w:t>Wicestarostę Powiatu</w:t>
      </w:r>
      <w:r w:rsidRPr="00065913">
        <w:rPr>
          <w:rFonts w:eastAsia="Times New Roman" w:cstheme="minorHAnsi"/>
          <w:lang w:eastAsia="pl-PL"/>
        </w:rPr>
        <w:t>,</w:t>
      </w:r>
    </w:p>
    <w:p w:rsidR="008410D4" w:rsidRPr="00065913" w:rsidRDefault="008410D4" w:rsidP="0070710F">
      <w:pPr>
        <w:widowControl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65913">
        <w:rPr>
          <w:rFonts w:eastAsia="Times New Roman" w:cstheme="minorHAnsi"/>
          <w:lang w:eastAsia="pl-PL"/>
        </w:rPr>
        <w:t xml:space="preserve">przy kontrasygnacie Zbigniewa Lipienia – </w:t>
      </w:r>
      <w:r w:rsidRPr="00065913">
        <w:rPr>
          <w:rFonts w:eastAsia="Times New Roman" w:cstheme="minorHAnsi"/>
          <w:b/>
          <w:lang w:eastAsia="pl-PL"/>
        </w:rPr>
        <w:t>Skarbnika Powiatu,</w:t>
      </w:r>
    </w:p>
    <w:p w:rsidR="008410D4" w:rsidRPr="00065913" w:rsidRDefault="008410D4" w:rsidP="0070710F">
      <w:pPr>
        <w:widowControl w:val="0"/>
        <w:adjustRightInd w:val="0"/>
        <w:spacing w:before="120" w:after="0" w:line="276" w:lineRule="auto"/>
        <w:jc w:val="both"/>
        <w:rPr>
          <w:rFonts w:eastAsia="Times New Roman" w:cstheme="minorHAnsi"/>
          <w:b/>
          <w:lang w:eastAsia="pl-PL"/>
        </w:rPr>
      </w:pPr>
      <w:r w:rsidRPr="00065913">
        <w:rPr>
          <w:rFonts w:eastAsia="Times New Roman" w:cstheme="minorHAnsi"/>
          <w:lang w:eastAsia="pl-PL"/>
        </w:rPr>
        <w:t>zwanymi w dalszej części umowy</w:t>
      </w:r>
      <w:r w:rsidRPr="00065913">
        <w:rPr>
          <w:rFonts w:eastAsia="Times New Roman" w:cstheme="minorHAnsi"/>
          <w:b/>
          <w:lang w:eastAsia="pl-PL"/>
        </w:rPr>
        <w:t xml:space="preserve"> „Zamawiającym”</w:t>
      </w:r>
    </w:p>
    <w:p w:rsidR="008410D4" w:rsidRPr="00065913" w:rsidRDefault="008410D4" w:rsidP="0070710F">
      <w:pPr>
        <w:spacing w:before="120" w:after="120" w:line="276" w:lineRule="auto"/>
        <w:jc w:val="both"/>
        <w:rPr>
          <w:rFonts w:eastAsia="Times New Roman" w:cstheme="minorHAnsi"/>
          <w:lang w:eastAsia="pl-PL"/>
        </w:rPr>
      </w:pPr>
      <w:r w:rsidRPr="00065913">
        <w:rPr>
          <w:rFonts w:eastAsia="Times New Roman" w:cstheme="minorHAnsi"/>
          <w:lang w:eastAsia="pl-PL"/>
        </w:rPr>
        <w:t>a</w:t>
      </w:r>
    </w:p>
    <w:p w:rsidR="008410D4" w:rsidRPr="00065913" w:rsidRDefault="00686C8C" w:rsidP="0070710F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065913">
        <w:rPr>
          <w:rFonts w:eastAsia="Times New Roman" w:cstheme="minorHAnsi"/>
          <w:b/>
          <w:lang w:eastAsia="pl-PL"/>
        </w:rPr>
        <w:t>________________________________________________________________________________________r</w:t>
      </w:r>
      <w:r w:rsidR="00340542">
        <w:rPr>
          <w:rFonts w:eastAsia="Times New Roman" w:cstheme="minorHAnsi"/>
          <w:b/>
          <w:lang w:eastAsia="pl-PL"/>
        </w:rPr>
        <w:t>r</w:t>
      </w:r>
      <w:r w:rsidRPr="00065913">
        <w:rPr>
          <w:rFonts w:eastAsia="Times New Roman" w:cstheme="minorHAnsi"/>
          <w:b/>
          <w:lang w:eastAsia="pl-PL"/>
        </w:rPr>
        <w:t>eprezentowanym przez___________________________________________________________________</w:t>
      </w:r>
      <w:r w:rsidR="008410D4" w:rsidRPr="00065913">
        <w:rPr>
          <w:rFonts w:eastAsia="Times New Roman" w:cstheme="minorHAnsi"/>
          <w:lang w:eastAsia="pl-PL"/>
        </w:rPr>
        <w:t>, zwanym dalej „</w:t>
      </w:r>
      <w:r w:rsidR="008410D4" w:rsidRPr="00065913">
        <w:rPr>
          <w:rFonts w:eastAsia="Times New Roman" w:cstheme="minorHAnsi"/>
          <w:b/>
          <w:bCs/>
          <w:lang w:eastAsia="pl-PL"/>
        </w:rPr>
        <w:t>Wykonawcą”.</w:t>
      </w:r>
    </w:p>
    <w:p w:rsidR="008410D4" w:rsidRPr="00065913" w:rsidRDefault="008410D4" w:rsidP="0070710F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:rsidR="008410D4" w:rsidRPr="00065913" w:rsidRDefault="008410D4" w:rsidP="0070710F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065913">
        <w:rPr>
          <w:rFonts w:eastAsia="Times New Roman" w:cstheme="minorHAnsi"/>
          <w:lang w:eastAsia="pl-PL"/>
        </w:rPr>
        <w:t>§ 1.</w:t>
      </w:r>
    </w:p>
    <w:p w:rsidR="008410D4" w:rsidRPr="00065913" w:rsidRDefault="008410D4" w:rsidP="0070710F">
      <w:pPr>
        <w:tabs>
          <w:tab w:val="left" w:pos="426"/>
        </w:tabs>
        <w:autoSpaceDE w:val="0"/>
        <w:autoSpaceDN w:val="0"/>
        <w:adjustRightInd w:val="0"/>
        <w:spacing w:before="120"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065913">
        <w:rPr>
          <w:rFonts w:eastAsia="Times New Roman" w:cstheme="minorHAnsi"/>
          <w:color w:val="000000"/>
          <w:lang w:eastAsia="pl-PL"/>
        </w:rPr>
        <w:t>Zamawiający zleca, a Wykonawca zobowiązuje się świadczyć na rzecz Zamawiającego usługi pol</w:t>
      </w:r>
      <w:r w:rsidR="00745498">
        <w:rPr>
          <w:rFonts w:eastAsia="Times New Roman" w:cstheme="minorHAnsi"/>
          <w:color w:val="000000"/>
          <w:lang w:eastAsia="pl-PL"/>
        </w:rPr>
        <w:t>egające na: usuwaniu na parking strzeżony całodobowy znajdujący</w:t>
      </w:r>
      <w:r w:rsidRPr="00065913">
        <w:rPr>
          <w:rFonts w:eastAsia="Times New Roman" w:cstheme="minorHAnsi"/>
          <w:color w:val="000000"/>
          <w:lang w:eastAsia="pl-PL"/>
        </w:rPr>
        <w:t xml:space="preserve"> się w </w:t>
      </w:r>
      <w:r w:rsidRPr="00065913">
        <w:rPr>
          <w:rFonts w:eastAsia="Times New Roman" w:cstheme="minorHAnsi"/>
          <w:b/>
          <w:i/>
          <w:color w:val="000000"/>
          <w:lang w:eastAsia="pl-PL"/>
        </w:rPr>
        <w:t xml:space="preserve">Kamiennej Górze </w:t>
      </w:r>
      <w:r w:rsidRPr="00065913">
        <w:rPr>
          <w:rFonts w:eastAsia="Times New Roman" w:cstheme="minorHAnsi"/>
          <w:b/>
          <w:i/>
          <w:color w:val="000000"/>
          <w:lang w:eastAsia="pl-PL"/>
        </w:rPr>
        <w:br/>
      </w:r>
      <w:r w:rsidR="00686C8C" w:rsidRPr="00065913">
        <w:rPr>
          <w:rFonts w:eastAsia="Times New Roman" w:cstheme="minorHAnsi"/>
          <w:b/>
          <w:i/>
          <w:color w:val="000000"/>
          <w:lang w:eastAsia="pl-PL"/>
        </w:rPr>
        <w:t>_________________________</w:t>
      </w:r>
      <w:r w:rsidRPr="00065913">
        <w:rPr>
          <w:rFonts w:eastAsia="Times New Roman" w:cstheme="minorHAnsi"/>
          <w:color w:val="000000"/>
          <w:lang w:eastAsia="pl-PL"/>
        </w:rPr>
        <w:t xml:space="preserve"> usuniętych pojazdów na koszt właściciela z dróg znajdujących się na terenie powiatu kamiennogórskiego, według wymogów i na zasadach określonych w art. 130a ustawy z dnia </w:t>
      </w:r>
      <w:r w:rsidR="00340542">
        <w:rPr>
          <w:rFonts w:eastAsia="Times New Roman" w:cstheme="minorHAnsi"/>
          <w:color w:val="000000"/>
          <w:lang w:eastAsia="pl-PL"/>
        </w:rPr>
        <w:br/>
      </w:r>
      <w:bookmarkStart w:id="0" w:name="_GoBack"/>
      <w:bookmarkEnd w:id="0"/>
      <w:r w:rsidRPr="00065913">
        <w:rPr>
          <w:rFonts w:eastAsia="Times New Roman" w:cstheme="minorHAnsi"/>
          <w:color w:val="000000"/>
          <w:lang w:eastAsia="pl-PL"/>
        </w:rPr>
        <w:t xml:space="preserve">20 czerwca 1997 r. Prawo o ruchu drogowym </w:t>
      </w:r>
      <w:r w:rsidR="00686C8C" w:rsidRPr="00065913">
        <w:rPr>
          <w:rFonts w:eastAsia="Times New Roman" w:cstheme="minorHAnsi"/>
          <w:color w:val="000000"/>
          <w:lang w:eastAsia="pl-PL"/>
        </w:rPr>
        <w:t>(</w:t>
      </w:r>
      <w:proofErr w:type="spellStart"/>
      <w:r w:rsidR="00686C8C" w:rsidRPr="00065913">
        <w:rPr>
          <w:rFonts w:eastAsia="Times New Roman" w:cstheme="minorHAnsi"/>
          <w:color w:val="000000"/>
          <w:lang w:eastAsia="pl-PL"/>
        </w:rPr>
        <w:t>t.j</w:t>
      </w:r>
      <w:proofErr w:type="spellEnd"/>
      <w:r w:rsidR="00686C8C" w:rsidRPr="00065913">
        <w:rPr>
          <w:rFonts w:eastAsia="Times New Roman" w:cstheme="minorHAnsi"/>
          <w:color w:val="000000"/>
          <w:lang w:eastAsia="pl-PL"/>
        </w:rPr>
        <w:t xml:space="preserve">. Dz.U. z 2022 poz. 988 z </w:t>
      </w:r>
      <w:proofErr w:type="spellStart"/>
      <w:r w:rsidR="00686C8C" w:rsidRPr="00065913">
        <w:rPr>
          <w:rFonts w:eastAsia="Times New Roman" w:cstheme="minorHAnsi"/>
          <w:color w:val="000000"/>
          <w:lang w:eastAsia="pl-PL"/>
        </w:rPr>
        <w:t>późń</w:t>
      </w:r>
      <w:proofErr w:type="spellEnd"/>
      <w:r w:rsidR="00686C8C" w:rsidRPr="00065913">
        <w:rPr>
          <w:rFonts w:eastAsia="Times New Roman" w:cstheme="minorHAnsi"/>
          <w:color w:val="000000"/>
          <w:lang w:eastAsia="pl-PL"/>
        </w:rPr>
        <w:t>. zm.)</w:t>
      </w:r>
      <w:r w:rsidRPr="00065913">
        <w:rPr>
          <w:rFonts w:eastAsia="Times New Roman" w:cstheme="minorHAnsi"/>
          <w:color w:val="000000"/>
          <w:lang w:eastAsia="pl-PL"/>
        </w:rPr>
        <w:t xml:space="preserve">i rozporządzenia Ministra Spraw Wewnętrznych i Administracji </w:t>
      </w:r>
      <w:r w:rsidRPr="00065913">
        <w:rPr>
          <w:rFonts w:eastAsia="Times New Roman" w:cstheme="minorHAnsi"/>
          <w:lang w:eastAsia="pl-PL"/>
        </w:rPr>
        <w:t xml:space="preserve">z dnia 22 czerwca 2011 r. w sprawie usuwania pojazdów, których używanie może zagrażać bezpieczeństwu lub porządkowi ruchu drogowego albo utrudniających prowadzenie akcji ratowniczej </w:t>
      </w:r>
      <w:r w:rsidR="00686C8C" w:rsidRPr="00065913">
        <w:rPr>
          <w:rFonts w:eastAsia="Times New Roman" w:cstheme="minorHAnsi"/>
          <w:lang w:eastAsia="pl-PL"/>
        </w:rPr>
        <w:t>(</w:t>
      </w:r>
      <w:r w:rsidR="00686C8C" w:rsidRPr="00065913">
        <w:rPr>
          <w:rFonts w:eastAsia="Times New Roman" w:cstheme="minorHAnsi"/>
          <w:color w:val="000000"/>
          <w:lang w:eastAsia="pl-PL"/>
        </w:rPr>
        <w:t>Dz.U. 2011 nr 143 poz. 846)</w:t>
      </w:r>
      <w:r w:rsidRPr="00065913">
        <w:rPr>
          <w:rFonts w:eastAsia="Times New Roman" w:cstheme="minorHAnsi"/>
          <w:color w:val="000000"/>
          <w:lang w:eastAsia="pl-PL"/>
        </w:rPr>
        <w:t xml:space="preserve"> oraz zgodnie z postanowieniami niniejszej umowy.</w:t>
      </w:r>
    </w:p>
    <w:p w:rsidR="008410D4" w:rsidRPr="00065913" w:rsidRDefault="008410D4" w:rsidP="0070710F">
      <w:pPr>
        <w:spacing w:before="120" w:after="120" w:line="276" w:lineRule="auto"/>
        <w:jc w:val="center"/>
        <w:rPr>
          <w:rFonts w:eastAsia="Times New Roman" w:cstheme="minorHAnsi"/>
          <w:lang w:eastAsia="pl-PL"/>
        </w:rPr>
      </w:pPr>
      <w:r w:rsidRPr="00065913">
        <w:rPr>
          <w:rFonts w:eastAsia="Times New Roman" w:cstheme="minorHAnsi"/>
          <w:lang w:eastAsia="pl-PL"/>
        </w:rPr>
        <w:t>§ 2.</w:t>
      </w:r>
    </w:p>
    <w:p w:rsidR="008410D4" w:rsidRPr="00065913" w:rsidRDefault="008410D4" w:rsidP="0070710F">
      <w:pPr>
        <w:widowControl w:val="0"/>
        <w:numPr>
          <w:ilvl w:val="0"/>
          <w:numId w:val="3"/>
        </w:numPr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065913">
        <w:rPr>
          <w:rFonts w:eastAsia="Times New Roman" w:cstheme="minorHAnsi"/>
          <w:lang w:eastAsia="pl-PL"/>
        </w:rPr>
        <w:t xml:space="preserve"> Przedmiot niniejszej umowy dotyczy usuwania następujących pojazdów:</w:t>
      </w:r>
    </w:p>
    <w:p w:rsidR="00686C8C" w:rsidRPr="00065913" w:rsidRDefault="00686C8C" w:rsidP="0070710F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65913">
        <w:rPr>
          <w:rFonts w:asciiTheme="minorHAnsi" w:eastAsia="Calibri" w:hAnsiTheme="minorHAnsi" w:cstheme="minorHAnsi"/>
          <w:sz w:val="22"/>
          <w:szCs w:val="22"/>
        </w:rPr>
        <w:t>hulajnoga elektryczna lub u</w:t>
      </w:r>
      <w:r w:rsidR="00A87A8B" w:rsidRPr="00065913">
        <w:rPr>
          <w:rFonts w:asciiTheme="minorHAnsi" w:eastAsia="Calibri" w:hAnsiTheme="minorHAnsi" w:cstheme="minorHAnsi"/>
          <w:sz w:val="22"/>
          <w:szCs w:val="22"/>
        </w:rPr>
        <w:t>rządzenia transportu osobistego – cena za usunięcie 1 pojazdu - _____________zł netto + _____%VAT tj. ____________zł brutto (słownie złotych:________________00/100)</w:t>
      </w:r>
    </w:p>
    <w:p w:rsidR="00A87A8B" w:rsidRPr="00065913" w:rsidRDefault="00A87A8B" w:rsidP="0070710F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65913">
        <w:rPr>
          <w:rFonts w:asciiTheme="minorHAnsi" w:eastAsia="Calibri" w:hAnsiTheme="minorHAnsi" w:cstheme="minorHAnsi"/>
          <w:sz w:val="22"/>
          <w:szCs w:val="22"/>
        </w:rPr>
        <w:t xml:space="preserve">rower lub motorower - cena za usunięcie 1 pojazdu - _____________zł netto + _____%VAT </w:t>
      </w:r>
      <w:r w:rsidRPr="00065913">
        <w:rPr>
          <w:rFonts w:asciiTheme="minorHAnsi" w:eastAsia="Calibri" w:hAnsiTheme="minorHAnsi" w:cstheme="minorHAnsi"/>
          <w:sz w:val="22"/>
          <w:szCs w:val="22"/>
        </w:rPr>
        <w:br/>
        <w:t>tj. ____________zł brutto (słownie złotych:________________00/100)</w:t>
      </w:r>
    </w:p>
    <w:p w:rsidR="00A87A8B" w:rsidRPr="00065913" w:rsidRDefault="00A87A8B" w:rsidP="0070710F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65913">
        <w:rPr>
          <w:rFonts w:asciiTheme="minorHAnsi" w:eastAsia="Calibri" w:hAnsiTheme="minorHAnsi" w:cstheme="minorHAnsi"/>
          <w:sz w:val="22"/>
          <w:szCs w:val="22"/>
        </w:rPr>
        <w:t>motocykl - cena za usunięcie 1 pojazdu - _____________zł netto + _____%VAT tj. ____________zł brutto (słownie złotych:________________00/100)</w:t>
      </w:r>
    </w:p>
    <w:p w:rsidR="00A87A8B" w:rsidRPr="00065913" w:rsidRDefault="00A87A8B" w:rsidP="0070710F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65913">
        <w:rPr>
          <w:rFonts w:asciiTheme="minorHAnsi" w:eastAsia="Calibri" w:hAnsiTheme="minorHAnsi" w:cstheme="minorHAnsi"/>
          <w:sz w:val="22"/>
          <w:szCs w:val="22"/>
        </w:rPr>
        <w:t>p</w:t>
      </w:r>
      <w:r w:rsidR="00686C8C" w:rsidRPr="00065913">
        <w:rPr>
          <w:rFonts w:asciiTheme="minorHAnsi" w:eastAsia="Calibri" w:hAnsiTheme="minorHAnsi" w:cstheme="minorHAnsi"/>
          <w:sz w:val="22"/>
          <w:szCs w:val="22"/>
        </w:rPr>
        <w:t>ojazd o dopuszcz</w:t>
      </w:r>
      <w:r w:rsidRPr="00065913">
        <w:rPr>
          <w:rFonts w:asciiTheme="minorHAnsi" w:eastAsia="Calibri" w:hAnsiTheme="minorHAnsi" w:cstheme="minorHAnsi"/>
          <w:sz w:val="22"/>
          <w:szCs w:val="22"/>
        </w:rPr>
        <w:t xml:space="preserve">alnej masie całkowitej do 3,5 t - cena za usunięcie 1 pojazdu - _____________zł netto </w:t>
      </w:r>
      <w:r w:rsidRPr="00065913">
        <w:rPr>
          <w:rFonts w:asciiTheme="minorHAnsi" w:eastAsia="Calibri" w:hAnsiTheme="minorHAnsi" w:cstheme="minorHAnsi"/>
          <w:sz w:val="22"/>
          <w:szCs w:val="22"/>
        </w:rPr>
        <w:br/>
        <w:t>+ _____%VAT tj. ____________zł brutto (słownie złotych:________________00/100)</w:t>
      </w:r>
    </w:p>
    <w:p w:rsidR="008410D4" w:rsidRPr="00065913" w:rsidRDefault="008410D4" w:rsidP="0070710F">
      <w:pPr>
        <w:widowControl w:val="0"/>
        <w:numPr>
          <w:ilvl w:val="0"/>
          <w:numId w:val="3"/>
        </w:numPr>
        <w:adjustRightInd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065913">
        <w:rPr>
          <w:rFonts w:eastAsia="Times New Roman" w:cstheme="minorHAnsi"/>
          <w:lang w:eastAsia="pl-PL"/>
        </w:rPr>
        <w:t>W zakresie całodobowego usuwania pojazdów do obowiązków Wykonawcy należy:</w:t>
      </w:r>
    </w:p>
    <w:p w:rsidR="008410D4" w:rsidRPr="00065913" w:rsidRDefault="008410D4" w:rsidP="0070710F">
      <w:pPr>
        <w:widowControl w:val="0"/>
        <w:numPr>
          <w:ilvl w:val="0"/>
          <w:numId w:val="13"/>
        </w:numPr>
        <w:adjustRightInd w:val="0"/>
        <w:spacing w:after="0" w:line="276" w:lineRule="auto"/>
        <w:ind w:left="851" w:hanging="284"/>
        <w:contextualSpacing/>
        <w:jc w:val="both"/>
        <w:rPr>
          <w:rFonts w:eastAsia="Times New Roman" w:cstheme="minorHAnsi"/>
          <w:lang w:eastAsia="pl-PL"/>
        </w:rPr>
      </w:pPr>
      <w:r w:rsidRPr="00065913">
        <w:rPr>
          <w:rFonts w:eastAsia="Times New Roman" w:cstheme="minorHAnsi"/>
          <w:lang w:eastAsia="pl-PL"/>
        </w:rPr>
        <w:t>przyjmowanie dyspozycji usunięcia pojazdu z drogi przez 24h/dobę 7 dni w tygodniu, wydanej przez funkcjonariusza policji lub pracownika innego uprawnionego podmiotu,</w:t>
      </w:r>
    </w:p>
    <w:p w:rsidR="008410D4" w:rsidRPr="00065913" w:rsidRDefault="008410D4" w:rsidP="0070710F">
      <w:pPr>
        <w:widowControl w:val="0"/>
        <w:numPr>
          <w:ilvl w:val="0"/>
          <w:numId w:val="13"/>
        </w:numPr>
        <w:adjustRightInd w:val="0"/>
        <w:spacing w:after="0" w:line="276" w:lineRule="auto"/>
        <w:ind w:left="851" w:hanging="284"/>
        <w:contextualSpacing/>
        <w:jc w:val="both"/>
        <w:rPr>
          <w:rFonts w:eastAsia="Times New Roman" w:cstheme="minorHAnsi"/>
          <w:lang w:eastAsia="pl-PL"/>
        </w:rPr>
      </w:pPr>
      <w:r w:rsidRPr="00065913">
        <w:rPr>
          <w:rFonts w:eastAsia="Times New Roman" w:cstheme="minorHAnsi"/>
          <w:lang w:eastAsia="pl-PL"/>
        </w:rPr>
        <w:t>dojazd do miejsca wskazanego w dyspozycji,</w:t>
      </w:r>
    </w:p>
    <w:p w:rsidR="008410D4" w:rsidRPr="00065913" w:rsidRDefault="008410D4" w:rsidP="0070710F">
      <w:pPr>
        <w:widowControl w:val="0"/>
        <w:numPr>
          <w:ilvl w:val="0"/>
          <w:numId w:val="13"/>
        </w:numPr>
        <w:adjustRightInd w:val="0"/>
        <w:spacing w:after="0" w:line="276" w:lineRule="auto"/>
        <w:ind w:left="851" w:hanging="284"/>
        <w:contextualSpacing/>
        <w:jc w:val="both"/>
        <w:rPr>
          <w:rFonts w:eastAsia="Times New Roman" w:cstheme="minorHAnsi"/>
          <w:lang w:eastAsia="pl-PL"/>
        </w:rPr>
      </w:pPr>
      <w:r w:rsidRPr="00065913">
        <w:rPr>
          <w:rFonts w:eastAsia="Times New Roman" w:cstheme="minorHAnsi"/>
          <w:lang w:eastAsia="pl-PL"/>
        </w:rPr>
        <w:t>podjęcie czynności załadunku na zestaw holujący pojazdu i jego części, jeżeli zostały oddzielone od pojazdu,</w:t>
      </w:r>
    </w:p>
    <w:p w:rsidR="008410D4" w:rsidRPr="00065913" w:rsidRDefault="008410D4" w:rsidP="0070710F">
      <w:pPr>
        <w:widowControl w:val="0"/>
        <w:numPr>
          <w:ilvl w:val="0"/>
          <w:numId w:val="13"/>
        </w:numPr>
        <w:adjustRightInd w:val="0"/>
        <w:spacing w:after="0" w:line="276" w:lineRule="auto"/>
        <w:ind w:left="851" w:hanging="284"/>
        <w:contextualSpacing/>
        <w:jc w:val="both"/>
        <w:rPr>
          <w:rFonts w:eastAsia="Times New Roman" w:cstheme="minorHAnsi"/>
          <w:lang w:eastAsia="pl-PL"/>
        </w:rPr>
      </w:pPr>
      <w:r w:rsidRPr="00065913">
        <w:rPr>
          <w:rFonts w:eastAsia="Times New Roman" w:cstheme="minorHAnsi"/>
          <w:lang w:eastAsia="pl-PL"/>
        </w:rPr>
        <w:t>uporządkowanie miejsca zdarzenia z odpadków szkła, metalu i innych części pojazdu lub jego ładunku nie wymagającego użycia specjalistycznego sprzętu znajdującego się w pojazdach do tego przystosowanych,</w:t>
      </w:r>
    </w:p>
    <w:p w:rsidR="008410D4" w:rsidRPr="00065913" w:rsidRDefault="008410D4" w:rsidP="0070710F">
      <w:pPr>
        <w:widowControl w:val="0"/>
        <w:numPr>
          <w:ilvl w:val="0"/>
          <w:numId w:val="13"/>
        </w:numPr>
        <w:adjustRightInd w:val="0"/>
        <w:spacing w:after="0" w:line="276" w:lineRule="auto"/>
        <w:ind w:left="851" w:hanging="284"/>
        <w:contextualSpacing/>
        <w:jc w:val="both"/>
        <w:rPr>
          <w:rFonts w:eastAsia="Times New Roman" w:cstheme="minorHAnsi"/>
          <w:lang w:eastAsia="pl-PL"/>
        </w:rPr>
      </w:pPr>
      <w:r w:rsidRPr="00065913">
        <w:rPr>
          <w:rFonts w:eastAsia="Times New Roman" w:cstheme="minorHAnsi"/>
          <w:lang w:eastAsia="pl-PL"/>
        </w:rPr>
        <w:t>transport i jego wyładunek na wyznaczonym przez Zamawiającego parkingu strzeżonym,</w:t>
      </w:r>
    </w:p>
    <w:p w:rsidR="008410D4" w:rsidRPr="00065913" w:rsidRDefault="008410D4" w:rsidP="0070710F">
      <w:pPr>
        <w:widowControl w:val="0"/>
        <w:numPr>
          <w:ilvl w:val="0"/>
          <w:numId w:val="13"/>
        </w:numPr>
        <w:adjustRightInd w:val="0"/>
        <w:spacing w:after="0" w:line="276" w:lineRule="auto"/>
        <w:ind w:left="851" w:hanging="284"/>
        <w:contextualSpacing/>
        <w:jc w:val="both"/>
        <w:rPr>
          <w:rFonts w:eastAsia="Times New Roman" w:cstheme="minorHAnsi"/>
          <w:lang w:eastAsia="pl-PL"/>
        </w:rPr>
      </w:pPr>
      <w:r w:rsidRPr="00065913">
        <w:rPr>
          <w:rFonts w:eastAsia="Times New Roman" w:cstheme="minorHAnsi"/>
          <w:lang w:eastAsia="pl-PL"/>
        </w:rPr>
        <w:lastRenderedPageBreak/>
        <w:t>czynności związane z odstąpieniem od usunięcia pojazdu, które obejmują – dojazd do miejsca wskazanego w dyspozycji, odstąpienie od czynności, przyjazd do bazy,</w:t>
      </w:r>
    </w:p>
    <w:p w:rsidR="008410D4" w:rsidRPr="00065913" w:rsidRDefault="008410D4" w:rsidP="0070710F">
      <w:pPr>
        <w:widowControl w:val="0"/>
        <w:numPr>
          <w:ilvl w:val="0"/>
          <w:numId w:val="13"/>
        </w:numPr>
        <w:adjustRightInd w:val="0"/>
        <w:spacing w:after="0" w:line="276" w:lineRule="auto"/>
        <w:ind w:left="851" w:hanging="284"/>
        <w:contextualSpacing/>
        <w:jc w:val="both"/>
        <w:rPr>
          <w:rFonts w:eastAsia="Times New Roman" w:cstheme="minorHAnsi"/>
          <w:lang w:eastAsia="pl-PL"/>
        </w:rPr>
      </w:pPr>
      <w:r w:rsidRPr="00065913">
        <w:rPr>
          <w:rFonts w:eastAsia="Times New Roman" w:cstheme="minorHAnsi"/>
          <w:lang w:eastAsia="pl-PL"/>
        </w:rPr>
        <w:t>dojazd na miejsce wydania dyspozycji usunięcia pojazdu nie może być dłuższy niż 90 minut od chwili wydania dyspozycji.</w:t>
      </w:r>
    </w:p>
    <w:p w:rsidR="008410D4" w:rsidRPr="00065913" w:rsidRDefault="008410D4" w:rsidP="0070710F">
      <w:pPr>
        <w:spacing w:after="0" w:line="276" w:lineRule="auto"/>
        <w:ind w:left="851"/>
        <w:contextualSpacing/>
        <w:jc w:val="both"/>
        <w:rPr>
          <w:rFonts w:eastAsia="Times New Roman" w:cstheme="minorHAnsi"/>
          <w:lang w:eastAsia="pl-PL"/>
        </w:rPr>
      </w:pPr>
    </w:p>
    <w:p w:rsidR="008410D4" w:rsidRPr="00065913" w:rsidRDefault="008410D4" w:rsidP="0070710F">
      <w:pPr>
        <w:spacing w:before="120" w:after="120" w:line="276" w:lineRule="auto"/>
        <w:jc w:val="center"/>
        <w:rPr>
          <w:rFonts w:eastAsia="Times New Roman" w:cstheme="minorHAnsi"/>
          <w:lang w:eastAsia="pl-PL"/>
        </w:rPr>
      </w:pPr>
      <w:r w:rsidRPr="00065913">
        <w:rPr>
          <w:rFonts w:eastAsia="Times New Roman" w:cstheme="minorHAnsi"/>
          <w:lang w:eastAsia="pl-PL"/>
        </w:rPr>
        <w:t>§ 3.</w:t>
      </w:r>
    </w:p>
    <w:p w:rsidR="008410D4" w:rsidRPr="00065913" w:rsidRDefault="008410D4" w:rsidP="0070710F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065913">
        <w:rPr>
          <w:rFonts w:eastAsia="Times New Roman" w:cstheme="minorHAnsi"/>
          <w:color w:val="000000"/>
          <w:lang w:eastAsia="pl-PL"/>
        </w:rPr>
        <w:t xml:space="preserve">Wykonawca oświadcza, że posiada niezbędną wiedzę i doświadczenie, które umożliwiają realizację prac objętych przedmiotem niniejszej umowy. </w:t>
      </w:r>
    </w:p>
    <w:p w:rsidR="008410D4" w:rsidRPr="00065913" w:rsidRDefault="008410D4" w:rsidP="0070710F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065913">
        <w:rPr>
          <w:rFonts w:eastAsia="Times New Roman" w:cstheme="minorHAnsi"/>
          <w:color w:val="000000"/>
          <w:lang w:eastAsia="pl-PL"/>
        </w:rPr>
        <w:t>Wykonawca zobowiązuje się dołożyć należytej staranności w wykonaniu umowy.</w:t>
      </w:r>
    </w:p>
    <w:p w:rsidR="008410D4" w:rsidRPr="00065913" w:rsidRDefault="008410D4" w:rsidP="0070710F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065913">
        <w:rPr>
          <w:rFonts w:eastAsia="Times New Roman" w:cstheme="minorHAnsi"/>
          <w:color w:val="000000"/>
          <w:lang w:eastAsia="pl-PL"/>
        </w:rPr>
        <w:t>Wykonawca zobowiązuje się do natychmiastowego powiadomienia Zamawiającego o utracie uprawnień do prowadzenia działalności, o wszelkich zmianach dotyczących jego statusu prawnego i o prawnych ograniczeniach w kontynuowaniu działalności w zakresie możliwości realizacji przedmiotu umowy.</w:t>
      </w:r>
    </w:p>
    <w:p w:rsidR="008410D4" w:rsidRPr="00065913" w:rsidRDefault="008410D4" w:rsidP="0070710F">
      <w:pPr>
        <w:spacing w:before="120" w:after="120" w:line="276" w:lineRule="auto"/>
        <w:jc w:val="center"/>
        <w:rPr>
          <w:rFonts w:eastAsia="Times New Roman" w:cstheme="minorHAnsi"/>
          <w:lang w:eastAsia="pl-PL"/>
        </w:rPr>
      </w:pPr>
      <w:r w:rsidRPr="00065913">
        <w:rPr>
          <w:rFonts w:eastAsia="Times New Roman" w:cstheme="minorHAnsi"/>
          <w:lang w:eastAsia="pl-PL"/>
        </w:rPr>
        <w:t>§ 4.</w:t>
      </w:r>
    </w:p>
    <w:p w:rsidR="008410D4" w:rsidRPr="00065913" w:rsidRDefault="008410D4" w:rsidP="0070710F">
      <w:pPr>
        <w:widowControl w:val="0"/>
        <w:numPr>
          <w:ilvl w:val="0"/>
          <w:numId w:val="4"/>
        </w:numPr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65913">
        <w:rPr>
          <w:rFonts w:eastAsia="Times New Roman" w:cstheme="minorHAnsi"/>
          <w:lang w:eastAsia="pl-PL"/>
        </w:rPr>
        <w:t xml:space="preserve">Wykonawca zobowiązany jest do usuwania pojazdów zgodnie z cenami jednostkowymi podanymi </w:t>
      </w:r>
      <w:r w:rsidR="00A87A8B" w:rsidRPr="00065913">
        <w:rPr>
          <w:rFonts w:eastAsia="Times New Roman" w:cstheme="minorHAnsi"/>
          <w:lang w:eastAsia="pl-PL"/>
        </w:rPr>
        <w:br/>
      </w:r>
      <w:r w:rsidRPr="00065913">
        <w:rPr>
          <w:rFonts w:eastAsia="Times New Roman" w:cstheme="minorHAnsi"/>
          <w:lang w:eastAsia="pl-PL"/>
        </w:rPr>
        <w:t xml:space="preserve">w ofercie, a przysługujące mu wynagrodzenie zależeć będzie wyłącznie od ilości faktycznie usuniętych pojazdów. </w:t>
      </w:r>
    </w:p>
    <w:p w:rsidR="008410D4" w:rsidRPr="00065913" w:rsidRDefault="008410D4" w:rsidP="0070710F">
      <w:pPr>
        <w:widowControl w:val="0"/>
        <w:numPr>
          <w:ilvl w:val="0"/>
          <w:numId w:val="4"/>
        </w:numPr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65913">
        <w:rPr>
          <w:rFonts w:eastAsia="Times New Roman" w:cstheme="minorHAnsi"/>
          <w:lang w:eastAsia="pl-PL"/>
        </w:rPr>
        <w:t xml:space="preserve">Strony przyjmują, że rozliczenia z tytułu świadczonych usług będą następowały po wykonaniu usługi na podstawie faktur lub rachunków wystawionych przez Wykonawcę na ostatni dzień każdego miesiąca lub w następnym miesiącu, jednakże nie później niż do 15 dnia następnego miesiąca, w którym wykonana była usługa. </w:t>
      </w:r>
      <w:bookmarkStart w:id="1" w:name="_Hlk483742009"/>
      <w:bookmarkStart w:id="2" w:name="_Ref485849975"/>
    </w:p>
    <w:p w:rsidR="008410D4" w:rsidRPr="00065913" w:rsidRDefault="008410D4" w:rsidP="0070710F">
      <w:pPr>
        <w:widowControl w:val="0"/>
        <w:numPr>
          <w:ilvl w:val="0"/>
          <w:numId w:val="4"/>
        </w:numPr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65913">
        <w:rPr>
          <w:rFonts w:eastAsia="Times New Roman" w:cstheme="minorHAnsi"/>
          <w:lang w:eastAsia="pl-PL"/>
        </w:rPr>
        <w:t xml:space="preserve">Wynagrodzenie Wykonawcy, zależne od ilości faktycznie usuniętych pojazdów w okresie obowiązywania przedmiotowej umowy, nie może przekroczyć ogółem </w:t>
      </w:r>
      <w:r w:rsidR="00664694" w:rsidRPr="00065913">
        <w:rPr>
          <w:rFonts w:eastAsia="Times New Roman" w:cstheme="minorHAnsi"/>
          <w:b/>
          <w:lang w:eastAsia="pl-PL"/>
        </w:rPr>
        <w:t>____________________zł brutto (słownie złotych:_________________)</w:t>
      </w:r>
      <w:r w:rsidRPr="00065913">
        <w:rPr>
          <w:rFonts w:eastAsia="Times New Roman" w:cstheme="minorHAnsi"/>
          <w:lang w:eastAsia="pl-PL"/>
        </w:rPr>
        <w:t xml:space="preserve">   </w:t>
      </w:r>
    </w:p>
    <w:p w:rsidR="008410D4" w:rsidRPr="00065913" w:rsidRDefault="008410D4" w:rsidP="0070710F">
      <w:pPr>
        <w:widowControl w:val="0"/>
        <w:numPr>
          <w:ilvl w:val="0"/>
          <w:numId w:val="4"/>
        </w:numPr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65913">
        <w:rPr>
          <w:rFonts w:eastAsia="Lucida Sans Unicode" w:cstheme="minorHAnsi"/>
          <w:lang w:eastAsia="pl-PL" w:bidi="pl-PL"/>
        </w:rPr>
        <w:t xml:space="preserve">Wykonawca oświadcza, że jest  czynnym podatnikiem podatku od towarów i usług.  </w:t>
      </w:r>
    </w:p>
    <w:p w:rsidR="008410D4" w:rsidRPr="00065913" w:rsidRDefault="008410D4" w:rsidP="0070710F">
      <w:pPr>
        <w:widowControl w:val="0"/>
        <w:numPr>
          <w:ilvl w:val="0"/>
          <w:numId w:val="4"/>
        </w:numPr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65913">
        <w:rPr>
          <w:rFonts w:eastAsia="Lucida Sans Unicode" w:cstheme="minorHAnsi"/>
          <w:lang w:eastAsia="pl-PL" w:bidi="pl-PL"/>
        </w:rPr>
        <w:t>Wynagrodzenie określone w ust. 4</w:t>
      </w:r>
      <w:r w:rsidRPr="00065913">
        <w:rPr>
          <w:rFonts w:eastAsia="Times New Roman" w:cstheme="minorHAnsi"/>
          <w:lang w:eastAsia="pl-PL"/>
        </w:rPr>
        <w:t xml:space="preserve"> </w:t>
      </w:r>
      <w:r w:rsidRPr="00065913">
        <w:rPr>
          <w:rFonts w:eastAsia="Lucida Sans Unicode" w:cstheme="minorHAnsi"/>
          <w:lang w:eastAsia="pl-PL" w:bidi="pl-PL"/>
        </w:rPr>
        <w:t xml:space="preserve">obejmuje wartość podatku od towarów i usług (VAT) wynikającą </w:t>
      </w:r>
      <w:r w:rsidRPr="00065913">
        <w:rPr>
          <w:rFonts w:eastAsia="Lucida Sans Unicode" w:cstheme="minorHAnsi"/>
          <w:lang w:eastAsia="pl-PL" w:bidi="pl-PL"/>
        </w:rPr>
        <w:br/>
        <w:t>z jego stawki obowiązującej w dniu</w:t>
      </w:r>
      <w:bookmarkEnd w:id="1"/>
      <w:r w:rsidRPr="00065913">
        <w:rPr>
          <w:rFonts w:eastAsia="Lucida Sans Unicode" w:cstheme="minorHAnsi"/>
          <w:lang w:eastAsia="pl-PL" w:bidi="pl-PL"/>
        </w:rPr>
        <w:t xml:space="preserve"> wystawienia faktury.</w:t>
      </w:r>
      <w:bookmarkEnd w:id="2"/>
      <w:r w:rsidRPr="00065913">
        <w:rPr>
          <w:rFonts w:eastAsia="Lucida Sans Unicode" w:cstheme="minorHAnsi"/>
          <w:lang w:eastAsia="pl-PL" w:bidi="pl-PL"/>
        </w:rPr>
        <w:t xml:space="preserve"> </w:t>
      </w:r>
    </w:p>
    <w:p w:rsidR="008410D4" w:rsidRPr="00065913" w:rsidRDefault="008410D4" w:rsidP="0070710F">
      <w:pPr>
        <w:widowControl w:val="0"/>
        <w:numPr>
          <w:ilvl w:val="0"/>
          <w:numId w:val="4"/>
        </w:numPr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65913">
        <w:rPr>
          <w:rFonts w:eastAsia="Lucida Sans Unicode" w:cstheme="minorHAnsi"/>
          <w:lang w:eastAsia="pl-PL" w:bidi="pl-PL"/>
        </w:rPr>
        <w:t xml:space="preserve">Wynagrodzenie określone w ust. 4 </w:t>
      </w:r>
      <w:r w:rsidRPr="00065913">
        <w:rPr>
          <w:rFonts w:eastAsia="Times New Roman" w:cstheme="minorHAnsi"/>
          <w:lang w:eastAsia="pl-PL"/>
        </w:rPr>
        <w:t xml:space="preserve">płatne będzie na rachunek bankowy Wykonawcy </w:t>
      </w:r>
      <w:r w:rsidR="00664694" w:rsidRPr="00065913">
        <w:rPr>
          <w:rFonts w:eastAsia="Times New Roman" w:cstheme="minorHAnsi"/>
          <w:lang w:eastAsia="pl-PL"/>
        </w:rPr>
        <w:br/>
      </w:r>
      <w:r w:rsidRPr="00065913">
        <w:rPr>
          <w:rFonts w:eastAsia="Times New Roman" w:cstheme="minorHAnsi"/>
          <w:lang w:eastAsia="pl-PL"/>
        </w:rPr>
        <w:t xml:space="preserve">nr </w:t>
      </w:r>
      <w:r w:rsidR="00664694" w:rsidRPr="00065913">
        <w:rPr>
          <w:rFonts w:eastAsia="Times New Roman" w:cstheme="minorHAnsi"/>
          <w:b/>
          <w:lang w:eastAsia="pl-PL"/>
        </w:rPr>
        <w:t>___________________________________</w:t>
      </w:r>
      <w:r w:rsidRPr="00065913">
        <w:rPr>
          <w:rFonts w:eastAsia="Times New Roman" w:cstheme="minorHAnsi"/>
          <w:lang w:eastAsia="pl-PL"/>
        </w:rPr>
        <w:t>, wskazany na fakturze. Wykonawca oświadcza, że wskazany rachunek bankowy związany jest  z działalnością gospodarczą oraz został zgłoszony właściwemu urzędowi skarbowemu. Jednocześnie Wykonawca zobowiązuje się do poinformowania niezwłocznie Zamawiającego, o każdej zmianie rachunku bankowego wskazanego w umowie, w celu zawarcia stosownego aneksu.</w:t>
      </w:r>
    </w:p>
    <w:p w:rsidR="008410D4" w:rsidRPr="00065913" w:rsidRDefault="008410D4" w:rsidP="0070710F">
      <w:pPr>
        <w:widowControl w:val="0"/>
        <w:numPr>
          <w:ilvl w:val="0"/>
          <w:numId w:val="4"/>
        </w:numPr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65913">
        <w:rPr>
          <w:rFonts w:eastAsia="Times New Roman" w:cstheme="minorHAnsi"/>
          <w:lang w:eastAsia="pl-PL"/>
        </w:rPr>
        <w:t xml:space="preserve">Wynagrodzenie będzie wypłacane przez Zamawiającego w terminie do 30 dni od daty wpływu </w:t>
      </w:r>
      <w:r w:rsidR="00664694" w:rsidRPr="00065913">
        <w:rPr>
          <w:rFonts w:eastAsia="Times New Roman" w:cstheme="minorHAnsi"/>
          <w:lang w:eastAsia="pl-PL"/>
        </w:rPr>
        <w:t xml:space="preserve">prawidłowo wystawionej </w:t>
      </w:r>
      <w:r w:rsidRPr="00065913">
        <w:rPr>
          <w:rFonts w:eastAsia="Times New Roman" w:cstheme="minorHAnsi"/>
          <w:lang w:eastAsia="pl-PL"/>
        </w:rPr>
        <w:t>faktur</w:t>
      </w:r>
      <w:r w:rsidR="00664694" w:rsidRPr="00065913">
        <w:rPr>
          <w:rFonts w:eastAsia="Times New Roman" w:cstheme="minorHAnsi"/>
          <w:lang w:eastAsia="pl-PL"/>
        </w:rPr>
        <w:t>y</w:t>
      </w:r>
      <w:r w:rsidRPr="00065913">
        <w:rPr>
          <w:rFonts w:eastAsia="Times New Roman" w:cstheme="minorHAnsi"/>
          <w:lang w:eastAsia="pl-PL"/>
        </w:rPr>
        <w:t xml:space="preserve"> do Zamawiającego. Do każdej faktury Wykonawca dołączy dyspozycję usunięcia pojazdu z drogi, a w przypadku odstąpienia od wydanej dyspozycji usunięcia, także kopię notatki służbowej organu, który wydał dyspozycję, dotyczącą okoliczności i czasu odstąpienia od wydanej dyspozycji, potwierdzone za zgodność przez Wykonawcę.</w:t>
      </w:r>
    </w:p>
    <w:p w:rsidR="008410D4" w:rsidRPr="00065913" w:rsidRDefault="008410D4" w:rsidP="0070710F">
      <w:pPr>
        <w:widowControl w:val="0"/>
        <w:numPr>
          <w:ilvl w:val="0"/>
          <w:numId w:val="4"/>
        </w:numPr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65913">
        <w:rPr>
          <w:rFonts w:eastAsia="Times New Roman" w:cstheme="minorHAnsi"/>
          <w:lang w:eastAsia="pl-PL"/>
        </w:rPr>
        <w:t>Do rozliczenia będą przyjmowane tylko faktury zawierające dane indentyfikacyjne pojazdu, którego dotyczy faktura, a w szczególności: data i numer dyspozycji, markę i model pojazdu, numer rejestracyjny a w razie jego braku nr nadwozia.</w:t>
      </w:r>
    </w:p>
    <w:p w:rsidR="008410D4" w:rsidRPr="00065913" w:rsidRDefault="008410D4" w:rsidP="0070710F">
      <w:pPr>
        <w:widowControl w:val="0"/>
        <w:numPr>
          <w:ilvl w:val="0"/>
          <w:numId w:val="4"/>
        </w:numPr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65913">
        <w:rPr>
          <w:rFonts w:eastAsia="Times New Roman" w:cstheme="minorHAnsi"/>
          <w:lang w:eastAsia="pl-PL"/>
        </w:rPr>
        <w:t>Wykonawca może wystawić jedną zbiorczą fakturę lub rachunek za wszystkie usługi świadczone</w:t>
      </w:r>
      <w:r w:rsidRPr="00065913">
        <w:rPr>
          <w:rFonts w:eastAsia="Times New Roman" w:cstheme="minorHAnsi"/>
          <w:lang w:eastAsia="pl-PL"/>
        </w:rPr>
        <w:br/>
        <w:t>w ramach niniejszej umowy w danym miesiącu kalendarzowym, pod warunkiem dołączenia podpisanego przez siebie zestawienia wszystkich usług, sporządzonego w formacie Excel lub Word zawierającego dane identyfikacyjne, o których mowa w ust. 4 – dla każdego pojazdu ujętego na fakturze lub rachunku.</w:t>
      </w:r>
    </w:p>
    <w:p w:rsidR="008410D4" w:rsidRPr="00065913" w:rsidRDefault="008410D4" w:rsidP="0070710F">
      <w:pPr>
        <w:widowControl w:val="0"/>
        <w:numPr>
          <w:ilvl w:val="0"/>
          <w:numId w:val="4"/>
        </w:numPr>
        <w:tabs>
          <w:tab w:val="left" w:pos="284"/>
        </w:tabs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65913">
        <w:rPr>
          <w:rFonts w:eastAsia="Times New Roman" w:cstheme="minorHAnsi"/>
          <w:lang w:eastAsia="pl-PL"/>
        </w:rPr>
        <w:t xml:space="preserve">  Zamawiającemu przysługuje prawo potrącenia kary umownej z wystawionej faktury lub rachunku.</w:t>
      </w:r>
    </w:p>
    <w:p w:rsidR="008410D4" w:rsidRPr="00065913" w:rsidRDefault="008410D4" w:rsidP="0070710F">
      <w:pPr>
        <w:widowControl w:val="0"/>
        <w:numPr>
          <w:ilvl w:val="0"/>
          <w:numId w:val="4"/>
        </w:numPr>
        <w:tabs>
          <w:tab w:val="left" w:pos="284"/>
        </w:tabs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65913">
        <w:rPr>
          <w:rFonts w:eastAsia="Times New Roman" w:cstheme="minorHAnsi"/>
          <w:lang w:eastAsia="pl-PL"/>
        </w:rPr>
        <w:t xml:space="preserve">  Stawki określone w ofercie do umowy nie mogą ulec zmianie w czasie wykonywania umowy.</w:t>
      </w:r>
    </w:p>
    <w:p w:rsidR="008410D4" w:rsidRPr="00065913" w:rsidRDefault="008410D4" w:rsidP="0070710F">
      <w:pPr>
        <w:spacing w:before="120" w:after="120" w:line="276" w:lineRule="auto"/>
        <w:jc w:val="center"/>
        <w:rPr>
          <w:rFonts w:eastAsia="Times New Roman" w:cstheme="minorHAnsi"/>
          <w:lang w:eastAsia="pl-PL"/>
        </w:rPr>
      </w:pPr>
      <w:r w:rsidRPr="00065913">
        <w:rPr>
          <w:rFonts w:eastAsia="Times New Roman" w:cstheme="minorHAnsi"/>
          <w:lang w:eastAsia="pl-PL"/>
        </w:rPr>
        <w:lastRenderedPageBreak/>
        <w:t>§ 5.</w:t>
      </w:r>
    </w:p>
    <w:p w:rsidR="008410D4" w:rsidRPr="00065913" w:rsidRDefault="008410D4" w:rsidP="0070710F">
      <w:pPr>
        <w:widowControl w:val="0"/>
        <w:numPr>
          <w:ilvl w:val="1"/>
          <w:numId w:val="5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065913">
        <w:rPr>
          <w:rFonts w:eastAsia="Times New Roman" w:cstheme="minorHAnsi"/>
          <w:lang w:eastAsia="pl-PL"/>
        </w:rPr>
        <w:t>Niniejsza umowa wyłącza odpowiedzialność Zamawiającego za szkody powstałe w pojazdach usuniętych i ich elementach składowych, którą to odpowiedzialność przejmuje w całości Wykonawca bez względu na rodzaj posiadanego ubezpieczenia. Wykonawca odpowiada za szkody wyrządzone osobom trzecim w skutek niewywiązywania się lub nienależytego wywiązywania się z realizacji niniejszej umowy.</w:t>
      </w:r>
    </w:p>
    <w:p w:rsidR="008410D4" w:rsidRPr="00065913" w:rsidRDefault="008410D4" w:rsidP="0070710F">
      <w:pPr>
        <w:widowControl w:val="0"/>
        <w:numPr>
          <w:ilvl w:val="1"/>
          <w:numId w:val="5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065913">
        <w:rPr>
          <w:rFonts w:eastAsia="Times New Roman" w:cstheme="minorHAnsi"/>
          <w:lang w:eastAsia="pl-PL"/>
        </w:rPr>
        <w:t>Wykonawca ponosi pełną odpowiedzialność finansową za powierzone pojazdy od momentu przejęcia ich od osoby wystawiającej dyspozycję, o której mowa w art. 130a ust. 4 ustawy – Prawo o ruchu drogowym.</w:t>
      </w:r>
    </w:p>
    <w:p w:rsidR="008410D4" w:rsidRPr="00065913" w:rsidRDefault="008410D4" w:rsidP="0070710F">
      <w:pPr>
        <w:widowControl w:val="0"/>
        <w:numPr>
          <w:ilvl w:val="1"/>
          <w:numId w:val="5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065913">
        <w:rPr>
          <w:rFonts w:eastAsia="Times New Roman" w:cstheme="minorHAnsi"/>
          <w:lang w:eastAsia="pl-PL"/>
        </w:rPr>
        <w:t>Zamawiający nie przyjmuje odpowiedzialności finansowej za pojazdy usunięte na podstawie dyspozycji usunięcia pojazdu innej niż wspomnianej w art. 130a ust. ustawy – Prawo o ruchu drogowym.</w:t>
      </w:r>
    </w:p>
    <w:p w:rsidR="008410D4" w:rsidRPr="00065913" w:rsidRDefault="008410D4" w:rsidP="0070710F">
      <w:pPr>
        <w:widowControl w:val="0"/>
        <w:numPr>
          <w:ilvl w:val="1"/>
          <w:numId w:val="5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065913">
        <w:rPr>
          <w:rFonts w:eastAsia="Times New Roman" w:cstheme="minorHAnsi"/>
          <w:lang w:eastAsia="pl-PL"/>
        </w:rPr>
        <w:t>Zamawiający zastrzega sobie prawo do kontroli w zakresie prawidłowości wykonywania usług stanowiących przedmiot niniejszej umowy w całym okresie obowiązywania niniejszej umowy.</w:t>
      </w:r>
    </w:p>
    <w:p w:rsidR="0070710F" w:rsidRPr="00065913" w:rsidRDefault="0070710F" w:rsidP="0070710F">
      <w:pPr>
        <w:pStyle w:val="Akapitzlist"/>
        <w:numPr>
          <w:ilvl w:val="1"/>
          <w:numId w:val="5"/>
        </w:numPr>
        <w:tabs>
          <w:tab w:val="clear" w:pos="2160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65913">
        <w:rPr>
          <w:rFonts w:asciiTheme="minorHAnsi" w:hAnsiTheme="minorHAnsi" w:cstheme="minorHAnsi"/>
          <w:sz w:val="22"/>
          <w:szCs w:val="22"/>
        </w:rPr>
        <w:t>Wykonawca zobowiązany jest do zawarcia na swój koszt umowy ubezpieczenia w zakresie zapewniającym pokrycie wszelkich szkód mogących powstać w związku z wykonywaniem usług będących przedmiotem podpisanej umowy. Opłaconą polisę ubezpieczeniową Wykonawca zobowiązuje się dostarczyć w terminie 7 dni od dnia podpisania umowy. Zamawiający wyłącza swoją odpowiedzialność za szkody w usuwanych pojazdach, którą to odpowiedzialność przejmuje w całości Wykonawca.</w:t>
      </w:r>
    </w:p>
    <w:p w:rsidR="0070710F" w:rsidRPr="00065913" w:rsidRDefault="0070710F" w:rsidP="0070710F">
      <w:pPr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</w:p>
    <w:p w:rsidR="008410D4" w:rsidRPr="00065913" w:rsidRDefault="008410D4" w:rsidP="0070710F">
      <w:pPr>
        <w:spacing w:before="120" w:after="120" w:line="276" w:lineRule="auto"/>
        <w:jc w:val="center"/>
        <w:rPr>
          <w:rFonts w:eastAsia="Times New Roman" w:cstheme="minorHAnsi"/>
          <w:lang w:eastAsia="pl-PL"/>
        </w:rPr>
      </w:pPr>
      <w:r w:rsidRPr="00065913">
        <w:rPr>
          <w:rFonts w:eastAsia="Times New Roman" w:cstheme="minorHAnsi"/>
          <w:lang w:eastAsia="pl-PL"/>
        </w:rPr>
        <w:t>§ 6.</w:t>
      </w:r>
    </w:p>
    <w:p w:rsidR="008410D4" w:rsidRPr="00065913" w:rsidRDefault="008410D4" w:rsidP="0070710F">
      <w:pPr>
        <w:widowControl w:val="0"/>
        <w:numPr>
          <w:ilvl w:val="2"/>
          <w:numId w:val="5"/>
        </w:numPr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065913">
        <w:rPr>
          <w:rFonts w:eastAsia="Times New Roman" w:cstheme="minorHAnsi"/>
          <w:lang w:eastAsia="pl-PL"/>
        </w:rPr>
        <w:t xml:space="preserve">Umowa została zawarta na czas określony i obowiązuje </w:t>
      </w:r>
      <w:r w:rsidRPr="00065913">
        <w:rPr>
          <w:rFonts w:eastAsia="Times New Roman" w:cstheme="minorHAnsi"/>
          <w:b/>
          <w:lang w:eastAsia="pl-PL"/>
        </w:rPr>
        <w:t>od dnia 1 stycznia 202</w:t>
      </w:r>
      <w:r w:rsidR="00177330" w:rsidRPr="00065913">
        <w:rPr>
          <w:rFonts w:eastAsia="Times New Roman" w:cstheme="minorHAnsi"/>
          <w:b/>
          <w:lang w:eastAsia="pl-PL"/>
        </w:rPr>
        <w:t>3</w:t>
      </w:r>
      <w:r w:rsidRPr="00065913">
        <w:rPr>
          <w:rFonts w:eastAsia="Times New Roman" w:cstheme="minorHAnsi"/>
          <w:b/>
          <w:lang w:eastAsia="pl-PL"/>
        </w:rPr>
        <w:t xml:space="preserve"> r. do dnia 31 grudnia 202</w:t>
      </w:r>
      <w:r w:rsidR="00177330" w:rsidRPr="00065913">
        <w:rPr>
          <w:rFonts w:eastAsia="Times New Roman" w:cstheme="minorHAnsi"/>
          <w:b/>
          <w:lang w:eastAsia="pl-PL"/>
        </w:rPr>
        <w:t>3</w:t>
      </w:r>
      <w:r w:rsidRPr="00065913">
        <w:rPr>
          <w:rFonts w:eastAsia="Times New Roman" w:cstheme="minorHAnsi"/>
          <w:b/>
          <w:lang w:eastAsia="pl-PL"/>
        </w:rPr>
        <w:t xml:space="preserve"> r</w:t>
      </w:r>
      <w:r w:rsidRPr="00065913">
        <w:rPr>
          <w:rFonts w:eastAsia="Times New Roman" w:cstheme="minorHAnsi"/>
          <w:lang w:eastAsia="pl-PL"/>
        </w:rPr>
        <w:t>., z zastrzeżeniem § 7.</w:t>
      </w:r>
    </w:p>
    <w:p w:rsidR="008410D4" w:rsidRPr="00065913" w:rsidRDefault="008410D4" w:rsidP="0070710F">
      <w:pPr>
        <w:spacing w:before="120" w:after="120" w:line="276" w:lineRule="auto"/>
        <w:jc w:val="center"/>
        <w:rPr>
          <w:rFonts w:eastAsia="Times New Roman" w:cstheme="minorHAnsi"/>
          <w:lang w:eastAsia="pl-PL"/>
        </w:rPr>
      </w:pPr>
      <w:r w:rsidRPr="00065913">
        <w:rPr>
          <w:rFonts w:eastAsia="Times New Roman" w:cstheme="minorHAnsi"/>
          <w:lang w:eastAsia="pl-PL"/>
        </w:rPr>
        <w:t>§ 7.</w:t>
      </w:r>
    </w:p>
    <w:p w:rsidR="008410D4" w:rsidRPr="00065913" w:rsidRDefault="008410D4" w:rsidP="0070710F">
      <w:pPr>
        <w:widowControl w:val="0"/>
        <w:numPr>
          <w:ilvl w:val="0"/>
          <w:numId w:val="7"/>
        </w:numPr>
        <w:tabs>
          <w:tab w:val="left" w:pos="142"/>
        </w:tabs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065913">
        <w:rPr>
          <w:rFonts w:eastAsia="Times New Roman" w:cstheme="minorHAnsi"/>
          <w:lang w:eastAsia="pl-PL"/>
        </w:rPr>
        <w:t xml:space="preserve">W razie zaistnienia okoliczności powodującej, że wykonanie umowy nie leży w interesie publicznym, czego nie można było przewidzieć w chwili zawarcia umowy, Zamawiający może odstąpić od umowy, </w:t>
      </w:r>
      <w:r w:rsidRPr="00065913">
        <w:rPr>
          <w:rFonts w:eastAsia="Times New Roman" w:cstheme="minorHAnsi"/>
          <w:lang w:eastAsia="pl-PL"/>
        </w:rPr>
        <w:br/>
        <w:t xml:space="preserve">z zastrzeżeniem ust. 2 i 3, w terminie miesiąca od powzięcia wiadomości o tych okolicznościach. </w:t>
      </w:r>
      <w:r w:rsidRPr="00065913">
        <w:rPr>
          <w:rFonts w:eastAsia="Times New Roman" w:cstheme="minorHAnsi"/>
          <w:lang w:eastAsia="pl-PL"/>
        </w:rPr>
        <w:br/>
        <w:t>W takim przypadku Wykonawca może żądać wyłącznie należnego wynagrodzenia z tytułu wykonania części umowy.</w:t>
      </w:r>
    </w:p>
    <w:p w:rsidR="008410D4" w:rsidRPr="00065913" w:rsidRDefault="008410D4" w:rsidP="0070710F">
      <w:pPr>
        <w:widowControl w:val="0"/>
        <w:numPr>
          <w:ilvl w:val="0"/>
          <w:numId w:val="7"/>
        </w:numPr>
        <w:tabs>
          <w:tab w:val="left" w:pos="142"/>
        </w:tabs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065913">
        <w:rPr>
          <w:rFonts w:eastAsia="Times New Roman" w:cstheme="minorHAnsi"/>
          <w:lang w:eastAsia="pl-PL"/>
        </w:rPr>
        <w:t xml:space="preserve">Umowa może być rozwiązana przez Zamawiającego w trybie natychmiastowym w przypadku nienależytego wykonywania jej przez Wykonawcę. Za nienależyte wykonanie umowy uważa się </w:t>
      </w:r>
      <w:r w:rsidRPr="00065913">
        <w:rPr>
          <w:rFonts w:eastAsia="Times New Roman" w:cstheme="minorHAnsi"/>
          <w:lang w:eastAsia="pl-PL"/>
        </w:rPr>
        <w:br/>
        <w:t>w szczególności:</w:t>
      </w:r>
    </w:p>
    <w:p w:rsidR="008410D4" w:rsidRPr="00065913" w:rsidRDefault="008410D4" w:rsidP="0070710F">
      <w:pPr>
        <w:widowControl w:val="0"/>
        <w:numPr>
          <w:ilvl w:val="0"/>
          <w:numId w:val="8"/>
        </w:numPr>
        <w:adjustRightInd w:val="0"/>
        <w:spacing w:after="0" w:line="276" w:lineRule="auto"/>
        <w:ind w:left="993" w:hanging="284"/>
        <w:contextualSpacing/>
        <w:jc w:val="both"/>
        <w:rPr>
          <w:rFonts w:eastAsia="Times New Roman" w:cstheme="minorHAnsi"/>
          <w:lang w:eastAsia="pl-PL"/>
        </w:rPr>
      </w:pPr>
      <w:r w:rsidRPr="00065913">
        <w:rPr>
          <w:rFonts w:eastAsia="Times New Roman" w:cstheme="minorHAnsi"/>
          <w:lang w:eastAsia="pl-PL"/>
        </w:rPr>
        <w:t>niewykonanie dyspozycji usunięcia pojazdu,</w:t>
      </w:r>
    </w:p>
    <w:p w:rsidR="008410D4" w:rsidRPr="00065913" w:rsidRDefault="008410D4" w:rsidP="0070710F">
      <w:pPr>
        <w:widowControl w:val="0"/>
        <w:numPr>
          <w:ilvl w:val="0"/>
          <w:numId w:val="8"/>
        </w:numPr>
        <w:adjustRightInd w:val="0"/>
        <w:spacing w:after="0" w:line="276" w:lineRule="auto"/>
        <w:ind w:left="993" w:hanging="284"/>
        <w:contextualSpacing/>
        <w:jc w:val="both"/>
        <w:rPr>
          <w:rFonts w:eastAsia="Times New Roman" w:cstheme="minorHAnsi"/>
          <w:lang w:eastAsia="pl-PL"/>
        </w:rPr>
      </w:pPr>
      <w:r w:rsidRPr="00065913">
        <w:rPr>
          <w:rFonts w:eastAsia="Times New Roman" w:cstheme="minorHAnsi"/>
          <w:lang w:eastAsia="pl-PL"/>
        </w:rPr>
        <w:t>umieszczenie pojazdu wraz z jego elementami składowymi na parkingu</w:t>
      </w:r>
      <w:r w:rsidRPr="00065913">
        <w:rPr>
          <w:rFonts w:eastAsia="Times New Roman" w:cstheme="minorHAnsi"/>
          <w:b/>
          <w:lang w:eastAsia="pl-PL"/>
        </w:rPr>
        <w:t xml:space="preserve"> </w:t>
      </w:r>
      <w:r w:rsidRPr="00065913">
        <w:rPr>
          <w:rFonts w:eastAsia="Times New Roman" w:cstheme="minorHAnsi"/>
          <w:lang w:eastAsia="pl-PL"/>
        </w:rPr>
        <w:t>innym niż wyznaczony przez Starostę Kamiennogórskiego,</w:t>
      </w:r>
    </w:p>
    <w:p w:rsidR="008410D4" w:rsidRPr="00065913" w:rsidRDefault="008410D4" w:rsidP="0070710F">
      <w:pPr>
        <w:widowControl w:val="0"/>
        <w:numPr>
          <w:ilvl w:val="0"/>
          <w:numId w:val="8"/>
        </w:numPr>
        <w:adjustRightInd w:val="0"/>
        <w:spacing w:after="0" w:line="276" w:lineRule="auto"/>
        <w:ind w:left="993" w:hanging="284"/>
        <w:contextualSpacing/>
        <w:jc w:val="both"/>
        <w:rPr>
          <w:rFonts w:eastAsia="Times New Roman" w:cstheme="minorHAnsi"/>
          <w:lang w:eastAsia="pl-PL"/>
        </w:rPr>
      </w:pPr>
      <w:r w:rsidRPr="00065913">
        <w:rPr>
          <w:rFonts w:eastAsia="Times New Roman" w:cstheme="minorHAnsi"/>
          <w:lang w:eastAsia="pl-PL"/>
        </w:rPr>
        <w:t>uszkodzenie usuwanego pojazdu lub jego kradzież,</w:t>
      </w:r>
    </w:p>
    <w:p w:rsidR="008410D4" w:rsidRPr="00065913" w:rsidRDefault="008410D4" w:rsidP="0070710F">
      <w:pPr>
        <w:widowControl w:val="0"/>
        <w:numPr>
          <w:ilvl w:val="0"/>
          <w:numId w:val="8"/>
        </w:numPr>
        <w:adjustRightInd w:val="0"/>
        <w:spacing w:after="0" w:line="276" w:lineRule="auto"/>
        <w:ind w:left="993" w:hanging="284"/>
        <w:contextualSpacing/>
        <w:jc w:val="both"/>
        <w:rPr>
          <w:rFonts w:eastAsia="Times New Roman" w:cstheme="minorHAnsi"/>
          <w:lang w:eastAsia="pl-PL"/>
        </w:rPr>
      </w:pPr>
      <w:r w:rsidRPr="00065913">
        <w:rPr>
          <w:rFonts w:eastAsia="Times New Roman" w:cstheme="minorHAnsi"/>
          <w:lang w:eastAsia="pl-PL"/>
        </w:rPr>
        <w:t>uszkodzenie lub kradzież elementów składowych usuwanego pojazdu,</w:t>
      </w:r>
    </w:p>
    <w:p w:rsidR="008410D4" w:rsidRPr="00065913" w:rsidRDefault="008410D4" w:rsidP="0070710F">
      <w:pPr>
        <w:widowControl w:val="0"/>
        <w:numPr>
          <w:ilvl w:val="0"/>
          <w:numId w:val="8"/>
        </w:numPr>
        <w:adjustRightInd w:val="0"/>
        <w:spacing w:after="0" w:line="276" w:lineRule="auto"/>
        <w:ind w:left="993" w:hanging="284"/>
        <w:contextualSpacing/>
        <w:jc w:val="both"/>
        <w:rPr>
          <w:rFonts w:eastAsia="Times New Roman" w:cstheme="minorHAnsi"/>
          <w:lang w:eastAsia="pl-PL"/>
        </w:rPr>
      </w:pPr>
      <w:r w:rsidRPr="00065913">
        <w:rPr>
          <w:rFonts w:eastAsia="Times New Roman" w:cstheme="minorHAnsi"/>
          <w:lang w:eastAsia="pl-PL"/>
        </w:rPr>
        <w:t>niezabezpieczenie wszystkich części pojazdu,</w:t>
      </w:r>
    </w:p>
    <w:p w:rsidR="008410D4" w:rsidRPr="00065913" w:rsidRDefault="008410D4" w:rsidP="0070710F">
      <w:pPr>
        <w:widowControl w:val="0"/>
        <w:numPr>
          <w:ilvl w:val="0"/>
          <w:numId w:val="8"/>
        </w:numPr>
        <w:adjustRightInd w:val="0"/>
        <w:spacing w:after="0" w:line="276" w:lineRule="auto"/>
        <w:ind w:left="993" w:hanging="284"/>
        <w:contextualSpacing/>
        <w:jc w:val="both"/>
        <w:rPr>
          <w:rFonts w:eastAsia="Times New Roman" w:cstheme="minorHAnsi"/>
          <w:lang w:eastAsia="pl-PL"/>
        </w:rPr>
      </w:pPr>
      <w:r w:rsidRPr="00065913">
        <w:rPr>
          <w:rFonts w:eastAsia="Times New Roman" w:cstheme="minorHAnsi"/>
          <w:lang w:eastAsia="pl-PL"/>
        </w:rPr>
        <w:t>przybycie na miejsce zdarzenia później niż 90 minut od chwili powiadomienia, jeśli nie wystąpiły obiektywne przyczyny spóźnienia,</w:t>
      </w:r>
    </w:p>
    <w:p w:rsidR="008410D4" w:rsidRPr="00065913" w:rsidRDefault="008410D4" w:rsidP="0070710F">
      <w:pPr>
        <w:widowControl w:val="0"/>
        <w:numPr>
          <w:ilvl w:val="0"/>
          <w:numId w:val="8"/>
        </w:numPr>
        <w:adjustRightInd w:val="0"/>
        <w:spacing w:after="0" w:line="276" w:lineRule="auto"/>
        <w:ind w:left="993" w:hanging="284"/>
        <w:contextualSpacing/>
        <w:jc w:val="both"/>
        <w:rPr>
          <w:rFonts w:eastAsia="Times New Roman" w:cstheme="minorHAnsi"/>
          <w:lang w:eastAsia="pl-PL"/>
        </w:rPr>
      </w:pPr>
      <w:r w:rsidRPr="00065913">
        <w:rPr>
          <w:rFonts w:eastAsia="Times New Roman" w:cstheme="minorHAnsi"/>
          <w:lang w:eastAsia="pl-PL"/>
        </w:rPr>
        <w:t>uszkodzenie lub kradzież elementów składowych przechowywanego pojazdu,</w:t>
      </w:r>
    </w:p>
    <w:p w:rsidR="008410D4" w:rsidRPr="00065913" w:rsidRDefault="008410D4" w:rsidP="0070710F">
      <w:pPr>
        <w:widowControl w:val="0"/>
        <w:numPr>
          <w:ilvl w:val="0"/>
          <w:numId w:val="8"/>
        </w:numPr>
        <w:adjustRightInd w:val="0"/>
        <w:spacing w:after="0" w:line="276" w:lineRule="auto"/>
        <w:ind w:left="993" w:hanging="284"/>
        <w:contextualSpacing/>
        <w:jc w:val="both"/>
        <w:rPr>
          <w:rFonts w:eastAsia="Times New Roman" w:cstheme="minorHAnsi"/>
          <w:lang w:eastAsia="pl-PL"/>
        </w:rPr>
      </w:pPr>
      <w:r w:rsidRPr="00065913">
        <w:rPr>
          <w:rFonts w:eastAsia="Times New Roman" w:cstheme="minorHAnsi"/>
          <w:lang w:eastAsia="pl-PL"/>
        </w:rPr>
        <w:t>niedopełnienie</w:t>
      </w:r>
      <w:r w:rsidR="00177330" w:rsidRPr="00065913">
        <w:rPr>
          <w:rFonts w:eastAsia="Times New Roman" w:cstheme="minorHAnsi"/>
          <w:lang w:eastAsia="pl-PL"/>
        </w:rPr>
        <w:t xml:space="preserve"> warunków zawartych w § 2 ust. 3 lit. D,</w:t>
      </w:r>
    </w:p>
    <w:p w:rsidR="008410D4" w:rsidRPr="00065913" w:rsidRDefault="008410D4" w:rsidP="0070710F">
      <w:pPr>
        <w:widowControl w:val="0"/>
        <w:numPr>
          <w:ilvl w:val="0"/>
          <w:numId w:val="8"/>
        </w:numPr>
        <w:adjustRightInd w:val="0"/>
        <w:spacing w:after="0" w:line="276" w:lineRule="auto"/>
        <w:ind w:left="993" w:hanging="284"/>
        <w:contextualSpacing/>
        <w:jc w:val="both"/>
        <w:rPr>
          <w:rFonts w:eastAsia="Times New Roman" w:cstheme="minorHAnsi"/>
          <w:lang w:eastAsia="pl-PL"/>
        </w:rPr>
      </w:pPr>
      <w:r w:rsidRPr="00065913">
        <w:rPr>
          <w:rFonts w:eastAsia="Times New Roman" w:cstheme="minorHAnsi"/>
          <w:lang w:eastAsia="pl-PL"/>
        </w:rPr>
        <w:t xml:space="preserve">niepowiadomienie Zamawiającego o okolicznościach, o których mowa w § 3 ust. 3 </w:t>
      </w:r>
    </w:p>
    <w:p w:rsidR="008410D4" w:rsidRPr="00065913" w:rsidRDefault="008410D4" w:rsidP="0070710F">
      <w:pPr>
        <w:widowControl w:val="0"/>
        <w:numPr>
          <w:ilvl w:val="0"/>
          <w:numId w:val="8"/>
        </w:numPr>
        <w:adjustRightInd w:val="0"/>
        <w:spacing w:after="0" w:line="276" w:lineRule="auto"/>
        <w:ind w:left="993" w:hanging="284"/>
        <w:contextualSpacing/>
        <w:jc w:val="both"/>
        <w:rPr>
          <w:rFonts w:eastAsia="Times New Roman" w:cstheme="minorHAnsi"/>
          <w:lang w:eastAsia="pl-PL"/>
        </w:rPr>
      </w:pPr>
      <w:r w:rsidRPr="00065913">
        <w:rPr>
          <w:rFonts w:eastAsia="Times New Roman" w:cstheme="minorHAnsi"/>
          <w:lang w:eastAsia="pl-PL"/>
        </w:rPr>
        <w:t>nie</w:t>
      </w:r>
      <w:r w:rsidR="00686C8C" w:rsidRPr="00065913">
        <w:rPr>
          <w:rFonts w:eastAsia="Times New Roman" w:cstheme="minorHAnsi"/>
          <w:lang w:eastAsia="pl-PL"/>
        </w:rPr>
        <w:t xml:space="preserve"> </w:t>
      </w:r>
      <w:r w:rsidRPr="00065913">
        <w:rPr>
          <w:rFonts w:eastAsia="Times New Roman" w:cstheme="minorHAnsi"/>
          <w:lang w:eastAsia="pl-PL"/>
        </w:rPr>
        <w:t>zawarcia umowy ubezpieczenia, o której mowa w § 5 ust.2 i nieprzedstawienia Zamawiającemu kserokopii aktualnej umowy ubezpieczenia.</w:t>
      </w:r>
    </w:p>
    <w:p w:rsidR="008410D4" w:rsidRPr="00065913" w:rsidRDefault="008410D4" w:rsidP="0070710F">
      <w:pPr>
        <w:widowControl w:val="0"/>
        <w:numPr>
          <w:ilvl w:val="0"/>
          <w:numId w:val="7"/>
        </w:numPr>
        <w:tabs>
          <w:tab w:val="left" w:pos="142"/>
        </w:tabs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065913">
        <w:rPr>
          <w:rFonts w:eastAsia="Times New Roman" w:cstheme="minorHAnsi"/>
          <w:lang w:eastAsia="pl-PL"/>
        </w:rPr>
        <w:t>Umowa może być rozwiązana bez podania przyczyn, przez każdą ze stron z 3-miesięcznym terminem wypowiedzenia, co nie rodzi wobec stron obowiązku odszkodowawczego.</w:t>
      </w:r>
    </w:p>
    <w:p w:rsidR="008410D4" w:rsidRPr="00065913" w:rsidRDefault="008410D4" w:rsidP="0070710F">
      <w:pPr>
        <w:keepNext/>
        <w:widowControl w:val="0"/>
        <w:adjustRightInd w:val="0"/>
        <w:spacing w:before="120" w:after="120" w:line="276" w:lineRule="auto"/>
        <w:jc w:val="center"/>
        <w:outlineLvl w:val="0"/>
        <w:rPr>
          <w:rFonts w:eastAsia="Times New Roman" w:cstheme="minorHAnsi"/>
          <w:bCs/>
          <w:kern w:val="32"/>
          <w:lang w:eastAsia="pl-PL"/>
        </w:rPr>
      </w:pPr>
      <w:r w:rsidRPr="00065913">
        <w:rPr>
          <w:rFonts w:eastAsia="Times New Roman" w:cstheme="minorHAnsi"/>
          <w:bCs/>
          <w:kern w:val="32"/>
          <w:lang w:val="x-none" w:eastAsia="pl-PL"/>
        </w:rPr>
        <w:lastRenderedPageBreak/>
        <w:t>§ 8</w:t>
      </w:r>
      <w:r w:rsidRPr="00065913">
        <w:rPr>
          <w:rFonts w:eastAsia="Times New Roman" w:cstheme="minorHAnsi"/>
          <w:bCs/>
          <w:kern w:val="32"/>
          <w:lang w:eastAsia="pl-PL"/>
        </w:rPr>
        <w:t>.</w:t>
      </w:r>
    </w:p>
    <w:p w:rsidR="008410D4" w:rsidRPr="00065913" w:rsidRDefault="008410D4" w:rsidP="0070710F">
      <w:pPr>
        <w:widowControl w:val="0"/>
        <w:numPr>
          <w:ilvl w:val="0"/>
          <w:numId w:val="9"/>
        </w:numPr>
        <w:adjustRightInd w:val="0"/>
        <w:spacing w:after="0" w:line="276" w:lineRule="auto"/>
        <w:ind w:left="426" w:hanging="349"/>
        <w:jc w:val="both"/>
        <w:rPr>
          <w:rFonts w:eastAsia="Times New Roman" w:cstheme="minorHAnsi"/>
          <w:lang w:eastAsia="pl-PL"/>
        </w:rPr>
      </w:pPr>
      <w:r w:rsidRPr="00065913">
        <w:rPr>
          <w:rFonts w:eastAsia="Times New Roman" w:cstheme="minorHAnsi"/>
          <w:lang w:eastAsia="pl-PL"/>
        </w:rPr>
        <w:t>Zamawiającemu przysługują następujące kary umowne:</w:t>
      </w:r>
    </w:p>
    <w:p w:rsidR="008410D4" w:rsidRPr="00065913" w:rsidRDefault="008410D4" w:rsidP="0070710F">
      <w:pPr>
        <w:widowControl w:val="0"/>
        <w:numPr>
          <w:ilvl w:val="2"/>
          <w:numId w:val="10"/>
        </w:numPr>
        <w:adjustRightInd w:val="0"/>
        <w:spacing w:after="0" w:line="276" w:lineRule="auto"/>
        <w:ind w:left="993" w:hanging="142"/>
        <w:jc w:val="both"/>
        <w:rPr>
          <w:rFonts w:eastAsia="Times New Roman" w:cstheme="minorHAnsi"/>
          <w:lang w:eastAsia="pl-PL"/>
        </w:rPr>
      </w:pPr>
      <w:r w:rsidRPr="00065913">
        <w:rPr>
          <w:rFonts w:eastAsia="Times New Roman" w:cstheme="minorHAnsi"/>
          <w:lang w:eastAsia="pl-PL"/>
        </w:rPr>
        <w:t>za rozwiązanie umowy w związku z nienależytym jej wykonywaniem przez Wykonawcę  –</w:t>
      </w:r>
      <w:r w:rsidRPr="00065913">
        <w:rPr>
          <w:rFonts w:eastAsia="Times New Roman" w:cstheme="minorHAnsi"/>
          <w:lang w:eastAsia="pl-PL"/>
        </w:rPr>
        <w:br/>
        <w:t xml:space="preserve">w wysokości 5.000,00 zł, </w:t>
      </w:r>
    </w:p>
    <w:p w:rsidR="008410D4" w:rsidRPr="00065913" w:rsidRDefault="008410D4" w:rsidP="0070710F">
      <w:pPr>
        <w:widowControl w:val="0"/>
        <w:numPr>
          <w:ilvl w:val="2"/>
          <w:numId w:val="10"/>
        </w:numPr>
        <w:adjustRightInd w:val="0"/>
        <w:spacing w:after="0" w:line="276" w:lineRule="auto"/>
        <w:ind w:left="993" w:hanging="142"/>
        <w:jc w:val="both"/>
        <w:rPr>
          <w:rFonts w:eastAsia="Times New Roman" w:cstheme="minorHAnsi"/>
          <w:lang w:eastAsia="pl-PL"/>
        </w:rPr>
      </w:pPr>
      <w:r w:rsidRPr="00065913">
        <w:rPr>
          <w:rFonts w:eastAsia="Times New Roman" w:cstheme="minorHAnsi"/>
          <w:lang w:eastAsia="pl-PL"/>
        </w:rPr>
        <w:t>za niewykonane lub nienależyte przechowywanie pojazdów – w wysokości 100,00 zł za każdy pojazd.</w:t>
      </w:r>
    </w:p>
    <w:p w:rsidR="008410D4" w:rsidRPr="00065913" w:rsidRDefault="008410D4" w:rsidP="0070710F">
      <w:pPr>
        <w:keepNext/>
        <w:widowControl w:val="0"/>
        <w:adjustRightInd w:val="0"/>
        <w:spacing w:before="120" w:after="120" w:line="276" w:lineRule="auto"/>
        <w:jc w:val="center"/>
        <w:outlineLvl w:val="0"/>
        <w:rPr>
          <w:rFonts w:eastAsia="Times New Roman" w:cstheme="minorHAnsi"/>
          <w:bCs/>
          <w:kern w:val="32"/>
          <w:lang w:eastAsia="pl-PL"/>
        </w:rPr>
      </w:pPr>
      <w:r w:rsidRPr="00065913">
        <w:rPr>
          <w:rFonts w:eastAsia="Times New Roman" w:cstheme="minorHAnsi"/>
          <w:bCs/>
          <w:kern w:val="32"/>
          <w:lang w:val="x-none" w:eastAsia="pl-PL"/>
        </w:rPr>
        <w:t>§ 9</w:t>
      </w:r>
      <w:r w:rsidRPr="00065913">
        <w:rPr>
          <w:rFonts w:eastAsia="Times New Roman" w:cstheme="minorHAnsi"/>
          <w:bCs/>
          <w:kern w:val="32"/>
          <w:lang w:eastAsia="pl-PL"/>
        </w:rPr>
        <w:t>.</w:t>
      </w:r>
    </w:p>
    <w:p w:rsidR="008410D4" w:rsidRPr="00065913" w:rsidRDefault="008410D4" w:rsidP="0070710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r w:rsidRPr="00065913">
        <w:rPr>
          <w:rFonts w:eastAsia="Times New Roman" w:cstheme="minorHAnsi"/>
          <w:lang w:eastAsia="pl-PL"/>
        </w:rPr>
        <w:t>Wszelkie zmiany i uzupełnienia postanowień niniejszej umowy wymagają formy pisemnej pod rygorem nieważności.</w:t>
      </w:r>
    </w:p>
    <w:p w:rsidR="008410D4" w:rsidRPr="00065913" w:rsidRDefault="008410D4" w:rsidP="0070710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r w:rsidRPr="00065913">
        <w:rPr>
          <w:rFonts w:eastAsia="Times New Roman" w:cstheme="minorHAnsi"/>
          <w:lang w:eastAsia="pl-PL"/>
        </w:rPr>
        <w:t>Wierzytelności wynikłe z realizacji niniejszej umowy nie mogą być przeniesione na osoby trzecie.</w:t>
      </w:r>
    </w:p>
    <w:p w:rsidR="008410D4" w:rsidRPr="00065913" w:rsidRDefault="008410D4" w:rsidP="0070710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r w:rsidRPr="00065913">
        <w:rPr>
          <w:rFonts w:eastAsia="Times New Roman" w:cstheme="minorHAnsi"/>
          <w:lang w:eastAsia="pl-PL"/>
        </w:rPr>
        <w:t>W sprawach nie uregulowanych postanowieniami umowy będą mieć zastosowanie odpowiednie przepisy, w tym przepisy Kodeksu cywilnego oraz przepisy ustawy – Prawo o ruchu drogowym</w:t>
      </w:r>
      <w:r w:rsidRPr="00065913">
        <w:rPr>
          <w:rFonts w:eastAsia="Times New Roman" w:cstheme="minorHAnsi"/>
          <w:lang w:eastAsia="pl-PL"/>
        </w:rPr>
        <w:br/>
        <w:t>z przepisami wykonawczymi.</w:t>
      </w:r>
    </w:p>
    <w:p w:rsidR="008410D4" w:rsidRPr="00065913" w:rsidRDefault="008410D4" w:rsidP="0070710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r w:rsidRPr="00065913">
        <w:rPr>
          <w:rFonts w:eastAsia="Times New Roman" w:cstheme="minorHAnsi"/>
          <w:lang w:eastAsia="pl-PL"/>
        </w:rPr>
        <w:t>Wszelkie doręczenia pism i oświadczeń pomiędzy stronami w wykonaniu niniejszej umowy będą dokonywane na adresy wskazane w niniejszej umowie.</w:t>
      </w:r>
    </w:p>
    <w:p w:rsidR="008410D4" w:rsidRPr="00065913" w:rsidRDefault="008410D4" w:rsidP="0070710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r w:rsidRPr="00065913">
        <w:rPr>
          <w:rFonts w:eastAsia="Times New Roman" w:cstheme="minorHAnsi"/>
          <w:lang w:eastAsia="pl-PL"/>
        </w:rPr>
        <w:t>Spory mogące wyniknąć przy wykonywaniu umowy, strony poddają właściwości sądów powszechnych właściwych dla siedziby Zamawiającego.</w:t>
      </w:r>
    </w:p>
    <w:p w:rsidR="008410D4" w:rsidRPr="00065913" w:rsidRDefault="008410D4" w:rsidP="0070710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r w:rsidRPr="00065913">
        <w:rPr>
          <w:rFonts w:eastAsia="Times New Roman" w:cstheme="minorHAnsi"/>
          <w:lang w:eastAsia="pl-PL"/>
        </w:rPr>
        <w:t>Umowa zostaje sporządzona w trzech jednobrzmiących egzemplarzach, jednym dla Wykonawcy oraz dwóch dla Zamawiającego.</w:t>
      </w:r>
    </w:p>
    <w:p w:rsidR="008410D4" w:rsidRPr="00065913" w:rsidRDefault="008410D4" w:rsidP="0070710F">
      <w:pPr>
        <w:tabs>
          <w:tab w:val="left" w:pos="284"/>
        </w:tabs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</w:p>
    <w:p w:rsidR="008410D4" w:rsidRPr="00065913" w:rsidRDefault="008410D4" w:rsidP="0070710F">
      <w:pPr>
        <w:tabs>
          <w:tab w:val="left" w:pos="284"/>
        </w:tabs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</w:p>
    <w:p w:rsidR="008410D4" w:rsidRPr="00065913" w:rsidRDefault="008410D4" w:rsidP="0070710F">
      <w:pPr>
        <w:widowControl w:val="0"/>
        <w:adjustRightInd w:val="0"/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065913">
        <w:rPr>
          <w:rFonts w:eastAsia="Times New Roman" w:cstheme="minorHAnsi"/>
          <w:b/>
          <w:lang w:eastAsia="pl-PL"/>
        </w:rPr>
        <w:t>Wykonawca</w:t>
      </w:r>
      <w:r w:rsidRPr="00065913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</w:t>
      </w:r>
      <w:r w:rsidRPr="00065913">
        <w:rPr>
          <w:rFonts w:eastAsia="Times New Roman" w:cstheme="minorHAnsi"/>
          <w:b/>
          <w:lang w:eastAsia="pl-PL"/>
        </w:rPr>
        <w:t>Zamawiający</w:t>
      </w:r>
    </w:p>
    <w:p w:rsidR="008410D4" w:rsidRPr="00065913" w:rsidRDefault="008410D4" w:rsidP="0070710F">
      <w:pPr>
        <w:tabs>
          <w:tab w:val="left" w:pos="284"/>
        </w:tabs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</w:p>
    <w:p w:rsidR="00D55656" w:rsidRPr="00065913" w:rsidRDefault="002B0C1E" w:rsidP="0070710F">
      <w:pPr>
        <w:spacing w:line="276" w:lineRule="auto"/>
        <w:rPr>
          <w:rFonts w:cstheme="minorHAnsi"/>
        </w:rPr>
      </w:pPr>
    </w:p>
    <w:sectPr w:rsidR="00D55656" w:rsidRPr="00065913" w:rsidSect="001D12DE">
      <w:footerReference w:type="default" r:id="rId7"/>
      <w:pgSz w:w="11906" w:h="16838"/>
      <w:pgMar w:top="993" w:right="1080" w:bottom="993" w:left="1080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C1E" w:rsidRDefault="002B0C1E" w:rsidP="0070710F">
      <w:pPr>
        <w:spacing w:after="0" w:line="240" w:lineRule="auto"/>
      </w:pPr>
      <w:r>
        <w:separator/>
      </w:r>
    </w:p>
  </w:endnote>
  <w:endnote w:type="continuationSeparator" w:id="0">
    <w:p w:rsidR="002B0C1E" w:rsidRDefault="002B0C1E" w:rsidP="00707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842" w:rsidRDefault="002B0C1E" w:rsidP="00B170D1">
    <w:pPr>
      <w:pStyle w:val="Stopka"/>
      <w:pBdr>
        <w:bottom w:val="single" w:sz="12" w:space="1" w:color="auto"/>
      </w:pBdr>
      <w:spacing w:after="120"/>
      <w:rPr>
        <w:sz w:val="16"/>
        <w:szCs w:val="16"/>
      </w:rPr>
    </w:pPr>
  </w:p>
  <w:p w:rsidR="00ED6842" w:rsidRDefault="004F0643" w:rsidP="00A67375">
    <w:pPr>
      <w:pStyle w:val="Stopka"/>
      <w:spacing w:after="120"/>
      <w:jc w:val="center"/>
    </w:pPr>
    <w:r w:rsidRPr="00DA2940">
      <w:rPr>
        <w:sz w:val="16"/>
        <w:szCs w:val="16"/>
      </w:rPr>
      <w:t xml:space="preserve">Strona </w:t>
    </w:r>
    <w:r w:rsidRPr="00DA2940">
      <w:rPr>
        <w:sz w:val="16"/>
        <w:szCs w:val="16"/>
      </w:rPr>
      <w:fldChar w:fldCharType="begin"/>
    </w:r>
    <w:r w:rsidRPr="00DA2940">
      <w:rPr>
        <w:sz w:val="16"/>
        <w:szCs w:val="16"/>
      </w:rPr>
      <w:instrText xml:space="preserve"> PAGE </w:instrText>
    </w:r>
    <w:r w:rsidRPr="00DA2940">
      <w:rPr>
        <w:sz w:val="16"/>
        <w:szCs w:val="16"/>
      </w:rPr>
      <w:fldChar w:fldCharType="separate"/>
    </w:r>
    <w:r w:rsidR="00340542">
      <w:rPr>
        <w:noProof/>
        <w:sz w:val="16"/>
        <w:szCs w:val="16"/>
      </w:rPr>
      <w:t>4</w:t>
    </w:r>
    <w:r w:rsidRPr="00DA2940">
      <w:rPr>
        <w:sz w:val="16"/>
        <w:szCs w:val="16"/>
      </w:rPr>
      <w:fldChar w:fldCharType="end"/>
    </w:r>
    <w:r w:rsidRPr="00DA2940">
      <w:rPr>
        <w:sz w:val="16"/>
        <w:szCs w:val="16"/>
      </w:rPr>
      <w:t xml:space="preserve"> z </w:t>
    </w:r>
    <w:r w:rsidRPr="00DA2940">
      <w:rPr>
        <w:sz w:val="16"/>
        <w:szCs w:val="16"/>
      </w:rPr>
      <w:fldChar w:fldCharType="begin"/>
    </w:r>
    <w:r w:rsidRPr="00DA2940">
      <w:rPr>
        <w:sz w:val="16"/>
        <w:szCs w:val="16"/>
      </w:rPr>
      <w:instrText xml:space="preserve"> NUMPAGES </w:instrText>
    </w:r>
    <w:r w:rsidRPr="00DA2940">
      <w:rPr>
        <w:sz w:val="16"/>
        <w:szCs w:val="16"/>
      </w:rPr>
      <w:fldChar w:fldCharType="separate"/>
    </w:r>
    <w:r w:rsidR="00340542">
      <w:rPr>
        <w:noProof/>
        <w:sz w:val="16"/>
        <w:szCs w:val="16"/>
      </w:rPr>
      <w:t>4</w:t>
    </w:r>
    <w:r w:rsidRPr="00DA2940">
      <w:rPr>
        <w:sz w:val="16"/>
        <w:szCs w:val="16"/>
      </w:rPr>
      <w:fldChar w:fldCharType="end"/>
    </w:r>
    <w:r w:rsidRPr="00DA2940">
      <w:rPr>
        <w:sz w:val="16"/>
        <w:szCs w:val="16"/>
      </w:rPr>
      <w:t xml:space="preserve"> </w:t>
    </w:r>
    <w:r>
      <w:rPr>
        <w:sz w:val="16"/>
        <w:szCs w:val="16"/>
      </w:rPr>
      <w:t xml:space="preserve">Umowy Nr SP- </w:t>
    </w:r>
    <w:r w:rsidR="0070710F">
      <w:rPr>
        <w:sz w:val="16"/>
        <w:szCs w:val="16"/>
        <w:lang w:val="pl-PL"/>
      </w:rPr>
      <w:t>__</w:t>
    </w:r>
    <w:r>
      <w:rPr>
        <w:sz w:val="16"/>
        <w:szCs w:val="16"/>
        <w:lang w:val="pl-PL"/>
      </w:rPr>
      <w:t>/</w:t>
    </w:r>
    <w:r w:rsidR="0070710F">
      <w:rPr>
        <w:sz w:val="16"/>
        <w:szCs w:val="16"/>
        <w:lang w:val="pl-PL"/>
      </w:rPr>
      <w:t>__</w:t>
    </w:r>
    <w:r>
      <w:rPr>
        <w:sz w:val="16"/>
        <w:szCs w:val="16"/>
        <w:lang w:val="pl-PL"/>
      </w:rPr>
      <w:t>/</w:t>
    </w:r>
    <w:r w:rsidR="0070710F">
      <w:rPr>
        <w:sz w:val="16"/>
        <w:szCs w:val="16"/>
        <w:lang w:val="pl-PL"/>
      </w:rPr>
      <w:t>__</w:t>
    </w:r>
    <w:r>
      <w:rPr>
        <w:sz w:val="16"/>
        <w:szCs w:val="16"/>
      </w:rPr>
      <w:t xml:space="preserve"> z dnia </w:t>
    </w:r>
    <w:r w:rsidR="0070710F">
      <w:rPr>
        <w:sz w:val="16"/>
        <w:szCs w:val="16"/>
        <w:lang w:val="pl-PL"/>
      </w:rPr>
      <w:t>_____</w:t>
    </w:r>
    <w:r>
      <w:rPr>
        <w:sz w:val="16"/>
        <w:szCs w:val="16"/>
      </w:rPr>
      <w:t xml:space="preserve"> r. w sprawie usunięcia i umieszczenia pojazdów na parkingu strzeżonym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C1E" w:rsidRDefault="002B0C1E" w:rsidP="0070710F">
      <w:pPr>
        <w:spacing w:after="0" w:line="240" w:lineRule="auto"/>
      </w:pPr>
      <w:r>
        <w:separator/>
      </w:r>
    </w:p>
  </w:footnote>
  <w:footnote w:type="continuationSeparator" w:id="0">
    <w:p w:rsidR="002B0C1E" w:rsidRDefault="002B0C1E" w:rsidP="00707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5410"/>
    <w:multiLevelType w:val="hybridMultilevel"/>
    <w:tmpl w:val="7D84D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946AC"/>
    <w:multiLevelType w:val="hybridMultilevel"/>
    <w:tmpl w:val="F6280FC8"/>
    <w:lvl w:ilvl="0" w:tplc="400C8D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8A6B82"/>
    <w:multiLevelType w:val="hybridMultilevel"/>
    <w:tmpl w:val="B832D288"/>
    <w:lvl w:ilvl="0" w:tplc="33743F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F5D9A"/>
    <w:multiLevelType w:val="hybridMultilevel"/>
    <w:tmpl w:val="37EE2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01907"/>
    <w:multiLevelType w:val="hybridMultilevel"/>
    <w:tmpl w:val="4DB6C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62E2F"/>
    <w:multiLevelType w:val="hybridMultilevel"/>
    <w:tmpl w:val="EF820C8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4F708EB"/>
    <w:multiLevelType w:val="hybridMultilevel"/>
    <w:tmpl w:val="6720D5CC"/>
    <w:lvl w:ilvl="0" w:tplc="7DBE7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4757E7"/>
    <w:multiLevelType w:val="hybridMultilevel"/>
    <w:tmpl w:val="A5C020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6820E80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D7BC8"/>
    <w:multiLevelType w:val="hybridMultilevel"/>
    <w:tmpl w:val="09A0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78A460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C3E89"/>
    <w:multiLevelType w:val="hybridMultilevel"/>
    <w:tmpl w:val="047A0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325A6"/>
    <w:multiLevelType w:val="hybridMultilevel"/>
    <w:tmpl w:val="34CAA7E2"/>
    <w:lvl w:ilvl="0" w:tplc="3D4C0D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83A29"/>
    <w:multiLevelType w:val="hybridMultilevel"/>
    <w:tmpl w:val="DBEED9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5737D1"/>
    <w:multiLevelType w:val="hybridMultilevel"/>
    <w:tmpl w:val="2F506B26"/>
    <w:lvl w:ilvl="0" w:tplc="C4243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25641"/>
    <w:multiLevelType w:val="hybridMultilevel"/>
    <w:tmpl w:val="A052EB90"/>
    <w:lvl w:ilvl="0" w:tplc="04150017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42DBC"/>
    <w:multiLevelType w:val="hybridMultilevel"/>
    <w:tmpl w:val="CDE2E22C"/>
    <w:lvl w:ilvl="0" w:tplc="AA006234">
      <w:start w:val="1"/>
      <w:numFmt w:val="bullet"/>
      <w:lvlText w:val="§"/>
      <w:lvlJc w:val="left"/>
      <w:pPr>
        <w:ind w:left="4613" w:hanging="360"/>
      </w:pPr>
      <w:rPr>
        <w:rFonts w:ascii="Times New Roman" w:hAnsi="Times New Roman" w:cs="Times New Roman" w:hint="default"/>
        <w:b/>
      </w:rPr>
    </w:lvl>
    <w:lvl w:ilvl="1" w:tplc="01F8DB6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BA7A6184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3" w:tplc="4A449D82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827E93"/>
    <w:multiLevelType w:val="hybridMultilevel"/>
    <w:tmpl w:val="65BE8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14"/>
  </w:num>
  <w:num w:numId="6">
    <w:abstractNumId w:val="8"/>
  </w:num>
  <w:num w:numId="7">
    <w:abstractNumId w:val="11"/>
  </w:num>
  <w:num w:numId="8">
    <w:abstractNumId w:val="10"/>
  </w:num>
  <w:num w:numId="9">
    <w:abstractNumId w:val="12"/>
  </w:num>
  <w:num w:numId="10">
    <w:abstractNumId w:val="7"/>
  </w:num>
  <w:num w:numId="11">
    <w:abstractNumId w:val="15"/>
  </w:num>
  <w:num w:numId="12">
    <w:abstractNumId w:val="13"/>
  </w:num>
  <w:num w:numId="13">
    <w:abstractNumId w:val="1"/>
  </w:num>
  <w:num w:numId="14">
    <w:abstractNumId w:val="9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D4"/>
    <w:rsid w:val="00065913"/>
    <w:rsid w:val="00087AD5"/>
    <w:rsid w:val="00177330"/>
    <w:rsid w:val="001D4198"/>
    <w:rsid w:val="002B0C1E"/>
    <w:rsid w:val="00340542"/>
    <w:rsid w:val="003E0AA5"/>
    <w:rsid w:val="004F0643"/>
    <w:rsid w:val="00664694"/>
    <w:rsid w:val="00686C8C"/>
    <w:rsid w:val="0070710F"/>
    <w:rsid w:val="00745498"/>
    <w:rsid w:val="008410D4"/>
    <w:rsid w:val="00920CC8"/>
    <w:rsid w:val="00A87A8B"/>
    <w:rsid w:val="00B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18EC2-FFA7-4F06-9185-C1235D01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0D4"/>
    <w:pPr>
      <w:widowControl w:val="0"/>
      <w:tabs>
        <w:tab w:val="center" w:pos="4536"/>
        <w:tab w:val="right" w:pos="9072"/>
      </w:tabs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410D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nhideWhenUsed/>
    <w:rsid w:val="008410D4"/>
    <w:pPr>
      <w:widowControl w:val="0"/>
      <w:tabs>
        <w:tab w:val="center" w:pos="4536"/>
        <w:tab w:val="right" w:pos="9072"/>
      </w:tabs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8410D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686C8C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1509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4</cp:revision>
  <dcterms:created xsi:type="dcterms:W3CDTF">2022-10-21T09:01:00Z</dcterms:created>
  <dcterms:modified xsi:type="dcterms:W3CDTF">2022-10-26T07:05:00Z</dcterms:modified>
</cp:coreProperties>
</file>