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9D79" w14:textId="499B6855" w:rsidR="00832E9B" w:rsidRPr="00FF13FE" w:rsidRDefault="00174B0E" w:rsidP="00A74220">
      <w:pPr>
        <w:rPr>
          <w:rFonts w:asciiTheme="majorHAnsi" w:hAnsiTheme="majorHAnsi"/>
          <w:b/>
          <w:color w:val="000000" w:themeColor="text1"/>
        </w:rPr>
      </w:pPr>
      <w:r w:rsidRPr="00E34117">
        <w:rPr>
          <w:rFonts w:asciiTheme="majorHAnsi" w:hAnsiTheme="majorHAnsi" w:cs="Arial"/>
          <w:b/>
          <w:color w:val="000000" w:themeColor="text1"/>
        </w:rPr>
        <w:t>ZOZ.V.010</w:t>
      </w:r>
      <w:r w:rsidRPr="00FF13FE">
        <w:rPr>
          <w:rFonts w:asciiTheme="majorHAnsi" w:hAnsiTheme="majorHAnsi" w:cs="Arial"/>
          <w:b/>
          <w:color w:val="000000" w:themeColor="text1"/>
        </w:rPr>
        <w:t>/DZP/</w:t>
      </w:r>
      <w:r w:rsidR="00EF76C6">
        <w:rPr>
          <w:rFonts w:asciiTheme="majorHAnsi" w:hAnsiTheme="majorHAnsi" w:cs="Arial"/>
          <w:b/>
          <w:color w:val="000000" w:themeColor="text1"/>
        </w:rPr>
        <w:t>35</w:t>
      </w:r>
      <w:r w:rsidR="00832E9B" w:rsidRPr="00FF13FE">
        <w:rPr>
          <w:rFonts w:asciiTheme="majorHAnsi" w:hAnsiTheme="majorHAnsi" w:cs="Arial"/>
          <w:b/>
          <w:color w:val="000000" w:themeColor="text1"/>
        </w:rPr>
        <w:t>/</w:t>
      </w:r>
      <w:r w:rsidR="00F453B9" w:rsidRPr="00FF13FE">
        <w:rPr>
          <w:rFonts w:asciiTheme="majorHAnsi" w:hAnsiTheme="majorHAnsi" w:cs="Arial"/>
          <w:b/>
          <w:color w:val="000000" w:themeColor="text1"/>
        </w:rPr>
        <w:t>2</w:t>
      </w:r>
      <w:r w:rsidR="00EF76C6">
        <w:rPr>
          <w:rFonts w:asciiTheme="majorHAnsi" w:hAnsiTheme="majorHAnsi" w:cs="Arial"/>
          <w:b/>
          <w:color w:val="000000" w:themeColor="text1"/>
        </w:rPr>
        <w:t>4</w:t>
      </w:r>
      <w:r w:rsidR="00832E9B" w:rsidRPr="00FF13FE">
        <w:rPr>
          <w:rFonts w:asciiTheme="majorHAnsi" w:hAnsiTheme="majorHAnsi" w:cs="Arial"/>
          <w:b/>
          <w:color w:val="000000" w:themeColor="text1"/>
        </w:rPr>
        <w:t xml:space="preserve">                                               </w:t>
      </w:r>
      <w:r w:rsidR="00832E9B" w:rsidRPr="00FF13FE">
        <w:rPr>
          <w:rFonts w:asciiTheme="majorHAnsi" w:hAnsiTheme="majorHAnsi"/>
          <w:b/>
          <w:color w:val="000000" w:themeColor="text1"/>
        </w:rPr>
        <w:t xml:space="preserve">                   Zespół Opieki Zdrowotnej       </w:t>
      </w:r>
    </w:p>
    <w:p w14:paraId="05E4DB71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34-200 Sucha Beskidzka     </w:t>
      </w:r>
    </w:p>
    <w:p w14:paraId="37C31F2B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        ul. Szpitalna 22</w:t>
      </w:r>
      <w:r w:rsidRPr="00FF13FE">
        <w:rPr>
          <w:rFonts w:asciiTheme="majorHAnsi" w:hAnsiTheme="majorHAnsi"/>
          <w:b/>
          <w:color w:val="000000" w:themeColor="text1"/>
        </w:rPr>
        <w:tab/>
      </w:r>
    </w:p>
    <w:p w14:paraId="538F9966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46FCC3A8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69EAE98F" w14:textId="7FB90A3E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  <w:r w:rsidRPr="00FF13FE">
        <w:rPr>
          <w:rFonts w:asciiTheme="majorHAnsi" w:hAnsiTheme="majorHAnsi"/>
          <w:color w:val="000000" w:themeColor="text1"/>
        </w:rPr>
        <w:t>Info</w:t>
      </w:r>
      <w:r w:rsidR="0034460C" w:rsidRPr="00FF13FE">
        <w:rPr>
          <w:rFonts w:asciiTheme="majorHAnsi" w:hAnsiTheme="majorHAnsi"/>
          <w:color w:val="000000" w:themeColor="text1"/>
        </w:rPr>
        <w:t xml:space="preserve">rmacja z otwarcia ofert w dniu </w:t>
      </w:r>
      <w:r w:rsidR="002536D6">
        <w:rPr>
          <w:rFonts w:asciiTheme="majorHAnsi" w:hAnsiTheme="majorHAnsi"/>
          <w:color w:val="000000" w:themeColor="text1"/>
        </w:rPr>
        <w:t>2</w:t>
      </w:r>
      <w:r w:rsidR="00EF76C6">
        <w:rPr>
          <w:rFonts w:asciiTheme="majorHAnsi" w:hAnsiTheme="majorHAnsi"/>
          <w:color w:val="000000" w:themeColor="text1"/>
        </w:rPr>
        <w:t>6</w:t>
      </w:r>
      <w:r w:rsidR="00174B0E" w:rsidRPr="00FF13FE">
        <w:rPr>
          <w:rFonts w:asciiTheme="majorHAnsi" w:hAnsiTheme="majorHAnsi"/>
          <w:color w:val="000000" w:themeColor="text1"/>
        </w:rPr>
        <w:t>.0</w:t>
      </w:r>
      <w:r w:rsidR="00AE6DD4" w:rsidRPr="00FF13FE">
        <w:rPr>
          <w:rFonts w:asciiTheme="majorHAnsi" w:hAnsiTheme="majorHAnsi"/>
          <w:color w:val="000000" w:themeColor="text1"/>
        </w:rPr>
        <w:t>4</w:t>
      </w:r>
      <w:r w:rsidR="00174B0E" w:rsidRPr="00FF13FE">
        <w:rPr>
          <w:rFonts w:asciiTheme="majorHAnsi" w:hAnsiTheme="majorHAnsi"/>
          <w:color w:val="000000" w:themeColor="text1"/>
        </w:rPr>
        <w:t>.20</w:t>
      </w:r>
      <w:r w:rsidR="00F453B9" w:rsidRPr="00FF13FE">
        <w:rPr>
          <w:rFonts w:asciiTheme="majorHAnsi" w:hAnsiTheme="majorHAnsi"/>
          <w:color w:val="000000" w:themeColor="text1"/>
        </w:rPr>
        <w:t>2</w:t>
      </w:r>
      <w:r w:rsidR="00EF76C6">
        <w:rPr>
          <w:rFonts w:asciiTheme="majorHAnsi" w:hAnsiTheme="majorHAnsi"/>
          <w:color w:val="000000" w:themeColor="text1"/>
        </w:rPr>
        <w:t>4</w:t>
      </w:r>
      <w:r w:rsidR="00174B0E" w:rsidRPr="00FF13FE">
        <w:rPr>
          <w:rFonts w:asciiTheme="majorHAnsi" w:hAnsiTheme="majorHAnsi"/>
          <w:color w:val="000000" w:themeColor="text1"/>
        </w:rPr>
        <w:t xml:space="preserve">r. </w:t>
      </w:r>
      <w:r w:rsidRPr="00FF13FE">
        <w:rPr>
          <w:rFonts w:asciiTheme="majorHAnsi" w:hAnsiTheme="majorHAnsi"/>
          <w:color w:val="000000" w:themeColor="text1"/>
        </w:rPr>
        <w:t xml:space="preserve"> </w:t>
      </w:r>
    </w:p>
    <w:p w14:paraId="740EF182" w14:textId="45626322" w:rsidR="00832E9B" w:rsidRPr="00FF13FE" w:rsidRDefault="00832E9B" w:rsidP="00196B02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Dotyczy: Postępowania przetargowego w trybie </w:t>
      </w:r>
      <w:r w:rsidR="002536D6">
        <w:rPr>
          <w:rFonts w:asciiTheme="majorHAnsi" w:hAnsiTheme="majorHAnsi"/>
          <w:b/>
          <w:color w:val="000000" w:themeColor="text1"/>
        </w:rPr>
        <w:t>podstawowym Wariant I</w:t>
      </w:r>
      <w:r w:rsidRPr="00FF13FE">
        <w:rPr>
          <w:rFonts w:asciiTheme="majorHAnsi" w:hAnsiTheme="majorHAnsi"/>
          <w:b/>
          <w:color w:val="000000" w:themeColor="text1"/>
        </w:rPr>
        <w:t xml:space="preserve"> na </w:t>
      </w:r>
      <w:r w:rsidRPr="00FF13FE">
        <w:rPr>
          <w:rFonts w:asciiTheme="majorHAnsi" w:hAnsiTheme="majorHAnsi" w:cs="Tahoma"/>
          <w:b/>
          <w:color w:val="000000" w:themeColor="text1"/>
        </w:rPr>
        <w:t>„Dostawę sprzęt 1x użytku</w:t>
      </w:r>
      <w:r w:rsidR="002536D6">
        <w:rPr>
          <w:rFonts w:asciiTheme="majorHAnsi" w:hAnsiTheme="majorHAnsi" w:cs="Tahoma"/>
          <w:b/>
          <w:color w:val="000000" w:themeColor="text1"/>
        </w:rPr>
        <w:t>- II postepowanie</w:t>
      </w:r>
      <w:r w:rsidRPr="00FF13FE">
        <w:rPr>
          <w:rFonts w:asciiTheme="majorHAnsi" w:hAnsiTheme="majorHAnsi" w:cs="Tahoma"/>
          <w:b/>
          <w:color w:val="000000" w:themeColor="text1"/>
        </w:rPr>
        <w:t>”</w:t>
      </w:r>
    </w:p>
    <w:p w14:paraId="7C53EAE7" w14:textId="77777777" w:rsidR="00832E9B" w:rsidRPr="00FF13FE" w:rsidRDefault="00832E9B" w:rsidP="00196B02">
      <w:pPr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A67A8AA" w14:textId="00123EE3" w:rsidR="00832E9B" w:rsidRPr="00FF13FE" w:rsidRDefault="008E03BD" w:rsidP="00A709A5">
      <w:pPr>
        <w:tabs>
          <w:tab w:val="center" w:pos="4536"/>
          <w:tab w:val="left" w:pos="5430"/>
        </w:tabs>
        <w:rPr>
          <w:rFonts w:asciiTheme="majorHAnsi" w:hAnsiTheme="majorHAnsi" w:cs="Arial"/>
          <w:color w:val="000000" w:themeColor="text1"/>
          <w:sz w:val="18"/>
          <w:szCs w:val="18"/>
        </w:rPr>
      </w:pPr>
      <w:r w:rsidRPr="00FF13FE">
        <w:rPr>
          <w:rFonts w:asciiTheme="majorHAnsi" w:hAnsiTheme="majorHAnsi" w:cs="Tahoma"/>
          <w:b/>
          <w:color w:val="000000" w:themeColor="text1"/>
          <w:sz w:val="20"/>
          <w:szCs w:val="20"/>
        </w:rPr>
        <w:tab/>
      </w:r>
      <w:r w:rsidR="003917B9">
        <w:rPr>
          <w:rFonts w:asciiTheme="majorHAnsi" w:hAnsiTheme="majorHAnsi" w:cs="Tahoma"/>
          <w:b/>
          <w:color w:val="000000" w:themeColor="text1"/>
          <w:sz w:val="20"/>
          <w:szCs w:val="20"/>
        </w:rPr>
        <w:t>Pakiet nr 1,2,3,5,6,7</w:t>
      </w:r>
    </w:p>
    <w:p w14:paraId="03CB7935" w14:textId="77777777" w:rsidR="003917B9" w:rsidRPr="007A7576" w:rsidRDefault="003917B9" w:rsidP="003917B9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>Brak ofert</w:t>
      </w:r>
    </w:p>
    <w:p w14:paraId="281C2951" w14:textId="77777777" w:rsidR="00077F29" w:rsidRPr="007A7576" w:rsidRDefault="00077F29" w:rsidP="00D35A97">
      <w:pPr>
        <w:jc w:val="center"/>
        <w:rPr>
          <w:rFonts w:asciiTheme="majorHAnsi" w:hAnsiTheme="majorHAnsi" w:cs="Tahoma"/>
          <w:color w:val="000000" w:themeColor="text1"/>
          <w:sz w:val="18"/>
          <w:szCs w:val="18"/>
        </w:rPr>
      </w:pPr>
    </w:p>
    <w:p w14:paraId="52FA7581" w14:textId="584FC341" w:rsidR="00832E9B" w:rsidRPr="007A7576" w:rsidRDefault="00832E9B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4</w:t>
      </w:r>
      <w:r w:rsidR="00E929E8"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 xml:space="preserve">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584"/>
        <w:gridCol w:w="2580"/>
      </w:tblGrid>
      <w:tr w:rsidR="003917B9" w:rsidRPr="007A7576" w14:paraId="1DD82A4B" w14:textId="77777777" w:rsidTr="00527A79">
        <w:tc>
          <w:tcPr>
            <w:tcW w:w="911" w:type="dxa"/>
          </w:tcPr>
          <w:p w14:paraId="26CC01C5" w14:textId="77777777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4" w:type="dxa"/>
          </w:tcPr>
          <w:p w14:paraId="7B6C979D" w14:textId="77777777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100152F5" w14:textId="77777777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3917B9" w:rsidRPr="007A7576" w14:paraId="25750341" w14:textId="77777777" w:rsidTr="00527A79">
        <w:tc>
          <w:tcPr>
            <w:tcW w:w="911" w:type="dxa"/>
          </w:tcPr>
          <w:p w14:paraId="08DB35F3" w14:textId="419D8324" w:rsidR="003917B9" w:rsidRPr="007A7576" w:rsidRDefault="006C1157" w:rsidP="003917B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4584" w:type="dxa"/>
          </w:tcPr>
          <w:p w14:paraId="5AD7B71A" w14:textId="77777777" w:rsidR="003917B9" w:rsidRPr="007A7576" w:rsidRDefault="003917B9" w:rsidP="003917B9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Balton sp. z o.o.</w:t>
            </w:r>
          </w:p>
          <w:p w14:paraId="20984FB7" w14:textId="77777777" w:rsidR="003917B9" w:rsidRPr="007A7576" w:rsidRDefault="003917B9" w:rsidP="003917B9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Ul. Nowy Świat 7/14, 00-496 Warszawa</w:t>
            </w:r>
          </w:p>
          <w:p w14:paraId="4A6239EF" w14:textId="0E36EF35" w:rsidR="003917B9" w:rsidRPr="007A7576" w:rsidRDefault="003917B9" w:rsidP="003917B9">
            <w:pP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5360015638</w:t>
            </w:r>
          </w:p>
        </w:tc>
        <w:tc>
          <w:tcPr>
            <w:tcW w:w="2580" w:type="dxa"/>
          </w:tcPr>
          <w:p w14:paraId="3555539A" w14:textId="57D75B23" w:rsidR="003917B9" w:rsidRPr="007A7576" w:rsidRDefault="003917B9" w:rsidP="003917B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21 060,00 zł</w:t>
            </w:r>
          </w:p>
        </w:tc>
      </w:tr>
    </w:tbl>
    <w:p w14:paraId="5612AE4A" w14:textId="78B20BFD" w:rsidR="00832E9B" w:rsidRPr="007A7576" w:rsidRDefault="00832E9B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0FD3D9B9" w14:textId="79A5E20B" w:rsidR="00832E9B" w:rsidRDefault="00832E9B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8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584"/>
        <w:gridCol w:w="2580"/>
      </w:tblGrid>
      <w:tr w:rsidR="003917B9" w:rsidRPr="007A7576" w14:paraId="2523F9F2" w14:textId="77777777" w:rsidTr="00527A79">
        <w:tc>
          <w:tcPr>
            <w:tcW w:w="911" w:type="dxa"/>
          </w:tcPr>
          <w:p w14:paraId="32129096" w14:textId="77777777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4" w:type="dxa"/>
          </w:tcPr>
          <w:p w14:paraId="0D418803" w14:textId="77777777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260B9370" w14:textId="77777777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3917B9" w:rsidRPr="007A7576" w14:paraId="50E42A3B" w14:textId="77777777" w:rsidTr="00527A79">
        <w:tc>
          <w:tcPr>
            <w:tcW w:w="911" w:type="dxa"/>
          </w:tcPr>
          <w:p w14:paraId="7139F5D7" w14:textId="5D0F6115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84" w:type="dxa"/>
          </w:tcPr>
          <w:p w14:paraId="77CE7F2F" w14:textId="77777777" w:rsidR="003917B9" w:rsidRDefault="003917B9" w:rsidP="00527A79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Meden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Inmed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sp.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zo.o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</w:t>
            </w:r>
          </w:p>
          <w:p w14:paraId="394B8EBE" w14:textId="77777777" w:rsidR="003917B9" w:rsidRDefault="003917B9" w:rsidP="00527A79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Wendedów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2, 75-847 Koszalin</w:t>
            </w:r>
          </w:p>
          <w:p w14:paraId="67F5B3DA" w14:textId="1EAF2DFF" w:rsidR="003917B9" w:rsidRPr="007A7576" w:rsidRDefault="003917B9" w:rsidP="00527A79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6692255563</w:t>
            </w:r>
          </w:p>
        </w:tc>
        <w:tc>
          <w:tcPr>
            <w:tcW w:w="2580" w:type="dxa"/>
          </w:tcPr>
          <w:p w14:paraId="58019CAB" w14:textId="64B72D4C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215 460,00 zł</w:t>
            </w:r>
          </w:p>
        </w:tc>
      </w:tr>
    </w:tbl>
    <w:p w14:paraId="6BDDABBE" w14:textId="77777777" w:rsidR="003917B9" w:rsidRPr="007A7576" w:rsidRDefault="003917B9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073359E4" w14:textId="570344FC" w:rsidR="002536D6" w:rsidRPr="007A7576" w:rsidRDefault="002536D6" w:rsidP="002536D6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9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584"/>
        <w:gridCol w:w="2580"/>
      </w:tblGrid>
      <w:tr w:rsidR="007A7576" w:rsidRPr="007A7576" w14:paraId="30C8970A" w14:textId="77777777" w:rsidTr="0081157C">
        <w:tc>
          <w:tcPr>
            <w:tcW w:w="911" w:type="dxa"/>
          </w:tcPr>
          <w:p w14:paraId="580C2B83" w14:textId="77777777" w:rsidR="002536D6" w:rsidRPr="007A7576" w:rsidRDefault="002536D6" w:rsidP="0081157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4" w:type="dxa"/>
          </w:tcPr>
          <w:p w14:paraId="65EE1675" w14:textId="77777777" w:rsidR="002536D6" w:rsidRPr="007A7576" w:rsidRDefault="002536D6" w:rsidP="0081157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79E0667C" w14:textId="77777777" w:rsidR="002536D6" w:rsidRPr="007A7576" w:rsidRDefault="002536D6" w:rsidP="0081157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3917B9" w:rsidRPr="007A7576" w14:paraId="7D6734CC" w14:textId="77777777" w:rsidTr="0081157C">
        <w:tc>
          <w:tcPr>
            <w:tcW w:w="911" w:type="dxa"/>
          </w:tcPr>
          <w:p w14:paraId="1A571501" w14:textId="20E6E666" w:rsidR="003917B9" w:rsidRPr="007A7576" w:rsidRDefault="003917B9" w:rsidP="003917B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84" w:type="dxa"/>
          </w:tcPr>
          <w:p w14:paraId="689D34BF" w14:textId="77777777" w:rsidR="003917B9" w:rsidRPr="007A7576" w:rsidRDefault="003917B9" w:rsidP="003917B9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Sinmed</w:t>
            </w:r>
            <w:proofErr w:type="spellEnd"/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sp. </w:t>
            </w:r>
            <w:proofErr w:type="spellStart"/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zo.o</w:t>
            </w:r>
            <w:proofErr w:type="spellEnd"/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</w:t>
            </w:r>
          </w:p>
          <w:p w14:paraId="71FD6085" w14:textId="77777777" w:rsidR="003917B9" w:rsidRPr="007A7576" w:rsidRDefault="003917B9" w:rsidP="003917B9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Ul. Graniczna 32B, 44-178 Przyszowice</w:t>
            </w:r>
          </w:p>
          <w:p w14:paraId="19CD8DF3" w14:textId="206CC60E" w:rsidR="003917B9" w:rsidRPr="007A7576" w:rsidRDefault="003917B9" w:rsidP="003917B9">
            <w:pP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6312665250</w:t>
            </w:r>
          </w:p>
        </w:tc>
        <w:tc>
          <w:tcPr>
            <w:tcW w:w="2580" w:type="dxa"/>
          </w:tcPr>
          <w:p w14:paraId="7DCB5ACC" w14:textId="478B828E" w:rsidR="003917B9" w:rsidRPr="007A7576" w:rsidRDefault="003917B9" w:rsidP="003917B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55 080,00 zł</w:t>
            </w:r>
          </w:p>
        </w:tc>
      </w:tr>
    </w:tbl>
    <w:p w14:paraId="31ABC519" w14:textId="77777777" w:rsidR="00C87C0A" w:rsidRPr="00FF13FE" w:rsidRDefault="00C87C0A" w:rsidP="009C3036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sectPr w:rsidR="00C87C0A" w:rsidRPr="00FF13FE" w:rsidSect="0007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78CA"/>
    <w:multiLevelType w:val="hybridMultilevel"/>
    <w:tmpl w:val="81E0F89E"/>
    <w:lvl w:ilvl="0" w:tplc="FF446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3773"/>
    <w:multiLevelType w:val="hybridMultilevel"/>
    <w:tmpl w:val="6596968E"/>
    <w:lvl w:ilvl="0" w:tplc="ECE0EB96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20"/>
    <w:rsid w:val="00004D05"/>
    <w:rsid w:val="000144C3"/>
    <w:rsid w:val="0002080A"/>
    <w:rsid w:val="00032BD0"/>
    <w:rsid w:val="00037FB5"/>
    <w:rsid w:val="000462A4"/>
    <w:rsid w:val="000507F4"/>
    <w:rsid w:val="00052CE1"/>
    <w:rsid w:val="00055219"/>
    <w:rsid w:val="000557F8"/>
    <w:rsid w:val="0005763B"/>
    <w:rsid w:val="0006543D"/>
    <w:rsid w:val="00065D82"/>
    <w:rsid w:val="000718E8"/>
    <w:rsid w:val="000740C5"/>
    <w:rsid w:val="00077F29"/>
    <w:rsid w:val="00080650"/>
    <w:rsid w:val="00084A74"/>
    <w:rsid w:val="00087BAA"/>
    <w:rsid w:val="000A5D85"/>
    <w:rsid w:val="000B161E"/>
    <w:rsid w:val="000D2802"/>
    <w:rsid w:val="000D4186"/>
    <w:rsid w:val="000D48A3"/>
    <w:rsid w:val="000E4CE2"/>
    <w:rsid w:val="000E5B36"/>
    <w:rsid w:val="000F2AE7"/>
    <w:rsid w:val="000F5D88"/>
    <w:rsid w:val="00101423"/>
    <w:rsid w:val="0011524A"/>
    <w:rsid w:val="0011725B"/>
    <w:rsid w:val="00124CC8"/>
    <w:rsid w:val="00124D5D"/>
    <w:rsid w:val="001336EB"/>
    <w:rsid w:val="001407EA"/>
    <w:rsid w:val="001425E1"/>
    <w:rsid w:val="00143A9D"/>
    <w:rsid w:val="0014728E"/>
    <w:rsid w:val="00147553"/>
    <w:rsid w:val="001679A3"/>
    <w:rsid w:val="00174B0E"/>
    <w:rsid w:val="0017731F"/>
    <w:rsid w:val="001935DE"/>
    <w:rsid w:val="00196B02"/>
    <w:rsid w:val="001A04CC"/>
    <w:rsid w:val="001A305C"/>
    <w:rsid w:val="001B046F"/>
    <w:rsid w:val="001B7437"/>
    <w:rsid w:val="001C5848"/>
    <w:rsid w:val="001C6965"/>
    <w:rsid w:val="001D3B82"/>
    <w:rsid w:val="001E180B"/>
    <w:rsid w:val="001E18A8"/>
    <w:rsid w:val="00205474"/>
    <w:rsid w:val="00211C60"/>
    <w:rsid w:val="002128D6"/>
    <w:rsid w:val="002239CA"/>
    <w:rsid w:val="00231E67"/>
    <w:rsid w:val="002330A9"/>
    <w:rsid w:val="002536D6"/>
    <w:rsid w:val="00255390"/>
    <w:rsid w:val="002564E5"/>
    <w:rsid w:val="00257512"/>
    <w:rsid w:val="00262171"/>
    <w:rsid w:val="00262931"/>
    <w:rsid w:val="002631AE"/>
    <w:rsid w:val="00267518"/>
    <w:rsid w:val="002711A8"/>
    <w:rsid w:val="00297937"/>
    <w:rsid w:val="002B2BDA"/>
    <w:rsid w:val="002B6EFF"/>
    <w:rsid w:val="002B72C3"/>
    <w:rsid w:val="002D29A9"/>
    <w:rsid w:val="002F2AB1"/>
    <w:rsid w:val="002F6AFE"/>
    <w:rsid w:val="003034D3"/>
    <w:rsid w:val="00305563"/>
    <w:rsid w:val="00312288"/>
    <w:rsid w:val="0033215C"/>
    <w:rsid w:val="00333BE9"/>
    <w:rsid w:val="00333C5A"/>
    <w:rsid w:val="003430C4"/>
    <w:rsid w:val="0034460C"/>
    <w:rsid w:val="00344E4E"/>
    <w:rsid w:val="00352D40"/>
    <w:rsid w:val="00354A97"/>
    <w:rsid w:val="0036396D"/>
    <w:rsid w:val="0036576D"/>
    <w:rsid w:val="0036761E"/>
    <w:rsid w:val="00384E39"/>
    <w:rsid w:val="00385007"/>
    <w:rsid w:val="003917B9"/>
    <w:rsid w:val="00394ED6"/>
    <w:rsid w:val="0039544C"/>
    <w:rsid w:val="00397371"/>
    <w:rsid w:val="003973AE"/>
    <w:rsid w:val="003B0EBA"/>
    <w:rsid w:val="003B4133"/>
    <w:rsid w:val="003C3A52"/>
    <w:rsid w:val="003C6414"/>
    <w:rsid w:val="003E6CCF"/>
    <w:rsid w:val="003E778E"/>
    <w:rsid w:val="003E7E3E"/>
    <w:rsid w:val="003F18D8"/>
    <w:rsid w:val="003F47BD"/>
    <w:rsid w:val="003F4C77"/>
    <w:rsid w:val="003F696A"/>
    <w:rsid w:val="00402A3A"/>
    <w:rsid w:val="0040614A"/>
    <w:rsid w:val="00415886"/>
    <w:rsid w:val="00422891"/>
    <w:rsid w:val="00424C8B"/>
    <w:rsid w:val="0042542C"/>
    <w:rsid w:val="00426E09"/>
    <w:rsid w:val="00430D1A"/>
    <w:rsid w:val="00431374"/>
    <w:rsid w:val="004330F2"/>
    <w:rsid w:val="0043509B"/>
    <w:rsid w:val="00436935"/>
    <w:rsid w:val="00437498"/>
    <w:rsid w:val="00437837"/>
    <w:rsid w:val="0044212F"/>
    <w:rsid w:val="00442220"/>
    <w:rsid w:val="00442A55"/>
    <w:rsid w:val="0044468C"/>
    <w:rsid w:val="00452827"/>
    <w:rsid w:val="00455DD7"/>
    <w:rsid w:val="00460738"/>
    <w:rsid w:val="00462B24"/>
    <w:rsid w:val="0046361E"/>
    <w:rsid w:val="004725D0"/>
    <w:rsid w:val="004801E8"/>
    <w:rsid w:val="00483A88"/>
    <w:rsid w:val="004860CD"/>
    <w:rsid w:val="004909AC"/>
    <w:rsid w:val="00492EE5"/>
    <w:rsid w:val="004A26CF"/>
    <w:rsid w:val="004A6AEB"/>
    <w:rsid w:val="004C0A64"/>
    <w:rsid w:val="004C6B73"/>
    <w:rsid w:val="004D2C0C"/>
    <w:rsid w:val="004D4A1B"/>
    <w:rsid w:val="004E08BF"/>
    <w:rsid w:val="004E4A21"/>
    <w:rsid w:val="004E7FDE"/>
    <w:rsid w:val="004F7A1A"/>
    <w:rsid w:val="005000CF"/>
    <w:rsid w:val="00500E45"/>
    <w:rsid w:val="005206CC"/>
    <w:rsid w:val="00522305"/>
    <w:rsid w:val="00532111"/>
    <w:rsid w:val="00547FA1"/>
    <w:rsid w:val="005521C9"/>
    <w:rsid w:val="00553AC3"/>
    <w:rsid w:val="00553B79"/>
    <w:rsid w:val="00555452"/>
    <w:rsid w:val="0056632E"/>
    <w:rsid w:val="00572E3C"/>
    <w:rsid w:val="0057704C"/>
    <w:rsid w:val="00577497"/>
    <w:rsid w:val="00594D18"/>
    <w:rsid w:val="005969BF"/>
    <w:rsid w:val="005A3C03"/>
    <w:rsid w:val="005A415C"/>
    <w:rsid w:val="005B5819"/>
    <w:rsid w:val="005B6CBA"/>
    <w:rsid w:val="005C0F2E"/>
    <w:rsid w:val="005C44A9"/>
    <w:rsid w:val="005C5AB6"/>
    <w:rsid w:val="005D58A0"/>
    <w:rsid w:val="005D7006"/>
    <w:rsid w:val="00605CD7"/>
    <w:rsid w:val="00607C4A"/>
    <w:rsid w:val="006137E9"/>
    <w:rsid w:val="00617BD5"/>
    <w:rsid w:val="0063666A"/>
    <w:rsid w:val="00637C7F"/>
    <w:rsid w:val="00651D6C"/>
    <w:rsid w:val="00654B00"/>
    <w:rsid w:val="006556F5"/>
    <w:rsid w:val="0067764C"/>
    <w:rsid w:val="00686E75"/>
    <w:rsid w:val="006B1973"/>
    <w:rsid w:val="006B2215"/>
    <w:rsid w:val="006B500C"/>
    <w:rsid w:val="006B552A"/>
    <w:rsid w:val="006B7C0B"/>
    <w:rsid w:val="006C1157"/>
    <w:rsid w:val="006C1F77"/>
    <w:rsid w:val="006D2F3B"/>
    <w:rsid w:val="006F423F"/>
    <w:rsid w:val="006F73F4"/>
    <w:rsid w:val="007000CC"/>
    <w:rsid w:val="00702E3A"/>
    <w:rsid w:val="00704DCE"/>
    <w:rsid w:val="00707C67"/>
    <w:rsid w:val="0071128B"/>
    <w:rsid w:val="0071321A"/>
    <w:rsid w:val="00720916"/>
    <w:rsid w:val="007258E7"/>
    <w:rsid w:val="0073006E"/>
    <w:rsid w:val="007307B1"/>
    <w:rsid w:val="00734FD2"/>
    <w:rsid w:val="00740C30"/>
    <w:rsid w:val="0074560E"/>
    <w:rsid w:val="00747AAC"/>
    <w:rsid w:val="007523AC"/>
    <w:rsid w:val="00752A76"/>
    <w:rsid w:val="007615AC"/>
    <w:rsid w:val="007638DC"/>
    <w:rsid w:val="00766C1A"/>
    <w:rsid w:val="00785C61"/>
    <w:rsid w:val="0079189F"/>
    <w:rsid w:val="007A1D1F"/>
    <w:rsid w:val="007A238F"/>
    <w:rsid w:val="007A248E"/>
    <w:rsid w:val="007A7576"/>
    <w:rsid w:val="007B5DDC"/>
    <w:rsid w:val="007C3210"/>
    <w:rsid w:val="007C46ED"/>
    <w:rsid w:val="007D0250"/>
    <w:rsid w:val="007E29E7"/>
    <w:rsid w:val="007E4BE6"/>
    <w:rsid w:val="007E689D"/>
    <w:rsid w:val="007F2F40"/>
    <w:rsid w:val="007F5D02"/>
    <w:rsid w:val="007F617B"/>
    <w:rsid w:val="007F7EBC"/>
    <w:rsid w:val="008000D8"/>
    <w:rsid w:val="00816370"/>
    <w:rsid w:val="00821473"/>
    <w:rsid w:val="00832E9B"/>
    <w:rsid w:val="00835FA2"/>
    <w:rsid w:val="00846567"/>
    <w:rsid w:val="00863FBB"/>
    <w:rsid w:val="0086404F"/>
    <w:rsid w:val="00866674"/>
    <w:rsid w:val="0086677E"/>
    <w:rsid w:val="008720C9"/>
    <w:rsid w:val="00882ED0"/>
    <w:rsid w:val="00887E0F"/>
    <w:rsid w:val="00890D03"/>
    <w:rsid w:val="008D61F3"/>
    <w:rsid w:val="008D6681"/>
    <w:rsid w:val="008D758D"/>
    <w:rsid w:val="008E03BD"/>
    <w:rsid w:val="008E135D"/>
    <w:rsid w:val="008E2A08"/>
    <w:rsid w:val="008F6B5E"/>
    <w:rsid w:val="00900DEF"/>
    <w:rsid w:val="00901143"/>
    <w:rsid w:val="00904FC9"/>
    <w:rsid w:val="009211F9"/>
    <w:rsid w:val="00927661"/>
    <w:rsid w:val="00931FD1"/>
    <w:rsid w:val="00936D4B"/>
    <w:rsid w:val="00937217"/>
    <w:rsid w:val="009571B3"/>
    <w:rsid w:val="00974E28"/>
    <w:rsid w:val="0098464F"/>
    <w:rsid w:val="00991405"/>
    <w:rsid w:val="00994E95"/>
    <w:rsid w:val="009B488E"/>
    <w:rsid w:val="009B572E"/>
    <w:rsid w:val="009C148D"/>
    <w:rsid w:val="009C3036"/>
    <w:rsid w:val="009D0BFB"/>
    <w:rsid w:val="009D19D9"/>
    <w:rsid w:val="009D5168"/>
    <w:rsid w:val="009E1359"/>
    <w:rsid w:val="009E1EC5"/>
    <w:rsid w:val="009E4117"/>
    <w:rsid w:val="009E7466"/>
    <w:rsid w:val="009F1CDB"/>
    <w:rsid w:val="009F27A4"/>
    <w:rsid w:val="00A01BA5"/>
    <w:rsid w:val="00A02F58"/>
    <w:rsid w:val="00A12595"/>
    <w:rsid w:val="00A169C2"/>
    <w:rsid w:val="00A25E47"/>
    <w:rsid w:val="00A31C99"/>
    <w:rsid w:val="00A32183"/>
    <w:rsid w:val="00A44227"/>
    <w:rsid w:val="00A709A5"/>
    <w:rsid w:val="00A74220"/>
    <w:rsid w:val="00A86265"/>
    <w:rsid w:val="00AA373B"/>
    <w:rsid w:val="00AA3C10"/>
    <w:rsid w:val="00AA77A6"/>
    <w:rsid w:val="00AA78CF"/>
    <w:rsid w:val="00AB4A01"/>
    <w:rsid w:val="00AB5864"/>
    <w:rsid w:val="00AC68CC"/>
    <w:rsid w:val="00AC7B33"/>
    <w:rsid w:val="00AD05BD"/>
    <w:rsid w:val="00AD07BB"/>
    <w:rsid w:val="00AD2168"/>
    <w:rsid w:val="00AD3341"/>
    <w:rsid w:val="00AD43B3"/>
    <w:rsid w:val="00AD57A1"/>
    <w:rsid w:val="00AE18A7"/>
    <w:rsid w:val="00AE6DD4"/>
    <w:rsid w:val="00AF40C0"/>
    <w:rsid w:val="00B01142"/>
    <w:rsid w:val="00B05E74"/>
    <w:rsid w:val="00B06C9F"/>
    <w:rsid w:val="00B22097"/>
    <w:rsid w:val="00B22D00"/>
    <w:rsid w:val="00B25484"/>
    <w:rsid w:val="00B3594C"/>
    <w:rsid w:val="00B37FF8"/>
    <w:rsid w:val="00B450B9"/>
    <w:rsid w:val="00B46553"/>
    <w:rsid w:val="00B56902"/>
    <w:rsid w:val="00B67AEE"/>
    <w:rsid w:val="00B7069D"/>
    <w:rsid w:val="00B7073F"/>
    <w:rsid w:val="00B71522"/>
    <w:rsid w:val="00B74EA8"/>
    <w:rsid w:val="00B8160A"/>
    <w:rsid w:val="00B83851"/>
    <w:rsid w:val="00BA1354"/>
    <w:rsid w:val="00BA2A19"/>
    <w:rsid w:val="00BB1B46"/>
    <w:rsid w:val="00BB266D"/>
    <w:rsid w:val="00BC52E9"/>
    <w:rsid w:val="00BC61DC"/>
    <w:rsid w:val="00BD6EEB"/>
    <w:rsid w:val="00BE31C6"/>
    <w:rsid w:val="00BE5305"/>
    <w:rsid w:val="00BE6B51"/>
    <w:rsid w:val="00BF357D"/>
    <w:rsid w:val="00C06B26"/>
    <w:rsid w:val="00C06FA3"/>
    <w:rsid w:val="00C11C8E"/>
    <w:rsid w:val="00C12BED"/>
    <w:rsid w:val="00C1492E"/>
    <w:rsid w:val="00C14A3F"/>
    <w:rsid w:val="00C2766D"/>
    <w:rsid w:val="00C27DF6"/>
    <w:rsid w:val="00C35BB2"/>
    <w:rsid w:val="00C4025F"/>
    <w:rsid w:val="00C41F07"/>
    <w:rsid w:val="00C50074"/>
    <w:rsid w:val="00C5035A"/>
    <w:rsid w:val="00C55958"/>
    <w:rsid w:val="00C64474"/>
    <w:rsid w:val="00C7076F"/>
    <w:rsid w:val="00C71DB1"/>
    <w:rsid w:val="00C86ED4"/>
    <w:rsid w:val="00C87C0A"/>
    <w:rsid w:val="00C92C3A"/>
    <w:rsid w:val="00C931F6"/>
    <w:rsid w:val="00CA6EDA"/>
    <w:rsid w:val="00CC02C7"/>
    <w:rsid w:val="00CD4E80"/>
    <w:rsid w:val="00CD79EB"/>
    <w:rsid w:val="00CE175A"/>
    <w:rsid w:val="00CE7FC6"/>
    <w:rsid w:val="00CF0388"/>
    <w:rsid w:val="00D00F4E"/>
    <w:rsid w:val="00D05CDE"/>
    <w:rsid w:val="00D062CC"/>
    <w:rsid w:val="00D0736B"/>
    <w:rsid w:val="00D07A13"/>
    <w:rsid w:val="00D10919"/>
    <w:rsid w:val="00D144C4"/>
    <w:rsid w:val="00D20AD7"/>
    <w:rsid w:val="00D27EA9"/>
    <w:rsid w:val="00D32160"/>
    <w:rsid w:val="00D35A97"/>
    <w:rsid w:val="00D42ABA"/>
    <w:rsid w:val="00D50C44"/>
    <w:rsid w:val="00D60F43"/>
    <w:rsid w:val="00D619F3"/>
    <w:rsid w:val="00D678C9"/>
    <w:rsid w:val="00D71237"/>
    <w:rsid w:val="00D74C04"/>
    <w:rsid w:val="00D7741E"/>
    <w:rsid w:val="00D77B45"/>
    <w:rsid w:val="00D9154E"/>
    <w:rsid w:val="00DA245C"/>
    <w:rsid w:val="00DB1F75"/>
    <w:rsid w:val="00DC44B2"/>
    <w:rsid w:val="00DE7382"/>
    <w:rsid w:val="00DF2866"/>
    <w:rsid w:val="00DF5778"/>
    <w:rsid w:val="00E00EAE"/>
    <w:rsid w:val="00E148C1"/>
    <w:rsid w:val="00E15F56"/>
    <w:rsid w:val="00E17806"/>
    <w:rsid w:val="00E23C70"/>
    <w:rsid w:val="00E262B0"/>
    <w:rsid w:val="00E34117"/>
    <w:rsid w:val="00E41637"/>
    <w:rsid w:val="00E41D09"/>
    <w:rsid w:val="00E477C1"/>
    <w:rsid w:val="00E47977"/>
    <w:rsid w:val="00E516EF"/>
    <w:rsid w:val="00E54533"/>
    <w:rsid w:val="00E57A7E"/>
    <w:rsid w:val="00E60A15"/>
    <w:rsid w:val="00E60E58"/>
    <w:rsid w:val="00E624C7"/>
    <w:rsid w:val="00E63905"/>
    <w:rsid w:val="00E70A2F"/>
    <w:rsid w:val="00E81243"/>
    <w:rsid w:val="00E814BA"/>
    <w:rsid w:val="00E82AF9"/>
    <w:rsid w:val="00E85BA9"/>
    <w:rsid w:val="00E9199C"/>
    <w:rsid w:val="00E927C6"/>
    <w:rsid w:val="00E929E8"/>
    <w:rsid w:val="00E9768F"/>
    <w:rsid w:val="00EA77D1"/>
    <w:rsid w:val="00EA789C"/>
    <w:rsid w:val="00ED250D"/>
    <w:rsid w:val="00ED2CCA"/>
    <w:rsid w:val="00ED4E10"/>
    <w:rsid w:val="00ED6013"/>
    <w:rsid w:val="00ED72E5"/>
    <w:rsid w:val="00ED75B8"/>
    <w:rsid w:val="00EE166C"/>
    <w:rsid w:val="00EF76C6"/>
    <w:rsid w:val="00F02841"/>
    <w:rsid w:val="00F04A74"/>
    <w:rsid w:val="00F04F17"/>
    <w:rsid w:val="00F16DBB"/>
    <w:rsid w:val="00F2402D"/>
    <w:rsid w:val="00F24EDA"/>
    <w:rsid w:val="00F270FE"/>
    <w:rsid w:val="00F31F05"/>
    <w:rsid w:val="00F44A06"/>
    <w:rsid w:val="00F453B9"/>
    <w:rsid w:val="00F5271E"/>
    <w:rsid w:val="00F55E47"/>
    <w:rsid w:val="00F66894"/>
    <w:rsid w:val="00F81553"/>
    <w:rsid w:val="00FA09CC"/>
    <w:rsid w:val="00FA3EA8"/>
    <w:rsid w:val="00FB39F5"/>
    <w:rsid w:val="00FB51EE"/>
    <w:rsid w:val="00FB7F45"/>
    <w:rsid w:val="00FC2009"/>
    <w:rsid w:val="00FE7B5F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AAEE"/>
  <w15:docId w15:val="{516DD391-14AE-4C53-95A8-95E1F7E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20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2A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45C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45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5202F-2197-4FB6-926A-4389893A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5</cp:revision>
  <cp:lastPrinted>2023-04-17T07:50:00Z</cp:lastPrinted>
  <dcterms:created xsi:type="dcterms:W3CDTF">2024-04-26T08:52:00Z</dcterms:created>
  <dcterms:modified xsi:type="dcterms:W3CDTF">2024-04-26T09:44:00Z</dcterms:modified>
</cp:coreProperties>
</file>