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AB" w:rsidRDefault="00E46FAB" w:rsidP="00CA19D7">
      <w:pPr>
        <w:spacing w:after="0" w:line="240" w:lineRule="auto"/>
      </w:pPr>
      <w:r>
        <w:separator/>
      </w:r>
    </w:p>
  </w:endnote>
  <w:endnote w:type="continuationSeparator" w:id="0">
    <w:p w:rsidR="00E46FAB" w:rsidRDefault="00E46FAB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C6" w:rsidRDefault="008E25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8E25C6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Wymiana armatury w komorze K- …..</w:t>
    </w:r>
    <w:r w:rsidR="00EB7EA9">
      <w:rPr>
        <w:rFonts w:cs="Arial"/>
        <w:b/>
        <w:sz w:val="20"/>
        <w:szCs w:val="20"/>
      </w:rPr>
      <w:t>„</w:t>
    </w:r>
    <w:r>
      <w:rPr>
        <w:rFonts w:cs="Arial"/>
        <w:b/>
        <w:sz w:val="20"/>
        <w:szCs w:val="20"/>
      </w:rPr>
      <w:t xml:space="preserve"> (wskazać nr zadnia nr komory i </w:t>
    </w:r>
    <w:r>
      <w:rPr>
        <w:rFonts w:cs="Arial"/>
        <w:b/>
        <w:sz w:val="20"/>
        <w:szCs w:val="20"/>
      </w:rPr>
      <w:t>adres)</w:t>
    </w:r>
    <w:bookmarkStart w:id="0" w:name="_GoBack"/>
    <w:bookmarkEnd w:id="0"/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C6" w:rsidRDefault="008E2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AB" w:rsidRDefault="00E46FAB" w:rsidP="00CA19D7">
      <w:pPr>
        <w:spacing w:after="0" w:line="240" w:lineRule="auto"/>
      </w:pPr>
      <w:r>
        <w:separator/>
      </w:r>
    </w:p>
  </w:footnote>
  <w:footnote w:type="continuationSeparator" w:id="0">
    <w:p w:rsidR="00E46FAB" w:rsidRDefault="00E46FAB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C6" w:rsidRDefault="008E25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C6" w:rsidRDefault="008E25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C6" w:rsidRDefault="008E25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8E25C6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46FAB"/>
    <w:rsid w:val="00E82D95"/>
    <w:rsid w:val="00EB7EA9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Andrzej Sakwiński</cp:lastModifiedBy>
  <cp:revision>54</cp:revision>
  <cp:lastPrinted>2019-03-14T12:19:00Z</cp:lastPrinted>
  <dcterms:created xsi:type="dcterms:W3CDTF">2016-01-20T07:25:00Z</dcterms:created>
  <dcterms:modified xsi:type="dcterms:W3CDTF">2019-04-10T12:30:00Z</dcterms:modified>
</cp:coreProperties>
</file>