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567A09E5" w:rsidR="00055A6A" w:rsidRPr="008E254F" w:rsidRDefault="00055A6A" w:rsidP="0074497C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126B44">
        <w:rPr>
          <w:sz w:val="24"/>
          <w:szCs w:val="24"/>
        </w:rPr>
        <w:t>9</w:t>
      </w:r>
      <w:r w:rsidR="006A2AEA">
        <w:rPr>
          <w:sz w:val="24"/>
          <w:szCs w:val="24"/>
        </w:rPr>
        <w:t xml:space="preserve"> </w:t>
      </w:r>
      <w:r w:rsidR="00C32B46">
        <w:rPr>
          <w:sz w:val="24"/>
          <w:szCs w:val="24"/>
        </w:rPr>
        <w:t>lipca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58BCE8BB" w:rsidR="00931F82" w:rsidRPr="008E254F" w:rsidRDefault="00931F82" w:rsidP="0074497C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ZP.271.</w:t>
      </w:r>
      <w:r w:rsidR="00C32B46">
        <w:rPr>
          <w:sz w:val="24"/>
          <w:szCs w:val="24"/>
        </w:rPr>
        <w:t>20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C32B46">
      <w:pPr>
        <w:pStyle w:val="Nagwek1"/>
        <w:spacing w:before="0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34ACB611" w14:textId="77777777" w:rsidR="00C32B46" w:rsidRPr="00C32B46" w:rsidRDefault="00C32B46" w:rsidP="00CC3812">
      <w:pPr>
        <w:spacing w:after="100" w:afterAutospacing="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Hlk171425610"/>
      <w:r w:rsidRPr="00C32B46">
        <w:rPr>
          <w:rFonts w:asciiTheme="majorHAnsi" w:eastAsiaTheme="majorEastAsia" w:hAnsiTheme="majorHAnsi" w:cstheme="majorBidi"/>
          <w:b/>
          <w:bCs/>
          <w:sz w:val="28"/>
          <w:szCs w:val="28"/>
        </w:rPr>
        <w:t>Remont nawierzchni boiska piłkarskiego w Plewiskach przy ul. Szkolnej 132</w:t>
      </w:r>
    </w:p>
    <w:bookmarkEnd w:id="0"/>
    <w:p w14:paraId="117CE0B5" w14:textId="6B519ACE" w:rsidR="00055A6A" w:rsidRPr="008E254F" w:rsidRDefault="00055A6A" w:rsidP="00E36640">
      <w:pPr>
        <w:spacing w:after="100" w:afterAutospacing="1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35CA86AF" w14:textId="77777777" w:rsidR="00C32B46" w:rsidRDefault="00C32B46" w:rsidP="00C32B46">
      <w:pPr>
        <w:spacing w:line="281" w:lineRule="auto"/>
        <w:rPr>
          <w:b/>
          <w:bCs/>
          <w:sz w:val="24"/>
          <w:szCs w:val="24"/>
        </w:rPr>
      </w:pPr>
      <w:r w:rsidRPr="00E43608">
        <w:rPr>
          <w:b/>
          <w:bCs/>
          <w:sz w:val="24"/>
          <w:szCs w:val="24"/>
        </w:rPr>
        <w:t>SODEX Sp. z o.o.</w:t>
      </w:r>
      <w:r>
        <w:rPr>
          <w:b/>
          <w:bCs/>
          <w:sz w:val="24"/>
          <w:szCs w:val="24"/>
        </w:rPr>
        <w:br/>
      </w:r>
      <w:r w:rsidRPr="00E43608">
        <w:rPr>
          <w:b/>
          <w:bCs/>
          <w:sz w:val="24"/>
          <w:szCs w:val="24"/>
        </w:rPr>
        <w:t xml:space="preserve">ul. Dworcowa 22, 62-002 Złotniki </w:t>
      </w:r>
    </w:p>
    <w:p w14:paraId="359DAAC9" w14:textId="77777777" w:rsidR="00C32B46" w:rsidRPr="008E254F" w:rsidRDefault="00C32B46" w:rsidP="00C32B46">
      <w:pPr>
        <w:spacing w:after="0" w:line="281" w:lineRule="auto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>
        <w:rPr>
          <w:sz w:val="24"/>
          <w:szCs w:val="24"/>
        </w:rPr>
        <w:t xml:space="preserve">2 </w:t>
      </w:r>
      <w:r w:rsidRPr="008E254F">
        <w:rPr>
          <w:sz w:val="24"/>
          <w:szCs w:val="24"/>
        </w:rPr>
        <w:t>Wykonawcy odpowiada wymaganiom Specyfikacji Warunków Zamówienia i nie podlega odrzuceniu. Wykonawca spełnił warunki udziału w postępowaniu oraz potwierdził brak podstaw do wykluczenia, a jego oferta uzyskała największą liczbę punktów: 100 pkt, w tym w kryterium cena – 60 pkt, w kryterium okres gwarancji – 40 pkt w ramach kryteriów określonych w SWZ</w:t>
      </w:r>
    </w:p>
    <w:p w14:paraId="7CADB83C" w14:textId="77777777" w:rsidR="00C32B46" w:rsidRPr="003D0D63" w:rsidRDefault="00C32B46" w:rsidP="00C32B46">
      <w:pPr>
        <w:spacing w:after="0" w:line="281" w:lineRule="auto"/>
        <w:jc w:val="both"/>
        <w:rPr>
          <w:sz w:val="24"/>
          <w:szCs w:val="24"/>
        </w:rPr>
      </w:pPr>
      <w:r w:rsidRPr="003D0D63">
        <w:rPr>
          <w:sz w:val="24"/>
          <w:szCs w:val="24"/>
          <w:u w:val="single"/>
        </w:rPr>
        <w:t>Uzasadnienie prawne</w:t>
      </w:r>
      <w:r w:rsidRPr="003D0D63">
        <w:rPr>
          <w:sz w:val="24"/>
          <w:szCs w:val="24"/>
        </w:rPr>
        <w:t>:</w:t>
      </w:r>
    </w:p>
    <w:p w14:paraId="2F81C01F" w14:textId="77777777" w:rsidR="00C32B46" w:rsidRPr="003D0D63" w:rsidRDefault="00C32B46" w:rsidP="00C32B46">
      <w:pPr>
        <w:spacing w:after="0" w:line="281" w:lineRule="auto"/>
        <w:jc w:val="both"/>
        <w:rPr>
          <w:sz w:val="24"/>
          <w:szCs w:val="24"/>
        </w:rPr>
      </w:pPr>
      <w:r w:rsidRPr="003D0D63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1FB43583" w14:textId="77777777" w:rsidR="00C32B46" w:rsidRPr="003D0D63" w:rsidRDefault="00C32B46" w:rsidP="00C32B46">
      <w:pPr>
        <w:spacing w:before="120" w:after="0" w:line="281" w:lineRule="auto"/>
        <w:jc w:val="both"/>
        <w:rPr>
          <w:sz w:val="24"/>
          <w:szCs w:val="24"/>
        </w:rPr>
      </w:pPr>
      <w:r w:rsidRPr="003D0D63">
        <w:rPr>
          <w:sz w:val="24"/>
          <w:szCs w:val="24"/>
        </w:rPr>
        <w:t>Punktacja pozostał</w:t>
      </w:r>
      <w:r>
        <w:rPr>
          <w:sz w:val="24"/>
          <w:szCs w:val="24"/>
        </w:rPr>
        <w:t>ej</w:t>
      </w:r>
      <w:r w:rsidRPr="003D0D63">
        <w:rPr>
          <w:sz w:val="24"/>
          <w:szCs w:val="24"/>
        </w:rPr>
        <w:t xml:space="preserve"> ofert</w:t>
      </w:r>
      <w:r>
        <w:rPr>
          <w:sz w:val="24"/>
          <w:szCs w:val="24"/>
        </w:rPr>
        <w:t>y</w:t>
      </w:r>
      <w:r w:rsidRPr="003D0D63">
        <w:rPr>
          <w:sz w:val="24"/>
          <w:szCs w:val="24"/>
        </w:rPr>
        <w:t xml:space="preserve"> niepodlegają</w:t>
      </w:r>
      <w:r>
        <w:rPr>
          <w:sz w:val="24"/>
          <w:szCs w:val="24"/>
        </w:rPr>
        <w:t>cej</w:t>
      </w:r>
      <w:r w:rsidRPr="003D0D63">
        <w:rPr>
          <w:sz w:val="24"/>
          <w:szCs w:val="24"/>
        </w:rPr>
        <w:t xml:space="preserve"> odrzuceniu złożon</w:t>
      </w:r>
      <w:r>
        <w:rPr>
          <w:sz w:val="24"/>
          <w:szCs w:val="24"/>
        </w:rPr>
        <w:t>ej</w:t>
      </w:r>
      <w:r w:rsidRPr="003D0D63">
        <w:rPr>
          <w:sz w:val="24"/>
          <w:szCs w:val="24"/>
        </w:rPr>
        <w:t xml:space="preserve"> w postępowaniu:</w:t>
      </w:r>
    </w:p>
    <w:p w14:paraId="5F75AAAB" w14:textId="77777777" w:rsidR="00C32B46" w:rsidRPr="00310143" w:rsidRDefault="00C32B46" w:rsidP="00C32B46">
      <w:pPr>
        <w:spacing w:after="0" w:line="281" w:lineRule="auto"/>
        <w:jc w:val="both"/>
        <w:rPr>
          <w:sz w:val="24"/>
          <w:szCs w:val="24"/>
        </w:rPr>
      </w:pPr>
      <w:r w:rsidRPr="00310143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Pr="00310143">
        <w:rPr>
          <w:sz w:val="24"/>
          <w:szCs w:val="24"/>
        </w:rPr>
        <w:t xml:space="preserve"> złożona przez </w:t>
      </w:r>
      <w:r w:rsidRPr="00E43608">
        <w:rPr>
          <w:sz w:val="24"/>
          <w:szCs w:val="24"/>
        </w:rPr>
        <w:t>Grzegorz Leszczyński prowadzący działalność gospodarczą pod firmą BELLSPORT</w:t>
      </w:r>
      <w:r>
        <w:rPr>
          <w:sz w:val="24"/>
          <w:szCs w:val="24"/>
        </w:rPr>
        <w:t xml:space="preserve">, </w:t>
      </w:r>
      <w:r w:rsidRPr="00E43608">
        <w:rPr>
          <w:sz w:val="24"/>
          <w:szCs w:val="24"/>
        </w:rPr>
        <w:t xml:space="preserve">ul. Lipowa 7, 41-923 Bytom </w:t>
      </w:r>
      <w:r w:rsidRPr="00310143">
        <w:rPr>
          <w:sz w:val="24"/>
          <w:szCs w:val="24"/>
        </w:rPr>
        <w:t>otrzymuje</w:t>
      </w:r>
      <w:r>
        <w:rPr>
          <w:sz w:val="24"/>
          <w:szCs w:val="24"/>
        </w:rPr>
        <w:t xml:space="preserve"> 67,91 </w:t>
      </w:r>
      <w:r w:rsidRPr="00310143">
        <w:rPr>
          <w:sz w:val="24"/>
          <w:szCs w:val="24"/>
        </w:rPr>
        <w:t>pkt, w tym</w:t>
      </w:r>
    </w:p>
    <w:p w14:paraId="40215849" w14:textId="77777777" w:rsidR="00C32B46" w:rsidRPr="00310143" w:rsidRDefault="00C32B46" w:rsidP="00C32B46">
      <w:pPr>
        <w:spacing w:after="0" w:line="281" w:lineRule="auto"/>
        <w:jc w:val="both"/>
        <w:rPr>
          <w:sz w:val="24"/>
          <w:szCs w:val="24"/>
        </w:rPr>
      </w:pPr>
      <w:r w:rsidRPr="00310143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 xml:space="preserve">27,91 </w:t>
      </w:r>
      <w:r w:rsidRPr="00310143">
        <w:rPr>
          <w:sz w:val="24"/>
          <w:szCs w:val="24"/>
        </w:rPr>
        <w:t>pkt</w:t>
      </w:r>
    </w:p>
    <w:p w14:paraId="5A44AD27" w14:textId="77777777" w:rsidR="00C32B46" w:rsidRDefault="00C32B46" w:rsidP="00C32B46">
      <w:pPr>
        <w:spacing w:line="281" w:lineRule="auto"/>
        <w:jc w:val="both"/>
        <w:rPr>
          <w:sz w:val="24"/>
          <w:szCs w:val="24"/>
        </w:rPr>
      </w:pPr>
      <w:r w:rsidRPr="00310143">
        <w:rPr>
          <w:sz w:val="24"/>
          <w:szCs w:val="24"/>
        </w:rPr>
        <w:t>w kryterium okres gwarancji – 40 pkt</w:t>
      </w:r>
    </w:p>
    <w:p w14:paraId="17B399B2" w14:textId="77777777" w:rsidR="00C32B46" w:rsidRPr="00310143" w:rsidRDefault="00C32B46" w:rsidP="00C32B46">
      <w:pPr>
        <w:spacing w:after="0" w:line="281" w:lineRule="auto"/>
        <w:jc w:val="both"/>
        <w:rPr>
          <w:sz w:val="24"/>
          <w:szCs w:val="24"/>
        </w:rPr>
      </w:pPr>
      <w:r w:rsidRPr="00310143">
        <w:rPr>
          <w:sz w:val="24"/>
          <w:szCs w:val="24"/>
        </w:rPr>
        <w:t xml:space="preserve">Oferta nr </w:t>
      </w:r>
      <w:r>
        <w:rPr>
          <w:sz w:val="24"/>
          <w:szCs w:val="24"/>
        </w:rPr>
        <w:t>3</w:t>
      </w:r>
      <w:r w:rsidRPr="00310143">
        <w:rPr>
          <w:sz w:val="24"/>
          <w:szCs w:val="24"/>
        </w:rPr>
        <w:t xml:space="preserve"> złożona przez </w:t>
      </w:r>
      <w:r w:rsidRPr="00E43608">
        <w:rPr>
          <w:sz w:val="24"/>
          <w:szCs w:val="24"/>
        </w:rPr>
        <w:t>Leszek Kułak Budownictwo Sportowe Inżynieria Krajobrazu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E43608">
        <w:rPr>
          <w:sz w:val="24"/>
          <w:szCs w:val="24"/>
        </w:rPr>
        <w:t xml:space="preserve">ul. Lawendowa 1, 66-440 Skwierzyna </w:t>
      </w:r>
      <w:r w:rsidRPr="00310143">
        <w:rPr>
          <w:sz w:val="24"/>
          <w:szCs w:val="24"/>
        </w:rPr>
        <w:t>otrzymuje</w:t>
      </w:r>
      <w:r>
        <w:rPr>
          <w:sz w:val="24"/>
          <w:szCs w:val="24"/>
        </w:rPr>
        <w:t xml:space="preserve"> 75,07 </w:t>
      </w:r>
      <w:r w:rsidRPr="00310143">
        <w:rPr>
          <w:sz w:val="24"/>
          <w:szCs w:val="24"/>
        </w:rPr>
        <w:t>pkt, w tym</w:t>
      </w:r>
    </w:p>
    <w:p w14:paraId="601C040D" w14:textId="77777777" w:rsidR="00C32B46" w:rsidRPr="00310143" w:rsidRDefault="00C32B46" w:rsidP="00C32B46">
      <w:pPr>
        <w:spacing w:after="0" w:line="281" w:lineRule="auto"/>
        <w:jc w:val="both"/>
        <w:rPr>
          <w:sz w:val="24"/>
          <w:szCs w:val="24"/>
        </w:rPr>
      </w:pPr>
      <w:r w:rsidRPr="00310143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 xml:space="preserve">35,07 </w:t>
      </w:r>
      <w:r w:rsidRPr="00310143">
        <w:rPr>
          <w:sz w:val="24"/>
          <w:szCs w:val="24"/>
        </w:rPr>
        <w:t>pkt</w:t>
      </w:r>
    </w:p>
    <w:p w14:paraId="2DD43E04" w14:textId="77777777" w:rsidR="00C32B46" w:rsidRDefault="00C32B46" w:rsidP="00C32B46">
      <w:pPr>
        <w:spacing w:line="281" w:lineRule="auto"/>
        <w:jc w:val="both"/>
        <w:rPr>
          <w:sz w:val="24"/>
          <w:szCs w:val="24"/>
        </w:rPr>
      </w:pPr>
      <w:r w:rsidRPr="00310143">
        <w:rPr>
          <w:sz w:val="24"/>
          <w:szCs w:val="24"/>
        </w:rPr>
        <w:t>w kryterium okres gwarancji – 40 pkt</w:t>
      </w:r>
    </w:p>
    <w:p w14:paraId="425BEA62" w14:textId="77777777" w:rsidR="00C32B46" w:rsidRPr="00310143" w:rsidRDefault="00C32B46" w:rsidP="00C32B46">
      <w:pPr>
        <w:spacing w:after="0" w:line="281" w:lineRule="auto"/>
        <w:jc w:val="both"/>
        <w:rPr>
          <w:sz w:val="24"/>
          <w:szCs w:val="24"/>
        </w:rPr>
      </w:pPr>
      <w:r w:rsidRPr="00310143">
        <w:rPr>
          <w:sz w:val="24"/>
          <w:szCs w:val="24"/>
        </w:rPr>
        <w:t xml:space="preserve">Oferta nr </w:t>
      </w:r>
      <w:r>
        <w:rPr>
          <w:sz w:val="24"/>
          <w:szCs w:val="24"/>
        </w:rPr>
        <w:t>4</w:t>
      </w:r>
      <w:r w:rsidRPr="00310143">
        <w:rPr>
          <w:sz w:val="24"/>
          <w:szCs w:val="24"/>
        </w:rPr>
        <w:t xml:space="preserve"> złożona przez </w:t>
      </w:r>
      <w:r w:rsidRPr="00E43608">
        <w:rPr>
          <w:sz w:val="24"/>
          <w:szCs w:val="24"/>
        </w:rPr>
        <w:t>EVERSPORT Sp. z o.o.</w:t>
      </w:r>
      <w:r>
        <w:rPr>
          <w:sz w:val="24"/>
          <w:szCs w:val="24"/>
        </w:rPr>
        <w:t xml:space="preserve">, </w:t>
      </w:r>
      <w:r w:rsidRPr="00E43608">
        <w:rPr>
          <w:sz w:val="24"/>
          <w:szCs w:val="24"/>
        </w:rPr>
        <w:t xml:space="preserve">ul. Kiersnowskiego 12/20, 03-161 Warszawa </w:t>
      </w:r>
      <w:r w:rsidRPr="00310143">
        <w:rPr>
          <w:sz w:val="24"/>
          <w:szCs w:val="24"/>
        </w:rPr>
        <w:t>otrzymuje</w:t>
      </w:r>
      <w:r>
        <w:rPr>
          <w:sz w:val="24"/>
          <w:szCs w:val="24"/>
        </w:rPr>
        <w:t xml:space="preserve"> 72,28 </w:t>
      </w:r>
      <w:r w:rsidRPr="00310143">
        <w:rPr>
          <w:sz w:val="24"/>
          <w:szCs w:val="24"/>
        </w:rPr>
        <w:t>pkt, w tym</w:t>
      </w:r>
    </w:p>
    <w:p w14:paraId="5B3B7DA7" w14:textId="77777777" w:rsidR="00C32B46" w:rsidRDefault="00C32B46" w:rsidP="00C32B46">
      <w:pPr>
        <w:spacing w:after="0" w:line="281" w:lineRule="auto"/>
        <w:jc w:val="both"/>
        <w:rPr>
          <w:sz w:val="24"/>
          <w:szCs w:val="24"/>
        </w:rPr>
      </w:pPr>
      <w:r w:rsidRPr="00310143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 xml:space="preserve">32,28 </w:t>
      </w:r>
      <w:r w:rsidRPr="00310143">
        <w:rPr>
          <w:sz w:val="24"/>
          <w:szCs w:val="24"/>
        </w:rPr>
        <w:t>pkt</w:t>
      </w:r>
    </w:p>
    <w:p w14:paraId="6ECE05B7" w14:textId="72F22AFA" w:rsidR="0074497C" w:rsidRPr="00310143" w:rsidRDefault="0074497C" w:rsidP="00C32B46">
      <w:pPr>
        <w:spacing w:after="0" w:line="281" w:lineRule="auto"/>
        <w:jc w:val="both"/>
        <w:rPr>
          <w:sz w:val="24"/>
          <w:szCs w:val="24"/>
        </w:rPr>
      </w:pPr>
      <w:r w:rsidRPr="0074497C">
        <w:rPr>
          <w:sz w:val="24"/>
          <w:szCs w:val="24"/>
        </w:rPr>
        <w:t>w kryterium okres gwarancji – 40 pkt</w:t>
      </w:r>
    </w:p>
    <w:p w14:paraId="1DBB529D" w14:textId="738CC33B" w:rsidR="009F5932" w:rsidRDefault="00C32B46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Zastępca </w:t>
      </w:r>
      <w:r w:rsidR="009F5932">
        <w:rPr>
          <w:sz w:val="24"/>
          <w:szCs w:val="24"/>
        </w:rPr>
        <w:t>Wójt</w:t>
      </w:r>
      <w:r>
        <w:rPr>
          <w:sz w:val="24"/>
          <w:szCs w:val="24"/>
        </w:rPr>
        <w:t>a</w:t>
      </w:r>
      <w:r w:rsidR="009F5932">
        <w:rPr>
          <w:sz w:val="24"/>
          <w:szCs w:val="24"/>
        </w:rPr>
        <w:t xml:space="preserve"> Gminy</w:t>
      </w:r>
      <w:r w:rsidR="009F5932">
        <w:rPr>
          <w:sz w:val="24"/>
          <w:szCs w:val="24"/>
        </w:rPr>
        <w:br/>
      </w:r>
      <w:r>
        <w:rPr>
          <w:sz w:val="24"/>
          <w:szCs w:val="24"/>
        </w:rPr>
        <w:t>Przemysła</w:t>
      </w:r>
      <w:r w:rsidR="00E93517">
        <w:rPr>
          <w:sz w:val="24"/>
          <w:szCs w:val="24"/>
        </w:rPr>
        <w:t>w</w:t>
      </w:r>
      <w:r>
        <w:rPr>
          <w:sz w:val="24"/>
          <w:szCs w:val="24"/>
        </w:rPr>
        <w:t xml:space="preserve"> Pełko</w:t>
      </w:r>
    </w:p>
    <w:sectPr w:rsidR="009F5932" w:rsidSect="00C32B46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7D476" w14:textId="77777777" w:rsidR="005D3E14" w:rsidRDefault="005D3E14" w:rsidP="006A2AEA">
      <w:pPr>
        <w:spacing w:after="0" w:line="240" w:lineRule="auto"/>
      </w:pPr>
      <w:r>
        <w:separator/>
      </w:r>
    </w:p>
  </w:endnote>
  <w:endnote w:type="continuationSeparator" w:id="0">
    <w:p w14:paraId="1708A1EB" w14:textId="77777777" w:rsidR="005D3E14" w:rsidRDefault="005D3E14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313C6" w14:textId="77777777" w:rsidR="005D3E14" w:rsidRDefault="005D3E14" w:rsidP="006A2AEA">
      <w:pPr>
        <w:spacing w:after="0" w:line="240" w:lineRule="auto"/>
      </w:pPr>
      <w:r>
        <w:separator/>
      </w:r>
    </w:p>
  </w:footnote>
  <w:footnote w:type="continuationSeparator" w:id="0">
    <w:p w14:paraId="3249F298" w14:textId="77777777" w:rsidR="005D3E14" w:rsidRDefault="005D3E14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24572"/>
    <w:rsid w:val="00055A6A"/>
    <w:rsid w:val="00074781"/>
    <w:rsid w:val="00126B44"/>
    <w:rsid w:val="0013211C"/>
    <w:rsid w:val="001540E2"/>
    <w:rsid w:val="001970E8"/>
    <w:rsid w:val="001D2773"/>
    <w:rsid w:val="002D2874"/>
    <w:rsid w:val="002D6611"/>
    <w:rsid w:val="00384811"/>
    <w:rsid w:val="00406DE4"/>
    <w:rsid w:val="00430BCC"/>
    <w:rsid w:val="004665F2"/>
    <w:rsid w:val="00487FF8"/>
    <w:rsid w:val="004D5480"/>
    <w:rsid w:val="004E77AE"/>
    <w:rsid w:val="005039F9"/>
    <w:rsid w:val="00526E5C"/>
    <w:rsid w:val="005501AF"/>
    <w:rsid w:val="005D3E14"/>
    <w:rsid w:val="0064249C"/>
    <w:rsid w:val="006A2AEA"/>
    <w:rsid w:val="00706B9C"/>
    <w:rsid w:val="00731CD9"/>
    <w:rsid w:val="00732842"/>
    <w:rsid w:val="0074497C"/>
    <w:rsid w:val="00762AB6"/>
    <w:rsid w:val="008E254F"/>
    <w:rsid w:val="008E3F3D"/>
    <w:rsid w:val="00931F82"/>
    <w:rsid w:val="009B752D"/>
    <w:rsid w:val="009F5932"/>
    <w:rsid w:val="00A50C3E"/>
    <w:rsid w:val="00A51461"/>
    <w:rsid w:val="00AD04EA"/>
    <w:rsid w:val="00B649F7"/>
    <w:rsid w:val="00B97C9D"/>
    <w:rsid w:val="00C32B46"/>
    <w:rsid w:val="00CA1F56"/>
    <w:rsid w:val="00CC3812"/>
    <w:rsid w:val="00D407AB"/>
    <w:rsid w:val="00D77065"/>
    <w:rsid w:val="00E16C00"/>
    <w:rsid w:val="00E36640"/>
    <w:rsid w:val="00E93517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3</cp:revision>
  <cp:lastPrinted>2024-03-18T09:52:00Z</cp:lastPrinted>
  <dcterms:created xsi:type="dcterms:W3CDTF">2024-07-09T12:18:00Z</dcterms:created>
  <dcterms:modified xsi:type="dcterms:W3CDTF">2024-07-09T12:18:00Z</dcterms:modified>
</cp:coreProperties>
</file>