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BCE5E" w14:textId="77777777" w:rsidR="00F7731E" w:rsidRPr="00173EAB" w:rsidRDefault="00F7731E" w:rsidP="009A1F25">
      <w:pPr>
        <w:pStyle w:val="Podtytu"/>
        <w:rPr>
          <w:rFonts w:ascii="Times New Roman" w:hAnsi="Times New Roman" w:cs="Times New Roman"/>
          <w:i/>
          <w:color w:val="000000"/>
        </w:rPr>
      </w:pPr>
      <w:bookmarkStart w:id="0" w:name="_GoBack"/>
      <w:bookmarkEnd w:id="0"/>
      <w:r w:rsidRPr="00CF2447">
        <w:tab/>
      </w:r>
      <w:r w:rsidRPr="00CF2447">
        <w:tab/>
      </w:r>
      <w:r w:rsidRPr="00CF2447">
        <w:tab/>
      </w:r>
      <w:r w:rsidRPr="00CF2447">
        <w:tab/>
      </w:r>
      <w:r w:rsidRPr="00CF2447">
        <w:tab/>
      </w:r>
      <w:r w:rsidRPr="00CF2447">
        <w:tab/>
      </w:r>
      <w:r w:rsidRPr="00CF2447">
        <w:tab/>
      </w:r>
      <w:r w:rsidR="00553D9C" w:rsidRPr="00173EAB">
        <w:rPr>
          <w:rFonts w:ascii="Times New Roman" w:hAnsi="Times New Roman" w:cs="Times New Roman"/>
        </w:rPr>
        <w:t>Zał. Nr 2 do SWZ</w:t>
      </w:r>
    </w:p>
    <w:p w14:paraId="7168DFFC" w14:textId="77777777" w:rsidR="00D34B21" w:rsidRDefault="00D34B21" w:rsidP="00CF2447">
      <w:pPr>
        <w:pStyle w:val="Nagwek3"/>
        <w:spacing w:line="276" w:lineRule="auto"/>
        <w:ind w:left="15"/>
        <w:rPr>
          <w:i w:val="0"/>
          <w:color w:val="000000"/>
          <w:sz w:val="22"/>
          <w:szCs w:val="22"/>
          <w:u w:val="none"/>
        </w:rPr>
      </w:pPr>
    </w:p>
    <w:p w14:paraId="5F65BFB4" w14:textId="77777777" w:rsidR="00D34B21" w:rsidRDefault="00D34B21" w:rsidP="00CF2447">
      <w:pPr>
        <w:pStyle w:val="Nagwek3"/>
        <w:spacing w:line="276" w:lineRule="auto"/>
        <w:ind w:left="15"/>
        <w:rPr>
          <w:i w:val="0"/>
          <w:color w:val="000000"/>
          <w:sz w:val="22"/>
          <w:szCs w:val="22"/>
          <w:u w:val="none"/>
        </w:rPr>
      </w:pPr>
    </w:p>
    <w:p w14:paraId="5D7851A7" w14:textId="37F47C41" w:rsidR="00D34B21" w:rsidRPr="004448C8" w:rsidRDefault="00B31E20" w:rsidP="004448C8">
      <w:pPr>
        <w:pStyle w:val="Nagwek3"/>
        <w:spacing w:line="276" w:lineRule="auto"/>
        <w:ind w:left="15"/>
        <w:jc w:val="left"/>
        <w:rPr>
          <w:i w:val="0"/>
          <w:color w:val="000000"/>
          <w:sz w:val="22"/>
          <w:szCs w:val="22"/>
          <w:u w:val="none"/>
        </w:rPr>
      </w:pPr>
      <w:r>
        <w:rPr>
          <w:i w:val="0"/>
          <w:color w:val="000000"/>
          <w:sz w:val="22"/>
          <w:szCs w:val="22"/>
          <w:u w:val="none"/>
        </w:rPr>
        <w:t xml:space="preserve">Numer </w:t>
      </w:r>
      <w:r w:rsidRPr="008051D9">
        <w:rPr>
          <w:i w:val="0"/>
          <w:color w:val="000000"/>
          <w:sz w:val="22"/>
          <w:szCs w:val="22"/>
          <w:u w:val="none"/>
        </w:rPr>
        <w:t>postępowania: MT.2370.</w:t>
      </w:r>
      <w:r w:rsidR="00C37CCF">
        <w:rPr>
          <w:i w:val="0"/>
          <w:color w:val="000000"/>
          <w:sz w:val="22"/>
          <w:szCs w:val="22"/>
          <w:u w:val="none"/>
        </w:rPr>
        <w:t>09</w:t>
      </w:r>
      <w:r w:rsidR="00D34B21" w:rsidRPr="008051D9">
        <w:rPr>
          <w:i w:val="0"/>
          <w:color w:val="000000"/>
          <w:sz w:val="22"/>
          <w:szCs w:val="22"/>
          <w:u w:val="none"/>
        </w:rPr>
        <w:t>.</w:t>
      </w:r>
      <w:r w:rsidR="00613C7E" w:rsidRPr="008051D9">
        <w:rPr>
          <w:i w:val="0"/>
          <w:color w:val="000000"/>
          <w:sz w:val="22"/>
          <w:szCs w:val="22"/>
          <w:u w:val="none"/>
        </w:rPr>
        <w:t>202</w:t>
      </w:r>
      <w:r w:rsidR="00C37CCF">
        <w:rPr>
          <w:i w:val="0"/>
          <w:color w:val="000000"/>
          <w:sz w:val="22"/>
          <w:szCs w:val="22"/>
          <w:u w:val="none"/>
        </w:rPr>
        <w:t>4</w:t>
      </w:r>
    </w:p>
    <w:p w14:paraId="6BE157C5" w14:textId="77777777" w:rsidR="00D34B21" w:rsidRDefault="00D34B21" w:rsidP="00CF2447">
      <w:pPr>
        <w:pStyle w:val="Nagwek3"/>
        <w:spacing w:line="276" w:lineRule="auto"/>
        <w:ind w:left="15"/>
        <w:rPr>
          <w:i w:val="0"/>
          <w:color w:val="000000"/>
          <w:sz w:val="22"/>
          <w:szCs w:val="22"/>
          <w:u w:val="none"/>
        </w:rPr>
      </w:pPr>
    </w:p>
    <w:p w14:paraId="3EF1142E" w14:textId="77777777" w:rsidR="00D34B21" w:rsidRDefault="00D34B21" w:rsidP="00CF2447">
      <w:pPr>
        <w:pStyle w:val="Nagwek3"/>
        <w:spacing w:line="276" w:lineRule="auto"/>
        <w:ind w:left="15"/>
        <w:rPr>
          <w:i w:val="0"/>
          <w:color w:val="000000"/>
          <w:sz w:val="22"/>
          <w:szCs w:val="22"/>
          <w:u w:val="none"/>
        </w:rPr>
      </w:pPr>
    </w:p>
    <w:p w14:paraId="41A00D0A" w14:textId="77777777" w:rsidR="00F7731E" w:rsidRPr="00E43806" w:rsidRDefault="00F7731E" w:rsidP="00CF2447">
      <w:pPr>
        <w:pStyle w:val="Nagwek3"/>
        <w:spacing w:line="276" w:lineRule="auto"/>
        <w:ind w:left="15"/>
        <w:rPr>
          <w:i w:val="0"/>
          <w:sz w:val="22"/>
          <w:szCs w:val="22"/>
          <w:u w:val="none"/>
        </w:rPr>
      </w:pPr>
      <w:r w:rsidRPr="00E43806">
        <w:rPr>
          <w:i w:val="0"/>
          <w:sz w:val="22"/>
          <w:szCs w:val="22"/>
          <w:u w:val="none"/>
        </w:rPr>
        <w:t>UMOWA (WZÓR)</w:t>
      </w:r>
    </w:p>
    <w:p w14:paraId="34211ACA" w14:textId="77777777" w:rsidR="001C191D" w:rsidRPr="00E43806" w:rsidRDefault="001C191D" w:rsidP="001C191D">
      <w:pPr>
        <w:pStyle w:val="Nagwek3"/>
        <w:ind w:left="15"/>
        <w:rPr>
          <w:i w:val="0"/>
          <w:color w:val="000000"/>
          <w:sz w:val="20"/>
          <w:u w:val="none"/>
        </w:rPr>
      </w:pPr>
      <w:r w:rsidRPr="00E43806">
        <w:rPr>
          <w:i w:val="0"/>
          <w:color w:val="000000"/>
          <w:sz w:val="20"/>
          <w:u w:val="none"/>
        </w:rPr>
        <w:t>Umowa nr MT.</w:t>
      </w:r>
      <w:r w:rsidR="00613C7E" w:rsidRPr="00E43806">
        <w:rPr>
          <w:i w:val="0"/>
          <w:color w:val="000000"/>
          <w:sz w:val="20"/>
          <w:u w:val="none"/>
        </w:rPr>
        <w:t>237</w:t>
      </w:r>
      <w:r w:rsidR="00613C7E">
        <w:rPr>
          <w:i w:val="0"/>
          <w:color w:val="000000"/>
          <w:sz w:val="20"/>
          <w:u w:val="none"/>
        </w:rPr>
        <w:t>2</w:t>
      </w:r>
      <w:r w:rsidRPr="00E43806">
        <w:rPr>
          <w:i w:val="0"/>
          <w:color w:val="000000"/>
          <w:sz w:val="20"/>
          <w:u w:val="none"/>
        </w:rPr>
        <w:t>.2.___.202</w:t>
      </w:r>
      <w:r w:rsidR="00F5291C">
        <w:rPr>
          <w:i w:val="0"/>
          <w:color w:val="000000"/>
          <w:sz w:val="20"/>
          <w:u w:val="none"/>
        </w:rPr>
        <w:t>4</w:t>
      </w:r>
    </w:p>
    <w:p w14:paraId="750D8F45" w14:textId="77777777" w:rsidR="001C191D" w:rsidRPr="00206682" w:rsidRDefault="001C191D" w:rsidP="001C191D">
      <w:pPr>
        <w:pStyle w:val="Tekstpodstawowy21"/>
        <w:jc w:val="center"/>
        <w:rPr>
          <w:b/>
          <w:sz w:val="20"/>
        </w:rPr>
      </w:pPr>
    </w:p>
    <w:p w14:paraId="243E4CBE" w14:textId="77777777" w:rsidR="001C191D" w:rsidRPr="00206682" w:rsidRDefault="001C191D" w:rsidP="001C191D">
      <w:pPr>
        <w:jc w:val="center"/>
        <w:rPr>
          <w:bCs/>
        </w:rPr>
      </w:pPr>
      <w:r w:rsidRPr="00206682">
        <w:rPr>
          <w:bCs/>
        </w:rPr>
        <w:t>zawarta w dniu ………………. roku w Warszawie</w:t>
      </w:r>
    </w:p>
    <w:p w14:paraId="0512E679" w14:textId="77777777" w:rsidR="001C191D" w:rsidRPr="00206682" w:rsidRDefault="001C191D" w:rsidP="001C191D">
      <w:pPr>
        <w:jc w:val="both"/>
        <w:rPr>
          <w:bCs/>
        </w:rPr>
      </w:pPr>
      <w:r w:rsidRPr="00206682">
        <w:rPr>
          <w:bCs/>
        </w:rPr>
        <w:t>pomiędzy:</w:t>
      </w:r>
    </w:p>
    <w:p w14:paraId="41207471" w14:textId="77777777" w:rsidR="00311C2C" w:rsidRPr="00206682" w:rsidRDefault="00311C2C" w:rsidP="001C191D">
      <w:pPr>
        <w:jc w:val="both"/>
        <w:rPr>
          <w:b/>
          <w:bCs/>
        </w:rPr>
      </w:pPr>
    </w:p>
    <w:p w14:paraId="151FEDA4" w14:textId="77777777" w:rsidR="00311C2C" w:rsidRPr="00206682" w:rsidRDefault="00311C2C" w:rsidP="00206682">
      <w:pPr>
        <w:rPr>
          <w:bCs/>
        </w:rPr>
      </w:pPr>
      <w:r w:rsidRPr="00206682">
        <w:rPr>
          <w:bCs/>
        </w:rPr>
        <w:t>………………………………………………………………………….……………………………………………</w:t>
      </w:r>
      <w:r w:rsidR="00206682" w:rsidRPr="00206682">
        <w:rPr>
          <w:bCs/>
        </w:rPr>
        <w:t>………………………………………………………………………….……………………………………………</w:t>
      </w:r>
      <w:r w:rsidRPr="00206682">
        <w:rPr>
          <w:bCs/>
        </w:rPr>
        <w:t>NIP ……………., REGON……………….,</w:t>
      </w:r>
    </w:p>
    <w:p w14:paraId="04EC7736" w14:textId="77777777" w:rsidR="00311C2C" w:rsidRPr="00206682" w:rsidRDefault="00311C2C" w:rsidP="00311C2C">
      <w:pPr>
        <w:jc w:val="both"/>
        <w:rPr>
          <w:bCs/>
        </w:rPr>
      </w:pPr>
    </w:p>
    <w:p w14:paraId="7EA602CB" w14:textId="77777777" w:rsidR="00311C2C" w:rsidRPr="00206682" w:rsidRDefault="00311C2C" w:rsidP="00311C2C">
      <w:pPr>
        <w:jc w:val="both"/>
        <w:rPr>
          <w:bCs/>
        </w:rPr>
      </w:pPr>
      <w:r w:rsidRPr="00206682">
        <w:rPr>
          <w:bCs/>
        </w:rPr>
        <w:t>reprezentowaną przez:</w:t>
      </w:r>
    </w:p>
    <w:p w14:paraId="41C61E15" w14:textId="77777777" w:rsidR="00311C2C" w:rsidRPr="00206682" w:rsidRDefault="00206682" w:rsidP="00311C2C">
      <w:pPr>
        <w:jc w:val="both"/>
        <w:rPr>
          <w:bCs/>
        </w:rPr>
      </w:pPr>
      <w:r w:rsidRPr="00206682">
        <w:rPr>
          <w:bCs/>
        </w:rPr>
        <w:t>………………………………………………………………………….……………………………………………………………………………………………………………………….……………………………………………</w:t>
      </w:r>
      <w:r w:rsidR="00311C2C" w:rsidRPr="00206682">
        <w:rPr>
          <w:bCs/>
        </w:rPr>
        <w:t xml:space="preserve">zwana/y dalej „Zamawiającym”  </w:t>
      </w:r>
    </w:p>
    <w:p w14:paraId="687CDAAD" w14:textId="77777777" w:rsidR="00311C2C" w:rsidRPr="00206682" w:rsidRDefault="00311C2C" w:rsidP="001C191D">
      <w:pPr>
        <w:jc w:val="both"/>
        <w:rPr>
          <w:b/>
          <w:bCs/>
        </w:rPr>
      </w:pPr>
    </w:p>
    <w:p w14:paraId="18DE10E4" w14:textId="77777777" w:rsidR="00311C2C" w:rsidRPr="00206682" w:rsidRDefault="00311C2C" w:rsidP="001C191D">
      <w:pPr>
        <w:jc w:val="both"/>
        <w:rPr>
          <w:b/>
          <w:bCs/>
        </w:rPr>
      </w:pPr>
    </w:p>
    <w:p w14:paraId="1A3ABFD7" w14:textId="77777777" w:rsidR="00311C2C" w:rsidRPr="00206682" w:rsidRDefault="00311C2C" w:rsidP="001C191D">
      <w:pPr>
        <w:jc w:val="both"/>
        <w:rPr>
          <w:b/>
          <w:bCs/>
        </w:rPr>
      </w:pPr>
    </w:p>
    <w:p w14:paraId="5ADE59BF" w14:textId="77777777" w:rsidR="00311C2C" w:rsidRPr="00206682" w:rsidRDefault="00311C2C" w:rsidP="001C191D">
      <w:pPr>
        <w:jc w:val="both"/>
        <w:rPr>
          <w:bCs/>
        </w:rPr>
      </w:pPr>
    </w:p>
    <w:p w14:paraId="1F25C889" w14:textId="77777777" w:rsidR="001C191D" w:rsidRPr="00206682" w:rsidRDefault="001C191D" w:rsidP="001C191D">
      <w:pPr>
        <w:spacing w:line="360" w:lineRule="auto"/>
        <w:jc w:val="both"/>
        <w:rPr>
          <w:bCs/>
        </w:rPr>
      </w:pPr>
      <w:r w:rsidRPr="00206682">
        <w:rPr>
          <w:bCs/>
        </w:rPr>
        <w:t>a</w:t>
      </w:r>
    </w:p>
    <w:p w14:paraId="078AE293" w14:textId="77777777" w:rsidR="001C191D" w:rsidRPr="00206682" w:rsidRDefault="00206682" w:rsidP="001C191D">
      <w:pPr>
        <w:spacing w:line="360" w:lineRule="auto"/>
        <w:jc w:val="both"/>
        <w:rPr>
          <w:bCs/>
        </w:rPr>
      </w:pPr>
      <w:r w:rsidRPr="00206682">
        <w:rPr>
          <w:bCs/>
        </w:rPr>
        <w:t>………………………………………………………………………….……………………………………………………………………………………………………………………….……………………………………………</w:t>
      </w:r>
      <w:r w:rsidR="001C191D" w:rsidRPr="00206682">
        <w:rPr>
          <w:bCs/>
        </w:rPr>
        <w:t>reprezentowaną przez:</w:t>
      </w:r>
    </w:p>
    <w:p w14:paraId="7622DAB8" w14:textId="77777777" w:rsidR="001C191D" w:rsidRPr="00206682" w:rsidRDefault="00206682" w:rsidP="001C191D">
      <w:pPr>
        <w:spacing w:line="360" w:lineRule="auto"/>
        <w:jc w:val="both"/>
        <w:rPr>
          <w:b/>
          <w:bCs/>
        </w:rPr>
      </w:pPr>
      <w:r w:rsidRPr="00206682">
        <w:rPr>
          <w:bCs/>
        </w:rPr>
        <w:t>………………………………………………………………………….……………………………………………</w:t>
      </w:r>
      <w:r w:rsidR="001C191D" w:rsidRPr="00206682">
        <w:rPr>
          <w:bCs/>
        </w:rPr>
        <w:t xml:space="preserve">zwaną dalej </w:t>
      </w:r>
      <w:r w:rsidR="001C191D" w:rsidRPr="00206682">
        <w:rPr>
          <w:b/>
          <w:bCs/>
        </w:rPr>
        <w:t>„Wykonawcą”</w:t>
      </w:r>
    </w:p>
    <w:p w14:paraId="322DC353" w14:textId="77777777" w:rsidR="001C191D" w:rsidRPr="00206682" w:rsidRDefault="001C191D" w:rsidP="001C191D">
      <w:pPr>
        <w:pStyle w:val="Tekstpodstawowy"/>
        <w:jc w:val="both"/>
        <w:rPr>
          <w:b w:val="0"/>
          <w:bCs/>
          <w:sz w:val="20"/>
        </w:rPr>
      </w:pPr>
      <w:r w:rsidRPr="00206682">
        <w:rPr>
          <w:b w:val="0"/>
          <w:bCs/>
          <w:sz w:val="20"/>
        </w:rPr>
        <w:t>zwanych również  łącznie bądź z osobna „</w:t>
      </w:r>
      <w:r w:rsidRPr="00206682">
        <w:rPr>
          <w:bCs/>
          <w:sz w:val="20"/>
        </w:rPr>
        <w:t>Stronami</w:t>
      </w:r>
      <w:r w:rsidRPr="00206682">
        <w:rPr>
          <w:b w:val="0"/>
          <w:bCs/>
          <w:sz w:val="20"/>
        </w:rPr>
        <w:t>”, bądź „</w:t>
      </w:r>
      <w:r w:rsidRPr="00206682">
        <w:rPr>
          <w:bCs/>
          <w:sz w:val="20"/>
        </w:rPr>
        <w:t>Stroną</w:t>
      </w:r>
      <w:r w:rsidRPr="00206682">
        <w:rPr>
          <w:b w:val="0"/>
          <w:bCs/>
          <w:sz w:val="20"/>
        </w:rPr>
        <w:t>”.</w:t>
      </w:r>
    </w:p>
    <w:p w14:paraId="20AB1202" w14:textId="77777777" w:rsidR="001C191D" w:rsidRPr="004B64B5" w:rsidRDefault="001C191D" w:rsidP="001C191D">
      <w:pPr>
        <w:pStyle w:val="Tekstpodstawowy"/>
        <w:jc w:val="both"/>
        <w:rPr>
          <w:b w:val="0"/>
          <w:bCs/>
          <w:sz w:val="20"/>
        </w:rPr>
      </w:pPr>
    </w:p>
    <w:p w14:paraId="5DDE9BCF" w14:textId="77777777" w:rsidR="001C191D" w:rsidRPr="004B64B5" w:rsidRDefault="001C191D" w:rsidP="001C191D">
      <w:pPr>
        <w:pStyle w:val="Tekstpodstawowy"/>
        <w:ind w:firstLine="708"/>
        <w:jc w:val="both"/>
        <w:rPr>
          <w:b w:val="0"/>
          <w:bCs/>
          <w:sz w:val="20"/>
        </w:rPr>
      </w:pPr>
      <w:r w:rsidRPr="004B64B5">
        <w:rPr>
          <w:b w:val="0"/>
          <w:bCs/>
          <w:sz w:val="20"/>
        </w:rPr>
        <w:t>Po przeprowadzeniu postępowania w trybie podstawowym bez negocjacji zgodnie z przepisami ustawy z dnia 11września</w:t>
      </w:r>
      <w:r w:rsidR="007460C4">
        <w:rPr>
          <w:b w:val="0"/>
          <w:bCs/>
          <w:sz w:val="20"/>
        </w:rPr>
        <w:t xml:space="preserve"> </w:t>
      </w:r>
      <w:r w:rsidRPr="004B64B5">
        <w:rPr>
          <w:b w:val="0"/>
          <w:bCs/>
          <w:sz w:val="20"/>
        </w:rPr>
        <w:t>2019 r. – Prawo zamówień publicznych (</w:t>
      </w:r>
      <w:proofErr w:type="spellStart"/>
      <w:r w:rsidRPr="004B64B5">
        <w:rPr>
          <w:b w:val="0"/>
          <w:bCs/>
          <w:sz w:val="20"/>
        </w:rPr>
        <w:t>t.j</w:t>
      </w:r>
      <w:proofErr w:type="spellEnd"/>
      <w:r w:rsidRPr="004B64B5">
        <w:rPr>
          <w:b w:val="0"/>
          <w:bCs/>
          <w:sz w:val="20"/>
        </w:rPr>
        <w:t>. Dz. U. z 202</w:t>
      </w:r>
      <w:r w:rsidR="00600045">
        <w:rPr>
          <w:b w:val="0"/>
          <w:bCs/>
          <w:sz w:val="20"/>
        </w:rPr>
        <w:t>3</w:t>
      </w:r>
      <w:r w:rsidRPr="004B64B5">
        <w:rPr>
          <w:b w:val="0"/>
          <w:bCs/>
          <w:sz w:val="20"/>
        </w:rPr>
        <w:t xml:space="preserve">r. poz. </w:t>
      </w:r>
      <w:r w:rsidR="00600045">
        <w:rPr>
          <w:b w:val="0"/>
          <w:bCs/>
          <w:sz w:val="20"/>
        </w:rPr>
        <w:t>1605</w:t>
      </w:r>
      <w:r w:rsidRPr="004B64B5">
        <w:rPr>
          <w:b w:val="0"/>
          <w:bCs/>
          <w:sz w:val="20"/>
        </w:rPr>
        <w:t xml:space="preserve"> ze zm.) zawarto umowę o następującej treści:</w:t>
      </w:r>
    </w:p>
    <w:p w14:paraId="400C402C" w14:textId="77777777" w:rsidR="001C191D" w:rsidRPr="004B64B5" w:rsidRDefault="001C191D" w:rsidP="001C191D">
      <w:pPr>
        <w:autoSpaceDE w:val="0"/>
        <w:autoSpaceDN w:val="0"/>
        <w:adjustRightInd w:val="0"/>
        <w:jc w:val="center"/>
        <w:rPr>
          <w:b/>
          <w:bCs/>
        </w:rPr>
      </w:pPr>
      <w:r w:rsidRPr="004B64B5">
        <w:rPr>
          <w:b/>
          <w:bCs/>
        </w:rPr>
        <w:t>§ 1</w:t>
      </w:r>
    </w:p>
    <w:p w14:paraId="3106A802" w14:textId="477A5D02" w:rsidR="001C191D" w:rsidRPr="00CD27DB" w:rsidRDefault="001C191D" w:rsidP="00FA2C24">
      <w:pPr>
        <w:numPr>
          <w:ilvl w:val="0"/>
          <w:numId w:val="34"/>
        </w:numPr>
        <w:autoSpaceDE w:val="0"/>
        <w:autoSpaceDN w:val="0"/>
        <w:adjustRightInd w:val="0"/>
        <w:jc w:val="both"/>
        <w:rPr>
          <w:bCs/>
          <w:spacing w:val="20"/>
        </w:rPr>
      </w:pPr>
      <w:r w:rsidRPr="004B64B5">
        <w:rPr>
          <w:bCs/>
        </w:rPr>
        <w:t xml:space="preserve">Zamawiający zleca, a Wykonawca przyjmuje </w:t>
      </w:r>
      <w:r w:rsidRPr="00206682">
        <w:rPr>
          <w:bCs/>
        </w:rPr>
        <w:t xml:space="preserve">do </w:t>
      </w:r>
      <w:proofErr w:type="spellStart"/>
      <w:r w:rsidRPr="00206682">
        <w:rPr>
          <w:bCs/>
        </w:rPr>
        <w:t>wykonania</w:t>
      </w:r>
      <w:r w:rsidR="008051D9" w:rsidRPr="00206682">
        <w:rPr>
          <w:bCs/>
        </w:rPr>
        <w:t>:</w:t>
      </w:r>
      <w:r w:rsidR="00824621" w:rsidRPr="00206682">
        <w:rPr>
          <w:b/>
          <w:bCs/>
        </w:rPr>
        <w:t>„</w:t>
      </w:r>
      <w:r w:rsidR="005760CD">
        <w:rPr>
          <w:b/>
        </w:rPr>
        <w:t>Budowę</w:t>
      </w:r>
      <w:proofErr w:type="spellEnd"/>
      <w:r w:rsidR="005760CD">
        <w:rPr>
          <w:b/>
        </w:rPr>
        <w:t xml:space="preserve"> nowej siedziby JRG na terenie dzielnicy Bielany</w:t>
      </w:r>
      <w:r w:rsidR="005760CD" w:rsidRPr="00206682">
        <w:rPr>
          <w:b/>
        </w:rPr>
        <w:t>”</w:t>
      </w:r>
      <w:r w:rsidR="005760CD">
        <w:rPr>
          <w:b/>
        </w:rPr>
        <w:t xml:space="preserve"> – etap I</w:t>
      </w:r>
      <w:r w:rsidR="00E40F12" w:rsidRPr="00206682">
        <w:t xml:space="preserve"> na</w:t>
      </w:r>
      <w:r w:rsidRPr="00206682">
        <w:t xml:space="preserve"> podstawie dokumentacji </w:t>
      </w:r>
      <w:r w:rsidR="00173EAB" w:rsidRPr="00206682">
        <w:t>projektowej</w:t>
      </w:r>
      <w:r w:rsidR="00553D9C" w:rsidRPr="00206682">
        <w:t xml:space="preserve"> pozwolenia na </w:t>
      </w:r>
      <w:r w:rsidR="00553D9C" w:rsidRPr="00CD27DB">
        <w:t xml:space="preserve">budowę nr </w:t>
      </w:r>
      <w:r w:rsidR="00CD27DB" w:rsidRPr="00CD27DB">
        <w:t>270</w:t>
      </w:r>
      <w:r w:rsidR="00553D9C" w:rsidRPr="00CD27DB">
        <w:t xml:space="preserve">/2022 z dnia </w:t>
      </w:r>
      <w:r w:rsidR="00CD27DB" w:rsidRPr="00CD27DB">
        <w:t>22</w:t>
      </w:r>
      <w:r w:rsidR="006B7536" w:rsidRPr="00CD27DB">
        <w:t>.12.2022</w:t>
      </w:r>
      <w:r w:rsidR="00553D9C" w:rsidRPr="00CD27DB">
        <w:t xml:space="preserve"> r.</w:t>
      </w:r>
      <w:r w:rsidRPr="00CD27DB">
        <w:rPr>
          <w:bCs/>
        </w:rPr>
        <w:t>- zwanej dalej „robotami budowlanymi”.</w:t>
      </w:r>
    </w:p>
    <w:p w14:paraId="67682E44" w14:textId="77777777" w:rsidR="001C191D" w:rsidRPr="004B64B5" w:rsidRDefault="001C191D" w:rsidP="00FA2C24">
      <w:pPr>
        <w:numPr>
          <w:ilvl w:val="0"/>
          <w:numId w:val="34"/>
        </w:numPr>
        <w:jc w:val="both"/>
      </w:pPr>
      <w:r w:rsidRPr="00206682">
        <w:t>Na przedmiot umowy określony w ust. 1</w:t>
      </w:r>
      <w:r w:rsidR="00C37CCF">
        <w:t xml:space="preserve"> </w:t>
      </w:r>
      <w:r w:rsidRPr="00206682">
        <w:t>składają się następujące grupy robót</w:t>
      </w:r>
      <w:r w:rsidRPr="004B64B5">
        <w:t xml:space="preserve">: </w:t>
      </w:r>
    </w:p>
    <w:tbl>
      <w:tblPr>
        <w:tblW w:w="0" w:type="auto"/>
        <w:tblInd w:w="468" w:type="dxa"/>
        <w:tblLook w:val="01E0" w:firstRow="1" w:lastRow="1" w:firstColumn="1" w:lastColumn="1" w:noHBand="0" w:noVBand="0"/>
      </w:tblPr>
      <w:tblGrid>
        <w:gridCol w:w="383"/>
        <w:gridCol w:w="1810"/>
      </w:tblGrid>
      <w:tr w:rsidR="001C191D" w:rsidRPr="004B64B5" w14:paraId="5FE92B9F" w14:textId="77777777" w:rsidTr="00054D56">
        <w:tc>
          <w:tcPr>
            <w:tcW w:w="0" w:type="auto"/>
            <w:hideMark/>
          </w:tcPr>
          <w:p w14:paraId="22C3C2DE" w14:textId="77777777" w:rsidR="001C191D" w:rsidRPr="004B64B5" w:rsidRDefault="001C191D" w:rsidP="00054D56">
            <w:pPr>
              <w:jc w:val="both"/>
            </w:pPr>
            <w:r w:rsidRPr="004B64B5">
              <w:t>1)</w:t>
            </w:r>
          </w:p>
        </w:tc>
        <w:tc>
          <w:tcPr>
            <w:tcW w:w="0" w:type="auto"/>
            <w:hideMark/>
          </w:tcPr>
          <w:p w14:paraId="4B178229" w14:textId="77777777" w:rsidR="001C191D" w:rsidRPr="004B64B5" w:rsidRDefault="001C191D" w:rsidP="00054D56">
            <w:pPr>
              <w:jc w:val="both"/>
            </w:pPr>
            <w:r w:rsidRPr="004B64B5">
              <w:t>Branża budowlana;</w:t>
            </w:r>
          </w:p>
        </w:tc>
      </w:tr>
      <w:tr w:rsidR="00BC3442" w:rsidRPr="004B64B5" w14:paraId="3BD763CA" w14:textId="77777777" w:rsidTr="00054D56">
        <w:tc>
          <w:tcPr>
            <w:tcW w:w="0" w:type="auto"/>
          </w:tcPr>
          <w:p w14:paraId="0F3B4C9B" w14:textId="77777777" w:rsidR="00BC3442" w:rsidRPr="004B64B5" w:rsidRDefault="00BC3442" w:rsidP="00BC3442">
            <w:pPr>
              <w:jc w:val="both"/>
            </w:pPr>
            <w:r>
              <w:t>2</w:t>
            </w:r>
            <w:r w:rsidRPr="004B64B5">
              <w:t>)</w:t>
            </w:r>
          </w:p>
        </w:tc>
        <w:tc>
          <w:tcPr>
            <w:tcW w:w="0" w:type="auto"/>
          </w:tcPr>
          <w:p w14:paraId="70F6819D" w14:textId="77777777" w:rsidR="00BC3442" w:rsidRPr="004B64B5" w:rsidRDefault="00BC3442" w:rsidP="00BC3442">
            <w:pPr>
              <w:jc w:val="both"/>
            </w:pPr>
            <w:r w:rsidRPr="004B64B5">
              <w:t xml:space="preserve">Branża </w:t>
            </w:r>
            <w:r w:rsidR="00824621">
              <w:t>sanitarna;</w:t>
            </w:r>
          </w:p>
        </w:tc>
      </w:tr>
      <w:tr w:rsidR="00824621" w:rsidRPr="004B64B5" w14:paraId="1C756178" w14:textId="77777777" w:rsidTr="00054D56">
        <w:tc>
          <w:tcPr>
            <w:tcW w:w="0" w:type="auto"/>
          </w:tcPr>
          <w:p w14:paraId="511C0AAF" w14:textId="77777777" w:rsidR="00824621" w:rsidRDefault="00824621" w:rsidP="00824621">
            <w:pPr>
              <w:jc w:val="both"/>
            </w:pPr>
            <w:r>
              <w:t>3</w:t>
            </w:r>
            <w:r w:rsidRPr="004B64B5">
              <w:t>)</w:t>
            </w:r>
          </w:p>
        </w:tc>
        <w:tc>
          <w:tcPr>
            <w:tcW w:w="0" w:type="auto"/>
          </w:tcPr>
          <w:p w14:paraId="3BD2AE4C" w14:textId="77777777" w:rsidR="00824621" w:rsidRPr="004B64B5" w:rsidRDefault="00824621" w:rsidP="00824621">
            <w:pPr>
              <w:jc w:val="both"/>
            </w:pPr>
            <w:r w:rsidRPr="004B64B5">
              <w:t xml:space="preserve">Branża </w:t>
            </w:r>
            <w:r>
              <w:t>elektryczna</w:t>
            </w:r>
            <w:r w:rsidRPr="004B64B5">
              <w:t>;</w:t>
            </w:r>
          </w:p>
        </w:tc>
      </w:tr>
    </w:tbl>
    <w:p w14:paraId="5E28F37C" w14:textId="10FEE8E6" w:rsidR="001C191D" w:rsidRPr="004B64B5" w:rsidRDefault="001C191D" w:rsidP="00FA2C24">
      <w:pPr>
        <w:numPr>
          <w:ilvl w:val="0"/>
          <w:numId w:val="34"/>
        </w:numPr>
        <w:autoSpaceDE w:val="0"/>
        <w:autoSpaceDN w:val="0"/>
        <w:adjustRightInd w:val="0"/>
        <w:jc w:val="both"/>
      </w:pPr>
      <w:r w:rsidRPr="004B64B5">
        <w:t>Opis przedmiotu zamówienia określa SWZ wraz z dokumentacją projektową</w:t>
      </w:r>
      <w:r w:rsidR="00CD27DB">
        <w:t xml:space="preserve">, </w:t>
      </w:r>
      <w:r w:rsidR="00CD27DB" w:rsidRPr="00CD27DB">
        <w:rPr>
          <w:highlight w:val="yellow"/>
        </w:rPr>
        <w:t>przedmiarami</w:t>
      </w:r>
      <w:r w:rsidRPr="004B64B5">
        <w:t xml:space="preserve"> oraz specyfikacją techniczną wykonania i odbioru robót budowlanych. Przedmiot umowy musi być wykonany zgodnie z obowiązującymi przepisami, normami, sztuką budowlaną oraz na ustalonych niniejszą umową warunkach. </w:t>
      </w:r>
      <w:r w:rsidRPr="004B64B5">
        <w:br/>
        <w:t>Przy wykonywaniu robót budowlanych będą stosowane wyłącznie wyroby dopuszczone do obrotu i stosowania w budownictwie.</w:t>
      </w:r>
    </w:p>
    <w:p w14:paraId="6411D368" w14:textId="77777777" w:rsidR="00613C7E" w:rsidRDefault="00613C7E" w:rsidP="00FA2C24">
      <w:pPr>
        <w:numPr>
          <w:ilvl w:val="0"/>
          <w:numId w:val="34"/>
        </w:numPr>
        <w:autoSpaceDE w:val="0"/>
        <w:autoSpaceDN w:val="0"/>
        <w:adjustRightInd w:val="0"/>
        <w:jc w:val="both"/>
      </w:pPr>
      <w:r>
        <w:t>Zamawiający przewiduje realizacj</w:t>
      </w:r>
      <w:r w:rsidR="00A46598">
        <w:t>ę</w:t>
      </w:r>
      <w:r>
        <w:t xml:space="preserve"> robót z podziałem na etapy. Szczegółowy podział przedstawiono w opisie przedmiotu zamówienia w treści SWZ</w:t>
      </w:r>
      <w:r w:rsidR="00A46598">
        <w:t>, stanowiącym integralną część niniejszej umowy.</w:t>
      </w:r>
    </w:p>
    <w:p w14:paraId="1AE8242F" w14:textId="77777777" w:rsidR="001C191D" w:rsidRPr="00CD27DB" w:rsidRDefault="001C191D" w:rsidP="00FA2C24">
      <w:pPr>
        <w:numPr>
          <w:ilvl w:val="0"/>
          <w:numId w:val="34"/>
        </w:numPr>
        <w:autoSpaceDE w:val="0"/>
        <w:autoSpaceDN w:val="0"/>
        <w:adjustRightInd w:val="0"/>
        <w:jc w:val="both"/>
        <w:rPr>
          <w:highlight w:val="yellow"/>
        </w:rPr>
      </w:pPr>
      <w:r w:rsidRPr="00CD27DB">
        <w:rPr>
          <w:highlight w:val="yellow"/>
        </w:rPr>
        <w:t xml:space="preserve">Zamawiający dopuszcza możliwość wystąpienia w trakcie realizacji przedmiotu umowy konieczności wykonania robót dodatkowych, w sytuacji, gdy wykonanie tych robót będzie niezbędne do prawidłowego, </w:t>
      </w:r>
      <w:r w:rsidR="00B9627B" w:rsidRPr="00CD27DB">
        <w:rPr>
          <w:highlight w:val="yellow"/>
        </w:rPr>
        <w:br/>
      </w:r>
      <w:r w:rsidRPr="00CD27DB">
        <w:rPr>
          <w:highlight w:val="yellow"/>
        </w:rPr>
        <w:t>tj. zgodnego z zasadami wiedzy technicznej i obowiązującymi na dzień odbioru robót przepisami wykonania przedmiotu umowy określonego w ust. 1.</w:t>
      </w:r>
    </w:p>
    <w:p w14:paraId="56C0EC06" w14:textId="77777777" w:rsidR="001C191D" w:rsidRDefault="001C191D" w:rsidP="00FA2C24">
      <w:pPr>
        <w:numPr>
          <w:ilvl w:val="0"/>
          <w:numId w:val="34"/>
        </w:numPr>
        <w:autoSpaceDE w:val="0"/>
        <w:autoSpaceDN w:val="0"/>
        <w:adjustRightInd w:val="0"/>
        <w:jc w:val="both"/>
      </w:pPr>
      <w:r>
        <w:t>Zamawiający dopuszcza wprowadzenie zamiany materiałów i urządzeń przedstawionych w dokumentacji projektowej pod warunkiem, że zmiany te będą korzystne dla Zamawiającego. Będą to przykładowo okoliczności:</w:t>
      </w:r>
    </w:p>
    <w:p w14:paraId="422B90ED" w14:textId="77777777" w:rsidR="001C191D" w:rsidRDefault="001C191D" w:rsidP="00FA2C24">
      <w:pPr>
        <w:numPr>
          <w:ilvl w:val="0"/>
          <w:numId w:val="12"/>
        </w:numPr>
        <w:autoSpaceDE w:val="0"/>
        <w:autoSpaceDN w:val="0"/>
        <w:adjustRightInd w:val="0"/>
        <w:jc w:val="both"/>
        <w:rPr>
          <w:bCs/>
        </w:rPr>
      </w:pPr>
      <w:r>
        <w:rPr>
          <w:bCs/>
        </w:rPr>
        <w:lastRenderedPageBreak/>
        <w:t xml:space="preserve">powodujące obniżenie kosztu ponoszonego przez Zamawiającego na eksploatację </w:t>
      </w:r>
      <w:r>
        <w:rPr>
          <w:bCs/>
        </w:rPr>
        <w:br/>
        <w:t>i konserwację wykonanego przedmiotu umowy;</w:t>
      </w:r>
    </w:p>
    <w:p w14:paraId="1C639969" w14:textId="77777777" w:rsidR="001C191D" w:rsidRDefault="001C191D" w:rsidP="00FA2C24">
      <w:pPr>
        <w:numPr>
          <w:ilvl w:val="0"/>
          <w:numId w:val="12"/>
        </w:numPr>
        <w:autoSpaceDE w:val="0"/>
        <w:autoSpaceDN w:val="0"/>
        <w:adjustRightInd w:val="0"/>
        <w:jc w:val="both"/>
        <w:rPr>
          <w:bCs/>
        </w:rPr>
      </w:pPr>
      <w:r>
        <w:rPr>
          <w:bCs/>
        </w:rPr>
        <w:t>powodujące poprawienie parametrów technicznych;</w:t>
      </w:r>
    </w:p>
    <w:p w14:paraId="3401054C" w14:textId="77777777" w:rsidR="001C191D" w:rsidRDefault="001C191D" w:rsidP="00FA2C24">
      <w:pPr>
        <w:numPr>
          <w:ilvl w:val="0"/>
          <w:numId w:val="12"/>
        </w:numPr>
        <w:autoSpaceDE w:val="0"/>
        <w:autoSpaceDN w:val="0"/>
        <w:adjustRightInd w:val="0"/>
        <w:jc w:val="both"/>
        <w:rPr>
          <w:bCs/>
        </w:rPr>
      </w:pPr>
      <w:r>
        <w:rPr>
          <w:bCs/>
        </w:rPr>
        <w:t>wynikające z aktualizacji rozwiązań z uwagi na postęp technologiczny lub zmiany obowiązujących przepisów.</w:t>
      </w:r>
    </w:p>
    <w:p w14:paraId="2634F846" w14:textId="77777777" w:rsidR="001C191D" w:rsidRDefault="001C191D" w:rsidP="00FA2C24">
      <w:pPr>
        <w:numPr>
          <w:ilvl w:val="0"/>
          <w:numId w:val="34"/>
        </w:numPr>
        <w:autoSpaceDE w:val="0"/>
        <w:autoSpaceDN w:val="0"/>
        <w:adjustRightInd w:val="0"/>
        <w:jc w:val="both"/>
      </w:pPr>
      <w:r>
        <w:t xml:space="preserve">Zmiany, o których mowa w ust. </w:t>
      </w:r>
      <w:r w:rsidR="00B9627B">
        <w:t xml:space="preserve">6 </w:t>
      </w:r>
      <w:r>
        <w:t xml:space="preserve">muszą być każdorazowo zatwierdzone w formie pisemnej przez Zamawiającego w porozumieniu z inspektorem nadzoru inwestorskiego. </w:t>
      </w:r>
    </w:p>
    <w:p w14:paraId="592549BA" w14:textId="77777777" w:rsidR="001C191D" w:rsidRDefault="001C191D" w:rsidP="00FA2C24">
      <w:pPr>
        <w:numPr>
          <w:ilvl w:val="0"/>
          <w:numId w:val="34"/>
        </w:numPr>
        <w:autoSpaceDE w:val="0"/>
        <w:autoSpaceDN w:val="0"/>
        <w:adjustRightInd w:val="0"/>
        <w:jc w:val="both"/>
      </w:pPr>
      <w:r w:rsidRPr="00CD27DB">
        <w:rPr>
          <w:highlight w:val="yellow"/>
        </w:rPr>
        <w:t xml:space="preserve">Strony postanawiają, że wszystkie roboty dodatkowe, wykonywane będą wg stawek określonych </w:t>
      </w:r>
      <w:r w:rsidRPr="00CD27DB">
        <w:rPr>
          <w:highlight w:val="yellow"/>
        </w:rPr>
        <w:br/>
        <w:t xml:space="preserve">w kosztorysie ofertowym Wykonawcy. W przypadku braku stawek w kosztorysie ofertowym, ceny jednostkowe będą ustalane w drodze negocjacji do wysokości średnich cen rynkowych. Dla ich ustalenia możliwe będzie wykorzystanie dostępnych baz cenowych, cenników, katalogów, norm, zestawów </w:t>
      </w:r>
      <w:r w:rsidRPr="00CD27DB">
        <w:rPr>
          <w:highlight w:val="yellow"/>
        </w:rPr>
        <w:br/>
        <w:t>(np. Sekocenbud, Wacetob, Koprin) oraz informacji cenowych, cenników i katalogów wykonawców, producentów lub dystrybutorów</w:t>
      </w:r>
      <w:r>
        <w:t>.</w:t>
      </w:r>
    </w:p>
    <w:p w14:paraId="068A5C89" w14:textId="77777777" w:rsidR="001C191D" w:rsidRPr="00D250AD" w:rsidRDefault="001C191D" w:rsidP="00FA2C24">
      <w:pPr>
        <w:numPr>
          <w:ilvl w:val="0"/>
          <w:numId w:val="34"/>
        </w:numPr>
        <w:autoSpaceDE w:val="0"/>
        <w:autoSpaceDN w:val="0"/>
        <w:adjustRightInd w:val="0"/>
        <w:jc w:val="both"/>
      </w:pPr>
      <w:r w:rsidRPr="00D250AD">
        <w:t>Jeżeli w trakcie realizacji robót Zamawiający zażąda badań, które nie były przewidziane niniejszą umową, to Wykonawca zobowiązany jest przeprowadzić te badania. Jeżeli w rezultacie przeprowadzenia tych badań okaże się, że zastosowane materiały</w:t>
      </w:r>
      <w:r w:rsidR="00A46598">
        <w:t>,</w:t>
      </w:r>
      <w:r w:rsidRPr="00D250AD">
        <w:t xml:space="preserve"> bądź wykonane roboty są niezgodne z umową, to koszty dodatkowych badań obciążają Wykonawcę. W przeciwnym wypadku koszty tych dodatkowych badań obciążają Zamawiającego.</w:t>
      </w:r>
    </w:p>
    <w:p w14:paraId="050C9FD5" w14:textId="77777777" w:rsidR="001C191D" w:rsidRDefault="001C191D" w:rsidP="00FA2C24">
      <w:pPr>
        <w:numPr>
          <w:ilvl w:val="0"/>
          <w:numId w:val="34"/>
        </w:numPr>
        <w:autoSpaceDE w:val="0"/>
        <w:autoSpaceDN w:val="0"/>
        <w:adjustRightInd w:val="0"/>
        <w:jc w:val="both"/>
      </w:pPr>
      <w:r w:rsidRPr="00D250AD">
        <w:t xml:space="preserve">Zamawiający zobowiązuje się do przekazania Wykonawcy jednego kompletu dokumentacji technicznej </w:t>
      </w:r>
      <w:r w:rsidRPr="00D250AD">
        <w:br/>
        <w:t xml:space="preserve">w formie papierowej </w:t>
      </w:r>
      <w:r w:rsidR="00B9627B">
        <w:t>w</w:t>
      </w:r>
      <w:r w:rsidR="00B9627B" w:rsidRPr="00D250AD">
        <w:t xml:space="preserve">raz </w:t>
      </w:r>
      <w:r w:rsidR="00B9627B">
        <w:t xml:space="preserve">z </w:t>
      </w:r>
      <w:r w:rsidR="00B9627B" w:rsidRPr="00D250AD">
        <w:t>Dziennik</w:t>
      </w:r>
      <w:r w:rsidR="00B9627B">
        <w:t>iem</w:t>
      </w:r>
      <w:r w:rsidR="006B7536">
        <w:t xml:space="preserve"> </w:t>
      </w:r>
      <w:r w:rsidRPr="00D250AD">
        <w:t>Budowy</w:t>
      </w:r>
      <w:r w:rsidR="00B9627B">
        <w:t>, Dziennikiem Rozbiórki oraz Dziennikiem Materiałowym</w:t>
      </w:r>
      <w:r w:rsidRPr="00D250AD">
        <w:t xml:space="preserve"> w dniu przekazania placu budowy.</w:t>
      </w:r>
    </w:p>
    <w:p w14:paraId="505C5A5C" w14:textId="77777777" w:rsidR="006D5C2C" w:rsidRDefault="00553D9C">
      <w:pPr>
        <w:pStyle w:val="Style8"/>
        <w:numPr>
          <w:ilvl w:val="0"/>
          <w:numId w:val="34"/>
        </w:numPr>
        <w:shd w:val="clear" w:color="auto" w:fill="auto"/>
        <w:tabs>
          <w:tab w:val="clear" w:pos="360"/>
          <w:tab w:val="left" w:pos="358"/>
        </w:tabs>
        <w:spacing w:before="0" w:after="0" w:line="276" w:lineRule="auto"/>
      </w:pPr>
      <w:r>
        <w:rPr>
          <w:rFonts w:ascii="Times New Roman" w:eastAsia="Times New Roman" w:hAnsi="Times New Roman" w:cs="Times New Roman"/>
          <w:sz w:val="20"/>
          <w:szCs w:val="20"/>
          <w:lang w:eastAsia="pl-PL"/>
        </w:rPr>
        <w:t xml:space="preserve">Wykonawca </w:t>
      </w:r>
      <w:r w:rsidR="006D5C2C">
        <w:rPr>
          <w:rFonts w:ascii="Times New Roman" w:eastAsia="Times New Roman" w:hAnsi="Times New Roman" w:cs="Times New Roman"/>
          <w:sz w:val="20"/>
          <w:szCs w:val="20"/>
          <w:lang w:eastAsia="pl-PL"/>
        </w:rPr>
        <w:t xml:space="preserve">zobowiązuje się do sprawdzenia </w:t>
      </w:r>
      <w:r>
        <w:rPr>
          <w:rFonts w:ascii="Times New Roman" w:eastAsia="Times New Roman" w:hAnsi="Times New Roman" w:cs="Times New Roman"/>
          <w:sz w:val="20"/>
          <w:szCs w:val="20"/>
          <w:lang w:eastAsia="pl-PL"/>
        </w:rPr>
        <w:t xml:space="preserve">prawidłowości i kompletności dokumentacji przekazanej przez Zamawiającego </w:t>
      </w:r>
      <w:r w:rsidR="006D5C2C">
        <w:rPr>
          <w:rFonts w:ascii="Times New Roman" w:eastAsia="Times New Roman" w:hAnsi="Times New Roman" w:cs="Times New Roman"/>
          <w:sz w:val="20"/>
          <w:szCs w:val="20"/>
          <w:lang w:eastAsia="pl-PL"/>
        </w:rPr>
        <w:t>w dniu przekazania placu budowy</w:t>
      </w:r>
      <w:r>
        <w:rPr>
          <w:rFonts w:ascii="Times New Roman" w:eastAsia="Times New Roman" w:hAnsi="Times New Roman" w:cs="Times New Roman"/>
          <w:sz w:val="20"/>
          <w:szCs w:val="20"/>
          <w:lang w:eastAsia="pl-PL"/>
        </w:rPr>
        <w:t>.</w:t>
      </w:r>
    </w:p>
    <w:p w14:paraId="02036D2B" w14:textId="77777777" w:rsidR="001C191D" w:rsidRDefault="001C191D" w:rsidP="00FA2C24">
      <w:pPr>
        <w:numPr>
          <w:ilvl w:val="0"/>
          <w:numId w:val="34"/>
        </w:numPr>
        <w:autoSpaceDE w:val="0"/>
        <w:autoSpaceDN w:val="0"/>
        <w:adjustRightInd w:val="0"/>
        <w:jc w:val="both"/>
      </w:pPr>
      <w:r w:rsidRPr="00D250AD">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647¹ Kodeksu Cywilnego. Zamawiającemu przysługuje prawo żądania od Wykonawcy zmiany podwykonawcy, jeżeli ten realizuje roboty w sposób wadliwy, niezgodny z założeniami i przepisami. Wykonawca zapewni w umowach z podwykonawcami zagwarantowanie przez podwykonawców ich odpowiedzialności za wady fizyczne wykonanych przez nich prac na okres nie krótszy od okresu, w którym Wykonawca ponosi odpowiedzialność za te wady wobec Zamawiającego.</w:t>
      </w:r>
    </w:p>
    <w:p w14:paraId="587FB3C1" w14:textId="77777777" w:rsidR="006D5C2C" w:rsidRDefault="00553D9C">
      <w:pPr>
        <w:pStyle w:val="Akapitzlist"/>
        <w:numPr>
          <w:ilvl w:val="0"/>
          <w:numId w:val="34"/>
        </w:numPr>
        <w:autoSpaceDE w:val="0"/>
        <w:autoSpaceDN w:val="0"/>
        <w:adjustRightInd w:val="0"/>
        <w:jc w:val="both"/>
        <w:rPr>
          <w:rFonts w:eastAsiaTheme="minorHAnsi"/>
          <w:color w:val="000000"/>
          <w:sz w:val="24"/>
          <w:szCs w:val="24"/>
          <w:lang w:eastAsia="en-US"/>
        </w:rPr>
      </w:pPr>
      <w:r w:rsidRPr="00553D9C">
        <w:t>Wykonawca jest zobowiązany realizować przedmiot zamówienia z na</w:t>
      </w:r>
      <w:r w:rsidR="00E516E2" w:rsidRPr="00E516E2">
        <w:t xml:space="preserve">leżytą starannością, zgodnie ze </w:t>
      </w:r>
      <w:r w:rsidRPr="00553D9C">
        <w:t xml:space="preserve">wszelkimi przepisami i normami aktualnie obowiązującymi w zakresie przedmiotu zamówienia </w:t>
      </w:r>
      <w:r w:rsidR="00E516E2">
        <w:t>.</w:t>
      </w:r>
    </w:p>
    <w:p w14:paraId="361FE89B" w14:textId="77777777" w:rsidR="006D5C2C" w:rsidRDefault="00553D9C">
      <w:pPr>
        <w:pStyle w:val="Akapitzlist"/>
        <w:numPr>
          <w:ilvl w:val="0"/>
          <w:numId w:val="34"/>
        </w:numPr>
        <w:autoSpaceDE w:val="0"/>
        <w:autoSpaceDN w:val="0"/>
        <w:adjustRightInd w:val="0"/>
        <w:jc w:val="both"/>
      </w:pPr>
      <w:r w:rsidRPr="00553D9C">
        <w:t xml:space="preserve">Wykonawca zobowiązuje się do wykonywania przedmiotu umowy przy użyciu własnych narzędzi spełniających wymogi bezpieczeństwa i dopuszczonych do stosowania na podstawie obowiązujących przepisów. </w:t>
      </w:r>
    </w:p>
    <w:p w14:paraId="012B4599" w14:textId="77777777" w:rsidR="002A4982" w:rsidRPr="002A4982" w:rsidRDefault="00553D9C" w:rsidP="002A4982">
      <w:pPr>
        <w:pStyle w:val="Style8"/>
        <w:numPr>
          <w:ilvl w:val="0"/>
          <w:numId w:val="34"/>
        </w:numPr>
        <w:shd w:val="clear" w:color="auto" w:fill="auto"/>
        <w:tabs>
          <w:tab w:val="clear" w:pos="360"/>
          <w:tab w:val="left" w:pos="358"/>
        </w:tabs>
        <w:spacing w:before="0"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Wykonawca oświadcza, że zapoznał się z miejscem wykonywania przedmiotu umowy, w szczególności </w:t>
      </w:r>
      <w:r>
        <w:rPr>
          <w:rFonts w:ascii="Times New Roman" w:eastAsia="Times New Roman" w:hAnsi="Times New Roman" w:cs="Times New Roman"/>
          <w:sz w:val="20"/>
          <w:szCs w:val="20"/>
          <w:lang w:eastAsia="pl-PL"/>
        </w:rPr>
        <w:br/>
        <w:t>z nieruchomościami, na których wykonywany będzie przedmiot umowy, warunkami otoczenia, warunkami środowiskowymi, warunkami geologicznymi i hydrologicznymi (w szczególności oszacował ryzyko potencjalnej konieczności dodatkowego odwodnienia, wzmocnienia lub wymiany gruntu wynikających z potencjalnych zmian warunków gruntowych w stosunku do warunków wynikających z dokumentacji) i nie wnosi żadnych uwag i zastrzeżeń, w szczególności mogących mieć wpływ na wysokość Wynagrodzenia, sposób realizacji Umowy i terminy określone Umową. Wykonawca zobowiązany jest do wykonania, w ramach Wynagrodzenia, wszystkich prac niezbędnych do realizacji Przedmiotu Umowy, również tych, które nie są wymienione w załącznikach do Umowy, lecz, których konieczność można było przewidzieć na podstawie dokumentacji, obowiązujących norm i przepisów techniczno-budowlanych i administracyjnych, wyników badań objętych w/w dokumentacją i zachowaniu najwyższej staranności, doświadczenia zawodowego i profesjonalizmu przez podmiot specjalizujący się w generalnym wykonawstwie robót budowlanych.</w:t>
      </w:r>
    </w:p>
    <w:p w14:paraId="7419B667" w14:textId="77777777" w:rsidR="002A4982" w:rsidRPr="002A4982" w:rsidRDefault="00553D9C" w:rsidP="002A4982">
      <w:pPr>
        <w:pStyle w:val="Style8"/>
        <w:numPr>
          <w:ilvl w:val="0"/>
          <w:numId w:val="34"/>
        </w:numPr>
        <w:shd w:val="clear" w:color="auto" w:fill="auto"/>
        <w:tabs>
          <w:tab w:val="clear" w:pos="360"/>
          <w:tab w:val="left" w:pos="358"/>
        </w:tabs>
        <w:spacing w:before="0"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Wykonawca zobowiązuje się do uzgodnienia z przedstawicielem Zamawiającego - na własny koszt </w:t>
      </w:r>
      <w:r>
        <w:rPr>
          <w:rFonts w:ascii="Times New Roman" w:eastAsia="Times New Roman" w:hAnsi="Times New Roman" w:cs="Times New Roman"/>
          <w:sz w:val="20"/>
          <w:szCs w:val="20"/>
          <w:lang w:eastAsia="pl-PL"/>
        </w:rPr>
        <w:br/>
        <w:t>i odpowiedzialność - wszelkich szczegółów dotyczących wykonywanych robót, objętych przedmiotem niniejszej Umowy.</w:t>
      </w:r>
    </w:p>
    <w:p w14:paraId="197773A0" w14:textId="77777777" w:rsidR="002A4982" w:rsidRPr="002A4982" w:rsidRDefault="00553D9C" w:rsidP="002A4982">
      <w:pPr>
        <w:pStyle w:val="Style8"/>
        <w:numPr>
          <w:ilvl w:val="0"/>
          <w:numId w:val="34"/>
        </w:numPr>
        <w:shd w:val="clear" w:color="auto" w:fill="auto"/>
        <w:tabs>
          <w:tab w:val="clear" w:pos="360"/>
          <w:tab w:val="left" w:pos="359"/>
        </w:tabs>
        <w:spacing w:before="0"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Wykonawca nie może wstrzymać prac pod pretekstem oczekiwania na akceptację, materiałów </w:t>
      </w:r>
      <w:r>
        <w:rPr>
          <w:rFonts w:ascii="Times New Roman" w:eastAsia="Times New Roman" w:hAnsi="Times New Roman" w:cs="Times New Roman"/>
          <w:sz w:val="20"/>
          <w:szCs w:val="20"/>
          <w:lang w:eastAsia="pl-PL"/>
        </w:rPr>
        <w:br/>
        <w:t>lub technologii robót przez Zamawiającego.</w:t>
      </w:r>
    </w:p>
    <w:p w14:paraId="169B76DA" w14:textId="77777777" w:rsidR="006D5C2C" w:rsidRDefault="006D5C2C" w:rsidP="00173EAB">
      <w:pPr>
        <w:autoSpaceDE w:val="0"/>
        <w:autoSpaceDN w:val="0"/>
        <w:adjustRightInd w:val="0"/>
        <w:jc w:val="both"/>
      </w:pPr>
    </w:p>
    <w:p w14:paraId="652B45BC" w14:textId="77777777" w:rsidR="005847C2" w:rsidRDefault="005847C2">
      <w:pPr>
        <w:spacing w:after="200" w:line="276" w:lineRule="auto"/>
        <w:rPr>
          <w:b/>
          <w:bCs/>
        </w:rPr>
      </w:pPr>
      <w:r>
        <w:rPr>
          <w:b/>
          <w:bCs/>
        </w:rPr>
        <w:br w:type="page"/>
      </w:r>
    </w:p>
    <w:p w14:paraId="481F3482" w14:textId="77777777" w:rsidR="001C191D" w:rsidRPr="00D250AD" w:rsidRDefault="001C191D" w:rsidP="001C191D">
      <w:pPr>
        <w:autoSpaceDE w:val="0"/>
        <w:autoSpaceDN w:val="0"/>
        <w:adjustRightInd w:val="0"/>
        <w:jc w:val="center"/>
        <w:rPr>
          <w:b/>
          <w:bCs/>
        </w:rPr>
      </w:pPr>
      <w:r w:rsidRPr="00D250AD">
        <w:rPr>
          <w:b/>
          <w:bCs/>
        </w:rPr>
        <w:lastRenderedPageBreak/>
        <w:t>§ 2</w:t>
      </w:r>
    </w:p>
    <w:p w14:paraId="702E38B0" w14:textId="77777777" w:rsidR="001C191D" w:rsidRPr="00D250AD" w:rsidRDefault="001C191D" w:rsidP="00FA2C24">
      <w:pPr>
        <w:numPr>
          <w:ilvl w:val="0"/>
          <w:numId w:val="1"/>
        </w:numPr>
        <w:tabs>
          <w:tab w:val="num" w:pos="-180"/>
        </w:tabs>
        <w:autoSpaceDE w:val="0"/>
        <w:autoSpaceDN w:val="0"/>
        <w:adjustRightInd w:val="0"/>
        <w:jc w:val="both"/>
        <w:rPr>
          <w:bCs/>
          <w:iCs/>
        </w:rPr>
      </w:pPr>
      <w:r w:rsidRPr="00D250AD">
        <w:rPr>
          <w:bCs/>
          <w:iCs/>
        </w:rPr>
        <w:t>Strony ustalają, że za wykonanie przedmiotu umowy Zamawiający zapłaci Wykonawcy wynagrodzenie ryczałtowe w oparciu o kategorie robót wyszczególnione w formularzu ofertowym Wykonawcy.</w:t>
      </w:r>
    </w:p>
    <w:p w14:paraId="3841B37F" w14:textId="77777777" w:rsidR="001C191D" w:rsidRPr="00206682" w:rsidRDefault="00553D9C" w:rsidP="00FA2C24">
      <w:pPr>
        <w:numPr>
          <w:ilvl w:val="0"/>
          <w:numId w:val="1"/>
        </w:numPr>
        <w:tabs>
          <w:tab w:val="num" w:pos="-1080"/>
        </w:tabs>
        <w:autoSpaceDE w:val="0"/>
        <w:autoSpaceDN w:val="0"/>
        <w:adjustRightInd w:val="0"/>
      </w:pPr>
      <w:r w:rsidRPr="00206682">
        <w:t>Wynagrodzenie to ustala się w wysokości:</w:t>
      </w:r>
    </w:p>
    <w:p w14:paraId="4B8FD6D8" w14:textId="77777777" w:rsidR="001C191D" w:rsidRPr="00206682" w:rsidRDefault="00553D9C" w:rsidP="001C191D">
      <w:pPr>
        <w:autoSpaceDE w:val="0"/>
        <w:autoSpaceDN w:val="0"/>
        <w:adjustRightInd w:val="0"/>
        <w:ind w:left="360"/>
      </w:pPr>
      <w:r w:rsidRPr="00206682">
        <w:t>netto: ...... zł,</w:t>
      </w:r>
    </w:p>
    <w:p w14:paraId="6831EFC9" w14:textId="77777777" w:rsidR="001C191D" w:rsidRPr="00206682" w:rsidRDefault="00553D9C" w:rsidP="001C191D">
      <w:pPr>
        <w:autoSpaceDE w:val="0"/>
        <w:autoSpaceDN w:val="0"/>
        <w:adjustRightInd w:val="0"/>
        <w:ind w:left="360"/>
      </w:pPr>
      <w:r w:rsidRPr="00206682">
        <w:t>podatek VAT w wysokości: ...... zł,</w:t>
      </w:r>
      <w:r w:rsidRPr="00206682">
        <w:br/>
        <w:t>brutto (z należnym podatkiem VAT) ....... zł</w:t>
      </w:r>
      <w:r w:rsidRPr="00206682">
        <w:br/>
        <w:t>słownie brutto: ........ /100 złotych</w:t>
      </w:r>
    </w:p>
    <w:p w14:paraId="5EC8F19F" w14:textId="77777777" w:rsidR="00B9627B" w:rsidRPr="00206682" w:rsidRDefault="00B9627B" w:rsidP="001C191D">
      <w:pPr>
        <w:autoSpaceDE w:val="0"/>
        <w:autoSpaceDN w:val="0"/>
        <w:adjustRightInd w:val="0"/>
        <w:ind w:left="360"/>
      </w:pPr>
    </w:p>
    <w:p w14:paraId="5DEA4769" w14:textId="77777777" w:rsidR="00B9627B" w:rsidRPr="00206682" w:rsidRDefault="00553D9C" w:rsidP="001C191D">
      <w:pPr>
        <w:autoSpaceDE w:val="0"/>
        <w:autoSpaceDN w:val="0"/>
        <w:adjustRightInd w:val="0"/>
        <w:ind w:left="360"/>
      </w:pPr>
      <w:r w:rsidRPr="00206682">
        <w:t xml:space="preserve">W tym </w:t>
      </w:r>
    </w:p>
    <w:p w14:paraId="7FC28180" w14:textId="77777777" w:rsidR="00B9627B" w:rsidRPr="00206682" w:rsidRDefault="00553D9C" w:rsidP="001C191D">
      <w:pPr>
        <w:autoSpaceDE w:val="0"/>
        <w:autoSpaceDN w:val="0"/>
        <w:adjustRightInd w:val="0"/>
        <w:ind w:left="360"/>
      </w:pPr>
      <w:r w:rsidRPr="00206682">
        <w:t>Wartość I etapu:</w:t>
      </w:r>
    </w:p>
    <w:p w14:paraId="63EEFD17" w14:textId="77777777" w:rsidR="00B9627B" w:rsidRPr="00206682" w:rsidRDefault="00553D9C" w:rsidP="00B9627B">
      <w:pPr>
        <w:autoSpaceDE w:val="0"/>
        <w:autoSpaceDN w:val="0"/>
        <w:adjustRightInd w:val="0"/>
        <w:ind w:left="360"/>
      </w:pPr>
      <w:r w:rsidRPr="00206682">
        <w:t>netto: ...... zł,</w:t>
      </w:r>
    </w:p>
    <w:p w14:paraId="62704347" w14:textId="77777777" w:rsidR="00B9627B" w:rsidRPr="00206682" w:rsidRDefault="00553D9C" w:rsidP="00B9627B">
      <w:pPr>
        <w:autoSpaceDE w:val="0"/>
        <w:autoSpaceDN w:val="0"/>
        <w:adjustRightInd w:val="0"/>
        <w:ind w:left="360"/>
      </w:pPr>
      <w:r w:rsidRPr="00206682">
        <w:t>podatek VAT w wysokości: ...... zł,</w:t>
      </w:r>
      <w:r w:rsidRPr="00206682">
        <w:br/>
        <w:t>brutto (z należnym podatkiem VAT) ....... zł</w:t>
      </w:r>
      <w:r w:rsidRPr="00206682">
        <w:br/>
        <w:t>słownie brutto: ........ /100 złotych</w:t>
      </w:r>
    </w:p>
    <w:p w14:paraId="07D1F887" w14:textId="77777777" w:rsidR="00B9627B" w:rsidRPr="00206682" w:rsidRDefault="00B9627B" w:rsidP="00B9627B">
      <w:pPr>
        <w:autoSpaceDE w:val="0"/>
        <w:autoSpaceDN w:val="0"/>
        <w:adjustRightInd w:val="0"/>
        <w:ind w:left="360"/>
      </w:pPr>
    </w:p>
    <w:p w14:paraId="1D37FE94" w14:textId="77777777" w:rsidR="00B9627B" w:rsidRPr="00206682" w:rsidRDefault="00553D9C" w:rsidP="00B9627B">
      <w:pPr>
        <w:autoSpaceDE w:val="0"/>
        <w:autoSpaceDN w:val="0"/>
        <w:adjustRightInd w:val="0"/>
        <w:ind w:left="360"/>
      </w:pPr>
      <w:r w:rsidRPr="00CD27DB">
        <w:t>Wartość II etapu:</w:t>
      </w:r>
    </w:p>
    <w:p w14:paraId="082E3BB3" w14:textId="77777777" w:rsidR="00B9627B" w:rsidRPr="00206682" w:rsidRDefault="00553D9C" w:rsidP="00B9627B">
      <w:pPr>
        <w:autoSpaceDE w:val="0"/>
        <w:autoSpaceDN w:val="0"/>
        <w:adjustRightInd w:val="0"/>
        <w:ind w:left="360"/>
      </w:pPr>
      <w:r w:rsidRPr="00206682">
        <w:t>netto: ...... zł,</w:t>
      </w:r>
    </w:p>
    <w:p w14:paraId="70B503E3" w14:textId="77777777" w:rsidR="00B9627B" w:rsidRPr="00206682" w:rsidRDefault="00553D9C" w:rsidP="00B9627B">
      <w:pPr>
        <w:autoSpaceDE w:val="0"/>
        <w:autoSpaceDN w:val="0"/>
        <w:adjustRightInd w:val="0"/>
        <w:ind w:left="360"/>
      </w:pPr>
      <w:r w:rsidRPr="00206682">
        <w:t>podatek VAT w wysokości: ...... zł,</w:t>
      </w:r>
      <w:r w:rsidRPr="00206682">
        <w:br/>
        <w:t>brutto (z należnym podatkiem VAT) ....... zł</w:t>
      </w:r>
      <w:r w:rsidRPr="00206682">
        <w:br/>
        <w:t>słownie brutto: ........ /100 złotych</w:t>
      </w:r>
    </w:p>
    <w:p w14:paraId="6B630EB4" w14:textId="77777777" w:rsidR="00B9627B" w:rsidRPr="00206682" w:rsidRDefault="00B9627B" w:rsidP="001C191D">
      <w:pPr>
        <w:autoSpaceDE w:val="0"/>
        <w:autoSpaceDN w:val="0"/>
        <w:adjustRightInd w:val="0"/>
        <w:ind w:left="360"/>
      </w:pPr>
    </w:p>
    <w:p w14:paraId="5237F751" w14:textId="77777777" w:rsidR="001C191D" w:rsidRPr="00206682" w:rsidRDefault="001C191D" w:rsidP="00FA2C24">
      <w:pPr>
        <w:numPr>
          <w:ilvl w:val="0"/>
          <w:numId w:val="1"/>
        </w:numPr>
        <w:tabs>
          <w:tab w:val="num" w:pos="-1080"/>
        </w:tabs>
        <w:autoSpaceDE w:val="0"/>
        <w:autoSpaceDN w:val="0"/>
        <w:adjustRightInd w:val="0"/>
      </w:pPr>
      <w:r w:rsidRPr="00206682">
        <w:rPr>
          <w:bCs/>
        </w:rPr>
        <w:t>Wynagrodzenie to obejmuje następujące elementy robót: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7022"/>
        <w:gridCol w:w="1355"/>
      </w:tblGrid>
      <w:tr w:rsidR="001C191D" w:rsidRPr="00206682" w14:paraId="6D1AEE70" w14:textId="77777777" w:rsidTr="00054D56">
        <w:trPr>
          <w:jc w:val="center"/>
        </w:trPr>
        <w:tc>
          <w:tcPr>
            <w:tcW w:w="685" w:type="dxa"/>
            <w:tcBorders>
              <w:top w:val="single" w:sz="4" w:space="0" w:color="auto"/>
              <w:left w:val="single" w:sz="4" w:space="0" w:color="auto"/>
              <w:bottom w:val="single" w:sz="4" w:space="0" w:color="auto"/>
              <w:right w:val="single" w:sz="4" w:space="0" w:color="auto"/>
            </w:tcBorders>
            <w:hideMark/>
          </w:tcPr>
          <w:p w14:paraId="4817B5DE" w14:textId="77777777" w:rsidR="001C191D" w:rsidRPr="00206682" w:rsidRDefault="00553D9C" w:rsidP="00054D56">
            <w:pPr>
              <w:autoSpaceDE w:val="0"/>
              <w:autoSpaceDN w:val="0"/>
              <w:adjustRightInd w:val="0"/>
              <w:ind w:left="142"/>
              <w:jc w:val="center"/>
            </w:pPr>
            <w:r w:rsidRPr="00206682">
              <w:t>Lp.</w:t>
            </w:r>
          </w:p>
        </w:tc>
        <w:tc>
          <w:tcPr>
            <w:tcW w:w="7022" w:type="dxa"/>
            <w:tcBorders>
              <w:top w:val="single" w:sz="4" w:space="0" w:color="auto"/>
              <w:left w:val="single" w:sz="4" w:space="0" w:color="auto"/>
              <w:bottom w:val="single" w:sz="4" w:space="0" w:color="auto"/>
              <w:right w:val="single" w:sz="4" w:space="0" w:color="auto"/>
            </w:tcBorders>
            <w:hideMark/>
          </w:tcPr>
          <w:p w14:paraId="50A8DE83" w14:textId="77777777" w:rsidR="001C191D" w:rsidRPr="00206682" w:rsidRDefault="00553D9C" w:rsidP="00054D56">
            <w:pPr>
              <w:autoSpaceDE w:val="0"/>
              <w:autoSpaceDN w:val="0"/>
              <w:adjustRightInd w:val="0"/>
              <w:jc w:val="center"/>
            </w:pPr>
            <w:r w:rsidRPr="00206682">
              <w:t>Zakres robót</w:t>
            </w:r>
          </w:p>
        </w:tc>
        <w:tc>
          <w:tcPr>
            <w:tcW w:w="0" w:type="auto"/>
            <w:tcBorders>
              <w:top w:val="single" w:sz="4" w:space="0" w:color="auto"/>
              <w:left w:val="single" w:sz="4" w:space="0" w:color="auto"/>
              <w:bottom w:val="single" w:sz="4" w:space="0" w:color="auto"/>
              <w:right w:val="single" w:sz="4" w:space="0" w:color="auto"/>
            </w:tcBorders>
            <w:hideMark/>
          </w:tcPr>
          <w:p w14:paraId="796D31C3" w14:textId="77777777" w:rsidR="001C191D" w:rsidRPr="00206682" w:rsidRDefault="00553D9C" w:rsidP="00054D56">
            <w:pPr>
              <w:autoSpaceDE w:val="0"/>
              <w:autoSpaceDN w:val="0"/>
              <w:adjustRightInd w:val="0"/>
              <w:jc w:val="center"/>
            </w:pPr>
            <w:r w:rsidRPr="00206682">
              <w:t>Wartość netto w PLN</w:t>
            </w:r>
          </w:p>
        </w:tc>
      </w:tr>
      <w:tr w:rsidR="001C191D" w:rsidRPr="00206682" w14:paraId="2810137D" w14:textId="77777777" w:rsidTr="00054D56">
        <w:trPr>
          <w:jc w:val="center"/>
        </w:trPr>
        <w:tc>
          <w:tcPr>
            <w:tcW w:w="685" w:type="dxa"/>
            <w:tcBorders>
              <w:top w:val="single" w:sz="4" w:space="0" w:color="auto"/>
              <w:left w:val="single" w:sz="4" w:space="0" w:color="auto"/>
              <w:bottom w:val="single" w:sz="4" w:space="0" w:color="auto"/>
              <w:right w:val="single" w:sz="4" w:space="0" w:color="auto"/>
            </w:tcBorders>
            <w:hideMark/>
          </w:tcPr>
          <w:p w14:paraId="3D3A2E68" w14:textId="77777777" w:rsidR="001C191D" w:rsidRPr="00206682" w:rsidRDefault="00553D9C" w:rsidP="00054D56">
            <w:pPr>
              <w:autoSpaceDE w:val="0"/>
              <w:autoSpaceDN w:val="0"/>
              <w:adjustRightInd w:val="0"/>
              <w:ind w:left="142"/>
              <w:jc w:val="center"/>
              <w:rPr>
                <w:sz w:val="16"/>
              </w:rPr>
            </w:pPr>
            <w:r w:rsidRPr="00206682">
              <w:rPr>
                <w:sz w:val="16"/>
              </w:rPr>
              <w:t>1</w:t>
            </w:r>
          </w:p>
        </w:tc>
        <w:tc>
          <w:tcPr>
            <w:tcW w:w="7022" w:type="dxa"/>
            <w:tcBorders>
              <w:top w:val="single" w:sz="4" w:space="0" w:color="auto"/>
              <w:left w:val="single" w:sz="4" w:space="0" w:color="auto"/>
              <w:bottom w:val="single" w:sz="4" w:space="0" w:color="auto"/>
              <w:right w:val="single" w:sz="4" w:space="0" w:color="auto"/>
            </w:tcBorders>
            <w:hideMark/>
          </w:tcPr>
          <w:p w14:paraId="7C131F06" w14:textId="77777777" w:rsidR="001C191D" w:rsidRPr="00206682" w:rsidRDefault="00553D9C" w:rsidP="00054D56">
            <w:pPr>
              <w:autoSpaceDE w:val="0"/>
              <w:autoSpaceDN w:val="0"/>
              <w:adjustRightInd w:val="0"/>
              <w:ind w:left="360"/>
              <w:jc w:val="center"/>
              <w:rPr>
                <w:sz w:val="16"/>
              </w:rPr>
            </w:pPr>
            <w:r w:rsidRPr="00206682">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49A21D1" w14:textId="77777777" w:rsidR="001C191D" w:rsidRPr="00206682" w:rsidRDefault="00553D9C" w:rsidP="00054D56">
            <w:pPr>
              <w:autoSpaceDE w:val="0"/>
              <w:autoSpaceDN w:val="0"/>
              <w:adjustRightInd w:val="0"/>
              <w:ind w:left="360"/>
              <w:jc w:val="center"/>
              <w:rPr>
                <w:sz w:val="16"/>
              </w:rPr>
            </w:pPr>
            <w:r w:rsidRPr="00206682">
              <w:rPr>
                <w:sz w:val="16"/>
              </w:rPr>
              <w:t>3</w:t>
            </w:r>
          </w:p>
        </w:tc>
      </w:tr>
      <w:tr w:rsidR="001C191D" w:rsidRPr="00206682" w14:paraId="55FD85EB" w14:textId="77777777" w:rsidTr="00054D56">
        <w:trPr>
          <w:jc w:val="center"/>
        </w:trPr>
        <w:tc>
          <w:tcPr>
            <w:tcW w:w="685" w:type="dxa"/>
            <w:tcBorders>
              <w:top w:val="single" w:sz="4" w:space="0" w:color="auto"/>
              <w:left w:val="single" w:sz="4" w:space="0" w:color="auto"/>
              <w:bottom w:val="single" w:sz="4" w:space="0" w:color="auto"/>
              <w:right w:val="single" w:sz="4" w:space="0" w:color="auto"/>
            </w:tcBorders>
            <w:hideMark/>
          </w:tcPr>
          <w:p w14:paraId="0BC85D9B" w14:textId="77777777" w:rsidR="001C191D" w:rsidRPr="00206682" w:rsidRDefault="00553D9C" w:rsidP="00054D56">
            <w:pPr>
              <w:autoSpaceDE w:val="0"/>
              <w:autoSpaceDN w:val="0"/>
              <w:adjustRightInd w:val="0"/>
              <w:ind w:left="142"/>
              <w:jc w:val="center"/>
              <w:rPr>
                <w:b/>
              </w:rPr>
            </w:pPr>
            <w:r w:rsidRPr="00206682">
              <w:rPr>
                <w:b/>
              </w:rPr>
              <w:t>1.</w:t>
            </w:r>
          </w:p>
        </w:tc>
        <w:tc>
          <w:tcPr>
            <w:tcW w:w="7022" w:type="dxa"/>
            <w:tcBorders>
              <w:top w:val="single" w:sz="4" w:space="0" w:color="auto"/>
              <w:left w:val="single" w:sz="4" w:space="0" w:color="auto"/>
              <w:bottom w:val="single" w:sz="4" w:space="0" w:color="auto"/>
              <w:right w:val="single" w:sz="4" w:space="0" w:color="auto"/>
            </w:tcBorders>
          </w:tcPr>
          <w:p w14:paraId="20BBC9D1" w14:textId="77777777" w:rsidR="001C191D" w:rsidRPr="00206682" w:rsidRDefault="00553D9C" w:rsidP="00054D56">
            <w:pPr>
              <w:autoSpaceDE w:val="0"/>
              <w:autoSpaceDN w:val="0"/>
              <w:adjustRightInd w:val="0"/>
              <w:rPr>
                <w:b/>
              </w:rPr>
            </w:pPr>
            <w:r w:rsidRPr="00206682">
              <w:rPr>
                <w:b/>
              </w:rPr>
              <w:t>Branża budowlana</w:t>
            </w:r>
          </w:p>
        </w:tc>
        <w:tc>
          <w:tcPr>
            <w:tcW w:w="0" w:type="auto"/>
            <w:tcBorders>
              <w:top w:val="single" w:sz="4" w:space="0" w:color="auto"/>
              <w:left w:val="single" w:sz="4" w:space="0" w:color="auto"/>
              <w:bottom w:val="single" w:sz="4" w:space="0" w:color="auto"/>
              <w:right w:val="single" w:sz="4" w:space="0" w:color="auto"/>
            </w:tcBorders>
          </w:tcPr>
          <w:p w14:paraId="5F3A2DD7" w14:textId="77777777" w:rsidR="001C191D" w:rsidRPr="00206682" w:rsidRDefault="001C191D" w:rsidP="00054D56">
            <w:pPr>
              <w:autoSpaceDE w:val="0"/>
              <w:autoSpaceDN w:val="0"/>
              <w:adjustRightInd w:val="0"/>
              <w:ind w:left="360"/>
              <w:jc w:val="right"/>
              <w:rPr>
                <w:b/>
              </w:rPr>
            </w:pPr>
          </w:p>
        </w:tc>
      </w:tr>
      <w:tr w:rsidR="00BC3442" w:rsidRPr="00206682" w14:paraId="23B1B8FB" w14:textId="77777777" w:rsidTr="00054D56">
        <w:trPr>
          <w:jc w:val="center"/>
        </w:trPr>
        <w:tc>
          <w:tcPr>
            <w:tcW w:w="685" w:type="dxa"/>
            <w:tcBorders>
              <w:top w:val="single" w:sz="4" w:space="0" w:color="auto"/>
              <w:left w:val="single" w:sz="4" w:space="0" w:color="auto"/>
              <w:bottom w:val="single" w:sz="4" w:space="0" w:color="auto"/>
              <w:right w:val="single" w:sz="4" w:space="0" w:color="auto"/>
            </w:tcBorders>
          </w:tcPr>
          <w:p w14:paraId="7A076906" w14:textId="77777777" w:rsidR="00BC3442" w:rsidRPr="00206682" w:rsidRDefault="00553D9C" w:rsidP="00054D56">
            <w:pPr>
              <w:autoSpaceDE w:val="0"/>
              <w:autoSpaceDN w:val="0"/>
              <w:adjustRightInd w:val="0"/>
              <w:ind w:left="142"/>
              <w:jc w:val="center"/>
              <w:rPr>
                <w:b/>
              </w:rPr>
            </w:pPr>
            <w:r w:rsidRPr="00206682">
              <w:rPr>
                <w:b/>
              </w:rPr>
              <w:t>2.</w:t>
            </w:r>
          </w:p>
        </w:tc>
        <w:tc>
          <w:tcPr>
            <w:tcW w:w="7022" w:type="dxa"/>
            <w:tcBorders>
              <w:top w:val="single" w:sz="4" w:space="0" w:color="auto"/>
              <w:left w:val="single" w:sz="4" w:space="0" w:color="auto"/>
              <w:bottom w:val="single" w:sz="4" w:space="0" w:color="auto"/>
              <w:right w:val="single" w:sz="4" w:space="0" w:color="auto"/>
            </w:tcBorders>
          </w:tcPr>
          <w:p w14:paraId="09551786" w14:textId="77777777" w:rsidR="00BC3442" w:rsidRPr="00206682" w:rsidRDefault="00553D9C" w:rsidP="00054D56">
            <w:pPr>
              <w:autoSpaceDE w:val="0"/>
              <w:autoSpaceDN w:val="0"/>
              <w:adjustRightInd w:val="0"/>
              <w:rPr>
                <w:b/>
              </w:rPr>
            </w:pPr>
            <w:r w:rsidRPr="00206682">
              <w:rPr>
                <w:b/>
              </w:rPr>
              <w:t>Branża sanitarna</w:t>
            </w:r>
          </w:p>
        </w:tc>
        <w:tc>
          <w:tcPr>
            <w:tcW w:w="0" w:type="auto"/>
            <w:tcBorders>
              <w:top w:val="single" w:sz="4" w:space="0" w:color="auto"/>
              <w:left w:val="single" w:sz="4" w:space="0" w:color="auto"/>
              <w:bottom w:val="single" w:sz="4" w:space="0" w:color="auto"/>
              <w:right w:val="single" w:sz="4" w:space="0" w:color="auto"/>
            </w:tcBorders>
          </w:tcPr>
          <w:p w14:paraId="20742B66" w14:textId="77777777" w:rsidR="00BC3442" w:rsidRPr="00206682" w:rsidRDefault="00BC3442" w:rsidP="00054D56">
            <w:pPr>
              <w:autoSpaceDE w:val="0"/>
              <w:autoSpaceDN w:val="0"/>
              <w:adjustRightInd w:val="0"/>
              <w:ind w:left="360"/>
              <w:jc w:val="right"/>
              <w:rPr>
                <w:b/>
              </w:rPr>
            </w:pPr>
          </w:p>
        </w:tc>
      </w:tr>
      <w:tr w:rsidR="00824621" w:rsidRPr="00206682" w14:paraId="5BD8608F" w14:textId="77777777" w:rsidTr="00054D56">
        <w:trPr>
          <w:jc w:val="center"/>
        </w:trPr>
        <w:tc>
          <w:tcPr>
            <w:tcW w:w="685" w:type="dxa"/>
            <w:tcBorders>
              <w:top w:val="single" w:sz="4" w:space="0" w:color="auto"/>
              <w:left w:val="single" w:sz="4" w:space="0" w:color="auto"/>
              <w:bottom w:val="single" w:sz="4" w:space="0" w:color="auto"/>
              <w:right w:val="single" w:sz="4" w:space="0" w:color="auto"/>
            </w:tcBorders>
          </w:tcPr>
          <w:p w14:paraId="74122F40" w14:textId="77777777" w:rsidR="00824621" w:rsidRPr="00206682" w:rsidRDefault="00553D9C" w:rsidP="00054D56">
            <w:pPr>
              <w:autoSpaceDE w:val="0"/>
              <w:autoSpaceDN w:val="0"/>
              <w:adjustRightInd w:val="0"/>
              <w:ind w:left="142"/>
              <w:jc w:val="center"/>
              <w:rPr>
                <w:b/>
              </w:rPr>
            </w:pPr>
            <w:r w:rsidRPr="00206682">
              <w:rPr>
                <w:b/>
              </w:rPr>
              <w:t>3.</w:t>
            </w:r>
          </w:p>
        </w:tc>
        <w:tc>
          <w:tcPr>
            <w:tcW w:w="7022" w:type="dxa"/>
            <w:tcBorders>
              <w:top w:val="single" w:sz="4" w:space="0" w:color="auto"/>
              <w:left w:val="single" w:sz="4" w:space="0" w:color="auto"/>
              <w:bottom w:val="single" w:sz="4" w:space="0" w:color="auto"/>
              <w:right w:val="single" w:sz="4" w:space="0" w:color="auto"/>
            </w:tcBorders>
          </w:tcPr>
          <w:p w14:paraId="78ABA1AF" w14:textId="77777777" w:rsidR="00824621" w:rsidRPr="00206682" w:rsidRDefault="00553D9C" w:rsidP="00054D56">
            <w:pPr>
              <w:autoSpaceDE w:val="0"/>
              <w:autoSpaceDN w:val="0"/>
              <w:adjustRightInd w:val="0"/>
              <w:rPr>
                <w:b/>
              </w:rPr>
            </w:pPr>
            <w:r w:rsidRPr="00206682">
              <w:rPr>
                <w:b/>
              </w:rPr>
              <w:t>Branża elektryczna</w:t>
            </w:r>
          </w:p>
        </w:tc>
        <w:tc>
          <w:tcPr>
            <w:tcW w:w="0" w:type="auto"/>
            <w:tcBorders>
              <w:top w:val="single" w:sz="4" w:space="0" w:color="auto"/>
              <w:left w:val="single" w:sz="4" w:space="0" w:color="auto"/>
              <w:bottom w:val="single" w:sz="4" w:space="0" w:color="auto"/>
              <w:right w:val="single" w:sz="4" w:space="0" w:color="auto"/>
            </w:tcBorders>
          </w:tcPr>
          <w:p w14:paraId="6B66A517" w14:textId="77777777" w:rsidR="00824621" w:rsidRPr="00206682" w:rsidRDefault="00824621" w:rsidP="00054D56">
            <w:pPr>
              <w:autoSpaceDE w:val="0"/>
              <w:autoSpaceDN w:val="0"/>
              <w:adjustRightInd w:val="0"/>
              <w:ind w:left="360"/>
              <w:jc w:val="right"/>
              <w:rPr>
                <w:b/>
              </w:rPr>
            </w:pPr>
          </w:p>
        </w:tc>
      </w:tr>
      <w:tr w:rsidR="00054D56" w:rsidRPr="00206682" w14:paraId="4796C8E3" w14:textId="77777777" w:rsidTr="00054D56">
        <w:trPr>
          <w:jc w:val="center"/>
        </w:trPr>
        <w:tc>
          <w:tcPr>
            <w:tcW w:w="685" w:type="dxa"/>
            <w:tcBorders>
              <w:top w:val="single" w:sz="4" w:space="0" w:color="auto"/>
              <w:left w:val="single" w:sz="4" w:space="0" w:color="auto"/>
              <w:bottom w:val="single" w:sz="4" w:space="0" w:color="auto"/>
              <w:right w:val="single" w:sz="4" w:space="0" w:color="auto"/>
            </w:tcBorders>
            <w:hideMark/>
          </w:tcPr>
          <w:p w14:paraId="16FD3BDF" w14:textId="77777777" w:rsidR="00054D56" w:rsidRPr="00206682" w:rsidRDefault="00553D9C" w:rsidP="00054D56">
            <w:pPr>
              <w:autoSpaceDE w:val="0"/>
              <w:autoSpaceDN w:val="0"/>
              <w:adjustRightInd w:val="0"/>
              <w:ind w:left="142"/>
              <w:jc w:val="center"/>
              <w:rPr>
                <w:b/>
              </w:rPr>
            </w:pPr>
            <w:r w:rsidRPr="00206682">
              <w:rPr>
                <w:b/>
              </w:rPr>
              <w:t xml:space="preserve">4. </w:t>
            </w:r>
          </w:p>
        </w:tc>
        <w:tc>
          <w:tcPr>
            <w:tcW w:w="7022" w:type="dxa"/>
            <w:tcBorders>
              <w:top w:val="single" w:sz="4" w:space="0" w:color="auto"/>
              <w:left w:val="single" w:sz="4" w:space="0" w:color="auto"/>
              <w:bottom w:val="single" w:sz="4" w:space="0" w:color="auto"/>
              <w:right w:val="single" w:sz="4" w:space="0" w:color="auto"/>
            </w:tcBorders>
          </w:tcPr>
          <w:p w14:paraId="0BEE9F66" w14:textId="77777777" w:rsidR="00054D56" w:rsidRPr="00206682" w:rsidRDefault="00553D9C" w:rsidP="00054D56">
            <w:pPr>
              <w:autoSpaceDE w:val="0"/>
              <w:autoSpaceDN w:val="0"/>
              <w:adjustRightInd w:val="0"/>
              <w:rPr>
                <w:b/>
              </w:rPr>
            </w:pPr>
            <w:r w:rsidRPr="00206682">
              <w:rPr>
                <w:b/>
              </w:rPr>
              <w:t>Pozostałe roboty i dostawy</w:t>
            </w:r>
          </w:p>
        </w:tc>
        <w:tc>
          <w:tcPr>
            <w:tcW w:w="0" w:type="auto"/>
            <w:tcBorders>
              <w:top w:val="single" w:sz="4" w:space="0" w:color="auto"/>
              <w:left w:val="single" w:sz="4" w:space="0" w:color="auto"/>
              <w:bottom w:val="single" w:sz="4" w:space="0" w:color="auto"/>
              <w:right w:val="single" w:sz="4" w:space="0" w:color="auto"/>
            </w:tcBorders>
          </w:tcPr>
          <w:p w14:paraId="5C65C72C" w14:textId="77777777" w:rsidR="00054D56" w:rsidRPr="00206682" w:rsidRDefault="00054D56" w:rsidP="00054D56">
            <w:pPr>
              <w:autoSpaceDE w:val="0"/>
              <w:autoSpaceDN w:val="0"/>
              <w:adjustRightInd w:val="0"/>
              <w:ind w:left="360"/>
              <w:jc w:val="right"/>
              <w:rPr>
                <w:b/>
              </w:rPr>
            </w:pPr>
          </w:p>
        </w:tc>
      </w:tr>
      <w:tr w:rsidR="001C191D" w:rsidRPr="00206682" w14:paraId="188B3485" w14:textId="77777777" w:rsidTr="00054D56">
        <w:trPr>
          <w:trHeight w:val="375"/>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EA58780" w14:textId="77777777" w:rsidR="001C191D" w:rsidRPr="00206682" w:rsidRDefault="00553D9C" w:rsidP="00054D56">
            <w:pPr>
              <w:autoSpaceDE w:val="0"/>
              <w:autoSpaceDN w:val="0"/>
              <w:adjustRightInd w:val="0"/>
              <w:ind w:left="142"/>
            </w:pPr>
            <w:r w:rsidRPr="00206682">
              <w:t>Razem</w:t>
            </w:r>
          </w:p>
        </w:tc>
        <w:tc>
          <w:tcPr>
            <w:tcW w:w="0" w:type="auto"/>
            <w:tcBorders>
              <w:top w:val="single" w:sz="4" w:space="0" w:color="auto"/>
              <w:left w:val="single" w:sz="4" w:space="0" w:color="auto"/>
              <w:bottom w:val="single" w:sz="4" w:space="0" w:color="auto"/>
              <w:right w:val="single" w:sz="4" w:space="0" w:color="auto"/>
            </w:tcBorders>
          </w:tcPr>
          <w:p w14:paraId="2F4C2DF1" w14:textId="77777777" w:rsidR="001C191D" w:rsidRPr="00206682" w:rsidRDefault="001C191D" w:rsidP="00054D56">
            <w:pPr>
              <w:autoSpaceDE w:val="0"/>
              <w:autoSpaceDN w:val="0"/>
              <w:adjustRightInd w:val="0"/>
              <w:ind w:left="360"/>
              <w:jc w:val="right"/>
              <w:rPr>
                <w:b/>
              </w:rPr>
            </w:pPr>
          </w:p>
        </w:tc>
      </w:tr>
    </w:tbl>
    <w:p w14:paraId="2F6A8E1C" w14:textId="77777777" w:rsidR="001C191D" w:rsidRPr="00206682" w:rsidRDefault="001C191D" w:rsidP="001C191D">
      <w:pPr>
        <w:autoSpaceDE w:val="0"/>
        <w:autoSpaceDN w:val="0"/>
        <w:adjustRightInd w:val="0"/>
        <w:ind w:left="360"/>
        <w:jc w:val="both"/>
      </w:pPr>
    </w:p>
    <w:p w14:paraId="25DAA011" w14:textId="77777777" w:rsidR="001C191D" w:rsidRPr="00206682" w:rsidRDefault="001C191D" w:rsidP="00FA2C24">
      <w:pPr>
        <w:numPr>
          <w:ilvl w:val="0"/>
          <w:numId w:val="1"/>
        </w:numPr>
        <w:tabs>
          <w:tab w:val="num" w:pos="-1080"/>
        </w:tabs>
        <w:autoSpaceDE w:val="0"/>
        <w:autoSpaceDN w:val="0"/>
        <w:adjustRightInd w:val="0"/>
        <w:jc w:val="both"/>
      </w:pPr>
      <w:r w:rsidRPr="00206682">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określonego w ust. 2. Strony nie mogą zmienić ceny wykonania zamówienia przedstawionej w ust. 2 poza okolicznościami wymienionymi</w:t>
      </w:r>
      <w:r w:rsidRPr="00206682">
        <w:br/>
        <w:t>w</w:t>
      </w:r>
      <w:r w:rsidRPr="00206682">
        <w:rPr>
          <w:bCs/>
        </w:rPr>
        <w:t>§ 1.</w:t>
      </w:r>
    </w:p>
    <w:p w14:paraId="4F3B6220" w14:textId="77777777" w:rsidR="00A46598" w:rsidRPr="00206682" w:rsidRDefault="001C191D" w:rsidP="00FA2C24">
      <w:pPr>
        <w:numPr>
          <w:ilvl w:val="0"/>
          <w:numId w:val="1"/>
        </w:numPr>
        <w:tabs>
          <w:tab w:val="num" w:pos="-720"/>
        </w:tabs>
        <w:jc w:val="both"/>
      </w:pPr>
      <w:r w:rsidRPr="00206682">
        <w:t xml:space="preserve">Wykonawca </w:t>
      </w:r>
      <w:r w:rsidR="00A46598" w:rsidRPr="00206682">
        <w:t xml:space="preserve">bez uprzedniej pisemnej zgody Zamawiającego nie może dokonać cesji wierzytelności wynikających z niniejszej umowy, </w:t>
      </w:r>
      <w:r w:rsidR="00553D9C" w:rsidRPr="00206682">
        <w:t>Treść dokumentów, dotyczący</w:t>
      </w:r>
      <w:r w:rsidR="003C1033" w:rsidRPr="00206682">
        <w:t xml:space="preserve">ch przenoszonej wierzytelności </w:t>
      </w:r>
      <w:r w:rsidR="00F01FA9">
        <w:br/>
      </w:r>
      <w:r w:rsidR="003C1033" w:rsidRPr="00206682">
        <w:t xml:space="preserve">w szczególności: </w:t>
      </w:r>
      <w:r w:rsidR="00553D9C" w:rsidRPr="00206682">
        <w:t xml:space="preserve">umowy o przelew, pożyczki, zawiadomienia, oświadczenia nie może stać w sprzeczności </w:t>
      </w:r>
      <w:r w:rsidR="00F01FA9">
        <w:br/>
      </w:r>
      <w:r w:rsidR="00553D9C" w:rsidRPr="00206682">
        <w:t>z postanowieniami niniejszej umowy</w:t>
      </w:r>
      <w:r w:rsidR="003C1033" w:rsidRPr="00206682">
        <w:t>.</w:t>
      </w:r>
    </w:p>
    <w:p w14:paraId="34303713" w14:textId="77777777" w:rsidR="001C191D" w:rsidRPr="00206682" w:rsidRDefault="001C191D" w:rsidP="00FA2C24">
      <w:pPr>
        <w:numPr>
          <w:ilvl w:val="0"/>
          <w:numId w:val="1"/>
        </w:numPr>
        <w:jc w:val="both"/>
      </w:pPr>
      <w:r w:rsidRPr="00206682">
        <w:t xml:space="preserve">Za termin zapłaty </w:t>
      </w:r>
      <w:r w:rsidR="003C1033" w:rsidRPr="00206682">
        <w:t xml:space="preserve">Strony </w:t>
      </w:r>
      <w:r w:rsidRPr="00206682">
        <w:t xml:space="preserve">uznają datę obciążenia rachunku bankowego </w:t>
      </w:r>
      <w:r w:rsidR="00553D9C" w:rsidRPr="00206682">
        <w:t>Zamawiającego.</w:t>
      </w:r>
    </w:p>
    <w:p w14:paraId="38BD9863" w14:textId="77777777" w:rsidR="005E3EA8" w:rsidRPr="00206682" w:rsidRDefault="003C1033" w:rsidP="00FA2C24">
      <w:pPr>
        <w:numPr>
          <w:ilvl w:val="0"/>
          <w:numId w:val="1"/>
        </w:numPr>
        <w:jc w:val="both"/>
      </w:pPr>
      <w:r w:rsidRPr="00206682">
        <w:t>Wykonawca</w:t>
      </w:r>
      <w:r w:rsidR="00553D9C" w:rsidRPr="00206682">
        <w:t xml:space="preserve"> może ubiegać się o waloryzację cen.</w:t>
      </w:r>
    </w:p>
    <w:p w14:paraId="5C8BE88D" w14:textId="77777777" w:rsidR="001C191D" w:rsidRPr="00D250AD" w:rsidRDefault="001C191D" w:rsidP="001C191D">
      <w:pPr>
        <w:autoSpaceDE w:val="0"/>
        <w:autoSpaceDN w:val="0"/>
        <w:adjustRightInd w:val="0"/>
        <w:rPr>
          <w:b/>
          <w:bCs/>
        </w:rPr>
      </w:pPr>
    </w:p>
    <w:p w14:paraId="7E655A36" w14:textId="77777777" w:rsidR="001C191D" w:rsidRPr="00D250AD" w:rsidRDefault="001C191D" w:rsidP="001C191D">
      <w:pPr>
        <w:autoSpaceDE w:val="0"/>
        <w:autoSpaceDN w:val="0"/>
        <w:adjustRightInd w:val="0"/>
        <w:ind w:left="360"/>
        <w:jc w:val="center"/>
        <w:rPr>
          <w:b/>
          <w:bCs/>
        </w:rPr>
      </w:pPr>
      <w:r w:rsidRPr="00D250AD">
        <w:rPr>
          <w:b/>
          <w:bCs/>
        </w:rPr>
        <w:t>§ 3</w:t>
      </w:r>
    </w:p>
    <w:p w14:paraId="1142C687" w14:textId="77777777" w:rsidR="00C679F2" w:rsidRDefault="001C191D" w:rsidP="00C679F2">
      <w:pPr>
        <w:numPr>
          <w:ilvl w:val="0"/>
          <w:numId w:val="5"/>
        </w:numPr>
        <w:jc w:val="both"/>
      </w:pPr>
      <w:r w:rsidRPr="00D250AD">
        <w:t xml:space="preserve">Rozliczanie robót będzie się odbywało prawidłowo wystawionymi fakturami częściowymi za elementy robót ujęte w harmonogramie </w:t>
      </w:r>
      <w:proofErr w:type="spellStart"/>
      <w:r w:rsidRPr="00D250AD">
        <w:t>rzeczowo-terminowo-finansowym</w:t>
      </w:r>
      <w:proofErr w:type="spellEnd"/>
      <w:r w:rsidRPr="00D250AD">
        <w:t xml:space="preserve">, o którym mowa w § 5 ust. </w:t>
      </w:r>
      <w:r w:rsidR="00697153">
        <w:t>6</w:t>
      </w:r>
      <w:r w:rsidRPr="00D250AD">
        <w:t xml:space="preserve">, zatwierdzonym przez Zamawiającego i fakturą końcową. Zamawiający zastrzega sobie w trakcie realizacji umowy prawo do zmiany harmonogramu </w:t>
      </w:r>
      <w:proofErr w:type="spellStart"/>
      <w:r w:rsidRPr="00D250AD">
        <w:t>rzeczowo-terminowo-finansowego</w:t>
      </w:r>
      <w:proofErr w:type="spellEnd"/>
      <w:r w:rsidRPr="00D250AD">
        <w:t xml:space="preserve"> w zależności od wysokości środków finansowych będących w dyspozycji Zamawiającego. Płatność za wykonane roboty następować będzie na podstawie faktur częściowych i faktury końcowej przelewem na rachunek bankowy wskazany przez Wykonawcę na fakturze, w terminie do 30 dni (</w:t>
      </w:r>
      <w:r w:rsidRPr="00D250AD">
        <w:rPr>
          <w:u w:val="single"/>
        </w:rPr>
        <w:t>od daty wpływu prawidłowo wystawionej faktury bezpośrednio do przedstawiciela Komendy Miejskiej Państwowej Straży Pożarnej m.st. Warszawy (zwanej w skrócie „</w:t>
      </w:r>
      <w:r w:rsidRPr="00D250AD">
        <w:rPr>
          <w:b/>
          <w:u w:val="single"/>
        </w:rPr>
        <w:t>KM</w:t>
      </w:r>
      <w:r w:rsidRPr="00D250AD">
        <w:rPr>
          <w:u w:val="single"/>
        </w:rPr>
        <w:t>”)- Naczelnika Wydziału Kwatermistrzowskiego, bądź Zastępc</w:t>
      </w:r>
      <w:r w:rsidR="00A43BB3" w:rsidRPr="00D250AD">
        <w:rPr>
          <w:u w:val="single"/>
        </w:rPr>
        <w:t>y</w:t>
      </w:r>
      <w:r w:rsidRPr="00D250AD">
        <w:rPr>
          <w:u w:val="single"/>
        </w:rPr>
        <w:t xml:space="preserve"> Naczelnika Wydziału Kwatermistrzowskiego </w:t>
      </w:r>
      <w:r w:rsidR="00206682">
        <w:rPr>
          <w:u w:val="single"/>
        </w:rPr>
        <w:br/>
      </w:r>
      <w:r w:rsidRPr="00D250AD">
        <w:rPr>
          <w:u w:val="single"/>
        </w:rPr>
        <w:t>a w sytuacjach wyjątkowych do pracownika Wydziału Kwatermistrzowskiego wyznaczonego przez ww. osoby</w:t>
      </w:r>
      <w:r w:rsidRPr="00D250AD">
        <w:t>). Strony umowy przyjęły, że faktury wystawiane będą nie częściej niż jeden raz w miesiącu. Strony ustalają, że Wykonawca będzie przedkładał faktury Zamawiającemu każdorazowo w ciągu 3 pierwszych dni miesiąca następującego bezpośrednio po miesięcznym okresie rozliczeniowym.</w:t>
      </w:r>
      <w:r w:rsidR="00863A14" w:rsidRPr="00553D9C" w:rsidDel="00863A14">
        <w:rPr>
          <w:b/>
        </w:rPr>
        <w:t xml:space="preserve"> </w:t>
      </w:r>
      <w:bookmarkStart w:id="1" w:name="_Hlk134605723"/>
      <w:r w:rsidRPr="00D250AD">
        <w:t xml:space="preserve">Faktury winny być wystawione na </w:t>
      </w:r>
      <w:r w:rsidR="00054D56" w:rsidRPr="00D250AD">
        <w:t xml:space="preserve">: </w:t>
      </w:r>
    </w:p>
    <w:p w14:paraId="49C6D4BA" w14:textId="77777777" w:rsidR="006D5C2C" w:rsidRDefault="00054D56">
      <w:pPr>
        <w:ind w:left="360"/>
        <w:jc w:val="both"/>
      </w:pPr>
      <w:r w:rsidRPr="00C679F2">
        <w:rPr>
          <w:b/>
        </w:rPr>
        <w:t xml:space="preserve">Komendę Miejską Państwowej Straży Pożarnej m.st. Warszawy, ul. Polna 1, 00-622 Warszawa, </w:t>
      </w:r>
      <w:r w:rsidR="00206682">
        <w:rPr>
          <w:b/>
        </w:rPr>
        <w:br/>
      </w:r>
      <w:r w:rsidRPr="00C679F2">
        <w:rPr>
          <w:b/>
        </w:rPr>
        <w:t xml:space="preserve">NIP: 526-22-60-940, Regon: 013292107 </w:t>
      </w:r>
    </w:p>
    <w:p w14:paraId="6BDBB970" w14:textId="77777777" w:rsidR="00C679F2" w:rsidRDefault="00054D56" w:rsidP="00FA2C24">
      <w:pPr>
        <w:suppressAutoHyphens/>
        <w:ind w:left="357"/>
        <w:jc w:val="both"/>
        <w:rPr>
          <w:b/>
        </w:rPr>
      </w:pPr>
      <w:r w:rsidRPr="00D250AD">
        <w:rPr>
          <w:b/>
        </w:rPr>
        <w:t>lub</w:t>
      </w:r>
    </w:p>
    <w:p w14:paraId="6765DDAB" w14:textId="77777777" w:rsidR="00C679F2" w:rsidRDefault="00FA2C24" w:rsidP="00FA2C24">
      <w:pPr>
        <w:suppressAutoHyphens/>
        <w:ind w:left="357"/>
        <w:jc w:val="both"/>
        <w:rPr>
          <w:b/>
        </w:rPr>
      </w:pPr>
      <w:r w:rsidRPr="00D250AD">
        <w:rPr>
          <w:b/>
        </w:rPr>
        <w:lastRenderedPageBreak/>
        <w:t>Komendę Wojewódzką</w:t>
      </w:r>
      <w:r w:rsidR="00054D56" w:rsidRPr="00D250AD">
        <w:rPr>
          <w:b/>
        </w:rPr>
        <w:t xml:space="preserve"> Państwowej Straży Pożarnej w Warszawie, ul. Domaniewska 40, </w:t>
      </w:r>
      <w:r w:rsidR="00054D56" w:rsidRPr="00D250AD">
        <w:rPr>
          <w:b/>
        </w:rPr>
        <w:br/>
        <w:t>02-672 Warszawa, NIP: 526-179-67-33, Regon: 000173516</w:t>
      </w:r>
    </w:p>
    <w:p w14:paraId="49F5DD2F" w14:textId="77777777" w:rsidR="00054D56" w:rsidRPr="00D250AD" w:rsidRDefault="00FA2C24" w:rsidP="00FA2C24">
      <w:pPr>
        <w:suppressAutoHyphens/>
        <w:ind w:left="357"/>
        <w:jc w:val="both"/>
        <w:rPr>
          <w:b/>
        </w:rPr>
      </w:pPr>
      <w:r w:rsidRPr="00D250AD">
        <w:rPr>
          <w:b/>
        </w:rPr>
        <w:t>(Zamawiający wskaże Wykonawcy w protokole odbioru zakres zamówienia i wartość z podziałem na poszczególnych płatników).</w:t>
      </w:r>
    </w:p>
    <w:bookmarkEnd w:id="1"/>
    <w:p w14:paraId="78333BC6" w14:textId="77777777" w:rsidR="001C191D" w:rsidRPr="00D250AD" w:rsidRDefault="001C191D" w:rsidP="00FA2C24">
      <w:pPr>
        <w:numPr>
          <w:ilvl w:val="0"/>
          <w:numId w:val="5"/>
        </w:numPr>
        <w:jc w:val="both"/>
      </w:pPr>
      <w:r w:rsidRPr="00D250AD">
        <w:t>Rozliczenie robót nastąpi na podstawie robót odebranych poprzez spisanie protokołu odbioru częściowego/końcowego przez inspektora nadzoru inwestorskiego.</w:t>
      </w:r>
    </w:p>
    <w:p w14:paraId="608903C1" w14:textId="77777777" w:rsidR="001C191D" w:rsidRDefault="001C191D" w:rsidP="00FA2C24">
      <w:pPr>
        <w:numPr>
          <w:ilvl w:val="0"/>
          <w:numId w:val="5"/>
        </w:numPr>
        <w:jc w:val="both"/>
      </w:pPr>
      <w:r>
        <w:t xml:space="preserve">Faktury, o których mowa w ust. 1 powinny odzwierciedlać faktyczną wartość wykonanych robót potwierdzoną protokołem odbioru z procentowym i kwotowym określeniem stanu zaawansowania robót. Inspektor nadzoru inwestorskiego każdorazowo określi stopień realizacji harmonogramu </w:t>
      </w:r>
      <w:proofErr w:type="spellStart"/>
      <w:r>
        <w:t>rzeczowo-terminowo-finansowego</w:t>
      </w:r>
      <w:proofErr w:type="spellEnd"/>
      <w:r>
        <w:t xml:space="preserve">. </w:t>
      </w:r>
    </w:p>
    <w:p w14:paraId="0361E174" w14:textId="77777777" w:rsidR="001C191D" w:rsidRDefault="001C191D" w:rsidP="00FA2C24">
      <w:pPr>
        <w:numPr>
          <w:ilvl w:val="0"/>
          <w:numId w:val="5"/>
        </w:numPr>
        <w:jc w:val="both"/>
      </w:pPr>
      <w:r>
        <w:t xml:space="preserve">Warunkiem realizacji faktury częściowej jest udostępnienie dokumentów wymaganych przepisami prawa budowlanego i warunkami technicznymi wykonania i odbioru robót, np. protokołów badań, prób i sprawdzeń, certyfikatów, deklaracji zgodności, atestów materiałowych, świadectw bezpieczeństwa </w:t>
      </w:r>
      <w:r>
        <w:br/>
        <w:t>na urządzenia zastosowane podczas budowy itp. do wglądu inspektorowi nadzoru inwestorskiego.</w:t>
      </w:r>
    </w:p>
    <w:p w14:paraId="5D12C68D" w14:textId="77777777" w:rsidR="001C191D" w:rsidRDefault="001C191D" w:rsidP="00FA2C24">
      <w:pPr>
        <w:numPr>
          <w:ilvl w:val="0"/>
          <w:numId w:val="5"/>
        </w:numPr>
        <w:jc w:val="both"/>
      </w:pPr>
      <w:r>
        <w:t xml:space="preserve">Fakturowanie częściowe odbywać się będzie maksymalnie do kwoty 90% wartości przedmiotu umowy określonej w § 2 ust. 2, pozostałe 10% zostanie zafakturowane fakturą końcową po zakończeniu robót </w:t>
      </w:r>
      <w:r>
        <w:br/>
        <w:t>i protokolarnym odebraniu przedmiotu umowy.</w:t>
      </w:r>
    </w:p>
    <w:p w14:paraId="3457FDE5" w14:textId="77777777" w:rsidR="001C191D" w:rsidRDefault="001C191D" w:rsidP="00FA2C24">
      <w:pPr>
        <w:numPr>
          <w:ilvl w:val="0"/>
          <w:numId w:val="5"/>
        </w:numPr>
        <w:jc w:val="both"/>
      </w:pPr>
      <w:r>
        <w:t>Warunkiem realizacji faktury końcowej za przedmiot umowy jest przekazanie Zamawiającemu dokumentów wymienionych w ust. 4 wraz z projektem powykonawczym (z naniesionymi zmianami wprowadzonymi w trakcie budowy w trzech egzemplarzach) oraz Instrukcją użytkowania i eksploatacji obiektu oraz urządzeń i instalacji.</w:t>
      </w:r>
    </w:p>
    <w:p w14:paraId="2EB3F888" w14:textId="77777777" w:rsidR="001C191D" w:rsidRDefault="001C191D" w:rsidP="00FA2C24">
      <w:pPr>
        <w:numPr>
          <w:ilvl w:val="0"/>
          <w:numId w:val="5"/>
        </w:numPr>
        <w:jc w:val="both"/>
      </w:pPr>
      <w:r>
        <w:t>Strony ustalają, że roboty będą oddawane w etapach zamkniętych, chyba że ze względów technologicznych będzie to niemożliwe.</w:t>
      </w:r>
    </w:p>
    <w:p w14:paraId="4952580A" w14:textId="77777777" w:rsidR="001C191D" w:rsidRDefault="001C191D" w:rsidP="00FA2C24">
      <w:pPr>
        <w:numPr>
          <w:ilvl w:val="0"/>
          <w:numId w:val="5"/>
        </w:numPr>
        <w:jc w:val="both"/>
      </w:pPr>
      <w:r>
        <w:t>W przypadku wystąpienia zwłoki w oddaniu przedmiotu zamówienia lub zwłoki w usunięciu wad stwierdzonych przy odbiorze, Zamawiający pomniejszy wartość faktury końcowej o wysokość potrąceń umownych, ustaloną w oparciu o postanowienia § 11.</w:t>
      </w:r>
    </w:p>
    <w:p w14:paraId="77086147" w14:textId="77777777" w:rsidR="001C191D" w:rsidRDefault="001C191D" w:rsidP="001C191D">
      <w:pPr>
        <w:jc w:val="both"/>
      </w:pPr>
    </w:p>
    <w:p w14:paraId="1788E558" w14:textId="77777777" w:rsidR="001C191D" w:rsidRPr="00B92657" w:rsidRDefault="001C191D" w:rsidP="001C191D">
      <w:pPr>
        <w:autoSpaceDE w:val="0"/>
        <w:autoSpaceDN w:val="0"/>
        <w:adjustRightInd w:val="0"/>
        <w:ind w:left="360"/>
        <w:jc w:val="center"/>
        <w:rPr>
          <w:b/>
          <w:bCs/>
        </w:rPr>
      </w:pPr>
      <w:r w:rsidRPr="001328FD">
        <w:rPr>
          <w:b/>
          <w:bCs/>
        </w:rPr>
        <w:t>§ 4</w:t>
      </w:r>
    </w:p>
    <w:p w14:paraId="79D320E1" w14:textId="77777777" w:rsidR="001C191D" w:rsidRPr="00D250AD" w:rsidRDefault="001C191D" w:rsidP="00FA2C24">
      <w:pPr>
        <w:pStyle w:val="Default"/>
        <w:numPr>
          <w:ilvl w:val="0"/>
          <w:numId w:val="13"/>
        </w:numPr>
        <w:jc w:val="both"/>
        <w:rPr>
          <w:rFonts w:ascii="Times New Roman" w:hAnsi="Times New Roman" w:cs="Times New Roman"/>
          <w:color w:val="auto"/>
          <w:sz w:val="20"/>
          <w:szCs w:val="20"/>
        </w:rPr>
      </w:pPr>
      <w:r w:rsidRPr="000F4F30">
        <w:rPr>
          <w:rFonts w:ascii="Times New Roman" w:hAnsi="Times New Roman" w:cs="Times New Roman"/>
          <w:color w:val="auto"/>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w:t>
      </w:r>
      <w:r w:rsidRPr="00D250AD">
        <w:rPr>
          <w:rFonts w:ascii="Times New Roman" w:hAnsi="Times New Roman" w:cs="Times New Roman"/>
          <w:color w:val="auto"/>
          <w:sz w:val="20"/>
          <w:szCs w:val="20"/>
        </w:rPr>
        <w:t xml:space="preserve">Podwykonawca jest obowiązany dołączyć zgodę Wykonawcy na zawarcie umowy o podwykonawstwo o treści zgodnej z projektem umowy. </w:t>
      </w:r>
    </w:p>
    <w:p w14:paraId="33A1559E" w14:textId="77777777" w:rsidR="001C191D" w:rsidRPr="00D250AD" w:rsidRDefault="001C191D" w:rsidP="00FA2C24">
      <w:pPr>
        <w:pStyle w:val="Default"/>
        <w:numPr>
          <w:ilvl w:val="0"/>
          <w:numId w:val="13"/>
        </w:numPr>
        <w:jc w:val="both"/>
        <w:rPr>
          <w:rFonts w:ascii="Times New Roman" w:hAnsi="Times New Roman" w:cs="Times New Roman"/>
          <w:color w:val="auto"/>
          <w:sz w:val="20"/>
          <w:szCs w:val="20"/>
        </w:rPr>
      </w:pPr>
      <w:r w:rsidRPr="00D250AD">
        <w:rPr>
          <w:rFonts w:ascii="Times New Roman" w:hAnsi="Times New Roman" w:cs="Times New Roman"/>
          <w:color w:val="auto"/>
          <w:sz w:val="20"/>
          <w:szCs w:val="20"/>
        </w:rPr>
        <w:t xml:space="preserve">Termin zapłaty wynagrodzenia Podwykonawcy lub dalszemu Podwykonawcy przewidziany w umowie </w:t>
      </w:r>
      <w:r w:rsidRPr="00D250AD">
        <w:rPr>
          <w:rFonts w:ascii="Times New Roman" w:hAnsi="Times New Roman" w:cs="Times New Roman"/>
          <w:color w:val="auto"/>
          <w:sz w:val="20"/>
          <w:szCs w:val="20"/>
        </w:rPr>
        <w:br/>
        <w:t xml:space="preserve">o podwykonawstwo nie może być dłuższy niż 30 dni od dnia doręczenia Wykonawcy, Podwykonawcy </w:t>
      </w:r>
      <w:r w:rsidRPr="00D250AD">
        <w:rPr>
          <w:rFonts w:ascii="Times New Roman" w:hAnsi="Times New Roman" w:cs="Times New Roman"/>
          <w:color w:val="auto"/>
          <w:sz w:val="20"/>
          <w:szCs w:val="20"/>
        </w:rPr>
        <w:br/>
        <w:t xml:space="preserve">lub dalszemu Podwykonawcy faktury lub rachunku, potwierdzających wykonanie zleconej Podwykonawcy </w:t>
      </w:r>
      <w:r w:rsidRPr="00D250AD">
        <w:rPr>
          <w:rFonts w:ascii="Times New Roman" w:hAnsi="Times New Roman" w:cs="Times New Roman"/>
          <w:color w:val="auto"/>
          <w:sz w:val="20"/>
          <w:szCs w:val="20"/>
        </w:rPr>
        <w:br/>
        <w:t xml:space="preserve">lub dalszemu Podwykonawcy roboty budowlanej. </w:t>
      </w:r>
    </w:p>
    <w:p w14:paraId="4F5E6E3B" w14:textId="77777777" w:rsidR="001C191D" w:rsidRPr="00D250AD" w:rsidRDefault="001C191D" w:rsidP="00FA2C24">
      <w:pPr>
        <w:pStyle w:val="Default"/>
        <w:numPr>
          <w:ilvl w:val="0"/>
          <w:numId w:val="13"/>
        </w:numPr>
        <w:jc w:val="both"/>
        <w:rPr>
          <w:rFonts w:ascii="Times New Roman" w:hAnsi="Times New Roman" w:cs="Times New Roman"/>
          <w:color w:val="auto"/>
          <w:sz w:val="20"/>
          <w:szCs w:val="20"/>
        </w:rPr>
      </w:pPr>
      <w:r w:rsidRPr="00D250AD">
        <w:rPr>
          <w:rFonts w:ascii="Times New Roman" w:hAnsi="Times New Roman" w:cs="Times New Roman"/>
          <w:color w:val="auto"/>
          <w:sz w:val="20"/>
          <w:szCs w:val="20"/>
        </w:rPr>
        <w:t xml:space="preserve">Zamawiający, w terminie </w:t>
      </w:r>
      <w:r w:rsidR="003C1033">
        <w:rPr>
          <w:rFonts w:ascii="Times New Roman" w:hAnsi="Times New Roman" w:cs="Times New Roman"/>
          <w:color w:val="auto"/>
          <w:sz w:val="20"/>
          <w:szCs w:val="20"/>
        </w:rPr>
        <w:t xml:space="preserve">do </w:t>
      </w:r>
      <w:r w:rsidRPr="00D250AD">
        <w:rPr>
          <w:rFonts w:ascii="Times New Roman" w:hAnsi="Times New Roman" w:cs="Times New Roman"/>
          <w:color w:val="auto"/>
          <w:sz w:val="20"/>
          <w:szCs w:val="20"/>
        </w:rPr>
        <w:t xml:space="preserve">7 dni, zgłasza pisemne zastrzeżenia do projektu umowy o podwykonawstwo, której przedmiotem są roboty budowlane: niespełniającej wymagań określonych w Specyfikacji Warunków Zamówienia lub gdy przewiduje termin zapłaty wynagrodzenia dłuższy niż 30 dni. </w:t>
      </w:r>
    </w:p>
    <w:p w14:paraId="74B7B37C" w14:textId="77777777" w:rsidR="001C191D" w:rsidRPr="00D250AD" w:rsidRDefault="001C191D" w:rsidP="00FA2C24">
      <w:pPr>
        <w:pStyle w:val="Default"/>
        <w:numPr>
          <w:ilvl w:val="0"/>
          <w:numId w:val="13"/>
        </w:numPr>
        <w:jc w:val="both"/>
        <w:rPr>
          <w:rFonts w:ascii="Times New Roman" w:hAnsi="Times New Roman" w:cs="Times New Roman"/>
          <w:color w:val="auto"/>
          <w:sz w:val="20"/>
          <w:szCs w:val="20"/>
        </w:rPr>
      </w:pPr>
      <w:r w:rsidRPr="00D250AD">
        <w:rPr>
          <w:rFonts w:ascii="Times New Roman" w:hAnsi="Times New Roman" w:cs="Times New Roman"/>
          <w:color w:val="auto"/>
          <w:sz w:val="20"/>
          <w:szCs w:val="20"/>
        </w:rPr>
        <w:t xml:space="preserve">Niezgłoszenie pisemnych zastrzeżeń do przedłożonego projektu umowy o podwykonawstwo, której przedmiotem są roboty budowlane, w terminie 7 dni, uważa się za akceptację projektu umowy przez Zamawiającego. </w:t>
      </w:r>
    </w:p>
    <w:p w14:paraId="466D8505" w14:textId="77777777" w:rsidR="001C191D" w:rsidRPr="00D250AD" w:rsidRDefault="001C191D" w:rsidP="00FA2C24">
      <w:pPr>
        <w:pStyle w:val="Default"/>
        <w:numPr>
          <w:ilvl w:val="0"/>
          <w:numId w:val="13"/>
        </w:numPr>
        <w:jc w:val="both"/>
        <w:rPr>
          <w:rFonts w:ascii="Times New Roman" w:hAnsi="Times New Roman" w:cs="Times New Roman"/>
          <w:color w:val="auto"/>
          <w:sz w:val="20"/>
          <w:szCs w:val="20"/>
        </w:rPr>
      </w:pPr>
      <w:r w:rsidRPr="00D250AD">
        <w:rPr>
          <w:rFonts w:ascii="Times New Roman" w:hAnsi="Times New Roman" w:cs="Times New Roman"/>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4A2AFF">
        <w:rPr>
          <w:rFonts w:ascii="Times New Roman" w:hAnsi="Times New Roman" w:cs="Times New Roman"/>
          <w:color w:val="auto"/>
          <w:sz w:val="20"/>
          <w:szCs w:val="20"/>
        </w:rPr>
        <w:t xml:space="preserve">do </w:t>
      </w:r>
      <w:r w:rsidRPr="00D250AD">
        <w:rPr>
          <w:rFonts w:ascii="Times New Roman" w:hAnsi="Times New Roman" w:cs="Times New Roman"/>
          <w:color w:val="auto"/>
          <w:sz w:val="20"/>
          <w:szCs w:val="20"/>
        </w:rPr>
        <w:t xml:space="preserve">7 dni od dnia jej zawarcia. </w:t>
      </w:r>
    </w:p>
    <w:p w14:paraId="7294FD16"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B92657">
        <w:rPr>
          <w:rFonts w:ascii="Times New Roman" w:hAnsi="Times New Roman" w:cs="Times New Roman"/>
          <w:color w:val="auto"/>
          <w:sz w:val="20"/>
          <w:szCs w:val="20"/>
        </w:rPr>
        <w:t xml:space="preserve">Zamawiający, w terminie </w:t>
      </w:r>
      <w:r w:rsidR="004A2AFF">
        <w:rPr>
          <w:rFonts w:ascii="Times New Roman" w:hAnsi="Times New Roman" w:cs="Times New Roman"/>
          <w:color w:val="auto"/>
          <w:sz w:val="20"/>
          <w:szCs w:val="20"/>
        </w:rPr>
        <w:t xml:space="preserve">do </w:t>
      </w:r>
      <w:r w:rsidRPr="00B92657">
        <w:rPr>
          <w:rFonts w:ascii="Times New Roman" w:hAnsi="Times New Roman" w:cs="Times New Roman"/>
          <w:color w:val="auto"/>
          <w:sz w:val="20"/>
          <w:szCs w:val="20"/>
        </w:rPr>
        <w:t>7 dni, zgłasza pisemny sprzeciw do umowy o podwykonawstwo, której przedmiotem są roboty budowlane, w przy</w:t>
      </w:r>
      <w:r>
        <w:rPr>
          <w:rFonts w:ascii="Times New Roman" w:hAnsi="Times New Roman" w:cs="Times New Roman"/>
          <w:color w:val="auto"/>
          <w:sz w:val="20"/>
          <w:szCs w:val="20"/>
        </w:rPr>
        <w:t>padkach o których mowa w ust. 3</w:t>
      </w:r>
      <w:r w:rsidRPr="00B92657">
        <w:rPr>
          <w:rFonts w:ascii="Times New Roman" w:hAnsi="Times New Roman" w:cs="Times New Roman"/>
          <w:color w:val="auto"/>
          <w:sz w:val="20"/>
          <w:szCs w:val="20"/>
        </w:rPr>
        <w:t xml:space="preserve">. </w:t>
      </w:r>
    </w:p>
    <w:p w14:paraId="58BE20E3"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B92657">
        <w:rPr>
          <w:rFonts w:ascii="Times New Roman" w:hAnsi="Times New Roman" w:cs="Times New Roman"/>
          <w:color w:val="auto"/>
          <w:sz w:val="20"/>
          <w:szCs w:val="20"/>
        </w:rPr>
        <w:t xml:space="preserve">Niezgłoszenie pisemnego sprzeciwu do przedłożonej umowy o podwykonawstwo, której przedmiotem </w:t>
      </w:r>
      <w:r>
        <w:rPr>
          <w:rFonts w:ascii="Times New Roman" w:hAnsi="Times New Roman" w:cs="Times New Roman"/>
          <w:color w:val="auto"/>
          <w:sz w:val="20"/>
          <w:szCs w:val="20"/>
        </w:rPr>
        <w:br/>
      </w:r>
      <w:r w:rsidRPr="00B92657">
        <w:rPr>
          <w:rFonts w:ascii="Times New Roman" w:hAnsi="Times New Roman" w:cs="Times New Roman"/>
          <w:color w:val="auto"/>
          <w:sz w:val="20"/>
          <w:szCs w:val="20"/>
        </w:rPr>
        <w:t xml:space="preserve">są roboty budowlane, w terminie 7 dni, uważa się za akceptację umowy przez Zamawiającego. </w:t>
      </w:r>
    </w:p>
    <w:p w14:paraId="110093E3" w14:textId="77777777" w:rsidR="001C191D" w:rsidRPr="00B92657" w:rsidRDefault="001C191D" w:rsidP="00FA2C24">
      <w:pPr>
        <w:pStyle w:val="Default"/>
        <w:numPr>
          <w:ilvl w:val="0"/>
          <w:numId w:val="13"/>
        </w:numPr>
        <w:jc w:val="both"/>
        <w:rPr>
          <w:rFonts w:ascii="Times New Roman" w:hAnsi="Times New Roman" w:cs="Times New Roman"/>
          <w:color w:val="auto"/>
          <w:sz w:val="20"/>
          <w:szCs w:val="20"/>
        </w:rPr>
      </w:pPr>
      <w:r w:rsidRPr="00B92657">
        <w:rPr>
          <w:rFonts w:ascii="Times New Roman" w:hAnsi="Times New Roman" w:cs="Times New Roman"/>
          <w:color w:val="auto"/>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rFonts w:ascii="Times New Roman" w:hAnsi="Times New Roman" w:cs="Times New Roman"/>
          <w:color w:val="auto"/>
          <w:sz w:val="20"/>
          <w:szCs w:val="20"/>
        </w:rPr>
        <w:br/>
      </w:r>
      <w:r w:rsidRPr="00B92657">
        <w:rPr>
          <w:rFonts w:ascii="Times New Roman" w:hAnsi="Times New Roman" w:cs="Times New Roman"/>
          <w:color w:val="auto"/>
          <w:sz w:val="20"/>
          <w:szCs w:val="20"/>
        </w:rPr>
        <w:t xml:space="preserve">o podwykonawstwo o wartości mniejszej niż 0,5% wartości </w:t>
      </w:r>
      <w:r>
        <w:rPr>
          <w:rFonts w:ascii="Times New Roman" w:hAnsi="Times New Roman" w:cs="Times New Roman"/>
          <w:color w:val="auto"/>
          <w:sz w:val="20"/>
          <w:szCs w:val="20"/>
        </w:rPr>
        <w:t xml:space="preserve">netto </w:t>
      </w:r>
      <w:r w:rsidRPr="00B92657">
        <w:rPr>
          <w:rFonts w:ascii="Times New Roman" w:hAnsi="Times New Roman" w:cs="Times New Roman"/>
          <w:color w:val="auto"/>
          <w:sz w:val="20"/>
          <w:szCs w:val="20"/>
        </w:rPr>
        <w:t xml:space="preserve">umowy w sprawie zamówienia publicznego. Wyłączenie, o którym mowa w zdaniu pierwszym, nie dotyczy umów o podwykonawstwo </w:t>
      </w:r>
      <w:r>
        <w:rPr>
          <w:rFonts w:ascii="Times New Roman" w:hAnsi="Times New Roman" w:cs="Times New Roman"/>
          <w:color w:val="auto"/>
          <w:sz w:val="20"/>
          <w:szCs w:val="20"/>
        </w:rPr>
        <w:br/>
      </w:r>
      <w:r w:rsidRPr="00B92657">
        <w:rPr>
          <w:rFonts w:ascii="Times New Roman" w:hAnsi="Times New Roman" w:cs="Times New Roman"/>
          <w:color w:val="auto"/>
          <w:sz w:val="20"/>
          <w:szCs w:val="20"/>
        </w:rPr>
        <w:t xml:space="preserve">o wartości </w:t>
      </w:r>
      <w:r>
        <w:rPr>
          <w:rFonts w:ascii="Times New Roman" w:hAnsi="Times New Roman" w:cs="Times New Roman"/>
          <w:color w:val="auto"/>
          <w:sz w:val="20"/>
          <w:szCs w:val="20"/>
        </w:rPr>
        <w:t xml:space="preserve">netto </w:t>
      </w:r>
      <w:r w:rsidRPr="00B92657">
        <w:rPr>
          <w:rFonts w:ascii="Times New Roman" w:hAnsi="Times New Roman" w:cs="Times New Roman"/>
          <w:color w:val="auto"/>
          <w:sz w:val="20"/>
          <w:szCs w:val="20"/>
        </w:rPr>
        <w:t xml:space="preserve">większej niż 50 000 zł. </w:t>
      </w:r>
    </w:p>
    <w:p w14:paraId="5E3622C3"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B92657">
        <w:rPr>
          <w:rFonts w:ascii="Times New Roman" w:hAnsi="Times New Roman" w:cs="Times New Roman"/>
          <w:color w:val="auto"/>
          <w:sz w:val="20"/>
          <w:szCs w:val="20"/>
        </w:rPr>
        <w:t xml:space="preserve">W przypadku, o którym mowa w ust. 8, jeżeli termin zapłaty wynagrodzenia jest dłuższy niż określony </w:t>
      </w:r>
      <w:r>
        <w:rPr>
          <w:rFonts w:ascii="Times New Roman" w:hAnsi="Times New Roman" w:cs="Times New Roman"/>
          <w:color w:val="auto"/>
          <w:sz w:val="20"/>
          <w:szCs w:val="20"/>
        </w:rPr>
        <w:br/>
      </w:r>
      <w:r w:rsidRPr="00B92657">
        <w:rPr>
          <w:rFonts w:ascii="Times New Roman" w:hAnsi="Times New Roman" w:cs="Times New Roman"/>
          <w:color w:val="auto"/>
          <w:sz w:val="20"/>
          <w:szCs w:val="20"/>
        </w:rPr>
        <w:t>w ust. 2, Zamawiający informuje o tym Wykonawcę i wzywa go do doprowadzenia do zmiany tej umowy</w:t>
      </w:r>
      <w:r>
        <w:rPr>
          <w:rFonts w:ascii="Times New Roman" w:hAnsi="Times New Roman" w:cs="Times New Roman"/>
          <w:color w:val="auto"/>
          <w:sz w:val="20"/>
          <w:szCs w:val="20"/>
        </w:rPr>
        <w:br/>
        <w:t>w terminie 7 dni,</w:t>
      </w:r>
      <w:r w:rsidRPr="00B92657">
        <w:rPr>
          <w:rFonts w:ascii="Times New Roman" w:hAnsi="Times New Roman" w:cs="Times New Roman"/>
          <w:color w:val="auto"/>
          <w:sz w:val="20"/>
          <w:szCs w:val="20"/>
        </w:rPr>
        <w:t xml:space="preserve"> pod rygorem </w:t>
      </w:r>
      <w:r>
        <w:rPr>
          <w:rFonts w:ascii="Times New Roman" w:hAnsi="Times New Roman" w:cs="Times New Roman"/>
          <w:color w:val="auto"/>
          <w:sz w:val="20"/>
          <w:szCs w:val="20"/>
        </w:rPr>
        <w:t xml:space="preserve">naliczenia </w:t>
      </w:r>
      <w:r w:rsidRPr="00B92657">
        <w:rPr>
          <w:rFonts w:ascii="Times New Roman" w:hAnsi="Times New Roman" w:cs="Times New Roman"/>
          <w:color w:val="auto"/>
          <w:sz w:val="20"/>
          <w:szCs w:val="20"/>
        </w:rPr>
        <w:t xml:space="preserve">kary umownej. </w:t>
      </w:r>
    </w:p>
    <w:p w14:paraId="5DE06EA0"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B92657">
        <w:rPr>
          <w:rFonts w:ascii="Times New Roman" w:hAnsi="Times New Roman" w:cs="Times New Roman"/>
          <w:color w:val="auto"/>
          <w:sz w:val="20"/>
          <w:szCs w:val="20"/>
        </w:rPr>
        <w:t>Zamawiający ma prawo żądać, a Wykonawca ma obowiązek załączyć do każdego protokołu odbioru częściowego r</w:t>
      </w:r>
      <w:r>
        <w:rPr>
          <w:rFonts w:ascii="Times New Roman" w:hAnsi="Times New Roman" w:cs="Times New Roman"/>
          <w:color w:val="auto"/>
          <w:sz w:val="20"/>
          <w:szCs w:val="20"/>
        </w:rPr>
        <w:t>obót dokument wystawiony przez P</w:t>
      </w:r>
      <w:r w:rsidRPr="00B92657">
        <w:rPr>
          <w:rFonts w:ascii="Times New Roman" w:hAnsi="Times New Roman" w:cs="Times New Roman"/>
          <w:color w:val="auto"/>
          <w:sz w:val="20"/>
          <w:szCs w:val="20"/>
        </w:rPr>
        <w:t>odwykonawcę potwierdzający, że wszelkie należności wobec Podwykonawcy zostały uregulowane.</w:t>
      </w:r>
      <w:r w:rsidR="00642B68">
        <w:rPr>
          <w:rFonts w:ascii="Times New Roman" w:hAnsi="Times New Roman" w:cs="Times New Roman"/>
          <w:color w:val="auto"/>
          <w:sz w:val="20"/>
          <w:szCs w:val="20"/>
        </w:rPr>
        <w:t xml:space="preserve"> </w:t>
      </w:r>
      <w:r w:rsidR="00642B68" w:rsidRPr="00630390">
        <w:rPr>
          <w:rFonts w:ascii="Times New Roman" w:hAnsi="Times New Roman" w:cs="Times New Roman"/>
          <w:color w:val="auto"/>
          <w:sz w:val="20"/>
          <w:szCs w:val="20"/>
          <w:highlight w:val="yellow"/>
        </w:rPr>
        <w:t xml:space="preserve">W celu </w:t>
      </w:r>
      <w:r w:rsidR="00600045">
        <w:rPr>
          <w:rFonts w:ascii="Times New Roman" w:hAnsi="Times New Roman" w:cs="Times New Roman"/>
          <w:color w:val="auto"/>
          <w:sz w:val="20"/>
          <w:szCs w:val="20"/>
          <w:highlight w:val="yellow"/>
        </w:rPr>
        <w:t xml:space="preserve">potwierdzenia </w:t>
      </w:r>
      <w:r w:rsidR="00642B68" w:rsidRPr="00C4663B">
        <w:rPr>
          <w:rFonts w:ascii="Times New Roman" w:hAnsi="Times New Roman" w:cs="Times New Roman"/>
          <w:color w:val="auto"/>
          <w:sz w:val="20"/>
          <w:szCs w:val="20"/>
          <w:highlight w:val="yellow"/>
        </w:rPr>
        <w:t xml:space="preserve">prawidłowości przedstawianych oświadczeń Zamawiający ma prawo żądać od Wykonawcy dokumentów księgowych potwierdzających </w:t>
      </w:r>
      <w:r w:rsidR="00642B68" w:rsidRPr="00C4663B">
        <w:rPr>
          <w:rFonts w:ascii="Times New Roman" w:hAnsi="Times New Roman" w:cs="Times New Roman"/>
          <w:color w:val="auto"/>
          <w:sz w:val="20"/>
          <w:szCs w:val="20"/>
          <w:highlight w:val="yellow"/>
        </w:rPr>
        <w:lastRenderedPageBreak/>
        <w:t>przelewy należności.</w:t>
      </w:r>
      <w:r w:rsidRPr="00B92657">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Nieprzedłożenie przez Wykonawcę ww. dokumentu w terminie </w:t>
      </w:r>
      <w:r w:rsidR="004A2AFF">
        <w:rPr>
          <w:rFonts w:ascii="Times New Roman" w:hAnsi="Times New Roman" w:cs="Times New Roman"/>
          <w:color w:val="auto"/>
          <w:sz w:val="20"/>
          <w:szCs w:val="20"/>
        </w:rPr>
        <w:t xml:space="preserve">do </w:t>
      </w:r>
      <w:r>
        <w:rPr>
          <w:rFonts w:ascii="Times New Roman" w:hAnsi="Times New Roman" w:cs="Times New Roman"/>
          <w:color w:val="auto"/>
          <w:sz w:val="20"/>
          <w:szCs w:val="20"/>
        </w:rPr>
        <w:t xml:space="preserve">14 dni od dnia doręczenia mu wezwania Zamawiającego w tym zakresie stanowi podstawę do naliczenia kary umownej. </w:t>
      </w:r>
    </w:p>
    <w:p w14:paraId="0600DD86"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 xml:space="preserve">Przepisy ust. 1–10 stosuje się odpowiednio do zmian tej umowy o podwykonawstwo. </w:t>
      </w:r>
    </w:p>
    <w:p w14:paraId="6A3F18A5"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 xml:space="preserve">Zamawiający dokonuje bezpośredniej zapłaty wymagalnego wynagrodzenia przysługującego Podwykonawcy lub dalszemu Podwykonawcy, który zawarł zaakceptowaną przez Zamawiającego umowę </w:t>
      </w:r>
      <w:r>
        <w:rPr>
          <w:rFonts w:ascii="Times New Roman" w:hAnsi="Times New Roman" w:cs="Times New Roman"/>
          <w:color w:val="auto"/>
          <w:sz w:val="20"/>
          <w:szCs w:val="20"/>
        </w:rPr>
        <w:br/>
      </w:r>
      <w:r w:rsidRPr="00F74BC6">
        <w:rPr>
          <w:rFonts w:ascii="Times New Roman" w:hAnsi="Times New Roman" w:cs="Times New Roman"/>
          <w:color w:val="auto"/>
          <w:sz w:val="20"/>
          <w:szCs w:val="20"/>
        </w:rPr>
        <w:t xml:space="preserve">o podwykonawstwo, której przedmiotem są roboty budowlane, w przypadku uchylenia się od obowiązku zapłaty odpowiednio przez Wykonawcę, Podwykonawcę lub dalszego Podwykonawcę zamówienia </w:t>
      </w:r>
      <w:r>
        <w:rPr>
          <w:rFonts w:ascii="Times New Roman" w:hAnsi="Times New Roman" w:cs="Times New Roman"/>
          <w:color w:val="auto"/>
          <w:sz w:val="20"/>
          <w:szCs w:val="20"/>
        </w:rPr>
        <w:br/>
      </w:r>
      <w:r w:rsidRPr="00F74BC6">
        <w:rPr>
          <w:rFonts w:ascii="Times New Roman" w:hAnsi="Times New Roman" w:cs="Times New Roman"/>
          <w:color w:val="auto"/>
          <w:sz w:val="20"/>
          <w:szCs w:val="20"/>
        </w:rPr>
        <w:t xml:space="preserve">na roboty budowlane. </w:t>
      </w:r>
    </w:p>
    <w:p w14:paraId="11A17046"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 xml:space="preserve">Wynagrodzenie, o którym mowa w ust. 12, dotyczy wyłącznie należności powstałych </w:t>
      </w:r>
      <w:r>
        <w:rPr>
          <w:rFonts w:ascii="Times New Roman" w:hAnsi="Times New Roman" w:cs="Times New Roman"/>
          <w:color w:val="auto"/>
          <w:sz w:val="20"/>
          <w:szCs w:val="20"/>
        </w:rPr>
        <w:br/>
      </w:r>
      <w:r w:rsidRPr="00F74BC6">
        <w:rPr>
          <w:rFonts w:ascii="Times New Roman" w:hAnsi="Times New Roman" w:cs="Times New Roman"/>
          <w:color w:val="auto"/>
          <w:sz w:val="20"/>
          <w:szCs w:val="20"/>
        </w:rPr>
        <w:t xml:space="preserve">po zaakceptowaniu przez Zamawiającego umowy o podwykonawstwo, której przedmiotem są roboty budowlane. </w:t>
      </w:r>
    </w:p>
    <w:p w14:paraId="795CEA58"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 xml:space="preserve">Bezpośrednia zapłata obejmuje wyłącznie należne wynagrodzenie, bez odsetek, należnych Podwykonawcy lub dalszemu Podwykonawcy. </w:t>
      </w:r>
    </w:p>
    <w:p w14:paraId="7C9725A8" w14:textId="77777777" w:rsidR="001C191D" w:rsidRPr="00F74BC6" w:rsidRDefault="001C191D" w:rsidP="00FA2C24">
      <w:pPr>
        <w:pStyle w:val="Default"/>
        <w:numPr>
          <w:ilvl w:val="0"/>
          <w:numId w:val="13"/>
        </w:numPr>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 xml:space="preserve">Przed dokonaniem bezpośredniej zapłaty Zamawiający jest obowiązany umożliwić Wykonawcy zgłoszenie pisemnych uwag dotyczących zasadności bezpośredniej zapłaty wynagrodzenia Podwykonawcy </w:t>
      </w:r>
      <w:r>
        <w:rPr>
          <w:rFonts w:ascii="Times New Roman" w:hAnsi="Times New Roman" w:cs="Times New Roman"/>
          <w:color w:val="auto"/>
          <w:sz w:val="20"/>
          <w:szCs w:val="20"/>
        </w:rPr>
        <w:br/>
      </w:r>
      <w:r w:rsidRPr="00F74BC6">
        <w:rPr>
          <w:rFonts w:ascii="Times New Roman" w:hAnsi="Times New Roman" w:cs="Times New Roman"/>
          <w:color w:val="auto"/>
          <w:sz w:val="20"/>
          <w:szCs w:val="20"/>
        </w:rPr>
        <w:t xml:space="preserve">lub dalszemu Podwykonawcy, o których mowa w ust. 12 Zamawiający informuje o terminie zgłaszania uwag, nie krótszym niż 7 dni od dnia doręczenia tej informacji. </w:t>
      </w:r>
    </w:p>
    <w:p w14:paraId="4D8C8941"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0F4F30">
        <w:rPr>
          <w:rFonts w:ascii="Times New Roman" w:hAnsi="Times New Roman" w:cs="Times New Roman"/>
          <w:color w:val="auto"/>
          <w:sz w:val="20"/>
          <w:szCs w:val="20"/>
        </w:rPr>
        <w:t>W przypadku zgłoszenia uwag</w:t>
      </w:r>
      <w:r>
        <w:rPr>
          <w:rFonts w:ascii="Times New Roman" w:hAnsi="Times New Roman" w:cs="Times New Roman"/>
          <w:color w:val="auto"/>
          <w:sz w:val="20"/>
          <w:szCs w:val="20"/>
        </w:rPr>
        <w:t xml:space="preserve"> przez Wykonawcę</w:t>
      </w:r>
      <w:r w:rsidRPr="000F4F30">
        <w:rPr>
          <w:rFonts w:ascii="Times New Roman" w:hAnsi="Times New Roman" w:cs="Times New Roman"/>
          <w:color w:val="auto"/>
          <w:sz w:val="20"/>
          <w:szCs w:val="20"/>
        </w:rPr>
        <w:t xml:space="preserve">, o których </w:t>
      </w:r>
      <w:r w:rsidRPr="00F74BC6">
        <w:rPr>
          <w:rFonts w:ascii="Times New Roman" w:hAnsi="Times New Roman" w:cs="Times New Roman"/>
          <w:color w:val="auto"/>
          <w:sz w:val="20"/>
          <w:szCs w:val="20"/>
        </w:rPr>
        <w:t>mowa w ust. 15, w terminie</w:t>
      </w:r>
      <w:r w:rsidRPr="000F4F30">
        <w:rPr>
          <w:rFonts w:ascii="Times New Roman" w:hAnsi="Times New Roman" w:cs="Times New Roman"/>
          <w:color w:val="auto"/>
          <w:sz w:val="20"/>
          <w:szCs w:val="20"/>
        </w:rPr>
        <w:t xml:space="preserve"> wskazanym przez Zamawiającego, Zamawiający może:</w:t>
      </w:r>
    </w:p>
    <w:p w14:paraId="237A59C2" w14:textId="77777777" w:rsidR="001C191D" w:rsidRDefault="001C191D" w:rsidP="00FA2C24">
      <w:pPr>
        <w:pStyle w:val="Default"/>
        <w:numPr>
          <w:ilvl w:val="0"/>
          <w:numId w:val="14"/>
        </w:numPr>
        <w:tabs>
          <w:tab w:val="clear" w:pos="360"/>
          <w:tab w:val="num" w:pos="709"/>
        </w:tabs>
        <w:ind w:left="709" w:hanging="283"/>
        <w:jc w:val="both"/>
        <w:rPr>
          <w:rFonts w:ascii="Times New Roman" w:hAnsi="Times New Roman" w:cs="Times New Roman"/>
          <w:color w:val="auto"/>
          <w:sz w:val="20"/>
          <w:szCs w:val="20"/>
        </w:rPr>
      </w:pPr>
      <w:r w:rsidRPr="000F4F30">
        <w:rPr>
          <w:rFonts w:ascii="Times New Roman" w:hAnsi="Times New Roman" w:cs="Times New Roman"/>
          <w:color w:val="auto"/>
          <w:sz w:val="20"/>
          <w:szCs w:val="20"/>
        </w:rPr>
        <w:t>nie dokonać bezpośredniej zapłaty wynagrodzenia Podwykonawcy lub dalszemu Podwykonawcy, jeżeli Wykonawca wyk</w:t>
      </w:r>
      <w:r>
        <w:rPr>
          <w:rFonts w:ascii="Times New Roman" w:hAnsi="Times New Roman" w:cs="Times New Roman"/>
          <w:color w:val="auto"/>
          <w:sz w:val="20"/>
          <w:szCs w:val="20"/>
        </w:rPr>
        <w:t>aże niezasadność takiej zapłaty;</w:t>
      </w:r>
    </w:p>
    <w:p w14:paraId="27D22478" w14:textId="77777777" w:rsidR="001C191D" w:rsidRDefault="001C191D" w:rsidP="00FA2C24">
      <w:pPr>
        <w:pStyle w:val="Default"/>
        <w:numPr>
          <w:ilvl w:val="0"/>
          <w:numId w:val="14"/>
        </w:numPr>
        <w:tabs>
          <w:tab w:val="clear" w:pos="360"/>
          <w:tab w:val="num" w:pos="709"/>
        </w:tabs>
        <w:ind w:left="709" w:hanging="283"/>
        <w:jc w:val="both"/>
        <w:rPr>
          <w:rFonts w:ascii="Times New Roman" w:hAnsi="Times New Roman" w:cs="Times New Roman"/>
          <w:color w:val="auto"/>
          <w:sz w:val="20"/>
          <w:szCs w:val="20"/>
        </w:rPr>
      </w:pPr>
      <w:r w:rsidRPr="000F4F30">
        <w:rPr>
          <w:rFonts w:ascii="Times New Roman" w:hAnsi="Times New Roman" w:cs="Times New Roman"/>
          <w:color w:val="auto"/>
          <w:sz w:val="20"/>
          <w:szCs w:val="20"/>
        </w:rPr>
        <w:t xml:space="preserve">złożyć do depozytu sądowego kwotę potrzebną na pokrycie wynagrodzenia Podwykonawcy </w:t>
      </w:r>
      <w:r>
        <w:rPr>
          <w:rFonts w:ascii="Times New Roman" w:hAnsi="Times New Roman" w:cs="Times New Roman"/>
          <w:color w:val="auto"/>
          <w:sz w:val="20"/>
          <w:szCs w:val="20"/>
        </w:rPr>
        <w:br/>
      </w:r>
      <w:r w:rsidRPr="000F4F30">
        <w:rPr>
          <w:rFonts w:ascii="Times New Roman" w:hAnsi="Times New Roman" w:cs="Times New Roman"/>
          <w:color w:val="auto"/>
          <w:sz w:val="20"/>
          <w:szCs w:val="20"/>
        </w:rPr>
        <w:t xml:space="preserve">lub dalszego Podwykonawcy w przypadku istnienia zasadniczej wątpliwości Zamawiającego </w:t>
      </w:r>
      <w:r>
        <w:rPr>
          <w:rFonts w:ascii="Times New Roman" w:hAnsi="Times New Roman" w:cs="Times New Roman"/>
          <w:color w:val="auto"/>
          <w:sz w:val="20"/>
          <w:szCs w:val="20"/>
        </w:rPr>
        <w:br/>
      </w:r>
      <w:r w:rsidRPr="000F4F30">
        <w:rPr>
          <w:rFonts w:ascii="Times New Roman" w:hAnsi="Times New Roman" w:cs="Times New Roman"/>
          <w:color w:val="auto"/>
          <w:sz w:val="20"/>
          <w:szCs w:val="20"/>
        </w:rPr>
        <w:t>co do wysokości należnej zapłaty lub podmio</w:t>
      </w:r>
      <w:r>
        <w:rPr>
          <w:rFonts w:ascii="Times New Roman" w:hAnsi="Times New Roman" w:cs="Times New Roman"/>
          <w:color w:val="auto"/>
          <w:sz w:val="20"/>
          <w:szCs w:val="20"/>
        </w:rPr>
        <w:t>tu, któremu płatność się należy;</w:t>
      </w:r>
    </w:p>
    <w:p w14:paraId="43CDE3E3" w14:textId="77777777" w:rsidR="001C191D" w:rsidRDefault="001C191D" w:rsidP="00FA2C24">
      <w:pPr>
        <w:pStyle w:val="Default"/>
        <w:numPr>
          <w:ilvl w:val="0"/>
          <w:numId w:val="14"/>
        </w:numPr>
        <w:tabs>
          <w:tab w:val="clear" w:pos="360"/>
          <w:tab w:val="num" w:pos="709"/>
        </w:tabs>
        <w:ind w:left="709" w:hanging="283"/>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 xml:space="preserve">dokonać bezpośredniej zapłaty wynagrodzenia Podwykonawcy lub dalszemu Podwykonawcy, jeżeli Podwykonawca lub dalszy Podwykonawca wykaże zasadność takiej zapłaty. </w:t>
      </w:r>
    </w:p>
    <w:p w14:paraId="4CAC6291"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 xml:space="preserve">W przypadku dokonania bezpośredniej zapłaty Podwykonawcy lub dalszemu Podwykonawcy, o których mowa w ust. 12, Zamawiający potrąca kwotę wypłaconego wynagrodzenia z wynagrodzenia należnego Wykonawcy. </w:t>
      </w:r>
    </w:p>
    <w:p w14:paraId="0C4E2C1F"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Konieczność wielokrotnego dokonywania bezpośredniej zapłaty Podwykonawcy lub dalszemu Podwykonawcy, o których mowa w ust. 1</w:t>
      </w:r>
      <w:r>
        <w:rPr>
          <w:rFonts w:ascii="Times New Roman" w:hAnsi="Times New Roman" w:cs="Times New Roman"/>
          <w:color w:val="auto"/>
          <w:sz w:val="20"/>
          <w:szCs w:val="20"/>
        </w:rPr>
        <w:t>2</w:t>
      </w:r>
      <w:r w:rsidRPr="00F74BC6">
        <w:rPr>
          <w:rFonts w:ascii="Times New Roman" w:hAnsi="Times New Roman" w:cs="Times New Roman"/>
          <w:color w:val="auto"/>
          <w:sz w:val="20"/>
          <w:szCs w:val="20"/>
        </w:rPr>
        <w:t xml:space="preserve"> lub konieczność dokonania bezpośrednich zapłat na sumę większą niż 5% wartości umowy w sprawie zamówienia publicznego może stanowić podstawę </w:t>
      </w:r>
      <w:r>
        <w:rPr>
          <w:rFonts w:ascii="Times New Roman" w:hAnsi="Times New Roman" w:cs="Times New Roman"/>
          <w:color w:val="auto"/>
          <w:sz w:val="20"/>
          <w:szCs w:val="20"/>
        </w:rPr>
        <w:br/>
      </w:r>
      <w:r w:rsidRPr="00F74BC6">
        <w:rPr>
          <w:rFonts w:ascii="Times New Roman" w:hAnsi="Times New Roman" w:cs="Times New Roman"/>
          <w:color w:val="auto"/>
          <w:sz w:val="20"/>
          <w:szCs w:val="20"/>
        </w:rPr>
        <w:t xml:space="preserve">do odstąpienia od umowy w sprawie zamówienia publicznego przez Zamawiającego. </w:t>
      </w:r>
    </w:p>
    <w:p w14:paraId="2DFF53C4"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F74BC6">
        <w:rPr>
          <w:rFonts w:ascii="Times New Roman" w:hAnsi="Times New Roman" w:cs="Times New Roman"/>
          <w:color w:val="auto"/>
          <w:sz w:val="20"/>
          <w:szCs w:val="20"/>
        </w:rPr>
        <w:t xml:space="preserve">Zlecenie wykonania robót Podwykonawcom nie zmienia zobowiązań Wykonawcy wobec Zamawiającego za wykonanie robót. Wykonawca jest odpowiedzialny za działania, uchybienia i zaniedbania Podwykonawców i jego pracowników w takim samym stopniu jakby to były działania, </w:t>
      </w:r>
      <w:proofErr w:type="spellStart"/>
      <w:r w:rsidRPr="00F74BC6">
        <w:rPr>
          <w:rFonts w:ascii="Times New Roman" w:hAnsi="Times New Roman" w:cs="Times New Roman"/>
          <w:color w:val="auto"/>
          <w:sz w:val="20"/>
          <w:szCs w:val="20"/>
        </w:rPr>
        <w:t>uchybienialub</w:t>
      </w:r>
      <w:proofErr w:type="spellEnd"/>
      <w:r w:rsidRPr="00F74BC6">
        <w:rPr>
          <w:rFonts w:ascii="Times New Roman" w:hAnsi="Times New Roman" w:cs="Times New Roman"/>
          <w:color w:val="auto"/>
          <w:sz w:val="20"/>
          <w:szCs w:val="20"/>
        </w:rPr>
        <w:t xml:space="preserve"> zaniedbania jego własnych pracowników. </w:t>
      </w:r>
    </w:p>
    <w:p w14:paraId="373D4A04" w14:textId="77777777" w:rsidR="001C191D" w:rsidRDefault="001C191D" w:rsidP="00FA2C24">
      <w:pPr>
        <w:pStyle w:val="Default"/>
        <w:numPr>
          <w:ilvl w:val="0"/>
          <w:numId w:val="13"/>
        </w:numPr>
        <w:jc w:val="both"/>
        <w:rPr>
          <w:rFonts w:ascii="Times New Roman" w:hAnsi="Times New Roman" w:cs="Times New Roman"/>
          <w:color w:val="auto"/>
          <w:sz w:val="20"/>
          <w:szCs w:val="20"/>
        </w:rPr>
      </w:pPr>
      <w:r w:rsidRPr="00A2342A">
        <w:rPr>
          <w:rFonts w:ascii="Times New Roman" w:hAnsi="Times New Roman" w:cs="Times New Roman"/>
          <w:color w:val="auto"/>
          <w:sz w:val="20"/>
          <w:szCs w:val="20"/>
        </w:rPr>
        <w:t xml:space="preserve">Nie zastosowanie się Wykonawcy do wymogów wynikających z </w:t>
      </w:r>
      <w:r w:rsidR="004A2AFF">
        <w:rPr>
          <w:rFonts w:ascii="Times New Roman" w:hAnsi="Times New Roman" w:cs="Times New Roman"/>
          <w:color w:val="auto"/>
          <w:sz w:val="20"/>
          <w:szCs w:val="20"/>
        </w:rPr>
        <w:t>postanowień</w:t>
      </w:r>
      <w:r w:rsidR="00642B68">
        <w:rPr>
          <w:rFonts w:ascii="Times New Roman" w:hAnsi="Times New Roman" w:cs="Times New Roman"/>
          <w:color w:val="auto"/>
          <w:sz w:val="20"/>
          <w:szCs w:val="20"/>
        </w:rPr>
        <w:t xml:space="preserve"> </w:t>
      </w:r>
      <w:r w:rsidRPr="00A2342A">
        <w:rPr>
          <w:rFonts w:ascii="Times New Roman" w:hAnsi="Times New Roman" w:cs="Times New Roman"/>
          <w:color w:val="auto"/>
          <w:sz w:val="20"/>
          <w:szCs w:val="20"/>
        </w:rPr>
        <w:t xml:space="preserve">niniejszego paragrafu upoważnia Zamawiającego do podjęcia wszelkich niezbędnych kroków w celu wyegzekwowania od </w:t>
      </w:r>
      <w:proofErr w:type="spellStart"/>
      <w:r w:rsidRPr="00A2342A">
        <w:rPr>
          <w:rFonts w:ascii="Times New Roman" w:hAnsi="Times New Roman" w:cs="Times New Roman"/>
          <w:color w:val="auto"/>
          <w:sz w:val="20"/>
          <w:szCs w:val="20"/>
        </w:rPr>
        <w:t>Wykonawcyi</w:t>
      </w:r>
      <w:proofErr w:type="spellEnd"/>
      <w:r w:rsidRPr="00A2342A">
        <w:rPr>
          <w:rFonts w:ascii="Times New Roman" w:hAnsi="Times New Roman" w:cs="Times New Roman"/>
          <w:color w:val="auto"/>
          <w:sz w:val="20"/>
          <w:szCs w:val="20"/>
        </w:rPr>
        <w:t xml:space="preserve"> wszystkich Podwykonawców powyższych ustaleń</w:t>
      </w:r>
      <w:r w:rsidR="004A2AFF">
        <w:rPr>
          <w:rFonts w:ascii="Times New Roman" w:hAnsi="Times New Roman" w:cs="Times New Roman"/>
          <w:color w:val="auto"/>
          <w:sz w:val="20"/>
          <w:szCs w:val="20"/>
        </w:rPr>
        <w:t>,</w:t>
      </w:r>
      <w:r w:rsidRPr="00A2342A">
        <w:rPr>
          <w:rFonts w:ascii="Times New Roman" w:hAnsi="Times New Roman" w:cs="Times New Roman"/>
          <w:color w:val="auto"/>
          <w:sz w:val="20"/>
          <w:szCs w:val="20"/>
        </w:rPr>
        <w:t xml:space="preserve"> aż do odstąpienia od umowy z Wykonawcą z winy Wykonawcy włącznie. </w:t>
      </w:r>
    </w:p>
    <w:p w14:paraId="454D3DB1" w14:textId="77777777" w:rsidR="001C191D" w:rsidRPr="00A2342A" w:rsidRDefault="001C191D" w:rsidP="00FA2C24">
      <w:pPr>
        <w:pStyle w:val="Default"/>
        <w:numPr>
          <w:ilvl w:val="0"/>
          <w:numId w:val="13"/>
        </w:numPr>
        <w:jc w:val="both"/>
        <w:rPr>
          <w:rFonts w:ascii="Times New Roman" w:hAnsi="Times New Roman" w:cs="Times New Roman"/>
          <w:color w:val="auto"/>
          <w:sz w:val="20"/>
          <w:szCs w:val="20"/>
        </w:rPr>
      </w:pPr>
      <w:r w:rsidRPr="00A2342A">
        <w:rPr>
          <w:rFonts w:ascii="Times New Roman" w:hAnsi="Times New Roman" w:cs="Times New Roman"/>
          <w:color w:val="auto"/>
          <w:sz w:val="20"/>
          <w:szCs w:val="20"/>
        </w:rPr>
        <w:t xml:space="preserve">W przypadkach, w którym </w:t>
      </w:r>
      <w:r>
        <w:rPr>
          <w:rFonts w:ascii="Times New Roman" w:hAnsi="Times New Roman" w:cs="Times New Roman"/>
          <w:color w:val="auto"/>
          <w:sz w:val="20"/>
          <w:szCs w:val="20"/>
        </w:rPr>
        <w:t>W</w:t>
      </w:r>
      <w:r w:rsidRPr="00A2342A">
        <w:rPr>
          <w:rFonts w:ascii="Times New Roman" w:hAnsi="Times New Roman" w:cs="Times New Roman"/>
          <w:color w:val="auto"/>
          <w:sz w:val="20"/>
          <w:szCs w:val="20"/>
        </w:rPr>
        <w:t xml:space="preserve">ykonawca, </w:t>
      </w:r>
      <w:r>
        <w:rPr>
          <w:rFonts w:ascii="Times New Roman" w:hAnsi="Times New Roman" w:cs="Times New Roman"/>
          <w:color w:val="auto"/>
          <w:sz w:val="20"/>
          <w:szCs w:val="20"/>
        </w:rPr>
        <w:t>Podwykonawca lub dalszy P</w:t>
      </w:r>
      <w:r w:rsidRPr="00A2342A">
        <w:rPr>
          <w:rFonts w:ascii="Times New Roman" w:hAnsi="Times New Roman" w:cs="Times New Roman"/>
          <w:color w:val="auto"/>
          <w:sz w:val="20"/>
          <w:szCs w:val="20"/>
        </w:rPr>
        <w:t xml:space="preserve">odwykonawca przedkłada </w:t>
      </w:r>
      <w:r w:rsidR="004A2AFF">
        <w:rPr>
          <w:rFonts w:ascii="Times New Roman" w:hAnsi="Times New Roman" w:cs="Times New Roman"/>
          <w:color w:val="auto"/>
          <w:sz w:val="20"/>
          <w:szCs w:val="20"/>
        </w:rPr>
        <w:t>Z</w:t>
      </w:r>
      <w:r w:rsidR="004A2AFF" w:rsidRPr="00A2342A">
        <w:rPr>
          <w:rFonts w:ascii="Times New Roman" w:hAnsi="Times New Roman" w:cs="Times New Roman"/>
          <w:color w:val="auto"/>
          <w:sz w:val="20"/>
          <w:szCs w:val="20"/>
        </w:rPr>
        <w:t xml:space="preserve">amawiającemu </w:t>
      </w:r>
      <w:r w:rsidRPr="00A2342A">
        <w:rPr>
          <w:rFonts w:ascii="Times New Roman" w:hAnsi="Times New Roman" w:cs="Times New Roman"/>
          <w:color w:val="auto"/>
          <w:sz w:val="20"/>
          <w:szCs w:val="20"/>
        </w:rPr>
        <w:t xml:space="preserve">lub </w:t>
      </w:r>
      <w:r w:rsidR="004A2AFF">
        <w:rPr>
          <w:rFonts w:ascii="Times New Roman" w:hAnsi="Times New Roman" w:cs="Times New Roman"/>
          <w:color w:val="auto"/>
          <w:sz w:val="20"/>
          <w:szCs w:val="20"/>
        </w:rPr>
        <w:t>W</w:t>
      </w:r>
      <w:r w:rsidR="004A2AFF" w:rsidRPr="00A2342A">
        <w:rPr>
          <w:rFonts w:ascii="Times New Roman" w:hAnsi="Times New Roman" w:cs="Times New Roman"/>
          <w:color w:val="auto"/>
          <w:sz w:val="20"/>
          <w:szCs w:val="20"/>
        </w:rPr>
        <w:t xml:space="preserve">ykonawcy </w:t>
      </w:r>
      <w:r w:rsidRPr="00A2342A">
        <w:rPr>
          <w:rFonts w:ascii="Times New Roman" w:hAnsi="Times New Roman" w:cs="Times New Roman"/>
          <w:color w:val="auto"/>
          <w:sz w:val="20"/>
          <w:szCs w:val="20"/>
        </w:rPr>
        <w:t xml:space="preserve">kserokopię umowy o podwykonawstwo, przedkładający </w:t>
      </w:r>
      <w:proofErr w:type="spellStart"/>
      <w:r w:rsidR="004A2AFF">
        <w:rPr>
          <w:rFonts w:ascii="Times New Roman" w:hAnsi="Times New Roman" w:cs="Times New Roman"/>
          <w:color w:val="auto"/>
          <w:sz w:val="20"/>
          <w:szCs w:val="20"/>
        </w:rPr>
        <w:t>powinien</w:t>
      </w:r>
      <w:r w:rsidRPr="00A2342A">
        <w:rPr>
          <w:rFonts w:ascii="Times New Roman" w:hAnsi="Times New Roman" w:cs="Times New Roman"/>
          <w:color w:val="auto"/>
          <w:sz w:val="20"/>
          <w:szCs w:val="20"/>
        </w:rPr>
        <w:t>poświadczyć</w:t>
      </w:r>
      <w:proofErr w:type="spellEnd"/>
      <w:r w:rsidRPr="00A2342A">
        <w:rPr>
          <w:rFonts w:ascii="Times New Roman" w:hAnsi="Times New Roman" w:cs="Times New Roman"/>
          <w:color w:val="auto"/>
          <w:sz w:val="20"/>
          <w:szCs w:val="20"/>
        </w:rPr>
        <w:t xml:space="preserve"> za zgodność z oryginałem kopię umowy o podwykonawstwo.</w:t>
      </w:r>
    </w:p>
    <w:p w14:paraId="3F4478A8" w14:textId="77777777" w:rsidR="001C191D" w:rsidRPr="001328FD" w:rsidRDefault="001C191D" w:rsidP="001C191D">
      <w:pPr>
        <w:autoSpaceDE w:val="0"/>
        <w:autoSpaceDN w:val="0"/>
        <w:adjustRightInd w:val="0"/>
        <w:rPr>
          <w:b/>
          <w:bCs/>
        </w:rPr>
      </w:pPr>
    </w:p>
    <w:p w14:paraId="40D59834" w14:textId="77777777" w:rsidR="001C191D" w:rsidRPr="00A2342A" w:rsidRDefault="001C191D" w:rsidP="001C191D">
      <w:pPr>
        <w:autoSpaceDE w:val="0"/>
        <w:autoSpaceDN w:val="0"/>
        <w:adjustRightInd w:val="0"/>
        <w:jc w:val="center"/>
        <w:rPr>
          <w:b/>
          <w:bCs/>
        </w:rPr>
      </w:pPr>
      <w:r w:rsidRPr="001328FD">
        <w:rPr>
          <w:b/>
          <w:bCs/>
        </w:rPr>
        <w:t>§ 5</w:t>
      </w:r>
    </w:p>
    <w:p w14:paraId="5D3CCE31" w14:textId="77777777" w:rsidR="001C191D" w:rsidRPr="00A43BB3" w:rsidRDefault="001C191D" w:rsidP="00FA2C24">
      <w:pPr>
        <w:numPr>
          <w:ilvl w:val="0"/>
          <w:numId w:val="6"/>
        </w:numPr>
        <w:autoSpaceDE w:val="0"/>
        <w:autoSpaceDN w:val="0"/>
        <w:adjustRightInd w:val="0"/>
        <w:jc w:val="both"/>
        <w:rPr>
          <w:bCs/>
        </w:rPr>
      </w:pPr>
      <w:r w:rsidRPr="00921BB9">
        <w:rPr>
          <w:bCs/>
        </w:rPr>
        <w:t xml:space="preserve">Termin przekazania placu </w:t>
      </w:r>
      <w:r w:rsidRPr="00A43BB3">
        <w:rPr>
          <w:bCs/>
        </w:rPr>
        <w:t>budowy ustala się na dzień:</w:t>
      </w:r>
      <w:r w:rsidR="00F01FA9">
        <w:t>……………………………</w:t>
      </w:r>
    </w:p>
    <w:p w14:paraId="00BF1CB3" w14:textId="77777777" w:rsidR="001C191D" w:rsidRPr="00A43BB3" w:rsidRDefault="001C191D" w:rsidP="001C191D">
      <w:pPr>
        <w:ind w:left="360"/>
        <w:jc w:val="both"/>
        <w:rPr>
          <w:b/>
        </w:rPr>
      </w:pPr>
    </w:p>
    <w:p w14:paraId="3EBCABE9" w14:textId="77777777" w:rsidR="001C191D" w:rsidRPr="00A43BB3" w:rsidRDefault="003B7F13" w:rsidP="001C191D">
      <w:pPr>
        <w:tabs>
          <w:tab w:val="num" w:pos="-2700"/>
        </w:tabs>
        <w:ind w:left="1080"/>
      </w:pPr>
      <w:r>
        <w:rPr>
          <w:sz w:val="16"/>
        </w:rPr>
        <w:t xml:space="preserve"> ( dzień, miesiąc, rok</w:t>
      </w:r>
      <w:r w:rsidR="001C191D" w:rsidRPr="00A43BB3">
        <w:rPr>
          <w:sz w:val="16"/>
        </w:rPr>
        <w:t>)</w:t>
      </w:r>
    </w:p>
    <w:p w14:paraId="671BDBEA" w14:textId="77777777" w:rsidR="001C191D" w:rsidRPr="00A43BB3" w:rsidRDefault="003B7F13" w:rsidP="00FA2C24">
      <w:pPr>
        <w:numPr>
          <w:ilvl w:val="0"/>
          <w:numId w:val="6"/>
        </w:numPr>
        <w:jc w:val="both"/>
      </w:pPr>
      <w:r>
        <w:t>Termin rozpoczęcia robót ustala się na dzień:</w:t>
      </w:r>
      <w:r w:rsidR="00F01FA9">
        <w:t>……………………………</w:t>
      </w:r>
    </w:p>
    <w:p w14:paraId="32D0963F" w14:textId="77777777" w:rsidR="001C191D" w:rsidRPr="00A43BB3" w:rsidRDefault="001C191D" w:rsidP="001C191D">
      <w:pPr>
        <w:ind w:left="360"/>
        <w:jc w:val="both"/>
        <w:rPr>
          <w:b/>
        </w:rPr>
      </w:pPr>
    </w:p>
    <w:p w14:paraId="0720BA7E" w14:textId="77777777" w:rsidR="001C191D" w:rsidRDefault="003B7F13" w:rsidP="001C191D">
      <w:pPr>
        <w:tabs>
          <w:tab w:val="num" w:pos="-2700"/>
        </w:tabs>
        <w:ind w:left="1080"/>
        <w:jc w:val="both"/>
        <w:rPr>
          <w:sz w:val="16"/>
        </w:rPr>
      </w:pPr>
      <w:r>
        <w:rPr>
          <w:sz w:val="16"/>
        </w:rPr>
        <w:t>( dzień, miesiąc, rok</w:t>
      </w:r>
      <w:r w:rsidR="001C191D" w:rsidRPr="00A43BB3">
        <w:rPr>
          <w:sz w:val="16"/>
        </w:rPr>
        <w:t>)</w:t>
      </w:r>
    </w:p>
    <w:p w14:paraId="0D9F31D1" w14:textId="77777777" w:rsidR="007D3891" w:rsidRPr="00A43BB3" w:rsidRDefault="007D3891" w:rsidP="001C191D">
      <w:pPr>
        <w:tabs>
          <w:tab w:val="num" w:pos="-2700"/>
        </w:tabs>
        <w:ind w:left="1080"/>
        <w:jc w:val="both"/>
        <w:rPr>
          <w:sz w:val="16"/>
        </w:rPr>
      </w:pPr>
    </w:p>
    <w:p w14:paraId="2F46E1B0" w14:textId="77777777" w:rsidR="00B84CDF" w:rsidRPr="00A43BB3" w:rsidRDefault="00B84CDF" w:rsidP="00B84CDF">
      <w:pPr>
        <w:numPr>
          <w:ilvl w:val="0"/>
          <w:numId w:val="6"/>
        </w:numPr>
        <w:jc w:val="both"/>
      </w:pPr>
      <w:r>
        <w:t xml:space="preserve">Termin zakończenia I Etapu robót ustala się do dnia: </w:t>
      </w:r>
      <w:r w:rsidR="007460C4">
        <w:t>03</w:t>
      </w:r>
      <w:r>
        <w:t>.12.</w:t>
      </w:r>
      <w:r w:rsidR="007460C4">
        <w:t xml:space="preserve">2024 </w:t>
      </w:r>
      <w:r>
        <w:t>r.</w:t>
      </w:r>
    </w:p>
    <w:p w14:paraId="4D4CF0B5" w14:textId="77777777" w:rsidR="00B84CDF" w:rsidRPr="005847C2" w:rsidRDefault="004A2AFF" w:rsidP="00B84CDF">
      <w:pPr>
        <w:numPr>
          <w:ilvl w:val="0"/>
          <w:numId w:val="6"/>
        </w:numPr>
        <w:jc w:val="both"/>
      </w:pPr>
      <w:r w:rsidRPr="005847C2">
        <w:t>Ostateczny t</w:t>
      </w:r>
      <w:r w:rsidR="00B84CDF" w:rsidRPr="005847C2">
        <w:t>ermin zakończenia</w:t>
      </w:r>
      <w:r w:rsidR="00E31872" w:rsidRPr="005847C2">
        <w:t xml:space="preserve"> przedmiotu</w:t>
      </w:r>
      <w:r w:rsidR="00D912B1">
        <w:t xml:space="preserve"> </w:t>
      </w:r>
      <w:r w:rsidR="00E31872" w:rsidRPr="005847C2">
        <w:t>umowy</w:t>
      </w:r>
      <w:r w:rsidR="00B84CDF" w:rsidRPr="005847C2">
        <w:t xml:space="preserve"> ustala się do dnia: </w:t>
      </w:r>
      <w:r w:rsidR="00E31872" w:rsidRPr="005847C2">
        <w:t>03</w:t>
      </w:r>
      <w:r w:rsidR="00B84CDF" w:rsidRPr="005847C2">
        <w:t>.1</w:t>
      </w:r>
      <w:r w:rsidR="00E31872" w:rsidRPr="005847C2">
        <w:t>2</w:t>
      </w:r>
      <w:r w:rsidR="00B84CDF" w:rsidRPr="005847C2">
        <w:t>.</w:t>
      </w:r>
      <w:r w:rsidR="007460C4" w:rsidRPr="005847C2">
        <w:t>202</w:t>
      </w:r>
      <w:r w:rsidR="00D912B1">
        <w:t>5</w:t>
      </w:r>
      <w:r w:rsidR="007460C4" w:rsidRPr="005847C2">
        <w:t xml:space="preserve"> </w:t>
      </w:r>
      <w:r w:rsidR="00B84CDF" w:rsidRPr="005847C2">
        <w:t>r.</w:t>
      </w:r>
    </w:p>
    <w:p w14:paraId="1BBB2C71" w14:textId="77777777" w:rsidR="0096343D" w:rsidRPr="00243DED" w:rsidRDefault="001C191D" w:rsidP="00FA2C24">
      <w:pPr>
        <w:numPr>
          <w:ilvl w:val="0"/>
          <w:numId w:val="6"/>
        </w:numPr>
        <w:autoSpaceDE w:val="0"/>
        <w:autoSpaceDN w:val="0"/>
        <w:adjustRightInd w:val="0"/>
        <w:jc w:val="both"/>
        <w:rPr>
          <w:bCs/>
        </w:rPr>
      </w:pPr>
      <w:r>
        <w:t xml:space="preserve">Za termin zakończenia przedmiotu umowy uważa się datę podpisania protokołu odbioru końcowego, </w:t>
      </w:r>
      <w:r>
        <w:br/>
        <w:t>o którym mowa w § 8 ust. 2</w:t>
      </w:r>
      <w:r w:rsidR="00D912B1">
        <w:t xml:space="preserve"> </w:t>
      </w:r>
      <w:r w:rsidR="0096343D">
        <w:t xml:space="preserve">potwierdzający </w:t>
      </w:r>
      <w:r w:rsidR="0096343D" w:rsidRPr="0096343D">
        <w:t>zakończeni</w:t>
      </w:r>
      <w:r w:rsidR="0096343D">
        <w:t>e</w:t>
      </w:r>
      <w:r w:rsidR="0096343D" w:rsidRPr="0096343D">
        <w:t xml:space="preserve"> i odbiór wszystkich robót przez Zamawiającego</w:t>
      </w:r>
      <w:r w:rsidR="00243DED">
        <w:t>.</w:t>
      </w:r>
    </w:p>
    <w:p w14:paraId="76A4B8F9" w14:textId="77777777" w:rsidR="001C191D" w:rsidRDefault="001C191D" w:rsidP="00FA2C24">
      <w:pPr>
        <w:numPr>
          <w:ilvl w:val="0"/>
          <w:numId w:val="6"/>
        </w:numPr>
        <w:autoSpaceDE w:val="0"/>
        <w:autoSpaceDN w:val="0"/>
        <w:adjustRightInd w:val="0"/>
        <w:jc w:val="both"/>
        <w:rPr>
          <w:bCs/>
        </w:rPr>
      </w:pPr>
      <w:r w:rsidRPr="00243DED">
        <w:rPr>
          <w:bCs/>
        </w:rPr>
        <w:t xml:space="preserve">Terminy wykonania poszczególnych elementów przedmiotu umowy określa harmonogram </w:t>
      </w:r>
      <w:proofErr w:type="spellStart"/>
      <w:r w:rsidRPr="00243DED">
        <w:rPr>
          <w:bCs/>
        </w:rPr>
        <w:t>rzeczowo-terminowo-finansowy</w:t>
      </w:r>
      <w:proofErr w:type="spellEnd"/>
      <w:r w:rsidRPr="00243DED">
        <w:rPr>
          <w:bCs/>
        </w:rPr>
        <w:t xml:space="preserve">, który Wykonawca jest zobowiązany opracować i uzgodnić z Zamawiającym </w:t>
      </w:r>
      <w:r w:rsidRPr="00243DED">
        <w:rPr>
          <w:bCs/>
        </w:rPr>
        <w:br/>
        <w:t>w terminie nie dłuższym niż 7 dni od daty podpisania umowy.</w:t>
      </w:r>
    </w:p>
    <w:p w14:paraId="28592511" w14:textId="77777777" w:rsidR="00FD4E99" w:rsidRDefault="001C191D" w:rsidP="00FA2C24">
      <w:pPr>
        <w:numPr>
          <w:ilvl w:val="0"/>
          <w:numId w:val="6"/>
        </w:numPr>
        <w:autoSpaceDE w:val="0"/>
        <w:autoSpaceDN w:val="0"/>
        <w:adjustRightInd w:val="0"/>
        <w:jc w:val="both"/>
        <w:rPr>
          <w:bCs/>
        </w:rPr>
      </w:pPr>
      <w:r>
        <w:rPr>
          <w:bCs/>
        </w:rPr>
        <w:t xml:space="preserve">Aktualizacja Harmonogramu </w:t>
      </w:r>
      <w:proofErr w:type="spellStart"/>
      <w:r>
        <w:rPr>
          <w:bCs/>
        </w:rPr>
        <w:t>rzeczowo-terminowo-finansowego</w:t>
      </w:r>
      <w:proofErr w:type="spellEnd"/>
      <w:r>
        <w:rPr>
          <w:bCs/>
        </w:rPr>
        <w:t xml:space="preserve"> będzie sporządzana przez Wykonawcę </w:t>
      </w:r>
      <w:r>
        <w:rPr>
          <w:bCs/>
        </w:rPr>
        <w:br/>
        <w:t xml:space="preserve">w uzgodnieniu z Zamawiającym i przez niego akceptowana, w ciągu 3 dni od otrzymania </w:t>
      </w:r>
      <w:r>
        <w:rPr>
          <w:bCs/>
        </w:rPr>
        <w:br/>
        <w:t>od Zamawiającego pisemnej informacji o konieczności zaktualizowania przedmiotowego harmonogramu.</w:t>
      </w:r>
    </w:p>
    <w:p w14:paraId="7EEFB358" w14:textId="77777777" w:rsidR="001C191D" w:rsidRDefault="001C191D" w:rsidP="001C191D">
      <w:pPr>
        <w:autoSpaceDE w:val="0"/>
        <w:autoSpaceDN w:val="0"/>
        <w:adjustRightInd w:val="0"/>
        <w:rPr>
          <w:b/>
          <w:bCs/>
        </w:rPr>
      </w:pPr>
    </w:p>
    <w:p w14:paraId="4CC043AF" w14:textId="77777777" w:rsidR="001C191D" w:rsidRDefault="001C191D" w:rsidP="001C191D">
      <w:pPr>
        <w:autoSpaceDE w:val="0"/>
        <w:autoSpaceDN w:val="0"/>
        <w:adjustRightInd w:val="0"/>
        <w:ind w:left="360"/>
        <w:jc w:val="center"/>
        <w:rPr>
          <w:b/>
          <w:bCs/>
        </w:rPr>
      </w:pPr>
      <w:r>
        <w:rPr>
          <w:b/>
          <w:bCs/>
        </w:rPr>
        <w:lastRenderedPageBreak/>
        <w:t>§ 6</w:t>
      </w:r>
    </w:p>
    <w:p w14:paraId="06F16F36" w14:textId="77777777" w:rsidR="001C191D" w:rsidRDefault="001C191D" w:rsidP="00FA2C24">
      <w:pPr>
        <w:pStyle w:val="Akapitzlist"/>
        <w:numPr>
          <w:ilvl w:val="0"/>
          <w:numId w:val="15"/>
        </w:numPr>
        <w:autoSpaceDE w:val="0"/>
        <w:autoSpaceDN w:val="0"/>
        <w:adjustRightInd w:val="0"/>
        <w:contextualSpacing/>
        <w:jc w:val="both"/>
        <w:rPr>
          <w:bCs/>
        </w:rPr>
      </w:pPr>
      <w:r w:rsidRPr="00A2342A">
        <w:rPr>
          <w:bCs/>
        </w:rPr>
        <w:t>Do obowiązków Zamawiającego należy</w:t>
      </w:r>
      <w:r>
        <w:rPr>
          <w:bCs/>
        </w:rPr>
        <w:t xml:space="preserve"> ponadto</w:t>
      </w:r>
      <w:r w:rsidRPr="00A2342A">
        <w:rPr>
          <w:bCs/>
        </w:rPr>
        <w:t xml:space="preserve">: </w:t>
      </w:r>
    </w:p>
    <w:p w14:paraId="77442DE6" w14:textId="77777777" w:rsidR="001C191D" w:rsidRPr="00A2342A" w:rsidRDefault="001C191D" w:rsidP="00FA2C24">
      <w:pPr>
        <w:pStyle w:val="Akapitzlist"/>
        <w:numPr>
          <w:ilvl w:val="0"/>
          <w:numId w:val="16"/>
        </w:numPr>
        <w:tabs>
          <w:tab w:val="clear" w:pos="360"/>
          <w:tab w:val="num" w:pos="709"/>
        </w:tabs>
        <w:autoSpaceDE w:val="0"/>
        <w:autoSpaceDN w:val="0"/>
        <w:adjustRightInd w:val="0"/>
        <w:ind w:left="709" w:hanging="283"/>
        <w:contextualSpacing/>
        <w:jc w:val="both"/>
        <w:rPr>
          <w:bCs/>
        </w:rPr>
      </w:pPr>
      <w:r>
        <w:t xml:space="preserve">przekazanie kompletu dokumentacji projektowej w wersji papierowej w terminie do 5 (pięciu) dni </w:t>
      </w:r>
      <w:r>
        <w:br/>
        <w:t xml:space="preserve">od dnia </w:t>
      </w:r>
      <w:r w:rsidR="004A2AFF">
        <w:t xml:space="preserve">zawarcia </w:t>
      </w:r>
      <w:r>
        <w:t>niniejszej umowy;</w:t>
      </w:r>
    </w:p>
    <w:p w14:paraId="0DA1D51B" w14:textId="77777777" w:rsidR="001C191D" w:rsidRPr="00791033" w:rsidRDefault="001C191D" w:rsidP="00FA2C24">
      <w:pPr>
        <w:pStyle w:val="Akapitzlist"/>
        <w:numPr>
          <w:ilvl w:val="0"/>
          <w:numId w:val="16"/>
        </w:numPr>
        <w:tabs>
          <w:tab w:val="clear" w:pos="360"/>
          <w:tab w:val="num" w:pos="709"/>
        </w:tabs>
        <w:autoSpaceDE w:val="0"/>
        <w:autoSpaceDN w:val="0"/>
        <w:adjustRightInd w:val="0"/>
        <w:ind w:left="709" w:hanging="283"/>
        <w:contextualSpacing/>
        <w:jc w:val="both"/>
        <w:rPr>
          <w:bCs/>
        </w:rPr>
      </w:pPr>
      <w:r>
        <w:t>przekazanie dziennik</w:t>
      </w:r>
      <w:r w:rsidR="00B84CDF">
        <w:t>a</w:t>
      </w:r>
      <w:r>
        <w:t xml:space="preserve"> budowy</w:t>
      </w:r>
      <w:r w:rsidR="00B84CDF">
        <w:t xml:space="preserve"> oraz dziennika rozbiórki</w:t>
      </w:r>
      <w:r>
        <w:t>;</w:t>
      </w:r>
    </w:p>
    <w:p w14:paraId="14792CBA" w14:textId="77777777" w:rsidR="00791033" w:rsidRPr="00791033" w:rsidRDefault="00791033" w:rsidP="00791033">
      <w:pPr>
        <w:pStyle w:val="Akapitzlist"/>
        <w:numPr>
          <w:ilvl w:val="0"/>
          <w:numId w:val="16"/>
        </w:numPr>
        <w:tabs>
          <w:tab w:val="clear" w:pos="360"/>
          <w:tab w:val="num" w:pos="709"/>
        </w:tabs>
        <w:autoSpaceDE w:val="0"/>
        <w:autoSpaceDN w:val="0"/>
        <w:adjustRightInd w:val="0"/>
        <w:ind w:left="709" w:hanging="283"/>
        <w:contextualSpacing/>
        <w:jc w:val="both"/>
        <w:rPr>
          <w:bCs/>
        </w:rPr>
      </w:pPr>
      <w:r>
        <w:rPr>
          <w:bCs/>
        </w:rPr>
        <w:t>przekazanie dziennika materiałowego;</w:t>
      </w:r>
    </w:p>
    <w:p w14:paraId="07B58CBA" w14:textId="77777777" w:rsidR="001C191D" w:rsidRPr="00A2342A" w:rsidRDefault="001C191D" w:rsidP="00FA2C24">
      <w:pPr>
        <w:pStyle w:val="Akapitzlist"/>
        <w:numPr>
          <w:ilvl w:val="0"/>
          <w:numId w:val="16"/>
        </w:numPr>
        <w:tabs>
          <w:tab w:val="clear" w:pos="360"/>
          <w:tab w:val="num" w:pos="709"/>
        </w:tabs>
        <w:autoSpaceDE w:val="0"/>
        <w:autoSpaceDN w:val="0"/>
        <w:adjustRightInd w:val="0"/>
        <w:ind w:left="709" w:hanging="283"/>
        <w:contextualSpacing/>
        <w:jc w:val="both"/>
        <w:rPr>
          <w:bCs/>
        </w:rPr>
      </w:pPr>
      <w:r>
        <w:t xml:space="preserve">przekazanie Wykonawcy, w terminie do </w:t>
      </w:r>
      <w:r w:rsidR="004A2AFF">
        <w:t>7 (</w:t>
      </w:r>
      <w:r>
        <w:t>siedmiu</w:t>
      </w:r>
      <w:r w:rsidR="004A2AFF">
        <w:t>)</w:t>
      </w:r>
      <w:r>
        <w:t xml:space="preserve"> dni od dnia zawarcia niniejszej umowy placu budowy;</w:t>
      </w:r>
    </w:p>
    <w:p w14:paraId="5AE4750A" w14:textId="77777777" w:rsidR="001C191D" w:rsidRPr="00A2342A" w:rsidRDefault="001C191D" w:rsidP="00FA2C24">
      <w:pPr>
        <w:pStyle w:val="Akapitzlist"/>
        <w:numPr>
          <w:ilvl w:val="0"/>
          <w:numId w:val="16"/>
        </w:numPr>
        <w:tabs>
          <w:tab w:val="clear" w:pos="360"/>
          <w:tab w:val="num" w:pos="709"/>
        </w:tabs>
        <w:autoSpaceDE w:val="0"/>
        <w:autoSpaceDN w:val="0"/>
        <w:adjustRightInd w:val="0"/>
        <w:ind w:left="709" w:hanging="283"/>
        <w:contextualSpacing/>
        <w:jc w:val="both"/>
        <w:rPr>
          <w:bCs/>
        </w:rPr>
      </w:pPr>
      <w:r>
        <w:t>zapewnienie bieżącego nadzoru autorskiego, obejmującego wszystkie branże przedmiotu umowy;</w:t>
      </w:r>
    </w:p>
    <w:p w14:paraId="096AE6B0" w14:textId="77777777" w:rsidR="001C191D" w:rsidRPr="00A2342A" w:rsidRDefault="001C191D" w:rsidP="00FA2C24">
      <w:pPr>
        <w:pStyle w:val="Akapitzlist"/>
        <w:numPr>
          <w:ilvl w:val="0"/>
          <w:numId w:val="16"/>
        </w:numPr>
        <w:tabs>
          <w:tab w:val="clear" w:pos="360"/>
          <w:tab w:val="num" w:pos="709"/>
        </w:tabs>
        <w:autoSpaceDE w:val="0"/>
        <w:autoSpaceDN w:val="0"/>
        <w:adjustRightInd w:val="0"/>
        <w:ind w:left="709" w:hanging="283"/>
        <w:contextualSpacing/>
        <w:jc w:val="both"/>
        <w:rPr>
          <w:bCs/>
        </w:rPr>
      </w:pPr>
      <w:r>
        <w:t>zapewnienie bieżącego nadzoru inwestorskiego, obejmującego wszystkie branże przedmiotu umowy.</w:t>
      </w:r>
    </w:p>
    <w:p w14:paraId="6520B08C" w14:textId="77777777" w:rsidR="001C191D" w:rsidRPr="00A2342A" w:rsidRDefault="001C191D" w:rsidP="00FA2C24">
      <w:pPr>
        <w:pStyle w:val="Akapitzlist"/>
        <w:numPr>
          <w:ilvl w:val="0"/>
          <w:numId w:val="15"/>
        </w:numPr>
        <w:autoSpaceDE w:val="0"/>
        <w:autoSpaceDN w:val="0"/>
        <w:adjustRightInd w:val="0"/>
        <w:contextualSpacing/>
        <w:jc w:val="both"/>
        <w:rPr>
          <w:bCs/>
        </w:rPr>
      </w:pPr>
      <w:r>
        <w:t xml:space="preserve">Do obowiązków Wykonawcy należy ponadto: </w:t>
      </w:r>
    </w:p>
    <w:p w14:paraId="3221D70F" w14:textId="77777777" w:rsidR="00B84CDF" w:rsidRPr="009B5847" w:rsidRDefault="00B84CDF" w:rsidP="00B84CDF">
      <w:pPr>
        <w:pStyle w:val="Akapitzlist"/>
        <w:numPr>
          <w:ilvl w:val="0"/>
          <w:numId w:val="17"/>
        </w:numPr>
        <w:tabs>
          <w:tab w:val="left" w:pos="-7560"/>
          <w:tab w:val="num" w:pos="360"/>
          <w:tab w:val="left" w:pos="900"/>
        </w:tabs>
        <w:autoSpaceDE w:val="0"/>
        <w:autoSpaceDN w:val="0"/>
        <w:adjustRightInd w:val="0"/>
        <w:contextualSpacing/>
        <w:jc w:val="both"/>
      </w:pPr>
      <w:r w:rsidRPr="009B5847">
        <w:t xml:space="preserve">prawidłowe wykonanie wszystkich prac związanych z realizacją przedmiotu umowy zgodnie </w:t>
      </w:r>
      <w:r w:rsidRPr="009B5847">
        <w:br/>
      </w:r>
      <w:proofErr w:type="spellStart"/>
      <w:r w:rsidRPr="009B5847">
        <w:t>zprzepisami</w:t>
      </w:r>
      <w:proofErr w:type="spellEnd"/>
      <w:r w:rsidRPr="009B5847">
        <w:t xml:space="preserve"> Prawa budowlanego oraz zasadami wiedzy technicznej;</w:t>
      </w:r>
    </w:p>
    <w:p w14:paraId="57441903" w14:textId="77777777" w:rsidR="00B84CDF" w:rsidRPr="009B5847" w:rsidRDefault="00B84CDF" w:rsidP="00B84CDF">
      <w:pPr>
        <w:pStyle w:val="Akapitzlist"/>
        <w:numPr>
          <w:ilvl w:val="0"/>
          <w:numId w:val="17"/>
        </w:numPr>
        <w:tabs>
          <w:tab w:val="left" w:pos="-7560"/>
          <w:tab w:val="num" w:pos="360"/>
          <w:tab w:val="left" w:pos="900"/>
        </w:tabs>
        <w:autoSpaceDE w:val="0"/>
        <w:autoSpaceDN w:val="0"/>
        <w:adjustRightInd w:val="0"/>
        <w:contextualSpacing/>
        <w:jc w:val="both"/>
      </w:pPr>
      <w:r w:rsidRPr="009B5847">
        <w:t>przeprowadzenie wszelkich przewidzianych przepisami prawa prób, badań i odbiorów, rozruchów technologicznych. Protokoły z powyższych czynności należy dostarczyć Zamawiającemu najpóźniej</w:t>
      </w:r>
      <w:r w:rsidRPr="009B5847">
        <w:br/>
        <w:t>w dniu zgłoszenia do odbioru końcowego;</w:t>
      </w:r>
    </w:p>
    <w:p w14:paraId="6A807BA1" w14:textId="77777777" w:rsidR="00B84CDF" w:rsidRPr="009B5847" w:rsidRDefault="00B84CDF" w:rsidP="00B84CDF">
      <w:pPr>
        <w:pStyle w:val="Akapitzlist"/>
        <w:numPr>
          <w:ilvl w:val="0"/>
          <w:numId w:val="17"/>
        </w:numPr>
        <w:tabs>
          <w:tab w:val="left" w:pos="-7560"/>
          <w:tab w:val="num" w:pos="360"/>
          <w:tab w:val="left" w:pos="900"/>
        </w:tabs>
        <w:autoSpaceDE w:val="0"/>
        <w:autoSpaceDN w:val="0"/>
        <w:adjustRightInd w:val="0"/>
        <w:contextualSpacing/>
        <w:jc w:val="both"/>
      </w:pPr>
      <w:r w:rsidRPr="009B5847">
        <w:t>wykonanie inwentaryzacji powykonawczej po zakończeniu robot;</w:t>
      </w:r>
    </w:p>
    <w:p w14:paraId="5E13ACC6" w14:textId="77777777" w:rsidR="00B84CDF" w:rsidRPr="009B5847" w:rsidRDefault="00B84CDF" w:rsidP="00B84CDF">
      <w:pPr>
        <w:pStyle w:val="Akapitzlist"/>
        <w:numPr>
          <w:ilvl w:val="0"/>
          <w:numId w:val="17"/>
        </w:numPr>
        <w:tabs>
          <w:tab w:val="left" w:pos="-7560"/>
          <w:tab w:val="num" w:pos="360"/>
          <w:tab w:val="left" w:pos="900"/>
        </w:tabs>
        <w:autoSpaceDE w:val="0"/>
        <w:autoSpaceDN w:val="0"/>
        <w:adjustRightInd w:val="0"/>
        <w:contextualSpacing/>
        <w:jc w:val="both"/>
      </w:pPr>
      <w:r w:rsidRPr="009B5847">
        <w:t xml:space="preserve">opracowanie planu zagospodarowania budowy i uzgodnienie go z </w:t>
      </w:r>
      <w:proofErr w:type="spellStart"/>
      <w:r w:rsidRPr="009B5847">
        <w:t>Zamawiającymw</w:t>
      </w:r>
      <w:proofErr w:type="spellEnd"/>
      <w:r w:rsidRPr="009B5847">
        <w:t xml:space="preserve"> terminie do 14 dni od dnia przekazania terenu budowy; </w:t>
      </w:r>
    </w:p>
    <w:p w14:paraId="33D8073D" w14:textId="77777777" w:rsidR="00B84CDF" w:rsidRPr="00141E58" w:rsidRDefault="00B84CDF" w:rsidP="00B84CDF">
      <w:pPr>
        <w:pStyle w:val="Akapitzlist"/>
        <w:numPr>
          <w:ilvl w:val="0"/>
          <w:numId w:val="17"/>
        </w:numPr>
        <w:tabs>
          <w:tab w:val="left" w:pos="-7560"/>
          <w:tab w:val="num" w:pos="360"/>
          <w:tab w:val="left" w:pos="900"/>
        </w:tabs>
        <w:autoSpaceDE w:val="0"/>
        <w:autoSpaceDN w:val="0"/>
        <w:adjustRightInd w:val="0"/>
        <w:contextualSpacing/>
        <w:jc w:val="both"/>
      </w:pPr>
      <w:r w:rsidRPr="009B5847">
        <w:t xml:space="preserve">zorganizowanie placu budowy, w tym wykonanie dróg i komunikacji, ogrodzeń, instalacji, zabudowań prowizorycznych i wszystkich innych czynności </w:t>
      </w:r>
      <w:r w:rsidRPr="00141E58">
        <w:t>niezbędnych do właściwego wykonania robot;</w:t>
      </w:r>
    </w:p>
    <w:p w14:paraId="019A8ACD" w14:textId="77777777" w:rsidR="00B84CDF" w:rsidRPr="00141E58" w:rsidRDefault="00B84CDF" w:rsidP="00B84CDF">
      <w:pPr>
        <w:pStyle w:val="Akapitzlist"/>
        <w:numPr>
          <w:ilvl w:val="0"/>
          <w:numId w:val="17"/>
        </w:numPr>
        <w:tabs>
          <w:tab w:val="left" w:pos="-7560"/>
          <w:tab w:val="num" w:pos="360"/>
          <w:tab w:val="left" w:pos="900"/>
        </w:tabs>
        <w:autoSpaceDE w:val="0"/>
        <w:autoSpaceDN w:val="0"/>
        <w:adjustRightInd w:val="0"/>
        <w:contextualSpacing/>
        <w:jc w:val="both"/>
      </w:pPr>
      <w:r w:rsidRPr="00141E58">
        <w:t>zabezpieczenie i oznakowanie prowadzonych robót oraz dbanie o stan techniczny i prawidłowość oznakowania przez cały czas trwania realizacji robot budowlanych;</w:t>
      </w:r>
    </w:p>
    <w:p w14:paraId="20CB9392"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zapewnienie bezpiecznego dostępu do prywatnych obszarów położonych w pobliżu placu budowy;</w:t>
      </w:r>
    </w:p>
    <w:p w14:paraId="3CE90B40"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ponoszenie odpowiedzialności za teren budowy oraz osoby na nim przebywające, od chwili przejęcia placu budowy, z wyłączeniem innych Wykonawców, realizujących zlecenia na rzecz Zamawiającego;</w:t>
      </w:r>
    </w:p>
    <w:p w14:paraId="536178F8"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odpowiadanie przed odpowiednimi służbami za użytkowanie dróg publicznych w związku z realizacją niniejszej umowy i wszelkie wynikające z tego konsekwencje;</w:t>
      </w:r>
    </w:p>
    <w:p w14:paraId="5D6A94AA"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uzyskanie stosownych zgód i poniesie wszelkich ewentualnych kosztów związanych z zajęciem pasa drogowego na potrzeby wykonania robot, obejmujące m.in. przygotowanie stosownej dokumentacji, uzyskanie zgód i pozwoleń, wniesienie opłat za zajecie terenu pasa drogi publicznej;</w:t>
      </w:r>
    </w:p>
    <w:p w14:paraId="5CD61E0A"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 xml:space="preserve">opracowanie przez kierownika budowy przed rozpoczęciem robot budowlanych planu bezpieczeństwa </w:t>
      </w:r>
      <w:r w:rsidRPr="00141E58">
        <w:br/>
        <w:t>i ochrony zdrowia, zwanego ,,p</w:t>
      </w:r>
      <w:r w:rsidR="007212FD">
        <w:t>l</w:t>
      </w:r>
      <w:r w:rsidRPr="00141E58">
        <w:t xml:space="preserve">anem BIOZ” zgodnie z rozporządzeniem Ministra Infrastruktury z dnia 23 czerwca 2003 r. (Dz. U. Nr 120, poz. 1126.), przedstawienie go Zamawiającemu  </w:t>
      </w:r>
      <w:r w:rsidRPr="00141E58">
        <w:br/>
        <w:t>oraz zapewnienie jego stosowania;</w:t>
      </w:r>
    </w:p>
    <w:p w14:paraId="1D4B4F22"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 xml:space="preserve">opracowanie kompletnej dokumentacji powykonawczej w 3 (trzech) egzemplarzach w formie pisemnej (papierowej) i przekazanie jej </w:t>
      </w:r>
      <w:proofErr w:type="spellStart"/>
      <w:r w:rsidRPr="00141E58">
        <w:t>Zamawiającemuw</w:t>
      </w:r>
      <w:proofErr w:type="spellEnd"/>
      <w:r w:rsidRPr="00141E58">
        <w:t xml:space="preserve"> dniu zgłoszenia do odbioru końcowego przedmiotu umowy;</w:t>
      </w:r>
    </w:p>
    <w:p w14:paraId="6D279B99"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prowadzenie dokumentacji budowy, o której mowa w prawie budowlanym, w tym Dziennika budowy</w:t>
      </w:r>
      <w:r w:rsidRPr="00141E58">
        <w:br/>
        <w:t>i udostępnianie go Zamawiającemu oraz innym upoważnionym osobom lub organom celem dokonywania wpisów i potwierdzeń;</w:t>
      </w:r>
    </w:p>
    <w:p w14:paraId="23892B07"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prowadzenie dziennika materiałowego, w którym Wykonawca będzie zgłaszał do akceptacji Zamawiającemu wszelkie materiały i urządzenia które przewiduje do wbudowania w trakcie prowadzonych robot;</w:t>
      </w:r>
    </w:p>
    <w:p w14:paraId="60447B7D"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wykonanie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3E426358"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ponoszenie kosztów związanych z próbami, badaniami przewidzianymi prawem budowlanym, niezbędnych do prawidłowego prowadzenia budowy;</w:t>
      </w:r>
    </w:p>
    <w:p w14:paraId="13EA0741"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przygotowanie obiektu i zamontowanych elementów budowlanych i urządzeń i wymaganych dokumentów łącznie z dokumentacją powykonawczą do dokonania odbioru przez Zamawiającego wraz z instrukcją eksploatacji i konserwacji obiektu i zamontowanych elementów budowlanych i urządzeń;</w:t>
      </w:r>
    </w:p>
    <w:p w14:paraId="14250BC1"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 xml:space="preserve">prowadzenie bieżących przeglądów konserwacji oraz serwisowania zamontowanych elementów budowlanych i urządzeń zgodnie z instrukcją, eksploatacji i konserwacji obiektu w okresie gwarancji oraz ponoszeniem kosztów tych działań za wyjątkiem kosztów wynikających z eksploatacji obiektu </w:t>
      </w:r>
      <w:r w:rsidRPr="00141E58">
        <w:br/>
        <w:t>i urządzeń;</w:t>
      </w:r>
    </w:p>
    <w:p w14:paraId="6C4094FF"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uczestniczenie na żądanie Zamawiającego w naradach innych czynnościach w trakcie realizacji przedmiotu umowy oraz w okresie gwarancji i rękojmi;</w:t>
      </w:r>
    </w:p>
    <w:p w14:paraId="04A0E916"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natychmiastowe pisemne informowanie Zamawiającego o konieczności wykonania ewentualnych robot dodatkowych;</w:t>
      </w:r>
    </w:p>
    <w:p w14:paraId="2C1A9A94"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zgłaszanie obiektu i robot do odbioru;</w:t>
      </w:r>
    </w:p>
    <w:p w14:paraId="13A8F257"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przestrzeganie przepisów BHP;</w:t>
      </w:r>
    </w:p>
    <w:p w14:paraId="5365AD86"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lastRenderedPageBreak/>
        <w:t>przestrzeganie przepisów przeciwpożarowych;</w:t>
      </w:r>
    </w:p>
    <w:p w14:paraId="7EBED72D"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zapewnienie kadry z wymaganymi uprawnieniami oraz sprzętu spełniającego wymagania przepisów prawa, norm technicznych itp.;</w:t>
      </w:r>
    </w:p>
    <w:p w14:paraId="7A51CFF5"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utrzymanie porządku na placu budowy w czasie realizacji przedmiotu umowy;</w:t>
      </w:r>
    </w:p>
    <w:p w14:paraId="2FA3D886"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 xml:space="preserve">likwidacja placu budowy, zaplecza własnego Wykonawcy oraz uporządkowanie placu budowy bezzwłocznie po zakończeniu robot w terminie uzgodnionym przez strony umowy. W </w:t>
      </w:r>
      <w:proofErr w:type="spellStart"/>
      <w:r w:rsidRPr="00141E58">
        <w:t>przypadkunie</w:t>
      </w:r>
      <w:proofErr w:type="spellEnd"/>
      <w:r w:rsidRPr="00141E58">
        <w:t xml:space="preserve"> uzgodnienia tego terminu - nie później niż do 14 dnia od daty dokonania odbioru końcowego.</w:t>
      </w:r>
      <w:r w:rsidRPr="00141E58">
        <w:br/>
        <w:t>W przypadku niedotrzymania powyższego terminu Zamawiający zleci wykonanie powyższych czynności na koszt Wykonawcy, a wartość kosztów z tym związanych zostanie potrącona z zabezpieczenia należytego wykonania umowy, a gdy kwota ta okaże się niewystarczająca, Zamawiający będzie dochodził od Wykonawcy zwrotu kosztów na zasadach ogólnych;</w:t>
      </w:r>
    </w:p>
    <w:p w14:paraId="3BB66386"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wykonanie przedmiotu umowy z materiałów własnych zgodnie z ofertą;</w:t>
      </w:r>
    </w:p>
    <w:p w14:paraId="5F14D329"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zapewnienie potrzebnego oprzyrządowania, potencjału ludzkiego oraz materiałów niezbędnych</w:t>
      </w:r>
      <w:r w:rsidRPr="00141E58">
        <w:br/>
        <w:t>do zbadania na żądanie Zamawiającego jakości robot wykonywanych z materiałów Wykonawcy na terenie budowy, a także do sprawdzenia ciężaru, jakości i ilości zużytych materiałów;</w:t>
      </w:r>
    </w:p>
    <w:p w14:paraId="3CF5B0AC"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umożliwienie wstępu na teren budowy pracownikom instytucji upoważnionych do kontrolowania budowy oraz osobom wskazanym w przepisach Prawa budowlanego i udostepnienie im wymaganych przez nich informacji;</w:t>
      </w:r>
    </w:p>
    <w:p w14:paraId="38879C17"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zatrudnianie (tak przez Wykonawcę jak i Podwykonawców) na podstawie umowy o prace osób wykonujących następujące czynności w zakresie realizacji umowy:</w:t>
      </w:r>
    </w:p>
    <w:p w14:paraId="457BDD85" w14:textId="77777777" w:rsidR="00B84CDF" w:rsidRPr="00141E58" w:rsidRDefault="00B84CDF" w:rsidP="00D508A8">
      <w:pPr>
        <w:pStyle w:val="Akapitzlist1"/>
        <w:numPr>
          <w:ilvl w:val="0"/>
          <w:numId w:val="27"/>
        </w:numPr>
        <w:suppressAutoHyphens w:val="0"/>
        <w:spacing w:after="0" w:line="240" w:lineRule="auto"/>
        <w:contextualSpacing/>
        <w:jc w:val="both"/>
        <w:rPr>
          <w:rFonts w:ascii="Times New Roman" w:hAnsi="Times New Roman" w:cs="Times New Roman"/>
          <w:sz w:val="20"/>
          <w:szCs w:val="20"/>
        </w:rPr>
      </w:pPr>
      <w:r w:rsidRPr="00141E58">
        <w:rPr>
          <w:rFonts w:ascii="Times New Roman" w:hAnsi="Times New Roman" w:cs="Times New Roman"/>
          <w:sz w:val="20"/>
          <w:szCs w:val="20"/>
        </w:rPr>
        <w:t>roboty związane z instalacjami elektrycznymi,</w:t>
      </w:r>
    </w:p>
    <w:p w14:paraId="3BEE15E0" w14:textId="77777777" w:rsidR="00B84CDF" w:rsidRPr="00141E58" w:rsidRDefault="00B84CDF" w:rsidP="00D508A8">
      <w:pPr>
        <w:pStyle w:val="Akapitzlist1"/>
        <w:numPr>
          <w:ilvl w:val="0"/>
          <w:numId w:val="27"/>
        </w:numPr>
        <w:suppressAutoHyphens w:val="0"/>
        <w:spacing w:after="0" w:line="240" w:lineRule="auto"/>
        <w:contextualSpacing/>
        <w:jc w:val="both"/>
        <w:rPr>
          <w:rFonts w:ascii="Times New Roman" w:hAnsi="Times New Roman" w:cs="Times New Roman"/>
          <w:sz w:val="20"/>
          <w:szCs w:val="20"/>
        </w:rPr>
      </w:pPr>
      <w:r w:rsidRPr="00141E58">
        <w:rPr>
          <w:rFonts w:ascii="Times New Roman" w:hAnsi="Times New Roman" w:cs="Times New Roman"/>
          <w:sz w:val="20"/>
          <w:szCs w:val="20"/>
        </w:rPr>
        <w:t>roboty związane z instalacjami sanitarnymi,</w:t>
      </w:r>
    </w:p>
    <w:p w14:paraId="37CA150E" w14:textId="77777777" w:rsidR="00B84CDF" w:rsidRPr="00141E58" w:rsidRDefault="00B84CDF" w:rsidP="00D508A8">
      <w:pPr>
        <w:pStyle w:val="Akapitzlist1"/>
        <w:numPr>
          <w:ilvl w:val="0"/>
          <w:numId w:val="27"/>
        </w:numPr>
        <w:suppressAutoHyphens w:val="0"/>
        <w:spacing w:after="0" w:line="240" w:lineRule="auto"/>
        <w:contextualSpacing/>
        <w:jc w:val="both"/>
        <w:rPr>
          <w:rFonts w:ascii="Times New Roman" w:hAnsi="Times New Roman" w:cs="Times New Roman"/>
          <w:sz w:val="20"/>
          <w:szCs w:val="20"/>
        </w:rPr>
      </w:pPr>
      <w:r w:rsidRPr="00141E58">
        <w:rPr>
          <w:rFonts w:ascii="Times New Roman" w:hAnsi="Times New Roman" w:cs="Times New Roman"/>
          <w:sz w:val="20"/>
          <w:szCs w:val="20"/>
        </w:rPr>
        <w:t>roboty ogólnobudowlane.</w:t>
      </w:r>
    </w:p>
    <w:p w14:paraId="5E969C64"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 xml:space="preserve">zatrudnienie na umowę o prace osób wykonujących prace ﬁzyczne bezpośrednio </w:t>
      </w:r>
      <w:r>
        <w:t>związane</w:t>
      </w:r>
      <w:r w:rsidRPr="00141E58">
        <w:t xml:space="preserve"> z realizacją przedmiotu umowy tj. robotników budowlanych z wyjątkiem osób kierujących budową, wykonujących obsługę geodezyjną, dostawców materiałów budowlanych oraz inspektorów nadzoru.</w:t>
      </w:r>
    </w:p>
    <w:p w14:paraId="52FA8E28" w14:textId="77777777" w:rsidR="00B84CDF" w:rsidRPr="00141E58" w:rsidRDefault="00B84CDF" w:rsidP="00D508A8">
      <w:pPr>
        <w:tabs>
          <w:tab w:val="left" w:pos="-7560"/>
        </w:tabs>
        <w:autoSpaceDE w:val="0"/>
        <w:autoSpaceDN w:val="0"/>
        <w:adjustRightInd w:val="0"/>
        <w:ind w:left="708"/>
        <w:contextualSpacing/>
        <w:jc w:val="both"/>
      </w:pPr>
      <w:r w:rsidRPr="00141E58">
        <w:t xml:space="preserve">W trakcie realizacji Przedmiotu umowy, Inspektor nadzoru inwestorskiego uprawniony </w:t>
      </w:r>
      <w:r w:rsidRPr="00141E58">
        <w:br/>
        <w:t>jest do wykonywania czynności kontrolnych wobec Wykonawcy oraz Podwykonawców odnośnie speł</w:t>
      </w:r>
      <w:r>
        <w:t>n</w:t>
      </w:r>
      <w:r w:rsidRPr="00141E58">
        <w:t xml:space="preserve">iania przez nich wymogu zatrudnienia na podstawie umowy o prace, osób wykonujących czynności wskazane w pkt. </w:t>
      </w:r>
      <w:r w:rsidR="001E5A03" w:rsidRPr="00141E58">
        <w:t>3</w:t>
      </w:r>
      <w:r w:rsidR="001E5A03">
        <w:t>0</w:t>
      </w:r>
      <w:r w:rsidRPr="00141E58">
        <w:t xml:space="preserve">). W celu </w:t>
      </w:r>
      <w:r>
        <w:t>w</w:t>
      </w:r>
      <w:r w:rsidRPr="00141E58">
        <w:t xml:space="preserve">eryﬁkacji spełnienia tych </w:t>
      </w:r>
      <w:proofErr w:type="spellStart"/>
      <w:r w:rsidRPr="00141E58">
        <w:t>wymagańZamawiającyuprawniony</w:t>
      </w:r>
      <w:proofErr w:type="spellEnd"/>
      <w:r w:rsidRPr="00141E58">
        <w:t xml:space="preserve"> jest </w:t>
      </w:r>
      <w:r w:rsidR="00F01FA9">
        <w:br/>
      </w:r>
      <w:r w:rsidRPr="00141E58">
        <w:t>w szczególności do żądania:</w:t>
      </w:r>
    </w:p>
    <w:p w14:paraId="712C6899" w14:textId="77777777" w:rsidR="00B84CDF" w:rsidRPr="00141E58" w:rsidRDefault="00B84CDF" w:rsidP="00D508A8">
      <w:pPr>
        <w:pStyle w:val="Akapitzlist1"/>
        <w:numPr>
          <w:ilvl w:val="0"/>
          <w:numId w:val="39"/>
        </w:numPr>
        <w:suppressAutoHyphens w:val="0"/>
        <w:spacing w:after="0" w:line="240" w:lineRule="auto"/>
        <w:contextualSpacing/>
        <w:jc w:val="both"/>
        <w:rPr>
          <w:rFonts w:ascii="Times New Roman" w:hAnsi="Times New Roman" w:cs="Times New Roman"/>
          <w:sz w:val="20"/>
          <w:szCs w:val="20"/>
        </w:rPr>
      </w:pPr>
      <w:r w:rsidRPr="00141E58">
        <w:rPr>
          <w:rFonts w:ascii="Times New Roman" w:hAnsi="Times New Roman" w:cs="Times New Roman"/>
          <w:sz w:val="20"/>
          <w:szCs w:val="20"/>
        </w:rPr>
        <w:t>oświadczenia zatrudnionego pracownika,</w:t>
      </w:r>
    </w:p>
    <w:p w14:paraId="4FB5AE24" w14:textId="77777777" w:rsidR="00B84CDF" w:rsidRPr="00141E58" w:rsidRDefault="00B84CDF" w:rsidP="00D508A8">
      <w:pPr>
        <w:pStyle w:val="Akapitzlist1"/>
        <w:numPr>
          <w:ilvl w:val="0"/>
          <w:numId w:val="39"/>
        </w:numPr>
        <w:suppressAutoHyphens w:val="0"/>
        <w:spacing w:after="0" w:line="240" w:lineRule="auto"/>
        <w:contextualSpacing/>
        <w:jc w:val="both"/>
        <w:rPr>
          <w:rFonts w:ascii="Times New Roman" w:hAnsi="Times New Roman" w:cs="Times New Roman"/>
          <w:sz w:val="20"/>
          <w:szCs w:val="20"/>
        </w:rPr>
      </w:pPr>
      <w:r w:rsidRPr="00141E58">
        <w:rPr>
          <w:rFonts w:ascii="Times New Roman" w:hAnsi="Times New Roman" w:cs="Times New Roman"/>
          <w:sz w:val="20"/>
          <w:szCs w:val="20"/>
        </w:rPr>
        <w:t xml:space="preserve">oświadczenia Wykonawcy lub Podwykonawcy o zatrudnieniu pracownika na podstawie umowy </w:t>
      </w:r>
      <w:r w:rsidRPr="00141E58">
        <w:rPr>
          <w:rFonts w:ascii="Times New Roman" w:hAnsi="Times New Roman" w:cs="Times New Roman"/>
          <w:sz w:val="20"/>
          <w:szCs w:val="20"/>
        </w:rPr>
        <w:br/>
        <w:t>o pracę</w:t>
      </w:r>
    </w:p>
    <w:p w14:paraId="07E67EF6" w14:textId="77777777" w:rsidR="00B84CDF" w:rsidRPr="00141E58" w:rsidRDefault="00B84CDF" w:rsidP="00D508A8">
      <w:pPr>
        <w:pStyle w:val="Akapitzlist1"/>
        <w:numPr>
          <w:ilvl w:val="0"/>
          <w:numId w:val="39"/>
        </w:numPr>
        <w:suppressAutoHyphens w:val="0"/>
        <w:spacing w:after="0" w:line="240" w:lineRule="auto"/>
        <w:contextualSpacing/>
        <w:jc w:val="both"/>
        <w:rPr>
          <w:rFonts w:ascii="Times New Roman" w:hAnsi="Times New Roman" w:cs="Times New Roman"/>
          <w:sz w:val="20"/>
          <w:szCs w:val="20"/>
        </w:rPr>
      </w:pPr>
      <w:r w:rsidRPr="00141E58">
        <w:rPr>
          <w:rFonts w:ascii="Times New Roman" w:hAnsi="Times New Roman" w:cs="Times New Roman"/>
          <w:sz w:val="20"/>
          <w:szCs w:val="20"/>
        </w:rPr>
        <w:t>poświadczonej za zgodność z oryginałem kopii umowy o prace zatrudnionego pracownika,</w:t>
      </w:r>
    </w:p>
    <w:p w14:paraId="30A15BB7" w14:textId="77777777" w:rsidR="00B84CDF" w:rsidRPr="00141E58" w:rsidRDefault="00B84CDF" w:rsidP="00D508A8">
      <w:pPr>
        <w:pStyle w:val="Akapitzlist1"/>
        <w:numPr>
          <w:ilvl w:val="0"/>
          <w:numId w:val="39"/>
        </w:numPr>
        <w:suppressAutoHyphens w:val="0"/>
        <w:spacing w:after="0" w:line="240" w:lineRule="auto"/>
        <w:contextualSpacing/>
        <w:jc w:val="both"/>
        <w:rPr>
          <w:rFonts w:ascii="Times New Roman" w:hAnsi="Times New Roman" w:cs="Times New Roman"/>
          <w:sz w:val="20"/>
          <w:szCs w:val="20"/>
        </w:rPr>
      </w:pPr>
      <w:r w:rsidRPr="00141E58">
        <w:rPr>
          <w:rFonts w:ascii="Times New Roman" w:hAnsi="Times New Roman" w:cs="Times New Roman"/>
          <w:sz w:val="20"/>
          <w:szCs w:val="20"/>
        </w:rPr>
        <w:t>innych dokumentów - zawierających informacje, w tym dane osobowe, niezbędne do weryﬁkacji zatrudnienia na podstawie umowy o prace, w szczególności imię i nazwisko zatrudnionego pracownika, datę zawarcia umowy o prace, rodzaj umowy o prace i zakres obowiązków pracownika;</w:t>
      </w:r>
    </w:p>
    <w:p w14:paraId="394845BC" w14:textId="77777777" w:rsidR="00B84CDF" w:rsidRPr="00141E58" w:rsidRDefault="00B84CDF" w:rsidP="00D508A8">
      <w:pPr>
        <w:tabs>
          <w:tab w:val="left" w:pos="-7560"/>
        </w:tabs>
        <w:autoSpaceDE w:val="0"/>
        <w:autoSpaceDN w:val="0"/>
        <w:adjustRightInd w:val="0"/>
        <w:ind w:left="708"/>
        <w:contextualSpacing/>
        <w:jc w:val="both"/>
      </w:pPr>
      <w:r w:rsidRPr="00141E58">
        <w:t>W związku z powyższym Wykonawca oraz Podwykonawca zobowiązani są do przedłożenia na każde żądanie Inspektorowi nadzoru inwestorskiego dowodów potwierdzających spełnienie obowiązku zatrudnienia osób wykonujących Przedmiot umowy na podstawie umowy o prace.</w:t>
      </w:r>
    </w:p>
    <w:p w14:paraId="24A8175D" w14:textId="77777777" w:rsidR="00B84CDF" w:rsidRPr="00141E58" w:rsidRDefault="00B84CDF" w:rsidP="00D508A8">
      <w:pPr>
        <w:tabs>
          <w:tab w:val="left" w:pos="-7560"/>
        </w:tabs>
        <w:autoSpaceDE w:val="0"/>
        <w:autoSpaceDN w:val="0"/>
        <w:adjustRightInd w:val="0"/>
        <w:ind w:left="708"/>
        <w:contextualSpacing/>
        <w:jc w:val="both"/>
      </w:pPr>
      <w:r w:rsidRPr="00141E58">
        <w:t>W przypadku uzasadnionych wątpliwości co do przestrzegania prawa pracy przez Wykonawcę oraz Podwykonawcę, Inspektor nadzoru inwestorskiego pisemnie informuje Zamawiającego, a Zamawiający może zwrócić się o przeprowadzenie kontroli przez Państwową Inspekcje Pracy;</w:t>
      </w:r>
    </w:p>
    <w:p w14:paraId="5F950AFF"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 xml:space="preserve">ponoszenia odpowiedzialności na zasadach ogólnych za szkody związane z realizacją umowy, </w:t>
      </w:r>
      <w:r w:rsidRPr="00141E58">
        <w:br/>
        <w:t>w szczególności za utratę dóbr materialnych, uszkodzenie ciała lub śmierć osób oraz ponosi odpowiedzialność za wybrane metody działań i bezpieczeństwo na terenie budowy;</w:t>
      </w:r>
    </w:p>
    <w:p w14:paraId="73D3CC06" w14:textId="77777777" w:rsidR="00B84CDF" w:rsidRPr="00141E58"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ponoszenia odpowiedzialności wobec osób trzecich za szkody i inne zdarzenia powstałe w związku</w:t>
      </w:r>
      <w:r w:rsidRPr="00141E58">
        <w:br/>
        <w:t>z wykonywaniem robot budowlanych będących przedmiotem Umowy, chyba że odpowiedzialnym za powstałe szkody jest Zamawiający lub osoba trzecia, za którą Zamawiający ponosi odpowiedzialność.</w:t>
      </w:r>
    </w:p>
    <w:p w14:paraId="1F46F7E5" w14:textId="77777777" w:rsidR="006D5C2C" w:rsidRDefault="00B84CDF" w:rsidP="00D508A8">
      <w:pPr>
        <w:pStyle w:val="Akapitzlist"/>
        <w:numPr>
          <w:ilvl w:val="0"/>
          <w:numId w:val="17"/>
        </w:numPr>
        <w:tabs>
          <w:tab w:val="left" w:pos="-7560"/>
          <w:tab w:val="num" w:pos="360"/>
          <w:tab w:val="left" w:pos="900"/>
        </w:tabs>
        <w:autoSpaceDE w:val="0"/>
        <w:autoSpaceDN w:val="0"/>
        <w:adjustRightInd w:val="0"/>
        <w:contextualSpacing/>
        <w:jc w:val="both"/>
      </w:pPr>
      <w:r w:rsidRPr="00141E58">
        <w:t>udzielenia niezwłocznej odpowiedzi na zgłoszone szkody.</w:t>
      </w:r>
    </w:p>
    <w:p w14:paraId="00A0CD75" w14:textId="77777777" w:rsidR="006D5C2C" w:rsidRDefault="00243DED" w:rsidP="00D508A8">
      <w:pPr>
        <w:pStyle w:val="Akapitzlist"/>
        <w:numPr>
          <w:ilvl w:val="0"/>
          <w:numId w:val="17"/>
        </w:numPr>
        <w:tabs>
          <w:tab w:val="left" w:pos="-7560"/>
          <w:tab w:val="num" w:pos="360"/>
          <w:tab w:val="left" w:pos="900"/>
        </w:tabs>
        <w:autoSpaceDE w:val="0"/>
        <w:autoSpaceDN w:val="0"/>
        <w:adjustRightInd w:val="0"/>
        <w:contextualSpacing/>
        <w:jc w:val="both"/>
      </w:pPr>
      <w:r>
        <w:t xml:space="preserve">do </w:t>
      </w:r>
      <w:r w:rsidR="0096343D" w:rsidRPr="0096343D">
        <w:t xml:space="preserve">zatrudnienia na podstawie stosunku pracy, o którym mowa w </w:t>
      </w:r>
      <w:r w:rsidR="0096343D" w:rsidRPr="00FE60AA">
        <w:rPr>
          <w:lang w:bidi="en-US"/>
        </w:rPr>
        <w:t xml:space="preserve">art. </w:t>
      </w:r>
      <w:r w:rsidR="0096343D" w:rsidRPr="0096343D">
        <w:t xml:space="preserve">95 ust. 1 ustawy Prawo zamówień publicznych, osoby wykonujące przez Zamawiającego czynności w zakresie realizacji zamówienia, polegające na wykonywaniu pracy w sposób określony </w:t>
      </w:r>
      <w:r w:rsidR="0096343D" w:rsidRPr="00F01FA9">
        <w:t xml:space="preserve">w </w:t>
      </w:r>
      <w:r w:rsidR="0096343D" w:rsidRPr="00FE60AA">
        <w:rPr>
          <w:lang w:bidi="en-US"/>
        </w:rPr>
        <w:t xml:space="preserve">art. </w:t>
      </w:r>
      <w:r w:rsidR="0096343D" w:rsidRPr="00F01FA9">
        <w:t>22 § 1 Kodeksu pracy określa</w:t>
      </w:r>
      <w:r w:rsidRPr="00F01FA9">
        <w:t>jąc</w:t>
      </w:r>
      <w:r w:rsidR="0096343D" w:rsidRPr="00F01FA9">
        <w:t>:</w:t>
      </w:r>
    </w:p>
    <w:p w14:paraId="33F6BCFF" w14:textId="77777777" w:rsidR="00D508A8" w:rsidRPr="00F01FA9" w:rsidRDefault="00D508A8" w:rsidP="00D508A8">
      <w:pPr>
        <w:pStyle w:val="Akapitzlist"/>
        <w:tabs>
          <w:tab w:val="left" w:pos="-7560"/>
          <w:tab w:val="left" w:pos="900"/>
        </w:tabs>
        <w:autoSpaceDE w:val="0"/>
        <w:autoSpaceDN w:val="0"/>
        <w:adjustRightInd w:val="0"/>
        <w:ind w:left="720"/>
        <w:contextualSpacing/>
        <w:jc w:val="both"/>
      </w:pPr>
    </w:p>
    <w:p w14:paraId="1BBD6505" w14:textId="77777777" w:rsidR="0096343D" w:rsidRPr="00F01FA9" w:rsidRDefault="00553D9C" w:rsidP="00D508A8">
      <w:pPr>
        <w:pStyle w:val="Style8"/>
        <w:numPr>
          <w:ilvl w:val="0"/>
          <w:numId w:val="52"/>
        </w:numPr>
        <w:shd w:val="clear" w:color="auto" w:fill="auto"/>
        <w:spacing w:before="0" w:after="0" w:line="240" w:lineRule="auto"/>
        <w:ind w:left="1134" w:hanging="425"/>
        <w:rPr>
          <w:rFonts w:ascii="Times New Roman" w:eastAsia="Times New Roman" w:hAnsi="Times New Roman" w:cs="Times New Roman"/>
          <w:sz w:val="20"/>
          <w:szCs w:val="20"/>
          <w:lang w:eastAsia="pl-PL"/>
        </w:rPr>
      </w:pPr>
      <w:r w:rsidRPr="00F01FA9">
        <w:rPr>
          <w:rFonts w:ascii="Times New Roman" w:eastAsia="Times New Roman" w:hAnsi="Times New Roman" w:cs="Times New Roman"/>
          <w:sz w:val="20"/>
          <w:szCs w:val="20"/>
          <w:lang w:eastAsia="pl-PL"/>
        </w:rPr>
        <w:t xml:space="preserve">rodzaj czynności związanych z realizacją zamówienia, których dotyczą wymagania zatrudnienia na podstawie stosunku pracy przez wykonawcę lub podwykonawcę osób wykonujących czynności w trakcie realizacji zamówienia: wykonanie robót budowlanych wyszczególnionych w dokumentacji projektowej. Wymóg powyższy nie dotyczy osób pełniących samodzielne funkcje techniczne w budownictwie </w:t>
      </w:r>
      <w:r w:rsidRPr="00F01FA9">
        <w:rPr>
          <w:rFonts w:ascii="Times New Roman" w:eastAsia="Times New Roman" w:hAnsi="Times New Roman" w:cs="Times New Roman"/>
          <w:sz w:val="20"/>
          <w:szCs w:val="20"/>
        </w:rPr>
        <w:t>w rozumieniu ustawy Prawo budowlane,</w:t>
      </w:r>
    </w:p>
    <w:p w14:paraId="4BD942C0" w14:textId="77777777" w:rsidR="006D5C2C" w:rsidRPr="00F01FA9" w:rsidRDefault="00553D9C" w:rsidP="00D508A8">
      <w:pPr>
        <w:pStyle w:val="Style8"/>
        <w:numPr>
          <w:ilvl w:val="0"/>
          <w:numId w:val="52"/>
        </w:numPr>
        <w:shd w:val="clear" w:color="auto" w:fill="auto"/>
        <w:spacing w:before="0" w:after="0" w:line="240" w:lineRule="auto"/>
        <w:ind w:left="1134" w:hanging="425"/>
        <w:rPr>
          <w:rFonts w:ascii="Times New Roman" w:eastAsia="Times New Roman" w:hAnsi="Times New Roman" w:cs="Times New Roman"/>
          <w:sz w:val="20"/>
          <w:szCs w:val="20"/>
          <w:lang w:eastAsia="pl-PL"/>
        </w:rPr>
      </w:pPr>
      <w:r w:rsidRPr="00F01FA9">
        <w:rPr>
          <w:rFonts w:ascii="Times New Roman" w:eastAsia="Times New Roman" w:hAnsi="Times New Roman" w:cs="Times New Roman"/>
          <w:sz w:val="20"/>
          <w:szCs w:val="20"/>
          <w:lang w:eastAsia="pl-PL"/>
        </w:rPr>
        <w:t xml:space="preserve">sposób weryfikacji zatrudnienia osób, o których mowa w art. 95 ust. 1 ustawy Prawo zamówień publicznych: Wykonawca przedłoży Zamawiającemu wskazane poniżej dowody w celu potwierdzenia spełnienia wymogu zatrudnienia na podstawie umowy o pracę przez Wykonawcę lub </w:t>
      </w:r>
      <w:r w:rsidRPr="00F01FA9">
        <w:rPr>
          <w:rFonts w:ascii="Times New Roman" w:eastAsia="Times New Roman" w:hAnsi="Times New Roman" w:cs="Times New Roman"/>
          <w:sz w:val="20"/>
          <w:szCs w:val="20"/>
          <w:lang w:eastAsia="pl-PL"/>
        </w:rPr>
        <w:lastRenderedPageBreak/>
        <w:t xml:space="preserve">podwykonawcę osób wykonujących wskazane w punkcie a) czynności w trakcie realizacji zamówienia oświadczenie Wykonawcy lub Podwykonawcy lub dalszego podwykonawcy </w:t>
      </w:r>
      <w:r w:rsidRPr="00F01FA9">
        <w:rPr>
          <w:rFonts w:ascii="Times New Roman" w:eastAsia="Times New Roman" w:hAnsi="Times New Roman" w:cs="Times New Roman"/>
          <w:sz w:val="20"/>
          <w:szCs w:val="20"/>
          <w:lang w:eastAsia="pl-PL"/>
        </w:rPr>
        <w:br/>
        <w:t xml:space="preserve">o zatrudnieniu na podstawie umowy o pracę osób wykonujących czynności wskazane przez Zamawiającego. Oświadczenie to powinno zawierać w szczególności: dokładne określenie podmiotu składającego oświadczenie, datę złożenia oświadczenia, wskazanie, że czynności wykonuje/wykonują osoba/osoby zatrudnione na podstawie umowy o pracę wraz ze wskazaniem liczby tych osób, rodzaju umowy o pracę i wymiaru etatu oraz podpis osoby uprawnionej </w:t>
      </w:r>
      <w:r w:rsidRPr="00F01FA9">
        <w:rPr>
          <w:rFonts w:ascii="Times New Roman" w:eastAsia="Times New Roman" w:hAnsi="Times New Roman" w:cs="Times New Roman"/>
          <w:sz w:val="20"/>
          <w:szCs w:val="20"/>
          <w:lang w:eastAsia="pl-PL"/>
        </w:rPr>
        <w:br/>
        <w:t xml:space="preserve">do złożenia oświadczenia w imieniu Wykonawcy lub podwykonawcy. Oświadczenie powinno zostać złożone nie później niż w dniu przekazania placu budowy, poświadczoną za zgodność </w:t>
      </w:r>
      <w:r w:rsidRPr="00F01FA9">
        <w:rPr>
          <w:rFonts w:ascii="Times New Roman" w:eastAsia="Times New Roman" w:hAnsi="Times New Roman" w:cs="Times New Roman"/>
          <w:sz w:val="20"/>
          <w:szCs w:val="20"/>
          <w:lang w:eastAsia="pl-PL"/>
        </w:rPr>
        <w:br/>
        <w:t xml:space="preserve">z oryginałem odpowiednio przez Wykonawcę lub Podwykonawcę kopię dowodu potwierdzającego zgłoszenie pracownika przez pracodawcę do ubezpieczeń, zanonimizowaną </w:t>
      </w:r>
      <w:r w:rsidRPr="00F01FA9">
        <w:rPr>
          <w:rFonts w:ascii="Times New Roman" w:eastAsia="Times New Roman" w:hAnsi="Times New Roman" w:cs="Times New Roman"/>
          <w:sz w:val="20"/>
          <w:szCs w:val="20"/>
          <w:lang w:eastAsia="pl-PL"/>
        </w:rPr>
        <w:br/>
        <w:t xml:space="preserve">w sposób zapewniający ochronę danych osobowych pracowników, zawierających informację, </w:t>
      </w:r>
      <w:r w:rsidRPr="00F01FA9">
        <w:rPr>
          <w:rFonts w:ascii="Times New Roman" w:eastAsia="Times New Roman" w:hAnsi="Times New Roman" w:cs="Times New Roman"/>
          <w:sz w:val="20"/>
          <w:szCs w:val="20"/>
          <w:lang w:eastAsia="pl-PL"/>
        </w:rPr>
        <w:br/>
        <w:t xml:space="preserve">w tym dane osobowe, niezbędne do weryfikacji zatrudnienia na podstawie umowy o pracę, </w:t>
      </w:r>
      <w:r w:rsidRPr="00F01FA9">
        <w:rPr>
          <w:rFonts w:ascii="Times New Roman" w:eastAsia="Times New Roman" w:hAnsi="Times New Roman" w:cs="Times New Roman"/>
          <w:sz w:val="20"/>
          <w:szCs w:val="20"/>
          <w:lang w:eastAsia="pl-PL"/>
        </w:rPr>
        <w:br/>
        <w:t xml:space="preserve">w szczególności imię i nazwisko zatrudnionego pracownika, datę zawarcia umowy o pracę, rodzaj umowy o pracę i zakres obowiązków pracownika, zgodnie z przepisami ustawy z dnia </w:t>
      </w:r>
      <w:r w:rsidRPr="00F01FA9">
        <w:rPr>
          <w:rFonts w:ascii="Times New Roman" w:eastAsia="Times New Roman" w:hAnsi="Times New Roman" w:cs="Times New Roman"/>
          <w:sz w:val="20"/>
          <w:szCs w:val="20"/>
          <w:lang w:eastAsia="pl-PL"/>
        </w:rPr>
        <w:br/>
        <w:t>29 sierpnia 1997 r. o ochronie danych osobowych na wezwanie Zamawiającego w trakcie realizacji umowy, w terminie wskazanym w wezwaniu</w:t>
      </w:r>
      <w:r w:rsidR="0096343D" w:rsidRPr="00F01FA9">
        <w:rPr>
          <w:rFonts w:ascii="Times New Roman" w:eastAsia="Times New Roman" w:hAnsi="Times New Roman" w:cs="Times New Roman"/>
          <w:sz w:val="20"/>
          <w:szCs w:val="20"/>
          <w:lang w:eastAsia="pl-PL"/>
        </w:rPr>
        <w:t>,</w:t>
      </w:r>
    </w:p>
    <w:p w14:paraId="68E29E58" w14:textId="77777777" w:rsidR="006D5C2C" w:rsidRPr="00F01FA9" w:rsidRDefault="00553D9C" w:rsidP="00D508A8">
      <w:pPr>
        <w:pStyle w:val="Style8"/>
        <w:numPr>
          <w:ilvl w:val="0"/>
          <w:numId w:val="52"/>
        </w:numPr>
        <w:shd w:val="clear" w:color="auto" w:fill="auto"/>
        <w:spacing w:before="0" w:after="0" w:line="240" w:lineRule="auto"/>
        <w:ind w:left="1134" w:hanging="425"/>
        <w:rPr>
          <w:rFonts w:ascii="Times New Roman" w:eastAsia="Times New Roman" w:hAnsi="Times New Roman" w:cs="Times New Roman"/>
          <w:sz w:val="20"/>
          <w:szCs w:val="20"/>
          <w:lang w:eastAsia="pl-PL"/>
        </w:rPr>
      </w:pPr>
      <w:r w:rsidRPr="00F01FA9">
        <w:rPr>
          <w:rFonts w:ascii="Times New Roman" w:eastAsia="Times New Roman" w:hAnsi="Times New Roman" w:cs="Times New Roman"/>
          <w:sz w:val="20"/>
          <w:szCs w:val="20"/>
          <w:lang w:eastAsia="pl-PL"/>
        </w:rPr>
        <w:t xml:space="preserve">uprawnienia Zamawiającego w zakresie kontroli spełniania przez Wykonawcę wymagań, </w:t>
      </w:r>
      <w:r w:rsidRPr="00F01FA9">
        <w:rPr>
          <w:rFonts w:ascii="Times New Roman" w:eastAsia="Times New Roman" w:hAnsi="Times New Roman" w:cs="Times New Roman"/>
          <w:sz w:val="20"/>
          <w:szCs w:val="20"/>
          <w:lang w:eastAsia="pl-PL"/>
        </w:rPr>
        <w:br/>
        <w:t xml:space="preserve">o których mowa w art. 95 ust. 1 ustawy Prawo zamówień publicznych oraz sankcji z tytułu niespełnienia tych wymagań: w trakcie realizacji zamówienia Zamawiający uprawniony jest </w:t>
      </w:r>
      <w:r w:rsidRPr="00F01FA9">
        <w:rPr>
          <w:rFonts w:ascii="Times New Roman" w:eastAsia="Times New Roman" w:hAnsi="Times New Roman" w:cs="Times New Roman"/>
          <w:sz w:val="20"/>
          <w:szCs w:val="20"/>
          <w:lang w:eastAsia="pl-PL"/>
        </w:rPr>
        <w:br/>
        <w:t xml:space="preserve">do wykonywania czynności kontrolnych wobec Wykonawcy odnośnie spełniania przez Wykonawcę lub Podwykonawcę lub dalszego podwykonawcę wymogu zatrudnienia na podstawie umowy </w:t>
      </w:r>
      <w:r w:rsidR="00D508A8">
        <w:rPr>
          <w:rFonts w:ascii="Times New Roman" w:eastAsia="Times New Roman" w:hAnsi="Times New Roman" w:cs="Times New Roman"/>
          <w:sz w:val="20"/>
          <w:szCs w:val="20"/>
          <w:lang w:eastAsia="pl-PL"/>
        </w:rPr>
        <w:br/>
      </w:r>
      <w:r w:rsidRPr="00F01FA9">
        <w:rPr>
          <w:rFonts w:ascii="Times New Roman" w:eastAsia="Times New Roman" w:hAnsi="Times New Roman" w:cs="Times New Roman"/>
          <w:sz w:val="20"/>
          <w:szCs w:val="20"/>
          <w:lang w:eastAsia="pl-PL"/>
        </w:rPr>
        <w:t>o pracę osób wy</w:t>
      </w:r>
      <w:r w:rsidR="0096343D" w:rsidRPr="00F01FA9">
        <w:rPr>
          <w:rFonts w:ascii="Times New Roman" w:eastAsia="Times New Roman" w:hAnsi="Times New Roman" w:cs="Times New Roman"/>
          <w:sz w:val="20"/>
          <w:szCs w:val="20"/>
          <w:lang w:eastAsia="pl-PL"/>
        </w:rPr>
        <w:t>konujących wskazane w punkcie b</w:t>
      </w:r>
      <w:r w:rsidRPr="00F01FA9">
        <w:rPr>
          <w:rFonts w:ascii="Times New Roman" w:eastAsia="Times New Roman" w:hAnsi="Times New Roman" w:cs="Times New Roman"/>
          <w:sz w:val="20"/>
          <w:szCs w:val="20"/>
          <w:lang w:eastAsia="pl-PL"/>
        </w:rPr>
        <w:t xml:space="preserve"> czynności. Zamawiający uprawniony jest w szczególności do:</w:t>
      </w:r>
    </w:p>
    <w:p w14:paraId="58E18F5A" w14:textId="77777777" w:rsidR="0096343D" w:rsidRPr="00F01FA9" w:rsidRDefault="00553D9C" w:rsidP="00D508A8">
      <w:pPr>
        <w:pStyle w:val="Style8"/>
        <w:numPr>
          <w:ilvl w:val="0"/>
          <w:numId w:val="53"/>
        </w:numPr>
        <w:shd w:val="clear" w:color="auto" w:fill="auto"/>
        <w:spacing w:before="0" w:after="0" w:line="240" w:lineRule="auto"/>
        <w:ind w:left="1180" w:hanging="300"/>
        <w:rPr>
          <w:rFonts w:ascii="Times New Roman" w:eastAsia="Times New Roman" w:hAnsi="Times New Roman" w:cs="Times New Roman"/>
          <w:sz w:val="20"/>
          <w:szCs w:val="20"/>
          <w:lang w:eastAsia="pl-PL"/>
        </w:rPr>
      </w:pPr>
      <w:r w:rsidRPr="00F01FA9">
        <w:rPr>
          <w:rFonts w:ascii="Times New Roman" w:eastAsia="Times New Roman" w:hAnsi="Times New Roman" w:cs="Times New Roman"/>
          <w:sz w:val="20"/>
          <w:szCs w:val="20"/>
          <w:lang w:eastAsia="pl-PL"/>
        </w:rPr>
        <w:t xml:space="preserve">żądania oświadczeń i dokumentów w zakresie potwierdzenia spełniania ww. wymogów </w:t>
      </w:r>
      <w:r w:rsidRPr="00F01FA9">
        <w:rPr>
          <w:rFonts w:ascii="Times New Roman" w:eastAsia="Times New Roman" w:hAnsi="Times New Roman" w:cs="Times New Roman"/>
          <w:sz w:val="20"/>
          <w:szCs w:val="20"/>
          <w:lang w:eastAsia="pl-PL"/>
        </w:rPr>
        <w:br/>
      </w:r>
      <w:r w:rsidR="0096343D" w:rsidRPr="00F01FA9">
        <w:rPr>
          <w:rFonts w:ascii="Times New Roman" w:eastAsia="Times New Roman" w:hAnsi="Times New Roman" w:cs="Times New Roman"/>
          <w:sz w:val="20"/>
          <w:szCs w:val="20"/>
          <w:lang w:eastAsia="pl-PL"/>
        </w:rPr>
        <w:t>i dokonywania ich oceny,</w:t>
      </w:r>
    </w:p>
    <w:p w14:paraId="6045536C" w14:textId="77777777" w:rsidR="0096343D" w:rsidRPr="00F01FA9" w:rsidRDefault="00553D9C" w:rsidP="00D508A8">
      <w:pPr>
        <w:pStyle w:val="Style8"/>
        <w:numPr>
          <w:ilvl w:val="0"/>
          <w:numId w:val="53"/>
        </w:numPr>
        <w:shd w:val="clear" w:color="auto" w:fill="auto"/>
        <w:spacing w:before="0" w:after="0" w:line="240" w:lineRule="auto"/>
        <w:ind w:left="1180" w:hanging="300"/>
        <w:rPr>
          <w:rFonts w:ascii="Times New Roman" w:eastAsia="Times New Roman" w:hAnsi="Times New Roman" w:cs="Times New Roman"/>
          <w:sz w:val="20"/>
          <w:szCs w:val="20"/>
          <w:lang w:eastAsia="pl-PL"/>
        </w:rPr>
      </w:pPr>
      <w:r w:rsidRPr="00F01FA9">
        <w:rPr>
          <w:rFonts w:ascii="Times New Roman" w:eastAsia="Times New Roman" w:hAnsi="Times New Roman" w:cs="Times New Roman"/>
          <w:sz w:val="20"/>
          <w:szCs w:val="20"/>
          <w:lang w:eastAsia="pl-PL"/>
        </w:rPr>
        <w:t xml:space="preserve">żądania wyjaśnień w przypadku wątpliwości w zakresie potwierdzenia spełniania </w:t>
      </w:r>
      <w:r w:rsidR="0096343D" w:rsidRPr="00F01FA9">
        <w:rPr>
          <w:rFonts w:ascii="Times New Roman" w:eastAsia="Times New Roman" w:hAnsi="Times New Roman" w:cs="Times New Roman"/>
          <w:sz w:val="20"/>
          <w:szCs w:val="20"/>
          <w:lang w:eastAsia="pl-PL"/>
        </w:rPr>
        <w:br/>
        <w:t>ww. wymogów,</w:t>
      </w:r>
    </w:p>
    <w:p w14:paraId="5E9E4D5E" w14:textId="77777777" w:rsidR="0096343D" w:rsidRPr="00D508A8" w:rsidRDefault="00553D9C" w:rsidP="00D508A8">
      <w:pPr>
        <w:pStyle w:val="Style8"/>
        <w:numPr>
          <w:ilvl w:val="0"/>
          <w:numId w:val="53"/>
        </w:numPr>
        <w:shd w:val="clear" w:color="auto" w:fill="auto"/>
        <w:spacing w:before="0" w:after="0" w:line="240" w:lineRule="auto"/>
        <w:ind w:left="1180" w:hanging="300"/>
        <w:rPr>
          <w:rFonts w:ascii="Times New Roman" w:hAnsi="Times New Roman" w:cs="Times New Roman"/>
          <w:sz w:val="20"/>
          <w:szCs w:val="20"/>
        </w:rPr>
      </w:pPr>
      <w:r w:rsidRPr="00F01FA9">
        <w:rPr>
          <w:rFonts w:ascii="Times New Roman" w:eastAsia="Times New Roman" w:hAnsi="Times New Roman" w:cs="Times New Roman"/>
          <w:sz w:val="20"/>
          <w:szCs w:val="20"/>
          <w:lang w:eastAsia="pl-PL"/>
        </w:rPr>
        <w:t>przeprowadzania kontroli na miejscu wykonywania świadczenia. Kontrola może być przeprowadzona bez wcześniejszego uprzedzenia Wykonawcy,</w:t>
      </w:r>
    </w:p>
    <w:p w14:paraId="7A0B0801" w14:textId="77777777" w:rsidR="00D508A8" w:rsidRDefault="00D508A8" w:rsidP="00D508A8">
      <w:pPr>
        <w:pStyle w:val="Style8"/>
        <w:shd w:val="clear" w:color="auto" w:fill="auto"/>
        <w:spacing w:before="0" w:after="0" w:line="240" w:lineRule="auto"/>
        <w:ind w:firstLine="0"/>
        <w:rPr>
          <w:rFonts w:ascii="Times New Roman" w:hAnsi="Times New Roman" w:cs="Times New Roman"/>
          <w:sz w:val="20"/>
          <w:szCs w:val="20"/>
        </w:rPr>
      </w:pPr>
    </w:p>
    <w:p w14:paraId="143F0E0B" w14:textId="77777777" w:rsidR="006D5C2C" w:rsidRPr="00D508A8" w:rsidRDefault="00553D9C" w:rsidP="00D508A8">
      <w:pPr>
        <w:pStyle w:val="Style8"/>
        <w:numPr>
          <w:ilvl w:val="0"/>
          <w:numId w:val="52"/>
        </w:numPr>
        <w:shd w:val="clear" w:color="auto" w:fill="auto"/>
        <w:spacing w:before="0" w:after="0" w:line="240" w:lineRule="auto"/>
        <w:ind w:left="1134" w:hanging="425"/>
        <w:rPr>
          <w:rFonts w:ascii="Times New Roman" w:eastAsia="Times New Roman" w:hAnsi="Times New Roman" w:cs="Times New Roman"/>
          <w:sz w:val="20"/>
          <w:szCs w:val="20"/>
          <w:lang w:eastAsia="pl-PL"/>
        </w:rPr>
      </w:pPr>
      <w:r w:rsidRPr="00D508A8">
        <w:rPr>
          <w:rFonts w:ascii="Times New Roman" w:eastAsia="Times New Roman" w:hAnsi="Times New Roman" w:cs="Times New Roman"/>
          <w:sz w:val="20"/>
          <w:szCs w:val="20"/>
          <w:lang w:eastAsia="pl-PL"/>
        </w:rPr>
        <w:t xml:space="preserve">w przypadku powzięcia przez Zamawiającego informacji o naruszeniu przez Wykonawcę lub Podwykonawcę, dalszego podwykonawcę zobowiązań w zakresie zatrudnienia osób </w:t>
      </w:r>
      <w:r w:rsidRPr="00D508A8">
        <w:rPr>
          <w:rFonts w:ascii="Times New Roman" w:eastAsia="Times New Roman" w:hAnsi="Times New Roman" w:cs="Times New Roman"/>
          <w:sz w:val="20"/>
          <w:szCs w:val="20"/>
          <w:lang w:eastAsia="pl-PL"/>
        </w:rPr>
        <w:br/>
        <w:t xml:space="preserve">na podstawie stosunku pracy Zamawiający zawiadomi niezwłocznie o tym fakcie Państwową Inspekcję Pracy, celem podjęcia przez nią stosownego postępowania wyjaśniającego. </w:t>
      </w:r>
      <w:r w:rsidRPr="00D508A8">
        <w:rPr>
          <w:rFonts w:ascii="Times New Roman" w:eastAsia="Times New Roman" w:hAnsi="Times New Roman" w:cs="Times New Roman"/>
          <w:sz w:val="20"/>
          <w:szCs w:val="20"/>
          <w:lang w:eastAsia="pl-PL"/>
        </w:rPr>
        <w:br/>
        <w:t xml:space="preserve">W przypadku niezatrudnienia przy realizacji ww. czynności osoby na podstawie stosunku pracy lub nieprzedstawienia Zamawiającemu w wymaganym terminie ww. oświadczenia potwierdzającego zatrudnienie ww. osób na podstawie umowy o pracę, Zamawiający będzie upoważniony do zastosowania z tego tytułu sankcji określonych w § 11 ust. 1 pkt </w:t>
      </w:r>
      <w:r w:rsidR="00243DED" w:rsidRPr="00D508A8">
        <w:rPr>
          <w:rFonts w:ascii="Times New Roman" w:eastAsia="Times New Roman" w:hAnsi="Times New Roman" w:cs="Times New Roman"/>
          <w:sz w:val="20"/>
          <w:szCs w:val="20"/>
          <w:lang w:eastAsia="pl-PL"/>
        </w:rPr>
        <w:t>3 lit. h</w:t>
      </w:r>
      <w:r w:rsidRPr="00D508A8">
        <w:rPr>
          <w:rFonts w:ascii="Times New Roman" w:eastAsia="Times New Roman" w:hAnsi="Times New Roman" w:cs="Times New Roman"/>
          <w:sz w:val="20"/>
          <w:szCs w:val="20"/>
          <w:lang w:eastAsia="pl-PL"/>
        </w:rPr>
        <w:t>.</w:t>
      </w:r>
    </w:p>
    <w:p w14:paraId="520A8341" w14:textId="77777777" w:rsidR="006D5C2C" w:rsidRPr="00F01FA9" w:rsidRDefault="006D5C2C" w:rsidP="00D508A8">
      <w:pPr>
        <w:tabs>
          <w:tab w:val="left" w:pos="-7560"/>
          <w:tab w:val="left" w:pos="900"/>
        </w:tabs>
        <w:autoSpaceDE w:val="0"/>
        <w:autoSpaceDN w:val="0"/>
        <w:adjustRightInd w:val="0"/>
        <w:contextualSpacing/>
        <w:jc w:val="both"/>
      </w:pPr>
    </w:p>
    <w:p w14:paraId="785A247C" w14:textId="77777777" w:rsidR="001C191D" w:rsidRPr="00D250AD" w:rsidRDefault="001C191D" w:rsidP="00D508A8">
      <w:pPr>
        <w:pStyle w:val="Akapitzlist"/>
        <w:autoSpaceDE w:val="0"/>
        <w:autoSpaceDN w:val="0"/>
        <w:adjustRightInd w:val="0"/>
        <w:ind w:left="720"/>
      </w:pPr>
    </w:p>
    <w:p w14:paraId="35369B04" w14:textId="77777777" w:rsidR="001C191D" w:rsidRPr="00D250AD" w:rsidRDefault="001C191D" w:rsidP="00D508A8">
      <w:pPr>
        <w:autoSpaceDE w:val="0"/>
        <w:autoSpaceDN w:val="0"/>
        <w:adjustRightInd w:val="0"/>
        <w:jc w:val="center"/>
        <w:rPr>
          <w:b/>
          <w:bCs/>
        </w:rPr>
      </w:pPr>
      <w:r w:rsidRPr="00D250AD">
        <w:rPr>
          <w:b/>
          <w:bCs/>
        </w:rPr>
        <w:t>§ 7</w:t>
      </w:r>
    </w:p>
    <w:p w14:paraId="0AE5A692" w14:textId="77777777" w:rsidR="001C191D" w:rsidRPr="00D250AD" w:rsidRDefault="001C191D" w:rsidP="00D508A8">
      <w:pPr>
        <w:numPr>
          <w:ilvl w:val="0"/>
          <w:numId w:val="2"/>
        </w:numPr>
        <w:tabs>
          <w:tab w:val="num" w:pos="-900"/>
          <w:tab w:val="left" w:pos="360"/>
        </w:tabs>
        <w:autoSpaceDE w:val="0"/>
        <w:autoSpaceDN w:val="0"/>
        <w:adjustRightInd w:val="0"/>
        <w:jc w:val="both"/>
      </w:pPr>
      <w:r w:rsidRPr="00D250AD">
        <w:rPr>
          <w:bCs/>
        </w:rPr>
        <w:t xml:space="preserve">Kierownikiem budowy </w:t>
      </w:r>
      <w:r w:rsidRPr="00D250AD">
        <w:t>będzie: ……………………………………………………………</w:t>
      </w:r>
    </w:p>
    <w:p w14:paraId="2733F8C5" w14:textId="77777777" w:rsidR="001C191D" w:rsidRPr="00D250AD" w:rsidRDefault="001C191D" w:rsidP="00D508A8">
      <w:pPr>
        <w:tabs>
          <w:tab w:val="num" w:pos="-900"/>
          <w:tab w:val="left" w:pos="360"/>
        </w:tabs>
        <w:autoSpaceDE w:val="0"/>
        <w:autoSpaceDN w:val="0"/>
        <w:adjustRightInd w:val="0"/>
        <w:ind w:left="420" w:hanging="420"/>
        <w:jc w:val="both"/>
      </w:pPr>
      <w:r w:rsidRPr="00D250AD">
        <w:tab/>
        <w:t>posiadający (-a) odpowiednie uprawnienia.</w:t>
      </w:r>
    </w:p>
    <w:p w14:paraId="0FDB6D38" w14:textId="77777777" w:rsidR="001C191D" w:rsidRPr="00D250AD" w:rsidRDefault="001C191D" w:rsidP="00D508A8">
      <w:pPr>
        <w:tabs>
          <w:tab w:val="num" w:pos="-900"/>
          <w:tab w:val="left" w:pos="360"/>
        </w:tabs>
        <w:autoSpaceDE w:val="0"/>
        <w:autoSpaceDN w:val="0"/>
        <w:adjustRightInd w:val="0"/>
        <w:ind w:left="420" w:hanging="420"/>
        <w:jc w:val="both"/>
      </w:pPr>
      <w:r w:rsidRPr="00D250AD">
        <w:tab/>
        <w:t>Nr uprawnień: ……………………………………………………………………………..</w:t>
      </w:r>
    </w:p>
    <w:p w14:paraId="6FF9B40A" w14:textId="77777777" w:rsidR="001C191D" w:rsidRPr="00D250AD" w:rsidRDefault="001C191D" w:rsidP="00D508A8">
      <w:pPr>
        <w:numPr>
          <w:ilvl w:val="0"/>
          <w:numId w:val="2"/>
        </w:numPr>
        <w:tabs>
          <w:tab w:val="left" w:pos="360"/>
        </w:tabs>
        <w:autoSpaceDE w:val="0"/>
        <w:autoSpaceDN w:val="0"/>
        <w:adjustRightInd w:val="0"/>
        <w:jc w:val="both"/>
        <w:rPr>
          <w:bCs/>
        </w:rPr>
      </w:pPr>
      <w:r w:rsidRPr="00D250AD">
        <w:rPr>
          <w:bCs/>
        </w:rPr>
        <w:t>Istnieje możliwość dokonania zmiany kierownika budowy oraz pozostałych osób przedstawionych w ofercie, jedynie za uprzednią pisemną zgodą Zamawiającego.</w:t>
      </w:r>
    </w:p>
    <w:p w14:paraId="597CD466" w14:textId="77777777" w:rsidR="001C191D" w:rsidRPr="00D250AD" w:rsidRDefault="001C191D" w:rsidP="00D508A8">
      <w:pPr>
        <w:numPr>
          <w:ilvl w:val="0"/>
          <w:numId w:val="2"/>
        </w:numPr>
        <w:tabs>
          <w:tab w:val="left" w:pos="360"/>
        </w:tabs>
        <w:autoSpaceDE w:val="0"/>
        <w:autoSpaceDN w:val="0"/>
        <w:adjustRightInd w:val="0"/>
        <w:jc w:val="both"/>
        <w:rPr>
          <w:bCs/>
        </w:rPr>
      </w:pPr>
      <w:r w:rsidRPr="00D250AD">
        <w:rPr>
          <w:bCs/>
        </w:rPr>
        <w:t>Wykonawca z własnej inicjatywy zaproponuje zmianę osób wyszczególnionych w ust. 1 w następujących przypadkach:</w:t>
      </w:r>
    </w:p>
    <w:p w14:paraId="24ED3522" w14:textId="77777777" w:rsidR="001C191D" w:rsidRPr="00D250AD" w:rsidRDefault="001C191D" w:rsidP="00FA2C24">
      <w:pPr>
        <w:pStyle w:val="Akapitzlist"/>
        <w:numPr>
          <w:ilvl w:val="0"/>
          <w:numId w:val="18"/>
        </w:numPr>
        <w:tabs>
          <w:tab w:val="left" w:pos="360"/>
        </w:tabs>
        <w:autoSpaceDE w:val="0"/>
        <w:autoSpaceDN w:val="0"/>
        <w:adjustRightInd w:val="0"/>
        <w:contextualSpacing/>
        <w:jc w:val="both"/>
        <w:rPr>
          <w:bCs/>
        </w:rPr>
      </w:pPr>
      <w:r w:rsidRPr="00D250AD">
        <w:rPr>
          <w:bCs/>
        </w:rPr>
        <w:t>śmierci, choroby lub innych zdarzeń losowych;</w:t>
      </w:r>
    </w:p>
    <w:p w14:paraId="3B1C184B" w14:textId="77777777" w:rsidR="001C191D" w:rsidRPr="00D250AD" w:rsidRDefault="001C191D" w:rsidP="00FA2C24">
      <w:pPr>
        <w:pStyle w:val="Akapitzlist"/>
        <w:numPr>
          <w:ilvl w:val="0"/>
          <w:numId w:val="18"/>
        </w:numPr>
        <w:tabs>
          <w:tab w:val="left" w:pos="360"/>
        </w:tabs>
        <w:autoSpaceDE w:val="0"/>
        <w:autoSpaceDN w:val="0"/>
        <w:adjustRightInd w:val="0"/>
        <w:contextualSpacing/>
        <w:jc w:val="both"/>
        <w:rPr>
          <w:bCs/>
        </w:rPr>
      </w:pPr>
      <w:r w:rsidRPr="00D250AD">
        <w:rPr>
          <w:bCs/>
        </w:rPr>
        <w:t>jeżeli zmiana tych osób stanie się konieczna z jakichkolwiek innych przyczyn.</w:t>
      </w:r>
    </w:p>
    <w:p w14:paraId="3FDCBEE7" w14:textId="77777777" w:rsidR="001C191D" w:rsidRPr="00D250AD" w:rsidRDefault="001C191D" w:rsidP="00FA2C24">
      <w:pPr>
        <w:numPr>
          <w:ilvl w:val="0"/>
          <w:numId w:val="2"/>
        </w:numPr>
        <w:autoSpaceDE w:val="0"/>
        <w:autoSpaceDN w:val="0"/>
        <w:adjustRightInd w:val="0"/>
        <w:jc w:val="both"/>
        <w:rPr>
          <w:bCs/>
        </w:rPr>
      </w:pPr>
      <w:r w:rsidRPr="00D250AD">
        <w:rPr>
          <w:bCs/>
        </w:rPr>
        <w:t xml:space="preserve">W przypadku zmiany osób wyszczególnionych w ust. 1 nowe osoby powołane do pełnienia </w:t>
      </w:r>
      <w:r w:rsidRPr="00D250AD">
        <w:rPr>
          <w:bCs/>
        </w:rPr>
        <w:br/>
        <w:t>ww. obowiązków muszą spełniać wymagania określone w specyfikacji warunków zamówienia dla danej funkcji.</w:t>
      </w:r>
    </w:p>
    <w:p w14:paraId="12946C9A" w14:textId="77777777" w:rsidR="001C191D" w:rsidRPr="00D250AD" w:rsidRDefault="001C191D" w:rsidP="00FA2C24">
      <w:pPr>
        <w:numPr>
          <w:ilvl w:val="0"/>
          <w:numId w:val="2"/>
        </w:numPr>
        <w:autoSpaceDE w:val="0"/>
        <w:autoSpaceDN w:val="0"/>
        <w:adjustRightInd w:val="0"/>
        <w:jc w:val="both"/>
        <w:rPr>
          <w:bCs/>
        </w:rPr>
      </w:pPr>
      <w:r w:rsidRPr="00D250AD">
        <w:rPr>
          <w:bCs/>
        </w:rPr>
        <w:t xml:space="preserve">Zamawiający może także zażądać od Wykonawcy zmiany osób, o których mowa w ust. 1 jeżeli uzna, </w:t>
      </w:r>
      <w:r w:rsidRPr="00D250AD">
        <w:rPr>
          <w:bCs/>
        </w:rPr>
        <w:br/>
        <w:t>że nie wykonują należycie swoich obowiązków. Wykonawca zobowiązany jest dokonać zmiany tych osób w terminie nie dłuższym niż 14 dni od daty złożenia wniosku przez Zamawiającego.</w:t>
      </w:r>
    </w:p>
    <w:p w14:paraId="63170AC3" w14:textId="77777777" w:rsidR="001C191D" w:rsidRPr="00D250AD" w:rsidRDefault="001C191D" w:rsidP="00FA2C24">
      <w:pPr>
        <w:numPr>
          <w:ilvl w:val="0"/>
          <w:numId w:val="2"/>
        </w:numPr>
        <w:autoSpaceDE w:val="0"/>
        <w:autoSpaceDN w:val="0"/>
        <w:adjustRightInd w:val="0"/>
        <w:jc w:val="both"/>
        <w:rPr>
          <w:bCs/>
        </w:rPr>
      </w:pPr>
      <w:r w:rsidRPr="00D250AD">
        <w:rPr>
          <w:bCs/>
        </w:rPr>
        <w:t xml:space="preserve">Ze strony Zamawiającego  powołany zostanie inspektor nadzoru inwestorskiego. W razie konieczności dodatkowych konsultacji, Zamawiający zastrzega sobie prawo powołania  inspektora nadzoru w branży budowlanej, sanitarnej i elektrycznej. Wykonawca zostanie poinformowany na piśmie o osobach pełniących te funkcje. </w:t>
      </w:r>
    </w:p>
    <w:p w14:paraId="0604CB3C" w14:textId="77777777" w:rsidR="001C191D" w:rsidRPr="00D250AD" w:rsidRDefault="001C191D" w:rsidP="001C191D">
      <w:pPr>
        <w:autoSpaceDE w:val="0"/>
        <w:autoSpaceDN w:val="0"/>
        <w:adjustRightInd w:val="0"/>
        <w:rPr>
          <w:b/>
          <w:bCs/>
        </w:rPr>
      </w:pPr>
    </w:p>
    <w:p w14:paraId="00F581F6" w14:textId="77777777" w:rsidR="001C191D" w:rsidRPr="00D250AD" w:rsidRDefault="001C191D" w:rsidP="001C191D">
      <w:pPr>
        <w:autoSpaceDE w:val="0"/>
        <w:autoSpaceDN w:val="0"/>
        <w:adjustRightInd w:val="0"/>
        <w:ind w:left="420"/>
        <w:jc w:val="center"/>
        <w:rPr>
          <w:b/>
          <w:bCs/>
        </w:rPr>
      </w:pPr>
      <w:r w:rsidRPr="00D250AD">
        <w:rPr>
          <w:b/>
          <w:bCs/>
        </w:rPr>
        <w:t>§ 8</w:t>
      </w:r>
    </w:p>
    <w:p w14:paraId="65876094" w14:textId="77777777" w:rsidR="001C191D" w:rsidRPr="00D250AD" w:rsidRDefault="001C191D" w:rsidP="00FA2C24">
      <w:pPr>
        <w:numPr>
          <w:ilvl w:val="0"/>
          <w:numId w:val="7"/>
        </w:numPr>
        <w:autoSpaceDE w:val="0"/>
        <w:autoSpaceDN w:val="0"/>
        <w:adjustRightInd w:val="0"/>
        <w:jc w:val="both"/>
      </w:pPr>
      <w:r w:rsidRPr="00D250AD">
        <w:lastRenderedPageBreak/>
        <w:t xml:space="preserve">Strony postanawiają, że odbiorowi końcowemu będzie podlegał przedmiot umowy, </w:t>
      </w:r>
      <w:r w:rsidRPr="00D250AD">
        <w:br/>
        <w:t>określony w § 1 ust. 1.</w:t>
      </w:r>
    </w:p>
    <w:p w14:paraId="15910009" w14:textId="77777777" w:rsidR="001C191D" w:rsidRDefault="001C191D" w:rsidP="00FA2C24">
      <w:pPr>
        <w:numPr>
          <w:ilvl w:val="0"/>
          <w:numId w:val="7"/>
        </w:numPr>
        <w:autoSpaceDE w:val="0"/>
        <w:autoSpaceDN w:val="0"/>
        <w:adjustRightInd w:val="0"/>
        <w:jc w:val="both"/>
      </w:pPr>
      <w:r>
        <w:t>Strony ustalają, że data podpisania protokołu odbioru końcowego przez Wykonawcę oraz Zamawiającego jest datą zakończenia realizacji przedmiotu umowy. Protokół odbioru końcowego stanowić będzie podstawę do ostatecznego rozliczenia wykonanego przedmiotu umowy.</w:t>
      </w:r>
    </w:p>
    <w:p w14:paraId="76BB1848" w14:textId="77777777" w:rsidR="001C191D" w:rsidRPr="005E1C13" w:rsidRDefault="001C191D" w:rsidP="00FA2C24">
      <w:pPr>
        <w:numPr>
          <w:ilvl w:val="0"/>
          <w:numId w:val="7"/>
        </w:numPr>
        <w:autoSpaceDE w:val="0"/>
        <w:autoSpaceDN w:val="0"/>
        <w:adjustRightInd w:val="0"/>
        <w:jc w:val="both"/>
      </w:pPr>
      <w:r>
        <w:t xml:space="preserve">Zamawiający powoła komisję i dokona odbioru końcowego. Rozpoczęcie czynności odbioru nastąpi </w:t>
      </w:r>
      <w:r>
        <w:br/>
        <w:t xml:space="preserve">w terminie do 7 dni, licząc od daty zgłoszenia przez Wykonawcę gotowości do odbioru wpisem </w:t>
      </w:r>
      <w:r>
        <w:br/>
      </w:r>
      <w:r w:rsidRPr="005E1C13">
        <w:t xml:space="preserve">do dziennika budowy i poinformowania Zamawiającego na piśmie. </w:t>
      </w:r>
    </w:p>
    <w:p w14:paraId="029F7925" w14:textId="77777777" w:rsidR="001C191D" w:rsidRPr="005E1C13" w:rsidRDefault="001C191D" w:rsidP="00FA2C24">
      <w:pPr>
        <w:numPr>
          <w:ilvl w:val="0"/>
          <w:numId w:val="7"/>
        </w:numPr>
        <w:autoSpaceDE w:val="0"/>
        <w:autoSpaceDN w:val="0"/>
        <w:adjustRightInd w:val="0"/>
        <w:jc w:val="both"/>
      </w:pPr>
      <w:r w:rsidRPr="005E1C13">
        <w:t>Zakończenie czynności odbioru powinno nastąpić najpóźniej 20-tego dnia roboczego, licząc od dnia ich rozpoczęcia, jednak nie później niż planowany termin zakończenia realizacji przedmiotu umowy.</w:t>
      </w:r>
    </w:p>
    <w:p w14:paraId="3AF74500" w14:textId="77777777" w:rsidR="001C191D" w:rsidRDefault="001C191D" w:rsidP="00FA2C24">
      <w:pPr>
        <w:numPr>
          <w:ilvl w:val="0"/>
          <w:numId w:val="7"/>
        </w:numPr>
        <w:autoSpaceDE w:val="0"/>
        <w:autoSpaceDN w:val="0"/>
        <w:adjustRightInd w:val="0"/>
        <w:jc w:val="both"/>
      </w:pPr>
      <w:r>
        <w:t>W czynnościach odbioru końcowego zobowiązani są uczestniczyć również przedstawiciele Wykonawcy oraz jednostek, których udział nakazują odrębne przepisy.</w:t>
      </w:r>
    </w:p>
    <w:p w14:paraId="3B1EF28F" w14:textId="77777777" w:rsidR="001C191D" w:rsidRDefault="001C191D" w:rsidP="00FA2C24">
      <w:pPr>
        <w:numPr>
          <w:ilvl w:val="0"/>
          <w:numId w:val="7"/>
        </w:numPr>
        <w:autoSpaceDE w:val="0"/>
        <w:autoSpaceDN w:val="0"/>
        <w:adjustRightInd w:val="0"/>
        <w:jc w:val="both"/>
      </w:pPr>
      <w:r>
        <w:t xml:space="preserve">Najpóźniej w dniu zgłoszenia do odbioru końcowego, Wykonawca przedłoży Zamawiającemu dokumentację powykonawczą oraz wszystkie dokumenty pozwalające na ocenę prawidłowości wykonania przedmiotu odbioru, a w szczególności dziennik budowy, świadectwa jakości, certyfikaty, atesty, </w:t>
      </w:r>
      <w:r>
        <w:br/>
        <w:t>na zastosowane materiały i urządzenia, dokumenty odpowiednich badań technicznych i inne wymagane przez obowiązujące prawo dokumenty. Koszt uzyskania tych dokumentów obciąża Wykonawcę.</w:t>
      </w:r>
    </w:p>
    <w:p w14:paraId="2D4C3576" w14:textId="77777777" w:rsidR="001C191D" w:rsidRDefault="001C191D" w:rsidP="00FA2C24">
      <w:pPr>
        <w:numPr>
          <w:ilvl w:val="0"/>
          <w:numId w:val="7"/>
        </w:numPr>
        <w:autoSpaceDE w:val="0"/>
        <w:autoSpaceDN w:val="0"/>
        <w:adjustRightInd w:val="0"/>
        <w:jc w:val="both"/>
      </w:pPr>
      <w:r>
        <w:t>Z czynności odbioru końcowego zostanie sporządzony protokół, który zawierać będzie wszystkie ustalenia i zalecenia poczynione w trakcie odbioru.</w:t>
      </w:r>
    </w:p>
    <w:p w14:paraId="5FABBDB7" w14:textId="77777777" w:rsidR="001C191D" w:rsidRDefault="001C191D" w:rsidP="00FA2C24">
      <w:pPr>
        <w:numPr>
          <w:ilvl w:val="0"/>
          <w:numId w:val="7"/>
        </w:numPr>
        <w:autoSpaceDE w:val="0"/>
        <w:autoSpaceDN w:val="0"/>
        <w:adjustRightInd w:val="0"/>
        <w:jc w:val="both"/>
      </w:pPr>
      <w:r>
        <w:t>Jeżeli odbiór końcowy nie został dokonany w ustalonych terminach z winy Zamawiającego pomimo zgłoszenia gotowości odbioru, to Wykonawca nie pozostaje w zwłoce ze spełnieniem zobowiązania wynikającego z umowy.</w:t>
      </w:r>
    </w:p>
    <w:p w14:paraId="5A9A0B1E" w14:textId="77777777" w:rsidR="001C191D" w:rsidRDefault="001C191D" w:rsidP="00FA2C24">
      <w:pPr>
        <w:numPr>
          <w:ilvl w:val="0"/>
          <w:numId w:val="7"/>
        </w:numPr>
        <w:autoSpaceDE w:val="0"/>
        <w:autoSpaceDN w:val="0"/>
        <w:adjustRightInd w:val="0"/>
        <w:jc w:val="both"/>
      </w:pPr>
      <w:r>
        <w:t>Jeżeli w toku czynności odbioru końcowego zostanie stwierdzone, że przedmiot odbioru nie osiągnął gotowości do odbioru z powodu nie zakończenia robót, to Zamawiający odmówi odbioru z winy Wykonawcy.</w:t>
      </w:r>
    </w:p>
    <w:p w14:paraId="62A95E7B" w14:textId="77777777" w:rsidR="001C191D" w:rsidRDefault="001C191D" w:rsidP="00FA2C24">
      <w:pPr>
        <w:numPr>
          <w:ilvl w:val="0"/>
          <w:numId w:val="7"/>
        </w:numPr>
        <w:autoSpaceDE w:val="0"/>
        <w:autoSpaceDN w:val="0"/>
        <w:adjustRightInd w:val="0"/>
        <w:jc w:val="both"/>
      </w:pPr>
      <w:r>
        <w:t>Jeżeli w toku czynności odbioru końcowego przedmiotu umowy zostaną stwierdzone wady nadające się do usunięcia, to Zamawiający może zażądać usunięcia wad, wyznaczając odpowiedni termin. Fakt usunięcia wad zostanie stwierdzony protokolarnie.</w:t>
      </w:r>
    </w:p>
    <w:p w14:paraId="169A73B2" w14:textId="77777777" w:rsidR="001C191D" w:rsidRDefault="001C191D" w:rsidP="00FA2C24">
      <w:pPr>
        <w:numPr>
          <w:ilvl w:val="0"/>
          <w:numId w:val="7"/>
        </w:numPr>
        <w:autoSpaceDE w:val="0"/>
        <w:autoSpaceDN w:val="0"/>
        <w:adjustRightInd w:val="0"/>
        <w:jc w:val="both"/>
      </w:pPr>
      <w:r>
        <w:t>W przypadku, gdy Wykonawca odmówi usunięcia wady lub nie usunie ich w wyznaczonym przez Zamawiającego terminie, Zamawiający ma prawo zlecić usunięcie tych wad osobie trzeciej na koszt i ryzyko Wykonawcy, a koszty z tym związane pokryje z kwoty zabezpieczenia należytego wykonania umowy, a gdy kwota ta okaże się niewystarczająca, Zamawiający ma prawo dochodzić od Wykonawcy zwrotu kosztów na zasadach ogólnych.</w:t>
      </w:r>
    </w:p>
    <w:p w14:paraId="3E55336E" w14:textId="77777777" w:rsidR="001C191D" w:rsidRPr="00C54D59" w:rsidRDefault="001C191D" w:rsidP="00FA2C24">
      <w:pPr>
        <w:numPr>
          <w:ilvl w:val="0"/>
          <w:numId w:val="7"/>
        </w:numPr>
        <w:autoSpaceDE w:val="0"/>
        <w:autoSpaceDN w:val="0"/>
        <w:adjustRightInd w:val="0"/>
        <w:jc w:val="both"/>
      </w:pPr>
      <w:r>
        <w:t xml:space="preserve">Osobnym odbiorom muszą podlegać roboty zanikające lub ulegające zakryciu. Odbiór tych robót będzie dokonywany przez inspektora nadzoru inwestorskiego odpowiedniego do branży przedmiotu odbioru i winien nastąpić w terminie nie dłuższym niż 7 dni roboczych po ich zgłoszeniu do odbioru przez kierownika budowy wpisem do dziennika budowy i pisemnym, odrębnym poinformowaniu </w:t>
      </w:r>
      <w:proofErr w:type="spellStart"/>
      <w:r>
        <w:t>Zamawiającego.Przy</w:t>
      </w:r>
      <w:proofErr w:type="spellEnd"/>
      <w:r>
        <w:t xml:space="preserve"> odbiorze robót zanikających wymagających pomiarów geodezyjnych należy zapewnić udział uprawnionego geodety. Jeżeli </w:t>
      </w:r>
      <w:r w:rsidRPr="00C54D59">
        <w:t>Wykonawca nie poinformował o tych faktach inspektora nadzoru inwestorskiego, zobowiązany jest na własny koszt odkryć lub wykonać otwory niezbędne do ich zbadania, a następnie przywrócić roboty do stanu poprzedniego.</w:t>
      </w:r>
    </w:p>
    <w:p w14:paraId="65A2CC8A" w14:textId="77777777" w:rsidR="001C191D" w:rsidRDefault="001C191D" w:rsidP="00FA2C24">
      <w:pPr>
        <w:numPr>
          <w:ilvl w:val="0"/>
          <w:numId w:val="7"/>
        </w:numPr>
        <w:autoSpaceDE w:val="0"/>
        <w:autoSpaceDN w:val="0"/>
        <w:adjustRightInd w:val="0"/>
        <w:jc w:val="both"/>
      </w:pPr>
      <w:r w:rsidRPr="00C54D59">
        <w:t xml:space="preserve">Jeżeli Wykonawca nie przedłoży Zamawiającemu wymaganych umową dokumentów </w:t>
      </w:r>
      <w:r w:rsidRPr="00C54D59">
        <w:br/>
        <w:t>w określonych terminach, Zamawiającemu będzie przysługiwało prawo nie przystąpienia do odbioru końcowego z winy Wykonawcy.</w:t>
      </w:r>
    </w:p>
    <w:p w14:paraId="318DB236" w14:textId="77777777" w:rsidR="001C191D" w:rsidRPr="003422B6" w:rsidRDefault="001C191D" w:rsidP="001C191D">
      <w:pPr>
        <w:autoSpaceDE w:val="0"/>
        <w:autoSpaceDN w:val="0"/>
        <w:adjustRightInd w:val="0"/>
        <w:ind w:left="420"/>
        <w:jc w:val="both"/>
      </w:pPr>
    </w:p>
    <w:p w14:paraId="23FA808F" w14:textId="77777777" w:rsidR="001C191D" w:rsidRPr="00C54D59" w:rsidRDefault="001C191D" w:rsidP="001C191D">
      <w:pPr>
        <w:autoSpaceDE w:val="0"/>
        <w:autoSpaceDN w:val="0"/>
        <w:adjustRightInd w:val="0"/>
        <w:ind w:left="420"/>
        <w:jc w:val="center"/>
        <w:rPr>
          <w:b/>
          <w:bCs/>
        </w:rPr>
      </w:pPr>
      <w:r w:rsidRPr="00C54D59">
        <w:rPr>
          <w:b/>
          <w:bCs/>
        </w:rPr>
        <w:t>§ 9</w:t>
      </w:r>
    </w:p>
    <w:p w14:paraId="5C22B79A" w14:textId="77777777" w:rsidR="001C191D" w:rsidRPr="00C54D59" w:rsidRDefault="001C191D" w:rsidP="00FA2C24">
      <w:pPr>
        <w:numPr>
          <w:ilvl w:val="0"/>
          <w:numId w:val="8"/>
        </w:numPr>
        <w:autoSpaceDE w:val="0"/>
        <w:autoSpaceDN w:val="0"/>
        <w:adjustRightInd w:val="0"/>
        <w:jc w:val="both"/>
      </w:pPr>
      <w:r w:rsidRPr="00C54D59">
        <w:t xml:space="preserve">Strony postanawiają, iż odpowiedzialność Wykonawcy z tytułu rękojmi i gwarancji </w:t>
      </w:r>
      <w:r w:rsidRPr="00C54D59">
        <w:br/>
        <w:t>za wady przedmiotu umowy wynosi</w:t>
      </w:r>
      <w:r w:rsidR="00EB3D54">
        <w:t>..........</w:t>
      </w:r>
      <w:r w:rsidRPr="00C54D59">
        <w:t xml:space="preserve"> miesięcy licząc od dnia odbioru końcowego całego przedmiotu umowy.</w:t>
      </w:r>
    </w:p>
    <w:p w14:paraId="3AEA7DFD" w14:textId="77777777" w:rsidR="001C191D" w:rsidRPr="00C54D59" w:rsidRDefault="001C191D" w:rsidP="00FA2C24">
      <w:pPr>
        <w:numPr>
          <w:ilvl w:val="0"/>
          <w:numId w:val="8"/>
        </w:numPr>
        <w:autoSpaceDE w:val="0"/>
        <w:autoSpaceDN w:val="0"/>
        <w:adjustRightInd w:val="0"/>
        <w:jc w:val="both"/>
        <w:rPr>
          <w:rFonts w:ascii="TimesNewRomanPSMT" w:hAnsi="TimesNewRomanPSMT" w:cs="TimesNewRomanPSMT"/>
        </w:rPr>
      </w:pPr>
      <w:r w:rsidRPr="00C54D59">
        <w:rPr>
          <w:rFonts w:ascii="TimesNewRomanPSMT" w:hAnsi="TimesNewRomanPSMT" w:cs="TimesNewRomanPSMT"/>
        </w:rPr>
        <w:t>Strony umowy postanawiają, że odpowiedzialność Wykonawcy z tytułu</w:t>
      </w:r>
      <w:r w:rsidR="00EB3D54">
        <w:rPr>
          <w:rFonts w:ascii="TimesNewRomanPSMT" w:hAnsi="TimesNewRomanPSMT" w:cs="TimesNewRomanPSMT"/>
        </w:rPr>
        <w:t>..........</w:t>
      </w:r>
      <w:r w:rsidRPr="00C54D59">
        <w:rPr>
          <w:rFonts w:ascii="TimesNewRomanPSMT" w:hAnsi="TimesNewRomanPSMT" w:cs="TimesNewRomanPSMT"/>
        </w:rPr>
        <w:t xml:space="preserve"> miesięcznej gwarancji </w:t>
      </w:r>
      <w:r>
        <w:rPr>
          <w:rFonts w:ascii="TimesNewRomanPSMT" w:hAnsi="TimesNewRomanPSMT" w:cs="TimesNewRomanPSMT"/>
        </w:rPr>
        <w:br/>
      </w:r>
      <w:r w:rsidRPr="00C54D59">
        <w:rPr>
          <w:rFonts w:ascii="TimesNewRomanPSMT" w:hAnsi="TimesNewRomanPSMT" w:cs="TimesNewRomanPSMT"/>
        </w:rPr>
        <w:t xml:space="preserve">za wady dotyczy przedmiotu umowy, licząc od dnia odbioru końcowego całego przedmiotu umowy </w:t>
      </w:r>
      <w:r>
        <w:rPr>
          <w:rFonts w:ascii="TimesNewRomanPSMT" w:hAnsi="TimesNewRomanPSMT" w:cs="TimesNewRomanPSMT"/>
        </w:rPr>
        <w:br/>
      </w:r>
      <w:r w:rsidRPr="00C54D59">
        <w:rPr>
          <w:rFonts w:ascii="TimesNewRomanPSMT" w:hAnsi="TimesNewRomanPSMT" w:cs="TimesNewRomanPSMT"/>
        </w:rPr>
        <w:t>z wyjątkiem urządzeń, na które ich producenci udzielili dłuższego okresu gwarancji – wg gwarancji producenta.</w:t>
      </w:r>
    </w:p>
    <w:p w14:paraId="50F03417" w14:textId="77777777" w:rsidR="001C191D" w:rsidRPr="00C54D59" w:rsidRDefault="001C191D" w:rsidP="00FA2C24">
      <w:pPr>
        <w:numPr>
          <w:ilvl w:val="0"/>
          <w:numId w:val="8"/>
        </w:numPr>
        <w:autoSpaceDE w:val="0"/>
        <w:autoSpaceDN w:val="0"/>
        <w:adjustRightInd w:val="0"/>
        <w:jc w:val="both"/>
      </w:pPr>
      <w:r w:rsidRPr="00C54D59">
        <w:t>Dokumenty gwarancyjne Wykonawca zobowiązany jest dostarczyć w dacie odbioru końcowego, jako załącznik do protokołu.</w:t>
      </w:r>
    </w:p>
    <w:p w14:paraId="2A0B46C0" w14:textId="77777777" w:rsidR="001C191D" w:rsidRPr="00C54D59" w:rsidRDefault="001C191D" w:rsidP="00FA2C24">
      <w:pPr>
        <w:numPr>
          <w:ilvl w:val="0"/>
          <w:numId w:val="8"/>
        </w:numPr>
        <w:shd w:val="clear" w:color="auto" w:fill="FFFFFF"/>
        <w:tabs>
          <w:tab w:val="left" w:pos="851"/>
          <w:tab w:val="left" w:pos="2578"/>
        </w:tabs>
        <w:jc w:val="both"/>
      </w:pPr>
      <w:r w:rsidRPr="00C54D59">
        <w:t>Gwarancja obejmuje:</w:t>
      </w:r>
    </w:p>
    <w:p w14:paraId="0DA5F8EA" w14:textId="77777777" w:rsidR="001C191D" w:rsidRPr="00D250AD" w:rsidRDefault="001C191D" w:rsidP="00FA2C24">
      <w:pPr>
        <w:pStyle w:val="Akapitzlist"/>
        <w:numPr>
          <w:ilvl w:val="0"/>
          <w:numId w:val="19"/>
        </w:numPr>
        <w:shd w:val="clear" w:color="auto" w:fill="FFFFFF"/>
        <w:tabs>
          <w:tab w:val="clear" w:pos="420"/>
          <w:tab w:val="num" w:pos="709"/>
          <w:tab w:val="left" w:pos="851"/>
          <w:tab w:val="left" w:pos="2578"/>
        </w:tabs>
        <w:ind w:left="709"/>
        <w:contextualSpacing/>
        <w:jc w:val="both"/>
      </w:pPr>
      <w:r>
        <w:t xml:space="preserve">bezpłatne </w:t>
      </w:r>
      <w:r w:rsidRPr="00C54D59">
        <w:t xml:space="preserve">przeglądy </w:t>
      </w:r>
      <w:r w:rsidRPr="00D250AD">
        <w:t>gwarancyjne zapewniające bezusterkową eksploatację w okresach udzielonej gwarancji;</w:t>
      </w:r>
    </w:p>
    <w:p w14:paraId="334ACF39" w14:textId="77777777" w:rsidR="001C191D" w:rsidRPr="00D250AD" w:rsidRDefault="001C191D" w:rsidP="00FA2C24">
      <w:pPr>
        <w:pStyle w:val="Akapitzlist"/>
        <w:numPr>
          <w:ilvl w:val="0"/>
          <w:numId w:val="19"/>
        </w:numPr>
        <w:shd w:val="clear" w:color="auto" w:fill="FFFFFF"/>
        <w:tabs>
          <w:tab w:val="clear" w:pos="420"/>
          <w:tab w:val="num" w:pos="709"/>
          <w:tab w:val="left" w:pos="851"/>
          <w:tab w:val="left" w:pos="2578"/>
        </w:tabs>
        <w:ind w:left="709"/>
        <w:contextualSpacing/>
        <w:jc w:val="both"/>
      </w:pPr>
      <w:r w:rsidRPr="00D250AD">
        <w:t>bezpłatne usuwanie wszelkich wad i usterek tkwiących w przedmiocie rzeczy w momencie zakończenia realizacji przedmiotu umowy jak i powstałych w okresie gwarancji;</w:t>
      </w:r>
    </w:p>
    <w:p w14:paraId="57FC899C" w14:textId="77777777" w:rsidR="001C191D" w:rsidRPr="00D250AD" w:rsidRDefault="001C191D" w:rsidP="00FA2C24">
      <w:pPr>
        <w:pStyle w:val="Akapitzlist"/>
        <w:numPr>
          <w:ilvl w:val="0"/>
          <w:numId w:val="19"/>
        </w:numPr>
        <w:shd w:val="clear" w:color="auto" w:fill="FFFFFF"/>
        <w:tabs>
          <w:tab w:val="clear" w:pos="420"/>
          <w:tab w:val="num" w:pos="709"/>
          <w:tab w:val="left" w:pos="851"/>
          <w:tab w:val="left" w:pos="2578"/>
        </w:tabs>
        <w:ind w:left="709"/>
        <w:contextualSpacing/>
        <w:jc w:val="both"/>
      </w:pPr>
      <w:r w:rsidRPr="00D250AD">
        <w:t>poniesienie przez wykonawcę kosztów przeglądów gwarancyjnych;</w:t>
      </w:r>
    </w:p>
    <w:p w14:paraId="0E37FF97" w14:textId="77777777" w:rsidR="001C191D" w:rsidRPr="00D250AD" w:rsidRDefault="001C191D" w:rsidP="00FA2C24">
      <w:pPr>
        <w:pStyle w:val="Akapitzlist"/>
        <w:numPr>
          <w:ilvl w:val="0"/>
          <w:numId w:val="19"/>
        </w:numPr>
        <w:shd w:val="clear" w:color="auto" w:fill="FFFFFF"/>
        <w:tabs>
          <w:tab w:val="clear" w:pos="420"/>
          <w:tab w:val="num" w:pos="709"/>
          <w:tab w:val="left" w:pos="851"/>
          <w:tab w:val="left" w:pos="2578"/>
        </w:tabs>
        <w:ind w:left="709"/>
        <w:contextualSpacing/>
        <w:jc w:val="both"/>
      </w:pPr>
      <w:r w:rsidRPr="00D250AD">
        <w:t>poniesienie przez wykonawcę kosztów materiałów niezbędnych do przeprowadzenia przeglądu gwarancyjnego.</w:t>
      </w:r>
    </w:p>
    <w:p w14:paraId="1554F623" w14:textId="77777777" w:rsidR="001C191D" w:rsidRPr="00D250AD" w:rsidRDefault="001C191D" w:rsidP="00FA2C24">
      <w:pPr>
        <w:pStyle w:val="Akapitzlist"/>
        <w:numPr>
          <w:ilvl w:val="0"/>
          <w:numId w:val="8"/>
        </w:numPr>
        <w:shd w:val="clear" w:color="auto" w:fill="FFFFFF"/>
        <w:tabs>
          <w:tab w:val="left" w:pos="851"/>
          <w:tab w:val="left" w:pos="2578"/>
        </w:tabs>
        <w:contextualSpacing/>
        <w:jc w:val="both"/>
      </w:pPr>
      <w:r w:rsidRPr="00D250AD">
        <w:lastRenderedPageBreak/>
        <w:t>Koszt materiałów eksploatacyjnych, zapewniających prawidłowe funkcjonowanie zamontowanych urządzeń (rzeczy), wymagających wymiany z powodu naturalnego zużycia, ponosi Zamawiający.</w:t>
      </w:r>
    </w:p>
    <w:p w14:paraId="77734B9E" w14:textId="77777777" w:rsidR="001C191D" w:rsidRPr="00D250AD" w:rsidRDefault="001C191D" w:rsidP="00FA2C24">
      <w:pPr>
        <w:numPr>
          <w:ilvl w:val="0"/>
          <w:numId w:val="8"/>
        </w:numPr>
        <w:autoSpaceDE w:val="0"/>
        <w:autoSpaceDN w:val="0"/>
        <w:adjustRightInd w:val="0"/>
        <w:jc w:val="both"/>
      </w:pPr>
      <w:r w:rsidRPr="00D250AD">
        <w:t xml:space="preserve">Zasady eksploatacji i konserwacji obiektu i urządzeń zostaną określone w przekazanej przez Wykonawcę „Instrukcji użytkowania i eksploatacji obiektu oraz urządzeń i instalacji” wraz z wykazem wbudowanych urządzeń, które wymagają przeglądów serwisowych. Instrukcję użytkowania i eksploatacji urządzeń </w:t>
      </w:r>
      <w:r w:rsidR="00037CAC">
        <w:br/>
      </w:r>
      <w:r w:rsidRPr="00D250AD">
        <w:t xml:space="preserve">i instalacji Wykonawca jest zobowiązany złożyć najpóźniej w dniu zgłoszenia gotowości do odbioru końcowego. </w:t>
      </w:r>
    </w:p>
    <w:p w14:paraId="1D28E15D" w14:textId="77777777" w:rsidR="001C191D" w:rsidRPr="00D250AD" w:rsidRDefault="001C191D" w:rsidP="00FA2C24">
      <w:pPr>
        <w:numPr>
          <w:ilvl w:val="0"/>
          <w:numId w:val="8"/>
        </w:numPr>
        <w:autoSpaceDE w:val="0"/>
        <w:autoSpaceDN w:val="0"/>
        <w:adjustRightInd w:val="0"/>
        <w:jc w:val="both"/>
      </w:pPr>
      <w:r w:rsidRPr="00D250AD">
        <w:t>Instrukcja użytkowania i eksploatacji obiektu jest zbiorem szczegółowo opracowanych instrukcji użytkowania i eksploatacji dla wszystkich elementów objętych gwarancją.</w:t>
      </w:r>
    </w:p>
    <w:p w14:paraId="445A7517" w14:textId="77777777" w:rsidR="001C191D" w:rsidRPr="00D250AD" w:rsidRDefault="001C191D" w:rsidP="00FA2C24">
      <w:pPr>
        <w:numPr>
          <w:ilvl w:val="0"/>
          <w:numId w:val="8"/>
        </w:numPr>
        <w:autoSpaceDE w:val="0"/>
        <w:autoSpaceDN w:val="0"/>
        <w:adjustRightInd w:val="0"/>
        <w:jc w:val="both"/>
      </w:pPr>
      <w:r w:rsidRPr="00D250AD">
        <w:t>Zasady eksploatacji i konserwacji ujęte w Instrukcji użytkowania i eksploatacji obiektu mogą wynikać tylko z przepisów prawa lub zasad prawidłowej gospodarki. W szczególności zasady te nie mogą się różnić na niekorzyść Zamawiającego od zasad określonych przez producentów elementów podlegających gwarancji.</w:t>
      </w:r>
    </w:p>
    <w:p w14:paraId="5D4AD80F" w14:textId="77777777" w:rsidR="001C191D" w:rsidRPr="00D250AD" w:rsidRDefault="001C191D" w:rsidP="00FA2C24">
      <w:pPr>
        <w:numPr>
          <w:ilvl w:val="0"/>
          <w:numId w:val="8"/>
        </w:numPr>
        <w:autoSpaceDE w:val="0"/>
        <w:autoSpaceDN w:val="0"/>
        <w:adjustRightInd w:val="0"/>
        <w:jc w:val="both"/>
      </w:pPr>
      <w:r w:rsidRPr="00D250AD">
        <w:t>Jeżeli w Instrukcji użytkowania i eksploatacji obiektu nie będą zawarte wszystkie konieczne informacje, Wykonawca nie będzie mógł uwolnić się ze zobowiązań gwarancyjnych, powołując się na zarzut eksploatacji i konserwacji elementów podlegających gwarancji w sposób niezgodny z zasadami eksploatacji.</w:t>
      </w:r>
    </w:p>
    <w:p w14:paraId="1B4F9616" w14:textId="77777777" w:rsidR="001C191D" w:rsidRPr="00D250AD" w:rsidRDefault="001C191D" w:rsidP="00FA2C24">
      <w:pPr>
        <w:numPr>
          <w:ilvl w:val="0"/>
          <w:numId w:val="8"/>
        </w:numPr>
        <w:autoSpaceDE w:val="0"/>
        <w:autoSpaceDN w:val="0"/>
        <w:adjustRightInd w:val="0"/>
        <w:jc w:val="both"/>
      </w:pPr>
      <w:r w:rsidRPr="00D250AD">
        <w:t xml:space="preserve">Wykonawca zobowiązuje się do usunięcia zgłoszonych pisemnie przez użytkownika wad w terminie 14 dni kalendarzowych od chwili otrzymania zgłoszenia, a wad szczególnie uciążliwych – w ciągu 24 godzin </w:t>
      </w:r>
      <w:r w:rsidRPr="00D250AD">
        <w:br/>
        <w:t>od chwili otrzymania zgłoszenia.</w:t>
      </w:r>
    </w:p>
    <w:p w14:paraId="573D8D47" w14:textId="77777777" w:rsidR="001C191D" w:rsidRPr="00D250AD" w:rsidRDefault="001C191D" w:rsidP="00FA2C24">
      <w:pPr>
        <w:numPr>
          <w:ilvl w:val="0"/>
          <w:numId w:val="8"/>
        </w:numPr>
        <w:autoSpaceDE w:val="0"/>
        <w:autoSpaceDN w:val="0"/>
        <w:adjustRightInd w:val="0"/>
        <w:jc w:val="both"/>
      </w:pPr>
      <w:r w:rsidRPr="00D250AD">
        <w:t>Jeżeli usunięcie wady lub usterki ze względów technicznych nie jest możliwe w te</w:t>
      </w:r>
      <w:r w:rsidR="00E15CC4" w:rsidRPr="00D250AD">
        <w:t>rminach, o których mowa w ust. 10</w:t>
      </w:r>
      <w:r w:rsidRPr="00D250AD">
        <w:t xml:space="preserve">, Wykonawca jest zobowiązany powiadomić o tym pisemnie Zamawiającego. Zamawiający wyznaczy wówczas nowy termin, z uwzględnieniem technologicznego normatywu naprawy i zasad wiedzy technicznej. W przypadku nie uzgodnienia nowego terminu Wykonawca usunie wady lub usterki </w:t>
      </w:r>
      <w:r w:rsidRPr="00D250AD">
        <w:br/>
        <w:t>w terminie do 21 dni.</w:t>
      </w:r>
    </w:p>
    <w:p w14:paraId="6F61BAFA" w14:textId="77777777" w:rsidR="001C191D" w:rsidRPr="00D250AD" w:rsidRDefault="001C191D" w:rsidP="00FA2C24">
      <w:pPr>
        <w:numPr>
          <w:ilvl w:val="0"/>
          <w:numId w:val="8"/>
        </w:numPr>
        <w:autoSpaceDE w:val="0"/>
        <w:autoSpaceDN w:val="0"/>
        <w:adjustRightInd w:val="0"/>
        <w:jc w:val="both"/>
      </w:pPr>
      <w:r w:rsidRPr="00D250AD">
        <w:t>Niedotrzymanie przez Wykonawcę wyznaczonego terminu będzie zakwalifikowane jako odmowa usunięcia wady.</w:t>
      </w:r>
    </w:p>
    <w:p w14:paraId="134EEF07" w14:textId="77777777" w:rsidR="001C191D" w:rsidRPr="00D250AD" w:rsidRDefault="001C191D" w:rsidP="00FA2C24">
      <w:pPr>
        <w:numPr>
          <w:ilvl w:val="0"/>
          <w:numId w:val="8"/>
        </w:numPr>
        <w:tabs>
          <w:tab w:val="left" w:pos="-7560"/>
        </w:tabs>
        <w:autoSpaceDE w:val="0"/>
        <w:autoSpaceDN w:val="0"/>
        <w:adjustRightInd w:val="0"/>
        <w:jc w:val="both"/>
      </w:pPr>
      <w:r w:rsidRPr="00D250AD">
        <w:t>W przypadku odmowy usunięcia wad ze strony Wykonawcy lub nie wywiązywaniu się z te</w:t>
      </w:r>
      <w:r w:rsidR="00443D5F" w:rsidRPr="00D250AD">
        <w:t xml:space="preserve">rminów, </w:t>
      </w:r>
      <w:r w:rsidR="00443D5F" w:rsidRPr="00D250AD">
        <w:br/>
        <w:t>o których mowa w ust. 10 i ust. 11</w:t>
      </w:r>
      <w:r w:rsidRPr="00D250AD">
        <w:t>Zamawiającemu będzie przysługiwało prawo usunięcia tych wad poprzez zlecenie innemu podmiotowi, obciążając kosztami Wykonawcę lub potrącając te koszty z kwoty zabezpieczenia należytego wykonania umowy, a gdy kwota ta okaże się niewystarczająca, Zamawiający ma prawo dochodzić od Wykonawcy zwrotu kosztów na zasadach ogólnych.</w:t>
      </w:r>
    </w:p>
    <w:p w14:paraId="563489BA" w14:textId="77777777" w:rsidR="001C191D" w:rsidRPr="00D250AD" w:rsidRDefault="001C191D" w:rsidP="00FA2C24">
      <w:pPr>
        <w:numPr>
          <w:ilvl w:val="0"/>
          <w:numId w:val="8"/>
        </w:numPr>
        <w:autoSpaceDE w:val="0"/>
        <w:autoSpaceDN w:val="0"/>
        <w:adjustRightInd w:val="0"/>
        <w:jc w:val="both"/>
      </w:pPr>
      <w:r w:rsidRPr="00D250AD">
        <w:t>Na okoliczność usunięcia wad lub usterek spisuje się protokół z udziałem Wykonawcy</w:t>
      </w:r>
      <w:r w:rsidRPr="00D250AD">
        <w:br/>
        <w:t xml:space="preserve"> i Zamawiającego.</w:t>
      </w:r>
    </w:p>
    <w:p w14:paraId="38948887" w14:textId="77777777" w:rsidR="001C191D" w:rsidRPr="00D250AD" w:rsidRDefault="001C191D" w:rsidP="00FA2C24">
      <w:pPr>
        <w:numPr>
          <w:ilvl w:val="0"/>
          <w:numId w:val="8"/>
        </w:numPr>
        <w:autoSpaceDE w:val="0"/>
        <w:autoSpaceDN w:val="0"/>
        <w:adjustRightInd w:val="0"/>
        <w:jc w:val="both"/>
      </w:pPr>
      <w:r w:rsidRPr="00D250AD">
        <w:t xml:space="preserve">Stwierdzenie usunięcia wad powinno nastąpić nie później niż w ciągu 3 dni roboczych </w:t>
      </w:r>
      <w:r w:rsidRPr="00D250AD">
        <w:br/>
        <w:t>od daty zawiadomienia Zamawiającego przez Wykonawcę o dokonaniu naprawy.</w:t>
      </w:r>
    </w:p>
    <w:p w14:paraId="3546625C" w14:textId="77777777" w:rsidR="001C191D" w:rsidRPr="00D250AD" w:rsidRDefault="001C191D" w:rsidP="00FA2C24">
      <w:pPr>
        <w:numPr>
          <w:ilvl w:val="0"/>
          <w:numId w:val="8"/>
        </w:numPr>
        <w:autoSpaceDE w:val="0"/>
        <w:autoSpaceDN w:val="0"/>
        <w:adjustRightInd w:val="0"/>
        <w:jc w:val="both"/>
      </w:pPr>
      <w:r w:rsidRPr="00D250AD">
        <w:t xml:space="preserve">Jeżeli wada elementu o dłuższym okresie gwarancji spowodowała uszkodzenie elementu, </w:t>
      </w:r>
      <w:r w:rsidRPr="00D250AD">
        <w:br/>
        <w:t>dla którego okres gwarancji już upłynął, Wykonawca zobowiązuje się do nieodpłatnego usunięcia wad lub usterek w obu elementach.</w:t>
      </w:r>
    </w:p>
    <w:p w14:paraId="6838298D" w14:textId="77777777" w:rsidR="001C191D" w:rsidRPr="00D250AD" w:rsidRDefault="001C191D" w:rsidP="00FA2C24">
      <w:pPr>
        <w:numPr>
          <w:ilvl w:val="0"/>
          <w:numId w:val="8"/>
        </w:numPr>
        <w:autoSpaceDE w:val="0"/>
        <w:autoSpaceDN w:val="0"/>
        <w:adjustRightInd w:val="0"/>
        <w:jc w:val="both"/>
      </w:pPr>
      <w:r w:rsidRPr="00D250AD">
        <w:t>W razie stwierdzenia przez Zamawiającego wad,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4D9F0706" w14:textId="77777777" w:rsidR="001C191D" w:rsidRPr="00D250AD" w:rsidRDefault="001C191D" w:rsidP="00FA2C24">
      <w:pPr>
        <w:pStyle w:val="Tekstpodstawowy"/>
        <w:numPr>
          <w:ilvl w:val="0"/>
          <w:numId w:val="8"/>
        </w:numPr>
        <w:jc w:val="both"/>
        <w:rPr>
          <w:b w:val="0"/>
          <w:sz w:val="20"/>
        </w:rPr>
      </w:pPr>
      <w:r w:rsidRPr="00D250AD">
        <w:rPr>
          <w:b w:val="0"/>
          <w:sz w:val="20"/>
        </w:rPr>
        <w:t>Pomimo wygaśnięcia gwarancji lub rękojmi, Wykonawca zobowiązany jest usunąć wady, które zostały zgłoszone przez Zamawiającego w okresie trwania gwarancji lub rękojmi.</w:t>
      </w:r>
    </w:p>
    <w:p w14:paraId="68DD543C" w14:textId="77777777" w:rsidR="001C191D" w:rsidRPr="00D250AD" w:rsidRDefault="001C191D" w:rsidP="00FA2C24">
      <w:pPr>
        <w:pStyle w:val="Tekstpodstawowy"/>
        <w:numPr>
          <w:ilvl w:val="0"/>
          <w:numId w:val="8"/>
        </w:numPr>
        <w:jc w:val="both"/>
        <w:rPr>
          <w:b w:val="0"/>
          <w:sz w:val="20"/>
        </w:rPr>
      </w:pPr>
      <w:r w:rsidRPr="00D250AD">
        <w:rPr>
          <w:b w:val="0"/>
          <w:sz w:val="20"/>
        </w:rPr>
        <w:t>Do gwarancji udzielonej przez Wykonawcę, w sprawach nieuregulowanych w umowie odpowiednie zastosowanie mają przepisy Kodeksu cywilnego o gwarancji jakości przy sprzedaży.</w:t>
      </w:r>
    </w:p>
    <w:p w14:paraId="0DF56096" w14:textId="77777777" w:rsidR="001C191D" w:rsidRPr="00D250AD" w:rsidRDefault="001C191D" w:rsidP="00FA2C24">
      <w:pPr>
        <w:pStyle w:val="Tekstpodstawowy"/>
        <w:numPr>
          <w:ilvl w:val="0"/>
          <w:numId w:val="8"/>
        </w:numPr>
        <w:jc w:val="both"/>
        <w:rPr>
          <w:b w:val="0"/>
          <w:sz w:val="20"/>
        </w:rPr>
      </w:pPr>
      <w:r w:rsidRPr="00D250AD">
        <w:rPr>
          <w:b w:val="0"/>
          <w:sz w:val="20"/>
        </w:rPr>
        <w:t>Niezależnie od uprawnień z tytułu gwarancji Zamawiającemu przysługują uprawnienia z tytułu rękojmi na zasadach określonych w Kodeksie Cywilnym.</w:t>
      </w:r>
    </w:p>
    <w:p w14:paraId="1987055B" w14:textId="77777777" w:rsidR="001C191D" w:rsidRPr="00D250AD" w:rsidRDefault="001C191D" w:rsidP="001C191D">
      <w:pPr>
        <w:autoSpaceDE w:val="0"/>
        <w:autoSpaceDN w:val="0"/>
        <w:adjustRightInd w:val="0"/>
        <w:ind w:left="420"/>
        <w:jc w:val="center"/>
        <w:rPr>
          <w:b/>
          <w:bCs/>
        </w:rPr>
      </w:pPr>
    </w:p>
    <w:p w14:paraId="6BE523A3" w14:textId="77777777" w:rsidR="001C191D" w:rsidRPr="00D250AD" w:rsidRDefault="001C191D" w:rsidP="001C191D">
      <w:pPr>
        <w:autoSpaceDE w:val="0"/>
        <w:autoSpaceDN w:val="0"/>
        <w:adjustRightInd w:val="0"/>
        <w:ind w:left="420"/>
        <w:jc w:val="center"/>
        <w:rPr>
          <w:b/>
          <w:bCs/>
        </w:rPr>
      </w:pPr>
      <w:r w:rsidRPr="00D250AD">
        <w:rPr>
          <w:b/>
          <w:bCs/>
        </w:rPr>
        <w:t>§ 10</w:t>
      </w:r>
    </w:p>
    <w:p w14:paraId="50950B2A" w14:textId="77777777" w:rsidR="001C191D" w:rsidRPr="00D250AD" w:rsidRDefault="001C191D" w:rsidP="00FA2C24">
      <w:pPr>
        <w:pStyle w:val="Tekstpodstawowy"/>
        <w:numPr>
          <w:ilvl w:val="0"/>
          <w:numId w:val="20"/>
        </w:numPr>
        <w:jc w:val="both"/>
        <w:rPr>
          <w:b w:val="0"/>
          <w:sz w:val="20"/>
        </w:rPr>
      </w:pPr>
      <w:r w:rsidRPr="00D250AD">
        <w:rPr>
          <w:b w:val="0"/>
          <w:sz w:val="20"/>
        </w:rPr>
        <w:t>Zamawiającemu przysługuje prawo odstąpienia od umowy (w całości bądź części) albo jej rozwiązania ze skutkiem natychmiastowym:</w:t>
      </w:r>
    </w:p>
    <w:p w14:paraId="00DA3A48" w14:textId="77777777" w:rsidR="001C191D" w:rsidRPr="00D250AD" w:rsidRDefault="001C191D" w:rsidP="00FA2C24">
      <w:pPr>
        <w:pStyle w:val="Tekstpodstawowy"/>
        <w:numPr>
          <w:ilvl w:val="0"/>
          <w:numId w:val="21"/>
        </w:numPr>
        <w:jc w:val="both"/>
        <w:rPr>
          <w:b w:val="0"/>
          <w:sz w:val="20"/>
        </w:rPr>
      </w:pPr>
      <w:r w:rsidRPr="00D250AD">
        <w:rPr>
          <w:b w:val="0"/>
          <w:bCs/>
          <w:sz w:val="20"/>
        </w:rPr>
        <w:t xml:space="preserve">w przypadku </w:t>
      </w:r>
      <w:r w:rsidR="005129B2" w:rsidRPr="00D250AD">
        <w:rPr>
          <w:b w:val="0"/>
          <w:bCs/>
          <w:sz w:val="20"/>
        </w:rPr>
        <w:t xml:space="preserve">zwłoki </w:t>
      </w:r>
      <w:proofErr w:type="spellStart"/>
      <w:r w:rsidR="005129B2" w:rsidRPr="00D250AD">
        <w:rPr>
          <w:b w:val="0"/>
          <w:bCs/>
          <w:sz w:val="20"/>
        </w:rPr>
        <w:t>w</w:t>
      </w:r>
      <w:r w:rsidRPr="00D250AD">
        <w:rPr>
          <w:b w:val="0"/>
          <w:bCs/>
          <w:sz w:val="20"/>
        </w:rPr>
        <w:t>rozpoczęci</w:t>
      </w:r>
      <w:r w:rsidR="005129B2" w:rsidRPr="00D250AD">
        <w:rPr>
          <w:b w:val="0"/>
          <w:bCs/>
          <w:sz w:val="20"/>
        </w:rPr>
        <w:t>u</w:t>
      </w:r>
      <w:proofErr w:type="spellEnd"/>
      <w:r w:rsidRPr="00D250AD">
        <w:rPr>
          <w:b w:val="0"/>
          <w:bCs/>
          <w:sz w:val="20"/>
        </w:rPr>
        <w:t xml:space="preserve"> robót budowlanych przez okres dłuższy niż 7 dni, z przyczyn leżących po stronie Wykonawcy;</w:t>
      </w:r>
    </w:p>
    <w:p w14:paraId="4EFA7E79" w14:textId="77777777" w:rsidR="001C191D" w:rsidRPr="00890796" w:rsidRDefault="001C191D" w:rsidP="00600045">
      <w:pPr>
        <w:pStyle w:val="Tekstpodstawowy"/>
        <w:numPr>
          <w:ilvl w:val="0"/>
          <w:numId w:val="21"/>
        </w:numPr>
        <w:jc w:val="both"/>
        <w:rPr>
          <w:b w:val="0"/>
          <w:sz w:val="20"/>
        </w:rPr>
      </w:pPr>
      <w:r w:rsidRPr="00D250AD">
        <w:rPr>
          <w:b w:val="0"/>
          <w:bCs/>
          <w:sz w:val="20"/>
        </w:rPr>
        <w:t>w razie przerwania robót budowlanych przez okres dłuższy niż 7 dni, z przyczyn leżących po stronie Wykonawcy (bez wcześniejszego powiadomienia Zamawiającego) oraz w przypadku wykonywania prac w sposób wadliwy albo sprzeczny z umową, a w szczególności, gdy Wykonawca nie wykonuje robót zgodnie z dokumentacją techniczną lub nienależycie wykonuje swoje obowiązki umowne</w:t>
      </w:r>
      <w:r w:rsidR="00600045">
        <w:rPr>
          <w:b w:val="0"/>
          <w:bCs/>
          <w:sz w:val="20"/>
        </w:rPr>
        <w:t xml:space="preserve"> albo </w:t>
      </w:r>
      <w:r w:rsidR="00600045" w:rsidRPr="00600045">
        <w:rPr>
          <w:b w:val="0"/>
          <w:bCs/>
          <w:sz w:val="20"/>
        </w:rPr>
        <w:t xml:space="preserve">realizacja robót budowlanych odbiega o 5% wartości przedmiotu umowy od wartości zatwierdzonego harmonogramu </w:t>
      </w:r>
      <w:proofErr w:type="spellStart"/>
      <w:r w:rsidR="00600045" w:rsidRPr="00600045">
        <w:rPr>
          <w:b w:val="0"/>
          <w:bCs/>
          <w:sz w:val="20"/>
        </w:rPr>
        <w:t>terminowo-finansowego</w:t>
      </w:r>
      <w:proofErr w:type="spellEnd"/>
      <w:r w:rsidR="00600045" w:rsidRPr="00600045">
        <w:rPr>
          <w:b w:val="0"/>
          <w:bCs/>
          <w:sz w:val="20"/>
        </w:rPr>
        <w:t xml:space="preserve"> </w:t>
      </w:r>
    </w:p>
    <w:p w14:paraId="7AD2C923" w14:textId="77777777" w:rsidR="00890796" w:rsidRPr="00037CAC" w:rsidRDefault="00553D9C" w:rsidP="00FA2C24">
      <w:pPr>
        <w:pStyle w:val="Tekstpodstawowy"/>
        <w:numPr>
          <w:ilvl w:val="0"/>
          <w:numId w:val="21"/>
        </w:numPr>
        <w:jc w:val="both"/>
        <w:rPr>
          <w:b w:val="0"/>
          <w:sz w:val="20"/>
        </w:rPr>
      </w:pPr>
      <w:r w:rsidRPr="00037CAC">
        <w:rPr>
          <w:b w:val="0"/>
          <w:sz w:val="20"/>
        </w:rPr>
        <w:t xml:space="preserve">w przypadku niewykonania I etapu robót w terminie do dnia </w:t>
      </w:r>
      <w:r w:rsidR="007460C4">
        <w:rPr>
          <w:b w:val="0"/>
          <w:sz w:val="20"/>
        </w:rPr>
        <w:t>03</w:t>
      </w:r>
      <w:r w:rsidRPr="00037CAC">
        <w:rPr>
          <w:b w:val="0"/>
          <w:sz w:val="20"/>
        </w:rPr>
        <w:t>.12.</w:t>
      </w:r>
      <w:r w:rsidR="007460C4" w:rsidRPr="00037CAC">
        <w:rPr>
          <w:b w:val="0"/>
          <w:sz w:val="20"/>
        </w:rPr>
        <w:t>202</w:t>
      </w:r>
      <w:r w:rsidR="007460C4">
        <w:rPr>
          <w:b w:val="0"/>
          <w:sz w:val="20"/>
        </w:rPr>
        <w:t>4</w:t>
      </w:r>
      <w:r w:rsidR="007460C4" w:rsidRPr="00037CAC">
        <w:rPr>
          <w:b w:val="0"/>
          <w:sz w:val="20"/>
        </w:rPr>
        <w:t xml:space="preserve"> </w:t>
      </w:r>
      <w:r w:rsidRPr="00037CAC">
        <w:rPr>
          <w:b w:val="0"/>
          <w:sz w:val="20"/>
        </w:rPr>
        <w:t>r.</w:t>
      </w:r>
    </w:p>
    <w:p w14:paraId="037B3F93" w14:textId="77777777" w:rsidR="001C191D" w:rsidRDefault="001C191D" w:rsidP="00FA2C24">
      <w:pPr>
        <w:pStyle w:val="Tekstpodstawowy"/>
        <w:numPr>
          <w:ilvl w:val="0"/>
          <w:numId w:val="21"/>
        </w:numPr>
        <w:jc w:val="both"/>
        <w:rPr>
          <w:b w:val="0"/>
          <w:sz w:val="20"/>
        </w:rPr>
      </w:pPr>
      <w:r w:rsidRPr="00D250AD">
        <w:rPr>
          <w:b w:val="0"/>
          <w:sz w:val="20"/>
        </w:rPr>
        <w:t>w razie uchybienia terminu zakończenia robót budowlanych przez okres dłuższy niż 7 dni z winy Wykonawcy lub innego nienależytego wykonania umowy albo jej niewykonania;</w:t>
      </w:r>
    </w:p>
    <w:p w14:paraId="2A42A79F" w14:textId="77777777" w:rsidR="008A4814" w:rsidRDefault="00BC195E" w:rsidP="008A4814">
      <w:pPr>
        <w:pStyle w:val="Tekstpodstawowy"/>
        <w:numPr>
          <w:ilvl w:val="0"/>
          <w:numId w:val="21"/>
        </w:numPr>
        <w:jc w:val="both"/>
        <w:rPr>
          <w:b w:val="0"/>
          <w:sz w:val="20"/>
        </w:rPr>
      </w:pPr>
      <w:r>
        <w:rPr>
          <w:b w:val="0"/>
          <w:sz w:val="20"/>
        </w:rPr>
        <w:lastRenderedPageBreak/>
        <w:t xml:space="preserve">gdy </w:t>
      </w:r>
      <w:r w:rsidR="008A4814">
        <w:rPr>
          <w:b w:val="0"/>
          <w:sz w:val="20"/>
        </w:rPr>
        <w:t xml:space="preserve">Wykonawca nie dokona w terminie </w:t>
      </w:r>
      <w:r w:rsidR="00553D9C" w:rsidRPr="00553D9C">
        <w:rPr>
          <w:b w:val="0"/>
          <w:sz w:val="20"/>
        </w:rPr>
        <w:t>zabezpieczeni</w:t>
      </w:r>
      <w:r w:rsidR="008A4814">
        <w:rPr>
          <w:b w:val="0"/>
          <w:sz w:val="20"/>
        </w:rPr>
        <w:t>a</w:t>
      </w:r>
      <w:r w:rsidR="00553D9C" w:rsidRPr="00553D9C">
        <w:rPr>
          <w:b w:val="0"/>
          <w:sz w:val="20"/>
        </w:rPr>
        <w:t xml:space="preserve"> należytego wykonania umowy</w:t>
      </w:r>
      <w:r w:rsidR="008A4814">
        <w:rPr>
          <w:b w:val="0"/>
          <w:sz w:val="20"/>
        </w:rPr>
        <w:t xml:space="preserve">, bądź jego przedłużenia albo </w:t>
      </w:r>
      <w:r>
        <w:rPr>
          <w:b w:val="0"/>
          <w:sz w:val="20"/>
        </w:rPr>
        <w:t>uzupełnienia</w:t>
      </w:r>
      <w:r w:rsidR="008A4814">
        <w:rPr>
          <w:b w:val="0"/>
          <w:sz w:val="20"/>
        </w:rPr>
        <w:t>;</w:t>
      </w:r>
    </w:p>
    <w:p w14:paraId="5A254199" w14:textId="77777777" w:rsidR="004B418D" w:rsidRDefault="00BC195E" w:rsidP="008A4814">
      <w:pPr>
        <w:pStyle w:val="Tekstpodstawowy"/>
        <w:numPr>
          <w:ilvl w:val="0"/>
          <w:numId w:val="21"/>
        </w:numPr>
        <w:jc w:val="both"/>
        <w:rPr>
          <w:b w:val="0"/>
          <w:sz w:val="20"/>
        </w:rPr>
      </w:pPr>
      <w:r>
        <w:rPr>
          <w:b w:val="0"/>
          <w:sz w:val="20"/>
        </w:rPr>
        <w:t xml:space="preserve">gdy </w:t>
      </w:r>
      <w:r w:rsidR="004B418D">
        <w:rPr>
          <w:b w:val="0"/>
          <w:sz w:val="20"/>
        </w:rPr>
        <w:t>Wykonawca nie przedłoży Zamawiającemu polisy ubezpieczenia na zasadach wynikających z § 13;</w:t>
      </w:r>
    </w:p>
    <w:p w14:paraId="62526552" w14:textId="77777777" w:rsidR="00162933" w:rsidRDefault="00F84E2F" w:rsidP="00162933">
      <w:pPr>
        <w:pStyle w:val="Tekstpodstawowy"/>
        <w:numPr>
          <w:ilvl w:val="0"/>
          <w:numId w:val="21"/>
        </w:numPr>
        <w:jc w:val="both"/>
        <w:rPr>
          <w:b w:val="0"/>
          <w:sz w:val="20"/>
        </w:rPr>
      </w:pPr>
      <w:r>
        <w:rPr>
          <w:b w:val="0"/>
          <w:sz w:val="20"/>
        </w:rPr>
        <w:t xml:space="preserve">w przypadku konieczności </w:t>
      </w:r>
      <w:r w:rsidR="00553D9C" w:rsidRPr="00553D9C">
        <w:rPr>
          <w:b w:val="0"/>
          <w:sz w:val="20"/>
        </w:rPr>
        <w:t xml:space="preserve">wielokrotnego dokonywania bezpośredniej zapłaty Podwykonawcy lub dalszemu </w:t>
      </w:r>
      <w:proofErr w:type="spellStart"/>
      <w:r w:rsidR="00553D9C" w:rsidRPr="00553D9C">
        <w:rPr>
          <w:b w:val="0"/>
          <w:sz w:val="20"/>
        </w:rPr>
        <w:t>Podwykonawcylub</w:t>
      </w:r>
      <w:proofErr w:type="spellEnd"/>
      <w:r w:rsidR="00553D9C" w:rsidRPr="00553D9C">
        <w:rPr>
          <w:b w:val="0"/>
          <w:sz w:val="20"/>
        </w:rPr>
        <w:t xml:space="preserve"> konieczności dokonania bezpośrednich zapłat na sumę większą niż 5% wartości umowy</w:t>
      </w:r>
      <w:r w:rsidR="00BC195E">
        <w:rPr>
          <w:b w:val="0"/>
          <w:sz w:val="20"/>
        </w:rPr>
        <w:t>;</w:t>
      </w:r>
    </w:p>
    <w:p w14:paraId="0E05D35C" w14:textId="77777777" w:rsidR="006D5C2C" w:rsidRPr="00162933" w:rsidRDefault="00553D9C" w:rsidP="00162933">
      <w:pPr>
        <w:pStyle w:val="Tekstpodstawowy"/>
        <w:numPr>
          <w:ilvl w:val="0"/>
          <w:numId w:val="21"/>
        </w:numPr>
        <w:jc w:val="both"/>
        <w:rPr>
          <w:b w:val="0"/>
          <w:sz w:val="20"/>
        </w:rPr>
      </w:pPr>
      <w:r w:rsidRPr="00162933">
        <w:rPr>
          <w:b w:val="0"/>
          <w:sz w:val="20"/>
        </w:rPr>
        <w:t xml:space="preserve">gdy </w:t>
      </w:r>
      <w:r w:rsidR="00037CAC" w:rsidRPr="00162933">
        <w:rPr>
          <w:b w:val="0"/>
          <w:sz w:val="20"/>
        </w:rPr>
        <w:t>Wykonawca</w:t>
      </w:r>
      <w:r w:rsidRPr="00162933">
        <w:rPr>
          <w:b w:val="0"/>
          <w:sz w:val="20"/>
        </w:rPr>
        <w:t xml:space="preserve"> zawrze umowę z Podwykonawcą bez zgody Zamawiająceg</w:t>
      </w:r>
      <w:r w:rsidR="00BC195E" w:rsidRPr="00162933">
        <w:rPr>
          <w:b w:val="0"/>
          <w:sz w:val="20"/>
        </w:rPr>
        <w:t>o.</w:t>
      </w:r>
    </w:p>
    <w:p w14:paraId="108A185D" w14:textId="77777777" w:rsidR="001C191D" w:rsidRPr="00D250AD" w:rsidRDefault="001C191D" w:rsidP="00FA2C24">
      <w:pPr>
        <w:pStyle w:val="Akapitzlist"/>
        <w:numPr>
          <w:ilvl w:val="0"/>
          <w:numId w:val="20"/>
        </w:numPr>
        <w:contextualSpacing/>
        <w:jc w:val="both"/>
      </w:pPr>
      <w:r w:rsidRPr="00D250AD">
        <w:t xml:space="preserve">Zamawiający może odstąpić od umowy w przypadkach określonych w ust. 1 w terminie do 6 miesięcy od dnia powzięcia wiadomości o okolicznościach wskazanych w umowie jako przyczyny odstąpienia. </w:t>
      </w:r>
    </w:p>
    <w:p w14:paraId="1CD55425" w14:textId="77777777" w:rsidR="001C191D" w:rsidRPr="00D250AD" w:rsidRDefault="001C191D" w:rsidP="00FA2C24">
      <w:pPr>
        <w:pStyle w:val="Akapitzlist"/>
        <w:numPr>
          <w:ilvl w:val="0"/>
          <w:numId w:val="20"/>
        </w:numPr>
        <w:contextualSpacing/>
        <w:jc w:val="both"/>
      </w:pPr>
      <w:r w:rsidRPr="00D250AD">
        <w:t xml:space="preserve">W przypadku zwłoki Wykonawcy w wykonaniu zobowiązania w terminie </w:t>
      </w:r>
      <w:r w:rsidRPr="00037CAC">
        <w:t xml:space="preserve">określonym w </w:t>
      </w:r>
      <w:r w:rsidR="00553D9C" w:rsidRPr="00037CAC">
        <w:t>§ 5 ust. 3 i 4</w:t>
      </w:r>
      <w:r w:rsidRPr="00037CAC">
        <w:t xml:space="preserve"> Zamawiającemu przysługuje prawo jednostronnego odstąpienia od umowy i naliczenia kar umownych</w:t>
      </w:r>
      <w:r w:rsidRPr="00D250AD">
        <w:t>, przewidzianych w § 11. Odstąpienie od umowy nastąpi bez wyznaczenia dodatkowego terminu jej wykonania (</w:t>
      </w:r>
      <w:r w:rsidRPr="00D250AD">
        <w:rPr>
          <w:i/>
          <w:iCs/>
        </w:rPr>
        <w:t xml:space="preserve">lex </w:t>
      </w:r>
      <w:proofErr w:type="spellStart"/>
      <w:r w:rsidRPr="00D250AD">
        <w:rPr>
          <w:i/>
          <w:iCs/>
        </w:rPr>
        <w:t>comissoria</w:t>
      </w:r>
      <w:proofErr w:type="spellEnd"/>
      <w:r w:rsidRPr="00D250AD">
        <w:rPr>
          <w:iCs/>
        </w:rPr>
        <w:t xml:space="preserve"> – art. 492 Kodeksu cywilnego).</w:t>
      </w:r>
    </w:p>
    <w:p w14:paraId="3F09D74C" w14:textId="77777777" w:rsidR="001C191D" w:rsidRPr="00D250AD" w:rsidRDefault="001C191D" w:rsidP="00FA2C24">
      <w:pPr>
        <w:numPr>
          <w:ilvl w:val="0"/>
          <w:numId w:val="20"/>
        </w:numPr>
        <w:jc w:val="both"/>
      </w:pPr>
      <w:r w:rsidRPr="00D250AD">
        <w:t>W terminie do dnia zakończenia okresu obowiązywania  gwarancji, Zamawiającemu przysługuje prawo odstąpienia od umowy w części dotyczącej reklamowanego przedmiotu umowy z prawem naliczenia kary umownej, o której mowa w § 11 ust. 1 pkt 3 lit. a , gdy Wykonawca nie wykona w terminie jakiegokolwiek zobowiązania z tytułu gwarancji, bądź rękojmi.</w:t>
      </w:r>
    </w:p>
    <w:p w14:paraId="77955FDD" w14:textId="77777777" w:rsidR="001C191D" w:rsidRPr="00D250AD" w:rsidRDefault="001C191D" w:rsidP="00FA2C24">
      <w:pPr>
        <w:pStyle w:val="Akapitzlist"/>
        <w:numPr>
          <w:ilvl w:val="0"/>
          <w:numId w:val="20"/>
        </w:numPr>
        <w:contextualSpacing/>
        <w:jc w:val="both"/>
      </w:pPr>
      <w:r w:rsidRPr="00D250AD">
        <w:t>Wykonawcy przysługuje prawo odstąpienia od umowy, jeżeli:</w:t>
      </w:r>
    </w:p>
    <w:p w14:paraId="388B98A6" w14:textId="77777777" w:rsidR="001C191D" w:rsidRPr="00D250AD" w:rsidRDefault="001C191D" w:rsidP="00FA2C24">
      <w:pPr>
        <w:pStyle w:val="Akapitzlist"/>
        <w:numPr>
          <w:ilvl w:val="0"/>
          <w:numId w:val="22"/>
        </w:numPr>
        <w:contextualSpacing/>
        <w:jc w:val="both"/>
      </w:pPr>
      <w:r w:rsidRPr="00D250AD">
        <w:t>Zamawiający zawiadomi Wykonawcę, iż wobec zaistnienia uprzednio nieprzewidzianych okoliczności nie będzie mógł spełnić swoich zobowiązań wobec Wykonawcy;</w:t>
      </w:r>
    </w:p>
    <w:p w14:paraId="5E6BD96A" w14:textId="77777777" w:rsidR="001C191D" w:rsidRPr="00D250AD" w:rsidRDefault="001C191D" w:rsidP="00FA2C24">
      <w:pPr>
        <w:pStyle w:val="Akapitzlist"/>
        <w:numPr>
          <w:ilvl w:val="0"/>
          <w:numId w:val="22"/>
        </w:numPr>
        <w:contextualSpacing/>
        <w:jc w:val="both"/>
      </w:pPr>
      <w:r w:rsidRPr="00D250AD">
        <w:t>Zamawiający odmawia, bez uzasadnionej przyczyny, odbioru robót lub odmawia podpisania protokołu odbioru robót.</w:t>
      </w:r>
    </w:p>
    <w:p w14:paraId="6A80B1CA" w14:textId="77777777" w:rsidR="001C191D" w:rsidRPr="00D250AD" w:rsidRDefault="001C191D" w:rsidP="00FA2C24">
      <w:pPr>
        <w:numPr>
          <w:ilvl w:val="0"/>
          <w:numId w:val="20"/>
        </w:numPr>
        <w:tabs>
          <w:tab w:val="left" w:pos="0"/>
        </w:tabs>
        <w:autoSpaceDE w:val="0"/>
        <w:autoSpaceDN w:val="0"/>
        <w:adjustRightInd w:val="0"/>
        <w:jc w:val="both"/>
      </w:pPr>
      <w:r w:rsidRPr="00D250AD">
        <w:t>Wykonawca może odstąpić od umowy w przypadkach określonych w ust. 5 w terminie do 90 dni od powzięcia o nich wiadomości.</w:t>
      </w:r>
    </w:p>
    <w:p w14:paraId="66317D01" w14:textId="77777777" w:rsidR="001C191D" w:rsidRPr="00D250AD" w:rsidRDefault="001C191D" w:rsidP="00FA2C24">
      <w:pPr>
        <w:pStyle w:val="Akapitzlist"/>
        <w:numPr>
          <w:ilvl w:val="0"/>
          <w:numId w:val="20"/>
        </w:numPr>
        <w:contextualSpacing/>
        <w:jc w:val="both"/>
      </w:pPr>
      <w:r w:rsidRPr="00D250AD">
        <w:t xml:space="preserve">Odstąpienie od umowy oraz jej rozwiązanie </w:t>
      </w:r>
      <w:r w:rsidR="008A4814">
        <w:t xml:space="preserve">wymaga </w:t>
      </w:r>
      <w:proofErr w:type="spellStart"/>
      <w:r w:rsidR="008A4814" w:rsidRPr="00D250AD">
        <w:t>form</w:t>
      </w:r>
      <w:r w:rsidR="008A4814">
        <w:t>y</w:t>
      </w:r>
      <w:r w:rsidRPr="00D250AD">
        <w:t>pisemnej</w:t>
      </w:r>
      <w:proofErr w:type="spellEnd"/>
      <w:r w:rsidRPr="00D250AD">
        <w:t xml:space="preserve"> i </w:t>
      </w:r>
      <w:proofErr w:type="spellStart"/>
      <w:r w:rsidR="008A4814" w:rsidRPr="00D250AD">
        <w:t>uzasadnieni</w:t>
      </w:r>
      <w:r w:rsidR="008A4814">
        <w:t>a</w:t>
      </w:r>
      <w:r w:rsidRPr="00D250AD">
        <w:t>pod</w:t>
      </w:r>
      <w:proofErr w:type="spellEnd"/>
      <w:r w:rsidRPr="00D250AD">
        <w:t xml:space="preserve"> rygorem nieważności.</w:t>
      </w:r>
    </w:p>
    <w:p w14:paraId="13957B6A" w14:textId="77777777" w:rsidR="001C191D" w:rsidRPr="00D250AD" w:rsidRDefault="001C191D" w:rsidP="00FA2C24">
      <w:pPr>
        <w:pStyle w:val="Akapitzlist"/>
        <w:numPr>
          <w:ilvl w:val="0"/>
          <w:numId w:val="20"/>
        </w:numPr>
        <w:contextualSpacing/>
        <w:jc w:val="both"/>
      </w:pPr>
      <w:r w:rsidRPr="00D250AD">
        <w:t>W przypadku odstąpienia od umowy, Wykonawcę oraz Zamawiającego obciążają następujące obowiązki szczegółowe:</w:t>
      </w:r>
    </w:p>
    <w:p w14:paraId="68AC4222" w14:textId="77777777" w:rsidR="001C191D" w:rsidRPr="00D250AD" w:rsidRDefault="001C191D" w:rsidP="00FA2C24">
      <w:pPr>
        <w:numPr>
          <w:ilvl w:val="0"/>
          <w:numId w:val="23"/>
        </w:numPr>
        <w:autoSpaceDE w:val="0"/>
        <w:autoSpaceDN w:val="0"/>
        <w:adjustRightInd w:val="0"/>
        <w:jc w:val="both"/>
      </w:pPr>
      <w:r w:rsidRPr="00D250AD">
        <w:t>w terminie 14 dni od daty odstąpienia od umowy, Wykonawca przy udziale przedstawiciela Zamawiającego (inspektora nadzoru inwestorskiego – stosownie do branży) sporządzi szczegółowy protokół inwentaryzacji robót w toku, według stanu na dzień odstąpienia;</w:t>
      </w:r>
    </w:p>
    <w:p w14:paraId="33720E22" w14:textId="77777777" w:rsidR="001C191D" w:rsidRPr="00D250AD" w:rsidRDefault="001C191D" w:rsidP="00FA2C24">
      <w:pPr>
        <w:numPr>
          <w:ilvl w:val="0"/>
          <w:numId w:val="23"/>
        </w:numPr>
        <w:autoSpaceDE w:val="0"/>
        <w:autoSpaceDN w:val="0"/>
        <w:adjustRightInd w:val="0"/>
        <w:jc w:val="both"/>
      </w:pPr>
      <w:r w:rsidRPr="00D250AD">
        <w:t xml:space="preserve">Wykonawca zabezpieczy przerwane roboty w zakresie obustronnie uzgodnionym </w:t>
      </w:r>
      <w:r w:rsidRPr="00D250AD">
        <w:br/>
        <w:t>na koszt tej strony, z winy której nastąpiło odstąpienie od umowy;</w:t>
      </w:r>
    </w:p>
    <w:p w14:paraId="39950AE4" w14:textId="77777777" w:rsidR="001C191D" w:rsidRPr="00D250AD" w:rsidRDefault="001C191D" w:rsidP="00FA2C24">
      <w:pPr>
        <w:numPr>
          <w:ilvl w:val="0"/>
          <w:numId w:val="23"/>
        </w:numPr>
        <w:autoSpaceDE w:val="0"/>
        <w:autoSpaceDN w:val="0"/>
        <w:adjustRightInd w:val="0"/>
        <w:jc w:val="both"/>
      </w:pPr>
      <w:r w:rsidRPr="00D250AD">
        <w:t>Wykonawca zgłosi do dokonania przez Zamawiającego odbioru robót przerwanych oraz robót zabezpieczających, jeżeli odstąpienie od umowy nastąpiło z przyczyn, za które Wykonawca nie odpowiada;</w:t>
      </w:r>
    </w:p>
    <w:p w14:paraId="25CF8CD2" w14:textId="77777777" w:rsidR="001C191D" w:rsidRPr="00D250AD" w:rsidRDefault="001C191D" w:rsidP="00FA2C24">
      <w:pPr>
        <w:numPr>
          <w:ilvl w:val="0"/>
          <w:numId w:val="23"/>
        </w:numPr>
        <w:autoSpaceDE w:val="0"/>
        <w:autoSpaceDN w:val="0"/>
        <w:adjustRightInd w:val="0"/>
        <w:jc w:val="both"/>
      </w:pPr>
      <w:r w:rsidRPr="00D250AD">
        <w:t xml:space="preserve">Wykonawca niezwłocznie, najpóźniej w terminie 14 dni, usunie z terenu budowy urządzenia przez niego dostarczone lub wzniesione. </w:t>
      </w:r>
    </w:p>
    <w:p w14:paraId="265A0C6A" w14:textId="77777777" w:rsidR="001C191D" w:rsidRPr="00D250AD" w:rsidRDefault="001C191D" w:rsidP="00FA2C24">
      <w:pPr>
        <w:pStyle w:val="Akapitzlist"/>
        <w:numPr>
          <w:ilvl w:val="0"/>
          <w:numId w:val="20"/>
        </w:numPr>
        <w:tabs>
          <w:tab w:val="left" w:pos="0"/>
        </w:tabs>
        <w:autoSpaceDE w:val="0"/>
        <w:autoSpaceDN w:val="0"/>
        <w:adjustRightInd w:val="0"/>
        <w:contextualSpacing/>
        <w:jc w:val="both"/>
      </w:pPr>
      <w:r w:rsidRPr="00D250AD">
        <w:t>Zamawiający w razie odstąpienia od umowy z przyczyn, za które Wykonawca nie ponosi odpowiedzialności, zobowiązany jest do:</w:t>
      </w:r>
    </w:p>
    <w:p w14:paraId="679AF3DB" w14:textId="77777777" w:rsidR="001C191D" w:rsidRPr="00D250AD" w:rsidRDefault="001C191D" w:rsidP="00FA2C24">
      <w:pPr>
        <w:numPr>
          <w:ilvl w:val="0"/>
          <w:numId w:val="24"/>
        </w:numPr>
        <w:autoSpaceDE w:val="0"/>
        <w:autoSpaceDN w:val="0"/>
        <w:adjustRightInd w:val="0"/>
        <w:jc w:val="both"/>
      </w:pPr>
      <w:r w:rsidRPr="00D250AD">
        <w:t>dokonania odbioru robót przerwanych w terminie określonym w § 8 ust. 3 i 4 oraz zapłaty wynagrodzenia za roboty, które zostały wykonane od dnia zawarcia umowy do dnia odstąpienia od umowy;</w:t>
      </w:r>
    </w:p>
    <w:p w14:paraId="3E89FEFC" w14:textId="77777777" w:rsidR="001C191D" w:rsidRPr="00D250AD" w:rsidRDefault="001C191D" w:rsidP="00FA2C24">
      <w:pPr>
        <w:numPr>
          <w:ilvl w:val="0"/>
          <w:numId w:val="24"/>
        </w:numPr>
        <w:autoSpaceDE w:val="0"/>
        <w:autoSpaceDN w:val="0"/>
        <w:adjustRightInd w:val="0"/>
        <w:jc w:val="both"/>
      </w:pPr>
      <w:r w:rsidRPr="00D250AD">
        <w:t>przejęcia od Wykonawcy pod swój dozór terenu budowy.</w:t>
      </w:r>
    </w:p>
    <w:p w14:paraId="4F07EF00" w14:textId="77777777" w:rsidR="001C191D" w:rsidRPr="00D250AD" w:rsidRDefault="001C191D" w:rsidP="00FA2C24">
      <w:pPr>
        <w:numPr>
          <w:ilvl w:val="0"/>
          <w:numId w:val="20"/>
        </w:numPr>
        <w:tabs>
          <w:tab w:val="num" w:pos="360"/>
        </w:tabs>
        <w:autoSpaceDE w:val="0"/>
        <w:autoSpaceDN w:val="0"/>
        <w:adjustRightInd w:val="0"/>
        <w:jc w:val="both"/>
      </w:pPr>
      <w:r w:rsidRPr="00D250AD">
        <w:t>Sposób obliczenia należnego wynagrodzenia wykonawcy z tytułu wykonania części umowy nastąpi na podstawie:</w:t>
      </w:r>
    </w:p>
    <w:p w14:paraId="7E68AA96" w14:textId="77777777" w:rsidR="001C191D" w:rsidRPr="00D250AD" w:rsidRDefault="001C191D" w:rsidP="00FA2C24">
      <w:pPr>
        <w:numPr>
          <w:ilvl w:val="0"/>
          <w:numId w:val="25"/>
        </w:numPr>
        <w:autoSpaceDE w:val="0"/>
        <w:autoSpaceDN w:val="0"/>
        <w:adjustRightInd w:val="0"/>
        <w:jc w:val="both"/>
      </w:pPr>
      <w:r w:rsidRPr="00D250AD">
        <w:t xml:space="preserve">w przypadku odstąpienia od całego elementu robót określonego w harmonogramie </w:t>
      </w:r>
      <w:proofErr w:type="spellStart"/>
      <w:r w:rsidRPr="00D250AD">
        <w:t>rzeczowo-terminowo-finansowym</w:t>
      </w:r>
      <w:proofErr w:type="spellEnd"/>
      <w:r w:rsidRPr="00D250AD">
        <w:t xml:space="preserve"> nastąpi odliczenie wartości tego elementu (wynikającej z harmonogramu rzeczowo - terminowo - finansowego, o którym mowa w § 5 ust. </w:t>
      </w:r>
      <w:r w:rsidR="00890796">
        <w:t>6</w:t>
      </w:r>
      <w:r w:rsidRPr="00D250AD">
        <w:t xml:space="preserve">i </w:t>
      </w:r>
      <w:r w:rsidR="00890796">
        <w:t>7</w:t>
      </w:r>
      <w:r w:rsidRPr="00D250AD">
        <w:t>) od ogólnej wartości przedmiotu zamówienia,</w:t>
      </w:r>
    </w:p>
    <w:p w14:paraId="106549A9" w14:textId="77777777" w:rsidR="001C191D" w:rsidRPr="00D250AD" w:rsidRDefault="001C191D" w:rsidP="00FA2C24">
      <w:pPr>
        <w:numPr>
          <w:ilvl w:val="0"/>
          <w:numId w:val="25"/>
        </w:numPr>
        <w:autoSpaceDE w:val="0"/>
        <w:autoSpaceDN w:val="0"/>
        <w:adjustRightInd w:val="0"/>
        <w:jc w:val="both"/>
      </w:pPr>
      <w:r w:rsidRPr="00D250AD">
        <w:t xml:space="preserve">w przypadku odstąpienia od części robót z danego elementu określonego w harmonogramie </w:t>
      </w:r>
      <w:proofErr w:type="spellStart"/>
      <w:r w:rsidRPr="00D250AD">
        <w:t>rzeczowo-terminowo-finansowym</w:t>
      </w:r>
      <w:proofErr w:type="spellEnd"/>
      <w:r w:rsidRPr="00D250AD">
        <w:t xml:space="preserve"> obliczenie wykonanej części tego elementu nastąpi na podstawie protokolarnego ustalenia przez Zamawiającego i Wykonawcę, z udziałem inspektora nadzoru inwestorskiego odpowiedniego branżowo, procentowego zaawansowania wykonania danego elementu.</w:t>
      </w:r>
    </w:p>
    <w:p w14:paraId="18C793F7" w14:textId="77777777" w:rsidR="001C191D" w:rsidRPr="00D250AD" w:rsidRDefault="001C191D" w:rsidP="00FA2C24">
      <w:pPr>
        <w:numPr>
          <w:ilvl w:val="0"/>
          <w:numId w:val="20"/>
        </w:numPr>
        <w:tabs>
          <w:tab w:val="num" w:pos="360"/>
        </w:tabs>
        <w:autoSpaceDE w:val="0"/>
        <w:autoSpaceDN w:val="0"/>
        <w:adjustRightInd w:val="0"/>
        <w:jc w:val="both"/>
      </w:pPr>
      <w:r w:rsidRPr="00D250AD">
        <w:t>Wynagrodzenie należne Wykonawcy za zabezpieczenie przerwanych prac nastąpi na podstawie kosztorysów powykonawczych przygotowanych przez Wykonawcę, z wykorzystaniem § 1 ust. 8.</w:t>
      </w:r>
    </w:p>
    <w:p w14:paraId="3B842DB8" w14:textId="77777777" w:rsidR="001C191D" w:rsidRPr="00D250AD" w:rsidRDefault="001C191D" w:rsidP="00FA2C24">
      <w:pPr>
        <w:numPr>
          <w:ilvl w:val="0"/>
          <w:numId w:val="20"/>
        </w:numPr>
        <w:tabs>
          <w:tab w:val="num" w:pos="360"/>
        </w:tabs>
        <w:autoSpaceDE w:val="0"/>
        <w:autoSpaceDN w:val="0"/>
        <w:adjustRightInd w:val="0"/>
        <w:jc w:val="both"/>
      </w:pPr>
      <w:r w:rsidRPr="00D250AD">
        <w:t>Wykonawca nie może zwolnić się od odpowiedzialności względem Zamawiającego z powodu niewykonania umowy lub nienależytego wykonania umowy przez Wykonawcę, które było następstwem niewykonania zobowiązań wobec Wykonawcy przez jego podwykonawców.</w:t>
      </w:r>
    </w:p>
    <w:p w14:paraId="58DAAE27" w14:textId="77777777" w:rsidR="001C191D" w:rsidRPr="00D250AD" w:rsidRDefault="001C191D" w:rsidP="00FA2C24">
      <w:pPr>
        <w:numPr>
          <w:ilvl w:val="0"/>
          <w:numId w:val="20"/>
        </w:numPr>
        <w:autoSpaceDE w:val="0"/>
        <w:autoSpaceDN w:val="0"/>
        <w:adjustRightInd w:val="0"/>
        <w:jc w:val="both"/>
      </w:pPr>
      <w:r w:rsidRPr="00D250AD">
        <w:t xml:space="preserve">Wykonawca udzieli gwarancji na roboty wykonane do dnia odstąpienia. W takim przypadku postanowienia </w:t>
      </w:r>
      <w:r w:rsidR="00037CAC">
        <w:br/>
      </w:r>
      <w:r w:rsidRPr="00D250AD">
        <w:t>§ 9 umowy stosuje się odpowiednio.</w:t>
      </w:r>
    </w:p>
    <w:p w14:paraId="585804DA" w14:textId="77777777" w:rsidR="001C191D" w:rsidRPr="00D250AD" w:rsidRDefault="001C191D" w:rsidP="001C191D">
      <w:pPr>
        <w:autoSpaceDE w:val="0"/>
        <w:autoSpaceDN w:val="0"/>
        <w:adjustRightInd w:val="0"/>
        <w:rPr>
          <w:b/>
          <w:bCs/>
        </w:rPr>
      </w:pPr>
    </w:p>
    <w:p w14:paraId="43BF149C" w14:textId="77777777" w:rsidR="001C191D" w:rsidRPr="00D250AD" w:rsidRDefault="001C191D" w:rsidP="001C191D">
      <w:pPr>
        <w:autoSpaceDE w:val="0"/>
        <w:autoSpaceDN w:val="0"/>
        <w:adjustRightInd w:val="0"/>
        <w:ind w:left="360"/>
        <w:jc w:val="center"/>
        <w:rPr>
          <w:b/>
          <w:bCs/>
        </w:rPr>
      </w:pPr>
      <w:bookmarkStart w:id="2" w:name="_Hlk141880464"/>
      <w:r w:rsidRPr="00D250AD">
        <w:rPr>
          <w:b/>
          <w:bCs/>
        </w:rPr>
        <w:t>§ 11</w:t>
      </w:r>
      <w:bookmarkEnd w:id="2"/>
    </w:p>
    <w:p w14:paraId="1486705A" w14:textId="77777777" w:rsidR="001C191D" w:rsidRPr="00037CAC" w:rsidRDefault="001C191D" w:rsidP="00037CAC">
      <w:pPr>
        <w:pStyle w:val="Akapitzlist1"/>
        <w:numPr>
          <w:ilvl w:val="0"/>
          <w:numId w:val="9"/>
        </w:numPr>
        <w:suppressAutoHyphens w:val="0"/>
        <w:spacing w:after="0" w:line="240" w:lineRule="auto"/>
        <w:contextualSpacing/>
        <w:jc w:val="both"/>
        <w:rPr>
          <w:rFonts w:ascii="Times New Roman" w:eastAsia="Times New Roman" w:hAnsi="Times New Roman" w:cs="Times New Roman"/>
          <w:bCs/>
          <w:sz w:val="20"/>
          <w:szCs w:val="20"/>
          <w:lang w:eastAsia="pl-PL"/>
        </w:rPr>
      </w:pPr>
      <w:r w:rsidRPr="00D250AD">
        <w:rPr>
          <w:rFonts w:ascii="Times New Roman" w:eastAsia="Times New Roman" w:hAnsi="Times New Roman"/>
          <w:bCs/>
          <w:sz w:val="20"/>
          <w:szCs w:val="20"/>
          <w:lang w:eastAsia="pl-PL"/>
        </w:rPr>
        <w:t xml:space="preserve">Z tytułu niewykonania </w:t>
      </w:r>
      <w:r w:rsidR="008A4814">
        <w:rPr>
          <w:rFonts w:ascii="Times New Roman" w:eastAsia="Times New Roman" w:hAnsi="Times New Roman"/>
          <w:bCs/>
          <w:sz w:val="20"/>
          <w:szCs w:val="20"/>
          <w:lang w:eastAsia="pl-PL"/>
        </w:rPr>
        <w:t>albo</w:t>
      </w:r>
      <w:r w:rsidR="007460C4">
        <w:rPr>
          <w:rFonts w:ascii="Times New Roman" w:eastAsia="Times New Roman" w:hAnsi="Times New Roman"/>
          <w:bCs/>
          <w:sz w:val="20"/>
          <w:szCs w:val="20"/>
          <w:lang w:eastAsia="pl-PL"/>
        </w:rPr>
        <w:t xml:space="preserve"> </w:t>
      </w:r>
      <w:r w:rsidRPr="00D250AD">
        <w:rPr>
          <w:rFonts w:ascii="Times New Roman" w:eastAsia="Times New Roman" w:hAnsi="Times New Roman"/>
          <w:bCs/>
          <w:sz w:val="20"/>
          <w:szCs w:val="20"/>
          <w:lang w:eastAsia="pl-PL"/>
        </w:rPr>
        <w:t xml:space="preserve">nienależytego wykonania umowy z przyczyn leżących </w:t>
      </w:r>
      <w:r w:rsidRPr="00D250AD">
        <w:rPr>
          <w:rFonts w:ascii="Times New Roman" w:eastAsia="Times New Roman" w:hAnsi="Times New Roman"/>
          <w:bCs/>
          <w:sz w:val="20"/>
          <w:szCs w:val="20"/>
          <w:lang w:eastAsia="pl-PL"/>
        </w:rPr>
        <w:br/>
      </w:r>
      <w:r w:rsidRPr="00037CAC">
        <w:rPr>
          <w:rFonts w:ascii="Times New Roman" w:eastAsia="Times New Roman" w:hAnsi="Times New Roman" w:cs="Times New Roman"/>
          <w:bCs/>
          <w:sz w:val="20"/>
          <w:szCs w:val="20"/>
          <w:lang w:eastAsia="pl-PL"/>
        </w:rPr>
        <w:t>po stronie Wykonawcy Zamawiającemu przysługują kary umowne:</w:t>
      </w:r>
    </w:p>
    <w:p w14:paraId="0490F1B5" w14:textId="77777777" w:rsidR="001C191D" w:rsidRPr="00037CAC" w:rsidRDefault="001C191D" w:rsidP="00037CAC">
      <w:pPr>
        <w:pStyle w:val="Akapitzlist1"/>
        <w:numPr>
          <w:ilvl w:val="0"/>
          <w:numId w:val="26"/>
        </w:numPr>
        <w:suppressAutoHyphens w:val="0"/>
        <w:spacing w:after="0" w:line="240" w:lineRule="auto"/>
        <w:contextualSpacing/>
        <w:jc w:val="both"/>
        <w:rPr>
          <w:rFonts w:ascii="Times New Roman" w:hAnsi="Times New Roman" w:cs="Times New Roman"/>
          <w:sz w:val="20"/>
          <w:szCs w:val="20"/>
        </w:rPr>
      </w:pPr>
      <w:r w:rsidRPr="00037CAC">
        <w:rPr>
          <w:rFonts w:ascii="Times New Roman" w:hAnsi="Times New Roman" w:cs="Times New Roman"/>
          <w:sz w:val="20"/>
          <w:szCs w:val="20"/>
        </w:rPr>
        <w:lastRenderedPageBreak/>
        <w:t>Kara umowna w wysokości 10 % wartości brutto niezrealizowanej części przedmiotu umowy przysługuje Zamawiającemu w razie odstąpienia lub rozwiązania umowy przez Wykonawcę z przyczyn niezależnych od Zamawiającego.</w:t>
      </w:r>
    </w:p>
    <w:p w14:paraId="47956B65" w14:textId="77777777" w:rsidR="001C191D" w:rsidRPr="00037CAC" w:rsidRDefault="001C191D" w:rsidP="00037CAC">
      <w:pPr>
        <w:pStyle w:val="Akapitzlist1"/>
        <w:numPr>
          <w:ilvl w:val="0"/>
          <w:numId w:val="26"/>
        </w:numPr>
        <w:suppressAutoHyphens w:val="0"/>
        <w:spacing w:after="0" w:line="240" w:lineRule="auto"/>
        <w:contextualSpacing/>
        <w:jc w:val="both"/>
        <w:rPr>
          <w:rFonts w:ascii="Times New Roman" w:hAnsi="Times New Roman" w:cs="Times New Roman"/>
          <w:sz w:val="20"/>
          <w:szCs w:val="20"/>
        </w:rPr>
      </w:pPr>
      <w:r w:rsidRPr="00037CAC">
        <w:rPr>
          <w:rFonts w:ascii="Times New Roman" w:hAnsi="Times New Roman" w:cs="Times New Roman"/>
          <w:sz w:val="20"/>
          <w:szCs w:val="20"/>
        </w:rPr>
        <w:t>Wykonawca zapłaci Zamawiającemu karę umowną w wysokości 10 % wartości brutto niezrealizowanej części przedmiotu umowy, gdy Zamawiający odstąpi lub rozwiąże umowę z przyczyn leżących po stronie Wykonawcy, w tym z powodu wad wykonanego przedmiotu umowy</w:t>
      </w:r>
      <w:r w:rsidR="00890796" w:rsidRPr="00037CAC">
        <w:rPr>
          <w:rFonts w:ascii="Times New Roman" w:hAnsi="Times New Roman" w:cs="Times New Roman"/>
          <w:sz w:val="20"/>
          <w:szCs w:val="20"/>
        </w:rPr>
        <w:t xml:space="preserve"> oraz niedopełnieniu terminu określonego w § 5 ust. 3 i 4</w:t>
      </w:r>
      <w:r w:rsidRPr="00037CAC">
        <w:rPr>
          <w:rFonts w:ascii="Times New Roman" w:hAnsi="Times New Roman" w:cs="Times New Roman"/>
          <w:sz w:val="20"/>
          <w:szCs w:val="20"/>
        </w:rPr>
        <w:t>.</w:t>
      </w:r>
    </w:p>
    <w:p w14:paraId="4A45D5D6" w14:textId="77777777" w:rsidR="001C191D" w:rsidRPr="00037CAC" w:rsidRDefault="001C191D" w:rsidP="00037CAC">
      <w:pPr>
        <w:pStyle w:val="Akapitzlist1"/>
        <w:numPr>
          <w:ilvl w:val="0"/>
          <w:numId w:val="26"/>
        </w:numPr>
        <w:suppressAutoHyphens w:val="0"/>
        <w:spacing w:after="0" w:line="240" w:lineRule="auto"/>
        <w:contextualSpacing/>
        <w:jc w:val="both"/>
        <w:rPr>
          <w:rFonts w:ascii="Times New Roman" w:hAnsi="Times New Roman" w:cs="Times New Roman"/>
          <w:sz w:val="20"/>
          <w:szCs w:val="20"/>
        </w:rPr>
      </w:pPr>
      <w:r w:rsidRPr="00037CAC">
        <w:rPr>
          <w:rFonts w:ascii="Times New Roman" w:hAnsi="Times New Roman" w:cs="Times New Roman"/>
          <w:sz w:val="20"/>
          <w:szCs w:val="20"/>
        </w:rPr>
        <w:t xml:space="preserve">Ponadto Wykonawca zapłaci Zamawiającemu kary umowne: </w:t>
      </w:r>
    </w:p>
    <w:p w14:paraId="74294BE7" w14:textId="77777777" w:rsidR="006D5C2C" w:rsidRPr="00037CAC" w:rsidRDefault="001C191D" w:rsidP="00037CAC">
      <w:pPr>
        <w:pStyle w:val="Akapitzlist1"/>
        <w:numPr>
          <w:ilvl w:val="0"/>
          <w:numId w:val="40"/>
        </w:numPr>
        <w:suppressAutoHyphens w:val="0"/>
        <w:spacing w:after="0" w:line="240" w:lineRule="auto"/>
        <w:contextualSpacing/>
        <w:jc w:val="both"/>
        <w:rPr>
          <w:rFonts w:ascii="Times New Roman" w:hAnsi="Times New Roman" w:cs="Times New Roman"/>
          <w:sz w:val="20"/>
          <w:szCs w:val="20"/>
        </w:rPr>
      </w:pPr>
      <w:r w:rsidRPr="00037CAC">
        <w:rPr>
          <w:rFonts w:ascii="Times New Roman" w:hAnsi="Times New Roman" w:cs="Times New Roman"/>
          <w:sz w:val="20"/>
          <w:szCs w:val="20"/>
        </w:rPr>
        <w:t>0,1 % wartości brutto przedmiotu umowy wykonanego z wadami za każdy rozpoczęty dzień zwłoki w usunięciu wad, ale nie więcej niż 10 % wartości brutto wadliwego przedmiotu umowy,</w:t>
      </w:r>
    </w:p>
    <w:p w14:paraId="6F51E2F6" w14:textId="77777777" w:rsidR="006D5C2C" w:rsidRPr="00037CAC" w:rsidRDefault="001C191D" w:rsidP="00037CAC">
      <w:pPr>
        <w:pStyle w:val="Akapitzlist1"/>
        <w:numPr>
          <w:ilvl w:val="0"/>
          <w:numId w:val="40"/>
        </w:numPr>
        <w:suppressAutoHyphens w:val="0"/>
        <w:spacing w:after="0" w:line="240" w:lineRule="auto"/>
        <w:contextualSpacing/>
        <w:jc w:val="both"/>
        <w:rPr>
          <w:rFonts w:ascii="Times New Roman" w:hAnsi="Times New Roman" w:cs="Times New Roman"/>
          <w:sz w:val="20"/>
          <w:szCs w:val="20"/>
        </w:rPr>
      </w:pPr>
      <w:r w:rsidRPr="00037CAC">
        <w:rPr>
          <w:rFonts w:ascii="Times New Roman" w:hAnsi="Times New Roman" w:cs="Times New Roman"/>
          <w:sz w:val="20"/>
          <w:szCs w:val="20"/>
        </w:rPr>
        <w:t>0,1 % wartości brutto przedmiotu umowy niezrealizowanego w terminie za każdy rozpoczęty dzień zwłoki, ale nie więcej niż 10 % wartości brutto niezrealizowanego przedmiotu umowy,</w:t>
      </w:r>
    </w:p>
    <w:p w14:paraId="337CF5EC" w14:textId="77777777" w:rsidR="006D5C2C" w:rsidRPr="00037CAC" w:rsidRDefault="001C191D" w:rsidP="00037CAC">
      <w:pPr>
        <w:numPr>
          <w:ilvl w:val="0"/>
          <w:numId w:val="40"/>
        </w:numPr>
        <w:autoSpaceDE w:val="0"/>
        <w:autoSpaceDN w:val="0"/>
        <w:adjustRightInd w:val="0"/>
        <w:jc w:val="both"/>
      </w:pPr>
      <w:r w:rsidRPr="00037CAC">
        <w:t>za zgłoszenie przedmiotu umowy do odbioru końcowego, który nie został zakończony (nie ma możliwości dokonania czynności odbioru z winy Wykonawcy) w wysokości 20.000 PLN (słownie: dwadzieścia tysięcy 00/100), za każde takie zgłoszenie,</w:t>
      </w:r>
    </w:p>
    <w:p w14:paraId="5BF330A1" w14:textId="77777777" w:rsidR="006D5C2C" w:rsidRPr="00037CAC" w:rsidRDefault="001C191D" w:rsidP="00037CAC">
      <w:pPr>
        <w:numPr>
          <w:ilvl w:val="0"/>
          <w:numId w:val="40"/>
        </w:numPr>
        <w:autoSpaceDE w:val="0"/>
        <w:autoSpaceDN w:val="0"/>
        <w:adjustRightInd w:val="0"/>
        <w:jc w:val="both"/>
      </w:pPr>
      <w:r w:rsidRPr="00037CAC">
        <w:t>w przypadku braku zapłaty lub nieterminowej zapłaty wynagrodzenia należnego podwykonawcom lub dalszym podwykonawcom w wysokości 0,02% za każdy dzień zwłoki wynagrodzenia brutto, o którym mowa w § 2 ust. 2,</w:t>
      </w:r>
      <w:r w:rsidR="008A4814" w:rsidRPr="00037CAC">
        <w:t xml:space="preserve"> ale nie więcej niż </w:t>
      </w:r>
      <w:r w:rsidR="00162933" w:rsidRPr="00037CAC">
        <w:t>1</w:t>
      </w:r>
      <w:r w:rsidR="008A4814" w:rsidRPr="00037CAC">
        <w:t>0 % tego wynagrodzenia,</w:t>
      </w:r>
    </w:p>
    <w:p w14:paraId="1B9D7EC9" w14:textId="77777777" w:rsidR="006D5C2C" w:rsidRPr="00037CAC" w:rsidRDefault="001C191D" w:rsidP="00037CAC">
      <w:pPr>
        <w:numPr>
          <w:ilvl w:val="0"/>
          <w:numId w:val="40"/>
        </w:numPr>
        <w:autoSpaceDE w:val="0"/>
        <w:autoSpaceDN w:val="0"/>
        <w:adjustRightInd w:val="0"/>
        <w:jc w:val="both"/>
      </w:pPr>
      <w:r w:rsidRPr="00037CAC">
        <w:t>w przypadku nieprzedłożenia do zaakceptowania projektu umowy o podwykonawstwo, której przedmiotem są roboty budowlane, lub projektu jej zmiany albo jej kopii za zgodność z oryginałem w wysokości 0,04% wynagrodzenia brutto, o którym mowa w § 2 ust. 2 za każdy dzień zwłoki,</w:t>
      </w:r>
      <w:r w:rsidR="008A4814" w:rsidRPr="00037CAC">
        <w:t xml:space="preserve">, ale nie więcej niż </w:t>
      </w:r>
      <w:r w:rsidR="00162933" w:rsidRPr="00037CAC">
        <w:t>1</w:t>
      </w:r>
      <w:r w:rsidR="008A4814" w:rsidRPr="00037CAC">
        <w:t>0 % tego wynagrodzenia,</w:t>
      </w:r>
    </w:p>
    <w:p w14:paraId="0415A6E3" w14:textId="77777777" w:rsidR="006D5C2C" w:rsidRPr="00037CAC" w:rsidRDefault="001C191D" w:rsidP="00037CAC">
      <w:pPr>
        <w:numPr>
          <w:ilvl w:val="0"/>
          <w:numId w:val="40"/>
        </w:numPr>
        <w:autoSpaceDE w:val="0"/>
        <w:autoSpaceDN w:val="0"/>
        <w:adjustRightInd w:val="0"/>
        <w:jc w:val="both"/>
      </w:pPr>
      <w:r w:rsidRPr="00037CAC">
        <w:t>w przypadku braku zmiany umowy o podwykonawstwo w zakresie terminu zapłaty w wysokości 0,04% wynagrodzenia brutto, o którym mowa w § 2 ust. 2,</w:t>
      </w:r>
      <w:r w:rsidR="001C1A77">
        <w:t xml:space="preserve"> </w:t>
      </w:r>
      <w:r w:rsidRPr="00037CAC">
        <w:t>za każdy dzień zwłoki,</w:t>
      </w:r>
      <w:r w:rsidR="008A4814" w:rsidRPr="00037CAC">
        <w:t xml:space="preserve">, ale nie więcej niż </w:t>
      </w:r>
      <w:r w:rsidR="00162933" w:rsidRPr="00037CAC">
        <w:t>1</w:t>
      </w:r>
      <w:r w:rsidR="008A4814" w:rsidRPr="00037CAC">
        <w:t>0 % tego wynagrodzenia,</w:t>
      </w:r>
    </w:p>
    <w:p w14:paraId="4DAFF8FA" w14:textId="77777777" w:rsidR="006D5C2C" w:rsidRPr="00037CAC" w:rsidRDefault="001C191D" w:rsidP="00037CAC">
      <w:pPr>
        <w:numPr>
          <w:ilvl w:val="0"/>
          <w:numId w:val="40"/>
        </w:numPr>
        <w:autoSpaceDE w:val="0"/>
        <w:autoSpaceDN w:val="0"/>
        <w:adjustRightInd w:val="0"/>
        <w:jc w:val="both"/>
      </w:pPr>
      <w:r w:rsidRPr="00037CAC">
        <w:t>w przypadku każdorazowego nieprzedłożenia przez Wykonawcę w wymaganym terminie dokumentu, o którym mowa w § 4  ust. 10 w wysokości 0,04% wynagrodzenia brutto, o którym mowa w § 2 ust. 2, za każdy dzień zwłoki,</w:t>
      </w:r>
      <w:r w:rsidR="008A4814" w:rsidRPr="00037CAC">
        <w:t xml:space="preserve">, ale nie więcej niż </w:t>
      </w:r>
      <w:r w:rsidR="00162933" w:rsidRPr="00037CAC">
        <w:t>1</w:t>
      </w:r>
      <w:r w:rsidR="008A4814" w:rsidRPr="00037CAC">
        <w:t>0 % tego wynagrodzenia</w:t>
      </w:r>
      <w:r w:rsidR="00F84E2F" w:rsidRPr="00037CAC">
        <w:t>.</w:t>
      </w:r>
    </w:p>
    <w:p w14:paraId="72EF7698" w14:textId="77777777" w:rsidR="006D5C2C" w:rsidRPr="00037CAC" w:rsidRDefault="00553D9C" w:rsidP="00037CAC">
      <w:pPr>
        <w:pStyle w:val="Style8"/>
        <w:numPr>
          <w:ilvl w:val="0"/>
          <w:numId w:val="40"/>
        </w:numPr>
        <w:shd w:val="clear" w:color="auto" w:fill="auto"/>
        <w:tabs>
          <w:tab w:val="left" w:pos="796"/>
        </w:tabs>
        <w:spacing w:before="0" w:after="0" w:line="240" w:lineRule="auto"/>
        <w:rPr>
          <w:rFonts w:ascii="Times New Roman" w:hAnsi="Times New Roman" w:cs="Times New Roman"/>
          <w:sz w:val="20"/>
          <w:szCs w:val="20"/>
        </w:rPr>
      </w:pPr>
      <w:r w:rsidRPr="00037CAC">
        <w:rPr>
          <w:rFonts w:ascii="Times New Roman" w:eastAsia="Times New Roman" w:hAnsi="Times New Roman" w:cs="Times New Roman"/>
          <w:sz w:val="20"/>
          <w:szCs w:val="20"/>
          <w:lang w:eastAsia="pl-PL"/>
        </w:rPr>
        <w:t xml:space="preserve">w przypadku nierealizowania umowy przez osoby, o których mowa w § 6 ust. 2 pkt </w:t>
      </w:r>
      <w:r w:rsidR="001E5A03" w:rsidRPr="00037CAC">
        <w:rPr>
          <w:rFonts w:ascii="Times New Roman" w:eastAsia="Times New Roman" w:hAnsi="Times New Roman" w:cs="Times New Roman"/>
          <w:sz w:val="20"/>
          <w:szCs w:val="20"/>
          <w:lang w:eastAsia="pl-PL"/>
        </w:rPr>
        <w:t>3</w:t>
      </w:r>
      <w:r w:rsidR="001E5A03">
        <w:rPr>
          <w:rFonts w:ascii="Times New Roman" w:eastAsia="Times New Roman" w:hAnsi="Times New Roman" w:cs="Times New Roman"/>
          <w:sz w:val="20"/>
          <w:szCs w:val="20"/>
          <w:lang w:eastAsia="pl-PL"/>
        </w:rPr>
        <w:t>5</w:t>
      </w:r>
      <w:r w:rsidRPr="00037CAC">
        <w:rPr>
          <w:rFonts w:ascii="Times New Roman" w:eastAsia="Times New Roman" w:hAnsi="Times New Roman" w:cs="Times New Roman"/>
          <w:sz w:val="20"/>
          <w:szCs w:val="20"/>
          <w:lang w:eastAsia="pl-PL"/>
        </w:rPr>
        <w:t xml:space="preserve">, </w:t>
      </w:r>
      <w:r w:rsidRPr="00037CAC">
        <w:rPr>
          <w:rFonts w:ascii="Times New Roman" w:eastAsia="Times New Roman" w:hAnsi="Times New Roman" w:cs="Times New Roman"/>
          <w:sz w:val="20"/>
          <w:szCs w:val="20"/>
          <w:lang w:eastAsia="pl-PL"/>
        </w:rPr>
        <w:br/>
        <w:t xml:space="preserve">na podstawie stosunku pracy Wykonawca zapłaci Zamawiającemu karę umowną w wysokości </w:t>
      </w:r>
      <w:r w:rsidR="00162933" w:rsidRPr="00037CAC">
        <w:rPr>
          <w:rFonts w:ascii="Times New Roman" w:eastAsia="Times New Roman" w:hAnsi="Times New Roman" w:cs="Times New Roman"/>
          <w:sz w:val="20"/>
          <w:szCs w:val="20"/>
          <w:lang w:eastAsia="pl-PL"/>
        </w:rPr>
        <w:t>1</w:t>
      </w:r>
      <w:r w:rsidRPr="00037CAC">
        <w:rPr>
          <w:rFonts w:ascii="Times New Roman" w:eastAsia="Times New Roman" w:hAnsi="Times New Roman" w:cs="Times New Roman"/>
          <w:sz w:val="20"/>
          <w:szCs w:val="20"/>
          <w:lang w:eastAsia="pl-PL"/>
        </w:rPr>
        <w:t>000,00 zł za każdy przypadek naruszenia;</w:t>
      </w:r>
    </w:p>
    <w:p w14:paraId="67A59502" w14:textId="77777777" w:rsidR="006D5C2C" w:rsidRPr="00037CAC" w:rsidRDefault="00553D9C" w:rsidP="00037CAC">
      <w:pPr>
        <w:pStyle w:val="Style8"/>
        <w:numPr>
          <w:ilvl w:val="0"/>
          <w:numId w:val="40"/>
        </w:numPr>
        <w:shd w:val="clear" w:color="auto" w:fill="auto"/>
        <w:tabs>
          <w:tab w:val="left" w:pos="796"/>
        </w:tabs>
        <w:spacing w:before="0" w:after="0" w:line="240" w:lineRule="auto"/>
        <w:rPr>
          <w:rFonts w:ascii="Times New Roman" w:hAnsi="Times New Roman" w:cs="Times New Roman"/>
          <w:sz w:val="20"/>
          <w:szCs w:val="20"/>
        </w:rPr>
      </w:pPr>
      <w:r w:rsidRPr="00037CAC">
        <w:rPr>
          <w:rFonts w:ascii="Times New Roman" w:eastAsia="Times New Roman" w:hAnsi="Times New Roman" w:cs="Times New Roman"/>
          <w:sz w:val="20"/>
          <w:szCs w:val="20"/>
          <w:lang w:eastAsia="pl-PL"/>
        </w:rPr>
        <w:t xml:space="preserve">w wysokości </w:t>
      </w:r>
      <w:r w:rsidR="00162933" w:rsidRPr="00037CAC">
        <w:rPr>
          <w:rFonts w:ascii="Times New Roman" w:eastAsia="Times New Roman" w:hAnsi="Times New Roman" w:cs="Times New Roman"/>
          <w:sz w:val="20"/>
          <w:szCs w:val="20"/>
          <w:lang w:eastAsia="pl-PL"/>
        </w:rPr>
        <w:t>1</w:t>
      </w:r>
      <w:r w:rsidRPr="00037CAC">
        <w:rPr>
          <w:rFonts w:ascii="Times New Roman" w:eastAsia="Times New Roman" w:hAnsi="Times New Roman" w:cs="Times New Roman"/>
          <w:sz w:val="20"/>
          <w:szCs w:val="20"/>
          <w:lang w:eastAsia="pl-PL"/>
        </w:rPr>
        <w:t xml:space="preserve">000,00 złotych za każde stwierdzone naruszenie przepisów BHP </w:t>
      </w:r>
      <w:r w:rsidRPr="00037CAC">
        <w:rPr>
          <w:rFonts w:ascii="Times New Roman" w:eastAsia="Times New Roman" w:hAnsi="Times New Roman" w:cs="Times New Roman"/>
          <w:sz w:val="20"/>
          <w:szCs w:val="20"/>
          <w:lang w:eastAsia="pl-PL"/>
        </w:rPr>
        <w:br/>
        <w:t>na budowie;</w:t>
      </w:r>
    </w:p>
    <w:p w14:paraId="56526E3A" w14:textId="77777777" w:rsidR="001C191D" w:rsidRPr="00037CAC" w:rsidRDefault="001C191D" w:rsidP="00037CAC">
      <w:pPr>
        <w:pStyle w:val="Akapitzlist2"/>
        <w:numPr>
          <w:ilvl w:val="0"/>
          <w:numId w:val="9"/>
        </w:numPr>
        <w:spacing w:after="0"/>
        <w:rPr>
          <w:rFonts w:ascii="Times New Roman" w:hAnsi="Times New Roman"/>
          <w:sz w:val="20"/>
          <w:szCs w:val="20"/>
        </w:rPr>
      </w:pPr>
      <w:r w:rsidRPr="00037CAC">
        <w:rPr>
          <w:rFonts w:ascii="Times New Roman" w:hAnsi="Times New Roman"/>
          <w:sz w:val="20"/>
          <w:szCs w:val="20"/>
        </w:rPr>
        <w:t xml:space="preserve">Łączna wysokość kar umownych naliczonych Wykonawcy nie może przekroczyć </w:t>
      </w:r>
      <w:r w:rsidR="008A4814" w:rsidRPr="00037CAC">
        <w:rPr>
          <w:rFonts w:ascii="Times New Roman" w:hAnsi="Times New Roman"/>
          <w:sz w:val="20"/>
          <w:szCs w:val="20"/>
        </w:rPr>
        <w:t xml:space="preserve">20 </w:t>
      </w:r>
      <w:r w:rsidRPr="00037CAC">
        <w:rPr>
          <w:rFonts w:ascii="Times New Roman" w:hAnsi="Times New Roman"/>
          <w:sz w:val="20"/>
          <w:szCs w:val="20"/>
        </w:rPr>
        <w:t>% wartości brutto przedmiotu umowy.</w:t>
      </w:r>
    </w:p>
    <w:p w14:paraId="335B949E" w14:textId="77777777" w:rsidR="001C191D" w:rsidRPr="00037CAC" w:rsidRDefault="001C191D" w:rsidP="00037CAC">
      <w:pPr>
        <w:pStyle w:val="Akapitzlist2"/>
        <w:numPr>
          <w:ilvl w:val="0"/>
          <w:numId w:val="9"/>
        </w:numPr>
        <w:spacing w:after="0"/>
        <w:rPr>
          <w:rFonts w:ascii="Times New Roman" w:hAnsi="Times New Roman"/>
          <w:sz w:val="20"/>
          <w:szCs w:val="20"/>
        </w:rPr>
      </w:pPr>
      <w:r w:rsidRPr="00037CAC">
        <w:rPr>
          <w:rFonts w:ascii="Times New Roman" w:hAnsi="Times New Roman"/>
          <w:sz w:val="20"/>
          <w:szCs w:val="20"/>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przysługujących mu należności. </w:t>
      </w:r>
    </w:p>
    <w:p w14:paraId="5B613A4D" w14:textId="77777777" w:rsidR="001C191D" w:rsidRPr="00037CAC" w:rsidRDefault="001C191D" w:rsidP="00037CAC">
      <w:pPr>
        <w:pStyle w:val="Akapitzlist2"/>
        <w:numPr>
          <w:ilvl w:val="0"/>
          <w:numId w:val="9"/>
        </w:numPr>
        <w:spacing w:after="0"/>
        <w:ind w:left="357" w:hanging="357"/>
        <w:rPr>
          <w:rFonts w:ascii="Times New Roman" w:hAnsi="Times New Roman"/>
          <w:sz w:val="20"/>
          <w:szCs w:val="20"/>
        </w:rPr>
      </w:pPr>
      <w:r w:rsidRPr="00037CAC">
        <w:rPr>
          <w:rFonts w:ascii="Times New Roman" w:hAnsi="Times New Roman"/>
          <w:sz w:val="20"/>
          <w:szCs w:val="20"/>
        </w:rPr>
        <w:t>Zamawiający zastrzega sobie prawo dochodzenia odszkodowania na zasadach ogólnych ponad zastrzeżone kary umowne.</w:t>
      </w:r>
    </w:p>
    <w:p w14:paraId="3C06920F" w14:textId="77777777" w:rsidR="001C191D" w:rsidRPr="00037CAC" w:rsidRDefault="001C191D" w:rsidP="00037CAC">
      <w:pPr>
        <w:pStyle w:val="Akapitzlist2"/>
        <w:numPr>
          <w:ilvl w:val="0"/>
          <w:numId w:val="9"/>
        </w:numPr>
        <w:spacing w:after="0"/>
        <w:ind w:left="357" w:hanging="357"/>
        <w:rPr>
          <w:rFonts w:ascii="Times New Roman" w:hAnsi="Times New Roman"/>
          <w:sz w:val="20"/>
          <w:szCs w:val="20"/>
        </w:rPr>
      </w:pPr>
      <w:r w:rsidRPr="00037CAC">
        <w:rPr>
          <w:rFonts w:ascii="Times New Roman" w:hAnsi="Times New Roman"/>
          <w:sz w:val="20"/>
          <w:szCs w:val="20"/>
        </w:rPr>
        <w:t xml:space="preserve">Zapłata kary umownej nie zwalnia Wykonawcy od wykonania przedmiotu umowy. </w:t>
      </w:r>
    </w:p>
    <w:p w14:paraId="631E2D7A" w14:textId="77777777" w:rsidR="001C191D" w:rsidRPr="00037CAC" w:rsidRDefault="001C191D" w:rsidP="00037CAC">
      <w:pPr>
        <w:pStyle w:val="Akapitzlist2"/>
        <w:numPr>
          <w:ilvl w:val="0"/>
          <w:numId w:val="9"/>
        </w:numPr>
        <w:spacing w:after="0"/>
        <w:ind w:left="357" w:hanging="357"/>
        <w:rPr>
          <w:rFonts w:ascii="Times New Roman" w:hAnsi="Times New Roman"/>
          <w:sz w:val="20"/>
          <w:szCs w:val="20"/>
        </w:rPr>
      </w:pPr>
      <w:r w:rsidRPr="00037CAC">
        <w:rPr>
          <w:rFonts w:ascii="Times New Roman" w:hAnsi="Times New Roman"/>
          <w:sz w:val="20"/>
          <w:szCs w:val="20"/>
        </w:rPr>
        <w:t>W przypadku uzgodnienia zmiany terminów realizacji kara umowna będzie liczona od nowych terminów.</w:t>
      </w:r>
    </w:p>
    <w:p w14:paraId="17C38DF8" w14:textId="77777777" w:rsidR="00FB1FE8" w:rsidRDefault="00FB1FE8" w:rsidP="001C191D">
      <w:pPr>
        <w:autoSpaceDE w:val="0"/>
        <w:autoSpaceDN w:val="0"/>
        <w:adjustRightInd w:val="0"/>
        <w:ind w:left="360"/>
        <w:jc w:val="center"/>
        <w:rPr>
          <w:b/>
          <w:bCs/>
        </w:rPr>
      </w:pPr>
    </w:p>
    <w:p w14:paraId="442A251B" w14:textId="77777777" w:rsidR="001C191D" w:rsidRPr="00D250AD" w:rsidRDefault="001C191D" w:rsidP="001C191D">
      <w:pPr>
        <w:autoSpaceDE w:val="0"/>
        <w:autoSpaceDN w:val="0"/>
        <w:adjustRightInd w:val="0"/>
        <w:ind w:left="360"/>
        <w:jc w:val="center"/>
        <w:rPr>
          <w:b/>
          <w:bCs/>
        </w:rPr>
      </w:pPr>
      <w:r w:rsidRPr="00D250AD">
        <w:rPr>
          <w:b/>
          <w:bCs/>
        </w:rPr>
        <w:t>§ 12</w:t>
      </w:r>
    </w:p>
    <w:p w14:paraId="1FDE57A0" w14:textId="77777777" w:rsidR="001C191D" w:rsidRPr="00D250AD" w:rsidRDefault="001C191D" w:rsidP="00FA2C24">
      <w:pPr>
        <w:numPr>
          <w:ilvl w:val="0"/>
          <w:numId w:val="10"/>
        </w:numPr>
        <w:autoSpaceDE w:val="0"/>
        <w:autoSpaceDN w:val="0"/>
        <w:adjustRightInd w:val="0"/>
        <w:jc w:val="both"/>
      </w:pPr>
      <w:r w:rsidRPr="00D250AD">
        <w:t xml:space="preserve">Wykonawca wniesie, najpóźniej w dniu podpisania umowy, zabezpieczenie należytego wykonania umowy w wysokości </w:t>
      </w:r>
      <w:r w:rsidR="003A49FC" w:rsidRPr="00D250AD">
        <w:t>5</w:t>
      </w:r>
      <w:r w:rsidRPr="00D250AD">
        <w:rPr>
          <w:bCs/>
        </w:rPr>
        <w:t>% ceny ofertowej brutto</w:t>
      </w:r>
      <w:r w:rsidRPr="00D250AD">
        <w:t xml:space="preserve">, co stanowi kwotę w wysokości: </w:t>
      </w:r>
      <w:r w:rsidR="00037CAC">
        <w:t>………………………………..</w:t>
      </w:r>
      <w:r w:rsidRPr="00D250AD">
        <w:t xml:space="preserve">złotych., słownie: </w:t>
      </w:r>
      <w:r w:rsidR="00037CAC">
        <w:t>……………………</w:t>
      </w:r>
      <w:r w:rsidRPr="00D250AD">
        <w:t>/100 złotych.</w:t>
      </w:r>
    </w:p>
    <w:p w14:paraId="2FD44E4C" w14:textId="77777777" w:rsidR="001C191D" w:rsidRPr="00D250AD" w:rsidRDefault="001C191D" w:rsidP="00FA2C24">
      <w:pPr>
        <w:numPr>
          <w:ilvl w:val="0"/>
          <w:numId w:val="10"/>
        </w:numPr>
        <w:autoSpaceDE w:val="0"/>
        <w:autoSpaceDN w:val="0"/>
        <w:adjustRightInd w:val="0"/>
        <w:jc w:val="both"/>
      </w:pPr>
      <w:r w:rsidRPr="00D250AD">
        <w:t xml:space="preserve">Zabezpieczenie będzie wniesione </w:t>
      </w:r>
      <w:r w:rsidRPr="00D250AD">
        <w:rPr>
          <w:bCs/>
        </w:rPr>
        <w:t>w formie</w:t>
      </w:r>
      <w:r w:rsidRPr="00D250AD">
        <w:t xml:space="preserve"> gwarancji należytego wykonania umowy </w:t>
      </w:r>
      <w:r w:rsidRPr="00D250AD">
        <w:br/>
        <w:t>i usunięcia wad lub ………………………………………... udzielonej przez ………….</w:t>
      </w:r>
      <w:r w:rsidRPr="00D250AD">
        <w:br/>
        <w:t>……………………………………………………………………………………………..</w:t>
      </w:r>
    </w:p>
    <w:p w14:paraId="7ECC83C9" w14:textId="77777777" w:rsidR="001C191D" w:rsidRPr="00D250AD" w:rsidRDefault="001C191D" w:rsidP="00FA2C24">
      <w:pPr>
        <w:numPr>
          <w:ilvl w:val="0"/>
          <w:numId w:val="10"/>
        </w:numPr>
        <w:autoSpaceDE w:val="0"/>
        <w:autoSpaceDN w:val="0"/>
        <w:adjustRightInd w:val="0"/>
        <w:jc w:val="both"/>
      </w:pPr>
      <w:r w:rsidRPr="00D250AD">
        <w:t>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w:t>
      </w:r>
    </w:p>
    <w:p w14:paraId="06E8AF7B" w14:textId="77777777" w:rsidR="001C191D" w:rsidRPr="00D250AD" w:rsidRDefault="001C191D" w:rsidP="00FA2C24">
      <w:pPr>
        <w:numPr>
          <w:ilvl w:val="0"/>
          <w:numId w:val="10"/>
        </w:numPr>
        <w:autoSpaceDE w:val="0"/>
        <w:autoSpaceDN w:val="0"/>
        <w:adjustRightInd w:val="0"/>
        <w:jc w:val="both"/>
      </w:pPr>
      <w:r w:rsidRPr="00D250AD">
        <w:t xml:space="preserve">W przypadku należytego wykonania robót – 70% zabezpieczenia zostanie zwrócone </w:t>
      </w:r>
      <w:r w:rsidRPr="00D250AD">
        <w:br/>
        <w:t>lub zwolnione w ciągu 30 dni po odbiorze końcowym przedmiotu umowy potwierdzającym jego należyte wykonanie, o którym mowa w § 8 ust. 2 niniejszej umowy. Pozostała część, tj. 30%, zostanie zwrócona lub zwolniona w ciągu 15 dni po upływie</w:t>
      </w:r>
      <w:r w:rsidR="00B8276B" w:rsidRPr="00D250AD">
        <w:t>…</w:t>
      </w:r>
      <w:r w:rsidR="00037CAC">
        <w:t>…</w:t>
      </w:r>
      <w:r w:rsidR="00B8276B" w:rsidRPr="00D250AD">
        <w:t>….</w:t>
      </w:r>
      <w:r w:rsidRPr="00D250AD">
        <w:t xml:space="preserve"> miesięcznego okresu rękojmi liczonego zgodnie </w:t>
      </w:r>
      <w:r w:rsidRPr="00D250AD">
        <w:br/>
        <w:t>z postanowieniami niniejszej umowy.</w:t>
      </w:r>
    </w:p>
    <w:p w14:paraId="27A0C618" w14:textId="77777777" w:rsidR="001C191D" w:rsidRPr="00D250AD" w:rsidRDefault="001C191D" w:rsidP="00FA2C24">
      <w:pPr>
        <w:numPr>
          <w:ilvl w:val="0"/>
          <w:numId w:val="10"/>
        </w:numPr>
        <w:autoSpaceDE w:val="0"/>
        <w:autoSpaceDN w:val="0"/>
        <w:adjustRightInd w:val="0"/>
        <w:jc w:val="both"/>
      </w:pPr>
      <w:r w:rsidRPr="00D250AD">
        <w:t xml:space="preserve">W sytuacji, gdy wystąpi konieczność przedłużenia terminu realizacji zamówienia, o którym mowa w </w:t>
      </w:r>
      <w:r w:rsidRPr="00D250AD">
        <w:rPr>
          <w:bCs/>
        </w:rPr>
        <w:t xml:space="preserve">§ 5 ust. </w:t>
      </w:r>
      <w:r w:rsidR="00890796">
        <w:rPr>
          <w:bCs/>
        </w:rPr>
        <w:t>4</w:t>
      </w:r>
      <w:r w:rsidRPr="00D250AD">
        <w:rPr>
          <w:bCs/>
        </w:rPr>
        <w:t>umowy,</w:t>
      </w:r>
      <w:r w:rsidRPr="00D250AD">
        <w:t xml:space="preserv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5DDC5A56" w14:textId="77777777" w:rsidR="001C191D" w:rsidRPr="00BA720B" w:rsidRDefault="001C191D" w:rsidP="00FA2C24">
      <w:pPr>
        <w:numPr>
          <w:ilvl w:val="0"/>
          <w:numId w:val="10"/>
        </w:numPr>
        <w:autoSpaceDE w:val="0"/>
        <w:autoSpaceDN w:val="0"/>
        <w:adjustRightInd w:val="0"/>
        <w:jc w:val="both"/>
      </w:pPr>
      <w:r w:rsidRPr="00D250AD">
        <w:lastRenderedPageBreak/>
        <w:t xml:space="preserve">W trakcie realizacji umowy Wykonawca może dokonać zmiany formy zabezpieczenia </w:t>
      </w:r>
      <w:r w:rsidRPr="00D250AD">
        <w:br/>
        <w:t xml:space="preserve">na jedną lub kilka form, o których </w:t>
      </w:r>
      <w:r w:rsidRPr="00BA720B">
        <w:t xml:space="preserve">mowa w art. </w:t>
      </w:r>
      <w:r w:rsidR="00E023E3" w:rsidRPr="00BA720B">
        <w:t>450</w:t>
      </w:r>
      <w:r w:rsidRPr="00BA720B">
        <w:t xml:space="preserve"> ustawy Prawo Zamówień Publicznych. Zmiana formy zabezpieczenia musi być dokonana z zachowaniem ciągłości zabezpieczenia i bez zmiany jego wysokości.</w:t>
      </w:r>
    </w:p>
    <w:p w14:paraId="69828A5A" w14:textId="77777777" w:rsidR="001C191D" w:rsidRPr="00BA720B" w:rsidRDefault="001C191D" w:rsidP="00FA2C24">
      <w:pPr>
        <w:numPr>
          <w:ilvl w:val="0"/>
          <w:numId w:val="10"/>
        </w:numPr>
        <w:autoSpaceDE w:val="0"/>
        <w:autoSpaceDN w:val="0"/>
        <w:adjustRightInd w:val="0"/>
        <w:jc w:val="both"/>
      </w:pPr>
      <w:r w:rsidRPr="00BA720B">
        <w:t>Jeżeli Wykonawca przed upływem terminu, o którym mowa w ust. 1 nie ustanowi zabezpieczenia zgodnie z postanowieniami niniejszego paragrafu, Zamawiający zatrzyma odpowiednią kwotę na poczet zabezpieczenia należytego wykonania umowy z wynagrodzenia należnego Wykonawcy.</w:t>
      </w:r>
    </w:p>
    <w:p w14:paraId="50029B3A" w14:textId="77777777" w:rsidR="001C191D" w:rsidRPr="00D250AD" w:rsidRDefault="001C191D" w:rsidP="00FA2C24">
      <w:pPr>
        <w:numPr>
          <w:ilvl w:val="0"/>
          <w:numId w:val="10"/>
        </w:numPr>
        <w:autoSpaceDE w:val="0"/>
        <w:autoSpaceDN w:val="0"/>
        <w:adjustRightInd w:val="0"/>
        <w:jc w:val="both"/>
      </w:pPr>
      <w:r w:rsidRPr="00D250AD">
        <w:t xml:space="preserve">Jeżeli w toku realizacji przedmiotu umowy zabezpieczenie należytego wykonania umowy ustalone </w:t>
      </w:r>
      <w:r w:rsidRPr="00D250AD">
        <w:br/>
        <w:t>w niniejszym paragrafie z jakichkolwiek przyczyn ulegnie zmniejszeniu poniżej ustalonej wartości lub jeżeli z powodu zwiększenia się wartości robót zabezpieczenie należałoby zwiększyć, to Wykonawca zobowiązuje się uzupełnić wniesione zabezpieczenie w terminie 14 dni od daty wezwania go przez Zamawiającego. Jeżeli Wykonawca nie uzupełni zabezpieczenia to Zamawiający zatrzyma odpowiednią kwotę na poczet zabezpieczenia należytego wykonania umowy z wynagrodzenia należnego Wykonawcy.</w:t>
      </w:r>
    </w:p>
    <w:p w14:paraId="0F09D591" w14:textId="77777777" w:rsidR="001C191D" w:rsidRPr="00D250AD" w:rsidRDefault="001C191D" w:rsidP="001C191D">
      <w:pPr>
        <w:autoSpaceDE w:val="0"/>
        <w:autoSpaceDN w:val="0"/>
        <w:adjustRightInd w:val="0"/>
        <w:jc w:val="center"/>
        <w:rPr>
          <w:b/>
          <w:bCs/>
        </w:rPr>
      </w:pPr>
    </w:p>
    <w:p w14:paraId="0752D8D2" w14:textId="77777777" w:rsidR="001C191D" w:rsidRPr="00D250AD" w:rsidRDefault="001C191D" w:rsidP="001C191D">
      <w:pPr>
        <w:autoSpaceDE w:val="0"/>
        <w:autoSpaceDN w:val="0"/>
        <w:adjustRightInd w:val="0"/>
        <w:jc w:val="center"/>
        <w:rPr>
          <w:b/>
          <w:bCs/>
        </w:rPr>
      </w:pPr>
      <w:r w:rsidRPr="00D250AD">
        <w:rPr>
          <w:b/>
          <w:bCs/>
        </w:rPr>
        <w:t>§ 13</w:t>
      </w:r>
    </w:p>
    <w:p w14:paraId="1054AC29" w14:textId="77777777" w:rsidR="001C191D" w:rsidRPr="00D250AD" w:rsidRDefault="001C191D" w:rsidP="00FA2C24">
      <w:pPr>
        <w:numPr>
          <w:ilvl w:val="0"/>
          <w:numId w:val="3"/>
        </w:numPr>
        <w:tabs>
          <w:tab w:val="num" w:pos="360"/>
        </w:tabs>
        <w:ind w:left="357" w:hanging="357"/>
        <w:jc w:val="both"/>
      </w:pPr>
      <w:r w:rsidRPr="00D250AD">
        <w:t>Wykonawca w okresie realizacji przedmiotu umowy zobowiązuje się do ubezpieczenia od odpowiedzialności cywilnej w zakresie prowadzonej działalności:</w:t>
      </w:r>
    </w:p>
    <w:p w14:paraId="1B5D5965" w14:textId="77777777" w:rsidR="001C191D" w:rsidRPr="00D250AD" w:rsidRDefault="001C191D" w:rsidP="00FA2C24">
      <w:pPr>
        <w:numPr>
          <w:ilvl w:val="0"/>
          <w:numId w:val="28"/>
        </w:numPr>
        <w:jc w:val="both"/>
        <w:rPr>
          <w:bCs/>
          <w:szCs w:val="22"/>
        </w:rPr>
      </w:pPr>
      <w:r w:rsidRPr="00D250AD">
        <w:t>w okresie realizacji przedmiotu umowy na kwotę w wysokości</w:t>
      </w:r>
      <w:r w:rsidRPr="00D250AD">
        <w:rPr>
          <w:bCs/>
          <w:szCs w:val="22"/>
        </w:rPr>
        <w:t xml:space="preserve"> nie mniejszej niż wartość przedmiotu umowy;</w:t>
      </w:r>
    </w:p>
    <w:p w14:paraId="673B2984" w14:textId="77777777" w:rsidR="001C191D" w:rsidRPr="00D250AD" w:rsidRDefault="001C191D" w:rsidP="00FA2C24">
      <w:pPr>
        <w:numPr>
          <w:ilvl w:val="0"/>
          <w:numId w:val="28"/>
        </w:numPr>
        <w:jc w:val="both"/>
        <w:rPr>
          <w:bCs/>
          <w:szCs w:val="22"/>
        </w:rPr>
      </w:pPr>
      <w:r w:rsidRPr="00D250AD">
        <w:t>w okresie obowiązywania gwarancji i rękojmi na kwotę w wysokości co najmniej 1</w:t>
      </w:r>
      <w:r w:rsidR="00904779">
        <w:t>0</w:t>
      </w:r>
      <w:r w:rsidRPr="00D250AD">
        <w:t xml:space="preserve"> mln zł.</w:t>
      </w:r>
    </w:p>
    <w:p w14:paraId="63B4A523" w14:textId="77777777" w:rsidR="001C191D" w:rsidRPr="00D250AD" w:rsidRDefault="001C191D" w:rsidP="00FA2C24">
      <w:pPr>
        <w:numPr>
          <w:ilvl w:val="0"/>
          <w:numId w:val="3"/>
        </w:numPr>
        <w:tabs>
          <w:tab w:val="num" w:pos="360"/>
        </w:tabs>
        <w:ind w:left="357" w:hanging="357"/>
        <w:jc w:val="both"/>
        <w:rPr>
          <w:bCs/>
          <w:szCs w:val="22"/>
        </w:rPr>
      </w:pPr>
      <w:r w:rsidRPr="00D250AD">
        <w:rPr>
          <w:bCs/>
          <w:szCs w:val="22"/>
        </w:rPr>
        <w:t>Wykonawca w dniu zawarcia niniejszej umowy przedłoży Zamawiającemu opłaconą polisę, o której mowa w ust. 1 wraz z dowodem zapłaty. Ubezpieczenie, o którym mowa w ust. 1 powinno uwzględniać w szczególności następujące zdarzenia spowodowane zagrożeniami stanowiącymi ryzyko Wykonawcy:</w:t>
      </w:r>
    </w:p>
    <w:p w14:paraId="2430170B" w14:textId="77777777" w:rsidR="001C191D" w:rsidRPr="00D250AD" w:rsidRDefault="001C191D" w:rsidP="00FA2C24">
      <w:pPr>
        <w:numPr>
          <w:ilvl w:val="0"/>
          <w:numId w:val="29"/>
        </w:numPr>
        <w:jc w:val="both"/>
        <w:rPr>
          <w:bCs/>
          <w:szCs w:val="22"/>
        </w:rPr>
      </w:pPr>
      <w:r w:rsidRPr="00D250AD">
        <w:rPr>
          <w:bCs/>
          <w:szCs w:val="22"/>
        </w:rPr>
        <w:t>szkody w sprzęcie do wykonania robót budowlanych, w tym w sprzęcie stanowiącym zaplecze budowy;</w:t>
      </w:r>
    </w:p>
    <w:p w14:paraId="63F0C6FA" w14:textId="77777777" w:rsidR="001C191D" w:rsidRPr="00D250AD" w:rsidRDefault="001C191D" w:rsidP="00FA2C24">
      <w:pPr>
        <w:numPr>
          <w:ilvl w:val="0"/>
          <w:numId w:val="29"/>
        </w:numPr>
        <w:jc w:val="both"/>
        <w:rPr>
          <w:bCs/>
          <w:szCs w:val="22"/>
        </w:rPr>
      </w:pPr>
      <w:r w:rsidRPr="00D250AD">
        <w:rPr>
          <w:bCs/>
          <w:szCs w:val="22"/>
        </w:rPr>
        <w:t>szkody w mieniu stanowiącym własność Zamawiającego powstałe w związku z wykonywaniem umowy;</w:t>
      </w:r>
    </w:p>
    <w:p w14:paraId="270E57B0" w14:textId="77777777" w:rsidR="001C191D" w:rsidRPr="00D250AD" w:rsidRDefault="001C191D" w:rsidP="00FA2C24">
      <w:pPr>
        <w:numPr>
          <w:ilvl w:val="0"/>
          <w:numId w:val="29"/>
        </w:numPr>
        <w:jc w:val="both"/>
        <w:rPr>
          <w:bCs/>
          <w:szCs w:val="22"/>
        </w:rPr>
      </w:pPr>
      <w:r w:rsidRPr="00D250AD">
        <w:rPr>
          <w:bCs/>
          <w:szCs w:val="22"/>
        </w:rPr>
        <w:t>szkody wyrządzone osobom trzecim;</w:t>
      </w:r>
    </w:p>
    <w:p w14:paraId="6C46BFDF" w14:textId="77777777" w:rsidR="001C191D" w:rsidRPr="00D250AD" w:rsidRDefault="001C191D" w:rsidP="00FA2C24">
      <w:pPr>
        <w:numPr>
          <w:ilvl w:val="0"/>
          <w:numId w:val="29"/>
        </w:numPr>
        <w:jc w:val="both"/>
        <w:rPr>
          <w:bCs/>
          <w:szCs w:val="22"/>
        </w:rPr>
      </w:pPr>
      <w:r w:rsidRPr="00D250AD">
        <w:rPr>
          <w:bCs/>
          <w:szCs w:val="22"/>
        </w:rPr>
        <w:t>szkody wyrządzone przez osoby trzecie, którymi Wykonawca posługuje się przy realizacji umowy.</w:t>
      </w:r>
    </w:p>
    <w:p w14:paraId="713BAC0B" w14:textId="77777777" w:rsidR="001C191D" w:rsidRPr="00D250AD" w:rsidRDefault="001C191D" w:rsidP="00FA2C24">
      <w:pPr>
        <w:numPr>
          <w:ilvl w:val="0"/>
          <w:numId w:val="3"/>
        </w:numPr>
        <w:tabs>
          <w:tab w:val="num" w:pos="360"/>
        </w:tabs>
        <w:ind w:left="357" w:hanging="357"/>
        <w:jc w:val="both"/>
      </w:pPr>
      <w:r w:rsidRPr="00D250AD">
        <w:t xml:space="preserve">Wykonawca ma obowiązek po każdorazowym odnowieniu polisy przedłożyć Zamawiającemu jej kserokopię z kserokopią dowód zapłaty, potwierdzone za </w:t>
      </w:r>
      <w:proofErr w:type="spellStart"/>
      <w:r w:rsidRPr="00D250AD">
        <w:t>zgodnośćz</w:t>
      </w:r>
      <w:proofErr w:type="spellEnd"/>
      <w:r w:rsidRPr="00D250AD">
        <w:t xml:space="preserve"> oryginałem, w terminie do 14 dni kalendarzowych od daty wystawienia polisy.</w:t>
      </w:r>
    </w:p>
    <w:p w14:paraId="194420B4" w14:textId="77777777" w:rsidR="001C191D" w:rsidRPr="00D250AD" w:rsidRDefault="001C191D" w:rsidP="00FA2C24">
      <w:pPr>
        <w:numPr>
          <w:ilvl w:val="0"/>
          <w:numId w:val="3"/>
        </w:numPr>
        <w:tabs>
          <w:tab w:val="num" w:pos="360"/>
        </w:tabs>
        <w:ind w:left="357" w:hanging="357"/>
        <w:jc w:val="both"/>
      </w:pPr>
      <w:r w:rsidRPr="00D250AD">
        <w:t>W przypadku nie odnowienia przez Wykonawcę w trakcie realizacji umowy polisy,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tych przyczyn stanowi odstąpienie z przyczyn zawinionych przez Wykonawcę.</w:t>
      </w:r>
    </w:p>
    <w:p w14:paraId="65A752DC" w14:textId="77777777" w:rsidR="001C191D" w:rsidRPr="00D250AD" w:rsidRDefault="001C191D" w:rsidP="00FA2C24">
      <w:pPr>
        <w:numPr>
          <w:ilvl w:val="0"/>
          <w:numId w:val="3"/>
        </w:numPr>
        <w:tabs>
          <w:tab w:val="num" w:pos="360"/>
        </w:tabs>
        <w:ind w:left="357" w:hanging="357"/>
        <w:jc w:val="both"/>
      </w:pPr>
      <w:r w:rsidRPr="00D250AD">
        <w:rPr>
          <w:bCs/>
        </w:rPr>
        <w:t>W sytuacji, gdy wystąpi konieczność przedłużenia terminu realizacji przedmiotu zamówienia, Wykonawca zobowiązany jest do przedłużenia terminu ważności wniesionej polisy ubezpieczeniowej, albo jeśli nie jest to możliwe, do wniesienia nowej polisy ubezpieczeniowej na okres wynikający z przedłużonego terminu realizacji umowy.</w:t>
      </w:r>
    </w:p>
    <w:p w14:paraId="5F22A7F9" w14:textId="77777777" w:rsidR="001C191D" w:rsidRPr="00D250AD" w:rsidRDefault="001C191D" w:rsidP="001C191D">
      <w:pPr>
        <w:jc w:val="both"/>
        <w:rPr>
          <w:bCs/>
        </w:rPr>
      </w:pPr>
    </w:p>
    <w:p w14:paraId="4F92E46E" w14:textId="77777777" w:rsidR="001C191D" w:rsidRPr="00D250AD" w:rsidRDefault="001C191D" w:rsidP="001C191D">
      <w:pPr>
        <w:autoSpaceDE w:val="0"/>
        <w:autoSpaceDN w:val="0"/>
        <w:adjustRightInd w:val="0"/>
        <w:jc w:val="center"/>
        <w:rPr>
          <w:b/>
          <w:bCs/>
        </w:rPr>
      </w:pPr>
      <w:r w:rsidRPr="00D250AD">
        <w:rPr>
          <w:b/>
          <w:bCs/>
        </w:rPr>
        <w:t>§ 14</w:t>
      </w:r>
    </w:p>
    <w:p w14:paraId="51523C28" w14:textId="77777777" w:rsidR="001C191D" w:rsidRPr="00D250AD" w:rsidRDefault="001C191D" w:rsidP="00FA2C24">
      <w:pPr>
        <w:numPr>
          <w:ilvl w:val="0"/>
          <w:numId w:val="11"/>
        </w:numPr>
        <w:tabs>
          <w:tab w:val="num" w:pos="360"/>
        </w:tabs>
        <w:ind w:left="357" w:hanging="357"/>
        <w:jc w:val="both"/>
      </w:pPr>
      <w:r w:rsidRPr="00D250AD">
        <w:t>Strony porozumiewają się na piśmie.</w:t>
      </w:r>
    </w:p>
    <w:p w14:paraId="5ADAAF75" w14:textId="77777777" w:rsidR="001C191D" w:rsidRPr="00D250AD" w:rsidRDefault="001C191D" w:rsidP="00FA2C24">
      <w:pPr>
        <w:numPr>
          <w:ilvl w:val="0"/>
          <w:numId w:val="11"/>
        </w:numPr>
        <w:tabs>
          <w:tab w:val="num" w:pos="360"/>
        </w:tabs>
        <w:ind w:left="357" w:hanging="357"/>
        <w:jc w:val="both"/>
      </w:pPr>
      <w:r w:rsidRPr="00D250AD">
        <w:t xml:space="preserve">Wszelkie oświadczenia i dokumenty mogą być przesłane pocztą elektroniczną, z tym że Strona niezwłocznie wysyła oryginalne dokumenty pocztą tradycyjną lub za pośrednictwem innego podmiotu, </w:t>
      </w:r>
      <w:r w:rsidRPr="00D250AD">
        <w:br/>
        <w:t>na adres korespondencyjny drugiej Strony.</w:t>
      </w:r>
    </w:p>
    <w:p w14:paraId="128A0F0C" w14:textId="77777777" w:rsidR="001C191D" w:rsidRPr="00D250AD" w:rsidRDefault="001C191D" w:rsidP="00FA2C24">
      <w:pPr>
        <w:numPr>
          <w:ilvl w:val="0"/>
          <w:numId w:val="11"/>
        </w:numPr>
        <w:tabs>
          <w:tab w:val="num" w:pos="360"/>
        </w:tabs>
        <w:ind w:left="357" w:hanging="357"/>
        <w:jc w:val="both"/>
      </w:pPr>
      <w:r w:rsidRPr="00D250AD">
        <w:rPr>
          <w:bCs/>
        </w:rPr>
        <w:t>Jeżeli strona umowy nie zgłosi na piśmie zmiany danych adresowych i korespondencyjnych to dokumenty wysłane na podstawie niezmienionych danych uważa się za doręczone.</w:t>
      </w:r>
    </w:p>
    <w:p w14:paraId="556FF648" w14:textId="77777777" w:rsidR="001C191D" w:rsidRPr="00D250AD" w:rsidRDefault="001C191D" w:rsidP="00FA2C24">
      <w:pPr>
        <w:numPr>
          <w:ilvl w:val="0"/>
          <w:numId w:val="11"/>
        </w:numPr>
        <w:tabs>
          <w:tab w:val="num" w:pos="360"/>
        </w:tabs>
        <w:ind w:left="357" w:hanging="357"/>
        <w:jc w:val="both"/>
      </w:pPr>
      <w:r w:rsidRPr="00D250AD">
        <w:rPr>
          <w:bCs/>
        </w:rPr>
        <w:t xml:space="preserve">Dane kontaktowe Zamawiającego: Komenda Miejska Państwowej Straży Pożarnej m. st. Warszawy </w:t>
      </w:r>
      <w:r w:rsidRPr="00D250AD">
        <w:rPr>
          <w:bCs/>
        </w:rPr>
        <w:br/>
        <w:t>ul. Polna 1, 00-622 Warszawa</w:t>
      </w:r>
    </w:p>
    <w:p w14:paraId="43480777" w14:textId="77777777" w:rsidR="001C191D" w:rsidRPr="00D250AD" w:rsidRDefault="001C191D" w:rsidP="00FA2C24">
      <w:pPr>
        <w:numPr>
          <w:ilvl w:val="0"/>
          <w:numId w:val="11"/>
        </w:numPr>
        <w:tabs>
          <w:tab w:val="num" w:pos="360"/>
        </w:tabs>
        <w:ind w:left="357" w:hanging="357"/>
        <w:jc w:val="both"/>
      </w:pPr>
      <w:r w:rsidRPr="00D250AD">
        <w:rPr>
          <w:bCs/>
        </w:rPr>
        <w:t>Dane kontaktowe Wykonawcy:……………………………………………………………………………</w:t>
      </w:r>
    </w:p>
    <w:p w14:paraId="3D533BDE" w14:textId="77777777" w:rsidR="001C191D" w:rsidRPr="00D250AD" w:rsidRDefault="001C191D" w:rsidP="001C191D">
      <w:pPr>
        <w:autoSpaceDE w:val="0"/>
        <w:autoSpaceDN w:val="0"/>
        <w:adjustRightInd w:val="0"/>
        <w:jc w:val="center"/>
        <w:rPr>
          <w:b/>
          <w:bCs/>
        </w:rPr>
      </w:pPr>
    </w:p>
    <w:p w14:paraId="3D2C931C" w14:textId="77777777" w:rsidR="001C191D" w:rsidRPr="00D250AD" w:rsidRDefault="001C191D" w:rsidP="001C191D">
      <w:pPr>
        <w:autoSpaceDE w:val="0"/>
        <w:autoSpaceDN w:val="0"/>
        <w:adjustRightInd w:val="0"/>
        <w:jc w:val="center"/>
        <w:rPr>
          <w:b/>
          <w:bCs/>
        </w:rPr>
      </w:pPr>
      <w:r w:rsidRPr="00D250AD">
        <w:rPr>
          <w:b/>
          <w:bCs/>
        </w:rPr>
        <w:t>§ 15</w:t>
      </w:r>
    </w:p>
    <w:p w14:paraId="72145C61" w14:textId="77777777" w:rsidR="001C191D" w:rsidRPr="00D250AD" w:rsidRDefault="001C191D" w:rsidP="001C191D">
      <w:pPr>
        <w:autoSpaceDE w:val="0"/>
        <w:autoSpaceDN w:val="0"/>
        <w:adjustRightInd w:val="0"/>
        <w:jc w:val="both"/>
      </w:pPr>
      <w:r w:rsidRPr="00D250AD">
        <w:t>Wykonawca zobowiązuje się do uregulowania należności za dostawę mediów niezbędnych do realizacji przedmiotu umowy na podstawie zawartych przez Wykonawcę umów z poszczególnymi dostawcami.</w:t>
      </w:r>
    </w:p>
    <w:p w14:paraId="1228F2D2" w14:textId="77777777" w:rsidR="001C191D" w:rsidRPr="00D250AD" w:rsidRDefault="001C191D" w:rsidP="001C191D">
      <w:pPr>
        <w:autoSpaceDE w:val="0"/>
        <w:autoSpaceDN w:val="0"/>
        <w:adjustRightInd w:val="0"/>
        <w:jc w:val="center"/>
        <w:rPr>
          <w:b/>
          <w:bCs/>
        </w:rPr>
      </w:pPr>
    </w:p>
    <w:p w14:paraId="47F82640" w14:textId="77777777" w:rsidR="001C191D" w:rsidRPr="00D250AD" w:rsidRDefault="001C191D" w:rsidP="001C191D">
      <w:pPr>
        <w:autoSpaceDE w:val="0"/>
        <w:autoSpaceDN w:val="0"/>
        <w:adjustRightInd w:val="0"/>
        <w:jc w:val="center"/>
        <w:rPr>
          <w:b/>
          <w:bCs/>
        </w:rPr>
      </w:pPr>
      <w:r w:rsidRPr="00D250AD">
        <w:rPr>
          <w:b/>
          <w:bCs/>
        </w:rPr>
        <w:t>§ 16</w:t>
      </w:r>
    </w:p>
    <w:p w14:paraId="15E0356D" w14:textId="77777777" w:rsidR="001C191D" w:rsidRPr="00D250AD" w:rsidRDefault="001C191D" w:rsidP="00FA2C24">
      <w:pPr>
        <w:pStyle w:val="Akapitzlist"/>
        <w:numPr>
          <w:ilvl w:val="3"/>
          <w:numId w:val="9"/>
        </w:numPr>
        <w:tabs>
          <w:tab w:val="left" w:pos="851"/>
        </w:tabs>
        <w:spacing w:after="120"/>
        <w:ind w:left="426"/>
        <w:contextualSpacing/>
        <w:jc w:val="both"/>
      </w:pPr>
      <w:r w:rsidRPr="00D250AD">
        <w:t>Strony przewidują możliwość zmiany umowy:</w:t>
      </w:r>
    </w:p>
    <w:p w14:paraId="556E57B6" w14:textId="77777777" w:rsidR="001C191D" w:rsidRPr="00D250AD" w:rsidRDefault="001C191D" w:rsidP="00FA2C24">
      <w:pPr>
        <w:pStyle w:val="Akapitzlist"/>
        <w:numPr>
          <w:ilvl w:val="0"/>
          <w:numId w:val="30"/>
        </w:numPr>
        <w:tabs>
          <w:tab w:val="left" w:pos="851"/>
        </w:tabs>
        <w:spacing w:after="120"/>
        <w:contextualSpacing/>
        <w:jc w:val="both"/>
      </w:pPr>
      <w:r w:rsidRPr="00D250AD">
        <w:t>w zakresie przedłużenia terminu realizacji umowy:</w:t>
      </w:r>
    </w:p>
    <w:p w14:paraId="0527B50A" w14:textId="77777777" w:rsidR="001C191D" w:rsidRPr="00D250AD" w:rsidRDefault="001C191D" w:rsidP="00FA2C24">
      <w:pPr>
        <w:pStyle w:val="Akapitzlist"/>
        <w:numPr>
          <w:ilvl w:val="0"/>
          <w:numId w:val="31"/>
        </w:numPr>
        <w:tabs>
          <w:tab w:val="left" w:pos="567"/>
          <w:tab w:val="left" w:pos="993"/>
        </w:tabs>
        <w:ind w:left="720"/>
        <w:contextualSpacing/>
        <w:jc w:val="both"/>
      </w:pPr>
      <w:r w:rsidRPr="00D250AD">
        <w:t xml:space="preserve">gdy wystąpią niekorzystne warunki atmosferyczne uniemożliwiające prawidłowe wykonanie robót, </w:t>
      </w:r>
      <w:r w:rsidRPr="00D250AD">
        <w:br/>
        <w:t>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F5904E4" w14:textId="77777777" w:rsidR="001C191D" w:rsidRPr="00D250AD" w:rsidRDefault="001C191D" w:rsidP="00FA2C24">
      <w:pPr>
        <w:pStyle w:val="Akapitzlist"/>
        <w:numPr>
          <w:ilvl w:val="0"/>
          <w:numId w:val="31"/>
        </w:numPr>
        <w:tabs>
          <w:tab w:val="left" w:pos="567"/>
          <w:tab w:val="left" w:pos="993"/>
        </w:tabs>
        <w:ind w:left="720"/>
        <w:contextualSpacing/>
        <w:jc w:val="both"/>
      </w:pPr>
      <w:r w:rsidRPr="00D250AD">
        <w:t xml:space="preserve">gdy wystąpi konieczność wykonania robót zamiennych lub innych robót niezbędnych do wykonania przedmiotu Umowy ze względu na zasady wiedzy technicznej, oraz udzielenia zamówień dodatkowych, </w:t>
      </w:r>
      <w:r w:rsidRPr="00D250AD">
        <w:lastRenderedPageBreak/>
        <w:t xml:space="preserve">które wstrzymują lub opóźniają realizację przedmiotu Umowy, wystąpienia niebezpieczeństwa kolizji </w:t>
      </w:r>
      <w:r w:rsidRPr="00D250AD">
        <w:br/>
        <w:t>z planowanymi lub równolegle prowadzonymi przez inne podmioty inwestycjami w zakresie niezbędnym do uniknięcia lub usunięcia tych kolizji,</w:t>
      </w:r>
    </w:p>
    <w:p w14:paraId="751D8ADF" w14:textId="77777777" w:rsidR="001C191D" w:rsidRPr="00D250AD" w:rsidRDefault="001C191D" w:rsidP="00FA2C24">
      <w:pPr>
        <w:pStyle w:val="Akapitzlist"/>
        <w:numPr>
          <w:ilvl w:val="0"/>
          <w:numId w:val="31"/>
        </w:numPr>
        <w:tabs>
          <w:tab w:val="left" w:pos="567"/>
          <w:tab w:val="left" w:pos="993"/>
        </w:tabs>
        <w:ind w:left="720"/>
        <w:contextualSpacing/>
        <w:jc w:val="both"/>
      </w:pPr>
      <w:r w:rsidRPr="00D250AD">
        <w:t>wystąpią opóźnienia w dokonaniu określonych czynności lub ich zaniechanie przez właściwe organy administracji państwowej, które nie są następstwem okoliczności, za które Wykonawca ponosi odpowiedzialność,</w:t>
      </w:r>
    </w:p>
    <w:p w14:paraId="09658A5F" w14:textId="77777777" w:rsidR="001C191D" w:rsidRPr="00D250AD" w:rsidRDefault="001C191D" w:rsidP="00FA2C24">
      <w:pPr>
        <w:pStyle w:val="Akapitzlist"/>
        <w:numPr>
          <w:ilvl w:val="0"/>
          <w:numId w:val="31"/>
        </w:numPr>
        <w:tabs>
          <w:tab w:val="left" w:pos="567"/>
          <w:tab w:val="left" w:pos="993"/>
        </w:tabs>
        <w:ind w:left="720"/>
        <w:contextualSpacing/>
        <w:jc w:val="both"/>
      </w:pPr>
      <w:r w:rsidRPr="00D250AD">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77A0DA5" w14:textId="77777777" w:rsidR="001C191D" w:rsidRPr="00D250AD" w:rsidRDefault="001C191D" w:rsidP="00FA2C24">
      <w:pPr>
        <w:pStyle w:val="Akapitzlist"/>
        <w:numPr>
          <w:ilvl w:val="0"/>
          <w:numId w:val="31"/>
        </w:numPr>
        <w:tabs>
          <w:tab w:val="left" w:pos="567"/>
          <w:tab w:val="left" w:pos="993"/>
        </w:tabs>
        <w:ind w:left="720"/>
        <w:contextualSpacing/>
        <w:jc w:val="both"/>
      </w:pPr>
      <w:r w:rsidRPr="00D250AD">
        <w:t>jeżeli wystąpi brak możliwości wykonywania robót z powodu  nie dopuszczania do ich wykonywania przez uprawniony organ lub nakazania ich wstrzymania przez uprawniony organ, z przyczyn niezależnych od Wykonawcy,</w:t>
      </w:r>
    </w:p>
    <w:p w14:paraId="406A3015" w14:textId="77777777" w:rsidR="001C191D" w:rsidRPr="00E43806" w:rsidRDefault="001C191D" w:rsidP="00FA2C24">
      <w:pPr>
        <w:pStyle w:val="Akapitzlist"/>
        <w:numPr>
          <w:ilvl w:val="0"/>
          <w:numId w:val="31"/>
        </w:numPr>
        <w:tabs>
          <w:tab w:val="left" w:pos="567"/>
          <w:tab w:val="left" w:pos="993"/>
        </w:tabs>
        <w:ind w:left="720"/>
        <w:contextualSpacing/>
        <w:jc w:val="both"/>
      </w:pPr>
      <w:r w:rsidRPr="00E43806">
        <w:t>wystąpienia siły wyższej uniemożliwiającej wykonanie przedmiotu umowy zgodnie z jej postanowieniami;</w:t>
      </w:r>
    </w:p>
    <w:p w14:paraId="44C377DC" w14:textId="77777777" w:rsidR="001C191D" w:rsidRPr="00E43806" w:rsidRDefault="001C191D" w:rsidP="00FA2C24">
      <w:pPr>
        <w:pStyle w:val="Akapitzlist"/>
        <w:numPr>
          <w:ilvl w:val="0"/>
          <w:numId w:val="30"/>
        </w:numPr>
        <w:tabs>
          <w:tab w:val="left" w:pos="851"/>
        </w:tabs>
        <w:spacing w:after="120"/>
        <w:contextualSpacing/>
        <w:jc w:val="both"/>
      </w:pPr>
      <w:r w:rsidRPr="00E43806">
        <w:t>w zakresie zmiany materiałów, parametrów technicznych, technologii wykonania robót budowlanych, sposobu i zakresu wykonania przedmiotu umowy:</w:t>
      </w:r>
    </w:p>
    <w:p w14:paraId="19DA11C9" w14:textId="77777777" w:rsidR="001C191D" w:rsidRPr="00E43806" w:rsidRDefault="001C191D" w:rsidP="00FA2C24">
      <w:pPr>
        <w:pStyle w:val="Akapitzlist"/>
        <w:numPr>
          <w:ilvl w:val="4"/>
          <w:numId w:val="15"/>
        </w:numPr>
        <w:tabs>
          <w:tab w:val="clear" w:pos="3600"/>
          <w:tab w:val="num" w:pos="709"/>
          <w:tab w:val="left" w:pos="851"/>
        </w:tabs>
        <w:spacing w:after="120"/>
        <w:ind w:left="851"/>
        <w:contextualSpacing/>
        <w:jc w:val="both"/>
      </w:pPr>
      <w:r w:rsidRPr="00E43806">
        <w:t xml:space="preserve">w razie konieczności zrealizowania jakiejkolwiek części robót, objętej przedmiotem umowy, przy zastosowaniu odmiennych rozwiązań technicznych lub technologicznych, niż wskazane </w:t>
      </w:r>
      <w:r w:rsidRPr="00E43806">
        <w:br/>
        <w:t>w Dokumentacji projektowej, a wynikających ze stwierdzonych wad tej dokumentacji lub zmiany stanu prawnego w oparciu, o który je przygotowano, gdyby zastosowanie przewidzianych rozwiązań groziło niewykonaniem lub nienależytym wykonaniem przedmiotu umowy,</w:t>
      </w:r>
    </w:p>
    <w:p w14:paraId="5DE8FDD8" w14:textId="77777777" w:rsidR="001C191D" w:rsidRPr="00E43806" w:rsidRDefault="001C191D" w:rsidP="00FA2C24">
      <w:pPr>
        <w:pStyle w:val="Akapitzlist"/>
        <w:numPr>
          <w:ilvl w:val="4"/>
          <w:numId w:val="15"/>
        </w:numPr>
        <w:tabs>
          <w:tab w:val="clear" w:pos="3600"/>
          <w:tab w:val="num" w:pos="709"/>
          <w:tab w:val="left" w:pos="851"/>
        </w:tabs>
        <w:spacing w:after="120"/>
        <w:ind w:left="851"/>
        <w:contextualSpacing/>
        <w:jc w:val="both"/>
      </w:pPr>
      <w:r w:rsidRPr="00E43806">
        <w:t>konieczności realizacji robót wynikających z wprowadzenia w Dokumentacji projektowej zmian uznanych za nieistotne odstępstwo od projektu budowlanego, wynikających z art. 36a ust. 1 Prawa Budowlanego,</w:t>
      </w:r>
    </w:p>
    <w:p w14:paraId="4E5F3FA7" w14:textId="77777777" w:rsidR="001C191D" w:rsidRPr="00E43806" w:rsidRDefault="001C191D" w:rsidP="00FA2C24">
      <w:pPr>
        <w:pStyle w:val="Akapitzlist"/>
        <w:numPr>
          <w:ilvl w:val="4"/>
          <w:numId w:val="15"/>
        </w:numPr>
        <w:tabs>
          <w:tab w:val="clear" w:pos="3600"/>
          <w:tab w:val="num" w:pos="709"/>
          <w:tab w:val="left" w:pos="851"/>
        </w:tabs>
        <w:spacing w:after="120"/>
        <w:ind w:left="851"/>
        <w:contextualSpacing/>
        <w:jc w:val="both"/>
      </w:pPr>
      <w:r w:rsidRPr="00E43806">
        <w:t>wystąpienia warunków terenu budowy odbiegających w sposób istotny od przyjętych w dokumentacji projektowej, w szczególności napotkania niezinwentaryzowanych lub błędnie zinwentaryzowanych sieci, instalacji lub innych obiektów budowlanych,</w:t>
      </w:r>
    </w:p>
    <w:p w14:paraId="3719D0FF" w14:textId="77777777" w:rsidR="001C191D" w:rsidRPr="00E43806" w:rsidRDefault="001C191D" w:rsidP="00FA2C24">
      <w:pPr>
        <w:pStyle w:val="Akapitzlist"/>
        <w:numPr>
          <w:ilvl w:val="4"/>
          <w:numId w:val="15"/>
        </w:numPr>
        <w:tabs>
          <w:tab w:val="clear" w:pos="3600"/>
          <w:tab w:val="num" w:pos="709"/>
          <w:tab w:val="left" w:pos="851"/>
        </w:tabs>
        <w:spacing w:after="120"/>
        <w:ind w:left="851"/>
        <w:contextualSpacing/>
        <w:jc w:val="both"/>
      </w:pPr>
      <w:r w:rsidRPr="00E43806">
        <w:t>konieczności zrealizowania przedmiotu Umowy przy zastosowaniu innych rozwiązań technicznych lub materiałowych ze względu na zmiany obowiązującego prawa,</w:t>
      </w:r>
    </w:p>
    <w:p w14:paraId="74738C9E" w14:textId="77777777" w:rsidR="001C191D" w:rsidRPr="00E43806" w:rsidRDefault="001C191D" w:rsidP="00FA2C24">
      <w:pPr>
        <w:pStyle w:val="Akapitzlist"/>
        <w:numPr>
          <w:ilvl w:val="4"/>
          <w:numId w:val="15"/>
        </w:numPr>
        <w:tabs>
          <w:tab w:val="clear" w:pos="3600"/>
          <w:tab w:val="num" w:pos="709"/>
          <w:tab w:val="left" w:pos="851"/>
        </w:tabs>
        <w:spacing w:after="120"/>
        <w:ind w:left="851"/>
        <w:contextualSpacing/>
        <w:jc w:val="both"/>
      </w:pPr>
      <w:r w:rsidRPr="00E43806">
        <w:t>wystąpienia niebezpieczeństwa kolizji z planowanymi lub równolegle prowadzonymi przez inne podmioty inwestycjami w zakresie niezbędnym do uniknięcia lub usunięcia tych kolizji;</w:t>
      </w:r>
    </w:p>
    <w:p w14:paraId="0FE67C44" w14:textId="77777777" w:rsidR="001C191D" w:rsidRPr="00E43806" w:rsidRDefault="001C191D" w:rsidP="00FA2C24">
      <w:pPr>
        <w:pStyle w:val="Akapitzlist"/>
        <w:numPr>
          <w:ilvl w:val="4"/>
          <w:numId w:val="15"/>
        </w:numPr>
        <w:tabs>
          <w:tab w:val="clear" w:pos="3600"/>
          <w:tab w:val="num" w:pos="709"/>
          <w:tab w:val="left" w:pos="851"/>
        </w:tabs>
        <w:spacing w:after="120"/>
        <w:ind w:left="851"/>
        <w:contextualSpacing/>
        <w:jc w:val="both"/>
      </w:pPr>
      <w:r w:rsidRPr="00E43806">
        <w:t>wystąpienia siły wyższej uniemożliwiającej wykonanie przedmiotu umowy zgodnie z jej postanowieniami;</w:t>
      </w:r>
    </w:p>
    <w:p w14:paraId="183A01B7" w14:textId="77777777" w:rsidR="006D5C2C" w:rsidRDefault="001C191D" w:rsidP="00037CAC">
      <w:pPr>
        <w:pStyle w:val="Akapitzlist"/>
        <w:numPr>
          <w:ilvl w:val="0"/>
          <w:numId w:val="30"/>
        </w:numPr>
        <w:tabs>
          <w:tab w:val="left" w:pos="567"/>
          <w:tab w:val="left" w:pos="1134"/>
        </w:tabs>
        <w:spacing w:after="120"/>
        <w:contextualSpacing/>
        <w:jc w:val="both"/>
      </w:pPr>
      <w:r w:rsidRPr="00E43806">
        <w:t xml:space="preserve">w zakresie zmiany sposobu rozliczania umowy lub dokonywania płatności na rzecz Wykonawcy </w:t>
      </w:r>
      <w:r w:rsidRPr="00E43806">
        <w:br/>
        <w:t>w związku ze zmianami zawartej przez Zamawiającego umowy o dofinansowanie projektu lub zmianami wytycznych dotyczących realizacji projektu.</w:t>
      </w:r>
    </w:p>
    <w:p w14:paraId="04608820" w14:textId="77777777" w:rsidR="006D5C2C" w:rsidRDefault="00163534" w:rsidP="00037CAC">
      <w:pPr>
        <w:pStyle w:val="Akapitzlist"/>
        <w:numPr>
          <w:ilvl w:val="0"/>
          <w:numId w:val="30"/>
        </w:numPr>
        <w:tabs>
          <w:tab w:val="left" w:pos="567"/>
          <w:tab w:val="left" w:pos="1134"/>
        </w:tabs>
        <w:spacing w:after="120"/>
        <w:contextualSpacing/>
        <w:jc w:val="both"/>
      </w:pPr>
      <w:r w:rsidRPr="00163534">
        <w:t>w zakresie</w:t>
      </w:r>
      <w:r w:rsidRPr="002A4982">
        <w:t xml:space="preserve"> zmiany wysokości wynagrodzenia Wykonawcy, w przypadku zmiany:</w:t>
      </w:r>
    </w:p>
    <w:p w14:paraId="0652E169" w14:textId="77777777" w:rsidR="006D5C2C" w:rsidRDefault="00553D9C" w:rsidP="00037CAC">
      <w:pPr>
        <w:pStyle w:val="Style13"/>
        <w:numPr>
          <w:ilvl w:val="0"/>
          <w:numId w:val="48"/>
        </w:numPr>
        <w:shd w:val="clear" w:color="auto" w:fill="auto"/>
        <w:tabs>
          <w:tab w:val="left" w:pos="822"/>
        </w:tabs>
        <w:spacing w:before="0" w:after="0" w:line="240" w:lineRule="auto"/>
        <w:ind w:left="1077" w:hanging="357"/>
        <w:rPr>
          <w:rFonts w:ascii="Times New Roman" w:hAnsi="Times New Roman" w:cs="Times New Roman"/>
          <w:sz w:val="20"/>
          <w:szCs w:val="20"/>
        </w:rPr>
      </w:pPr>
      <w:r w:rsidRPr="00553D9C">
        <w:rPr>
          <w:rFonts w:ascii="Times New Roman" w:hAnsi="Times New Roman" w:cs="Times New Roman"/>
          <w:sz w:val="20"/>
          <w:szCs w:val="20"/>
        </w:rPr>
        <w:t>stawki podatku od towarów i usług;</w:t>
      </w:r>
    </w:p>
    <w:p w14:paraId="349E2BF2" w14:textId="77777777" w:rsidR="006D5C2C" w:rsidRDefault="00553D9C" w:rsidP="00037CAC">
      <w:pPr>
        <w:pStyle w:val="Style13"/>
        <w:numPr>
          <w:ilvl w:val="0"/>
          <w:numId w:val="48"/>
        </w:numPr>
        <w:shd w:val="clear" w:color="auto" w:fill="auto"/>
        <w:tabs>
          <w:tab w:val="left" w:pos="822"/>
        </w:tabs>
        <w:spacing w:before="0" w:after="0" w:line="240" w:lineRule="auto"/>
        <w:ind w:left="1077" w:hanging="357"/>
        <w:jc w:val="both"/>
        <w:rPr>
          <w:rFonts w:ascii="Times New Roman" w:hAnsi="Times New Roman" w:cs="Times New Roman"/>
          <w:sz w:val="20"/>
          <w:szCs w:val="20"/>
        </w:rPr>
      </w:pPr>
      <w:r w:rsidRPr="00553D9C">
        <w:rPr>
          <w:rFonts w:ascii="Times New Roman" w:hAnsi="Times New Roman" w:cs="Times New Roman"/>
          <w:sz w:val="20"/>
          <w:szCs w:val="20"/>
        </w:rPr>
        <w:t>wysokości minimalnego wynagrodzenia za pracę albo wysokości minimalnej stawki godzinowej, ustalonych na podstawie przepisów ustawy z dnia 10 października 2002 r. o minimalnym wynagrodzeniu za pracę;</w:t>
      </w:r>
    </w:p>
    <w:p w14:paraId="3308C299" w14:textId="77777777" w:rsidR="006D5C2C" w:rsidRDefault="00553D9C" w:rsidP="00037CAC">
      <w:pPr>
        <w:pStyle w:val="Style13"/>
        <w:numPr>
          <w:ilvl w:val="0"/>
          <w:numId w:val="48"/>
        </w:numPr>
        <w:shd w:val="clear" w:color="auto" w:fill="auto"/>
        <w:tabs>
          <w:tab w:val="left" w:pos="822"/>
        </w:tabs>
        <w:spacing w:before="0" w:after="0" w:line="240" w:lineRule="auto"/>
        <w:ind w:left="1077" w:hanging="357"/>
        <w:jc w:val="both"/>
        <w:rPr>
          <w:rFonts w:ascii="Times New Roman" w:hAnsi="Times New Roman" w:cs="Times New Roman"/>
          <w:sz w:val="20"/>
          <w:szCs w:val="20"/>
        </w:rPr>
      </w:pPr>
      <w:r w:rsidRPr="00553D9C">
        <w:rPr>
          <w:rFonts w:ascii="Times New Roman" w:hAnsi="Times New Roman" w:cs="Times New Roman"/>
          <w:sz w:val="20"/>
          <w:szCs w:val="20"/>
        </w:rPr>
        <w:t>zasad podlegania ubezpieczeniom społecznym lub ubezpieczeniu zdrowotnemu lub wysokości stawki składki na ubezpieczenia społeczne lub ubezpieczenie zdrowotne;</w:t>
      </w:r>
    </w:p>
    <w:p w14:paraId="721E3FB2" w14:textId="77777777" w:rsidR="006D5C2C" w:rsidRDefault="00553D9C" w:rsidP="00037CAC">
      <w:pPr>
        <w:pStyle w:val="Style13"/>
        <w:numPr>
          <w:ilvl w:val="0"/>
          <w:numId w:val="48"/>
        </w:numPr>
        <w:shd w:val="clear" w:color="auto" w:fill="auto"/>
        <w:tabs>
          <w:tab w:val="left" w:pos="822"/>
        </w:tabs>
        <w:spacing w:before="0" w:after="0" w:line="240" w:lineRule="auto"/>
        <w:ind w:left="1077" w:hanging="357"/>
        <w:jc w:val="both"/>
        <w:rPr>
          <w:rFonts w:ascii="Times New Roman" w:hAnsi="Times New Roman" w:cs="Times New Roman"/>
          <w:sz w:val="20"/>
          <w:szCs w:val="20"/>
        </w:rPr>
      </w:pPr>
      <w:r w:rsidRPr="00553D9C">
        <w:rPr>
          <w:rFonts w:ascii="Times New Roman" w:hAnsi="Times New Roman" w:cs="Times New Roman"/>
          <w:sz w:val="20"/>
          <w:szCs w:val="20"/>
        </w:rPr>
        <w:t>zasad gromadzenia i wysokości wpłat do pracowniczych planów kapitałowych, o których mowa w ustawie z dnia 4 października 2018 r. o pracowniczych planach kapitałowych;</w:t>
      </w:r>
    </w:p>
    <w:p w14:paraId="0D7E80E2" w14:textId="77777777" w:rsidR="006D5C2C" w:rsidRPr="00037CAC" w:rsidRDefault="00553D9C" w:rsidP="00037CAC">
      <w:pPr>
        <w:pStyle w:val="Style13"/>
        <w:shd w:val="clear" w:color="auto" w:fill="auto"/>
        <w:spacing w:before="0" w:after="0" w:line="240" w:lineRule="auto"/>
        <w:ind w:left="709" w:hanging="360"/>
        <w:jc w:val="both"/>
        <w:rPr>
          <w:rFonts w:ascii="Times New Roman" w:hAnsi="Times New Roman" w:cs="Times New Roman"/>
          <w:sz w:val="20"/>
          <w:szCs w:val="20"/>
        </w:rPr>
      </w:pPr>
      <w:r w:rsidRPr="00553D9C">
        <w:rPr>
          <w:rFonts w:ascii="Times New Roman" w:hAnsi="Times New Roman" w:cs="Times New Roman"/>
          <w:sz w:val="20"/>
          <w:szCs w:val="20"/>
        </w:rPr>
        <w:t xml:space="preserve">- jeżeli zmiany te będą miały wpływ na koszty wykonania zamówienia przez Wykonawcę. Zmiana Umowy </w:t>
      </w:r>
      <w:r w:rsidRPr="00037CAC">
        <w:rPr>
          <w:rFonts w:ascii="Times New Roman" w:hAnsi="Times New Roman" w:cs="Times New Roman"/>
          <w:sz w:val="20"/>
          <w:szCs w:val="20"/>
        </w:rPr>
        <w:t>nastąpi zgodnie z zasadami zawartymi w § 17.</w:t>
      </w:r>
    </w:p>
    <w:p w14:paraId="49232343" w14:textId="6EA64FBF" w:rsidR="006D5C2C" w:rsidRPr="00037CAC" w:rsidRDefault="00135606" w:rsidP="00037CAC">
      <w:pPr>
        <w:pStyle w:val="Akapitzlist"/>
        <w:numPr>
          <w:ilvl w:val="3"/>
          <w:numId w:val="9"/>
        </w:numPr>
        <w:autoSpaceDE w:val="0"/>
        <w:autoSpaceDN w:val="0"/>
        <w:adjustRightInd w:val="0"/>
        <w:ind w:left="426"/>
        <w:contextualSpacing/>
        <w:jc w:val="both"/>
      </w:pPr>
      <w:r w:rsidRPr="00037CAC">
        <w:t xml:space="preserve">Zgodnie z </w:t>
      </w:r>
      <w:r w:rsidRPr="00FE60AA">
        <w:rPr>
          <w:lang w:bidi="en-US"/>
        </w:rPr>
        <w:t xml:space="preserve">art. </w:t>
      </w:r>
      <w:r w:rsidRPr="00037CAC">
        <w:t xml:space="preserve">439 PZP zmiana wysokości wynagrodzenia należnego Wykonawcy może nastąpić </w:t>
      </w:r>
      <w:r w:rsidRPr="00037CAC">
        <w:br/>
        <w:t xml:space="preserve">w wyniku zmiany Wskaźnika cen produkcji budowlano-montażowej (cen budowy budynków) </w:t>
      </w:r>
      <w:r w:rsidRPr="00037CAC">
        <w:br/>
        <w:t xml:space="preserve">w odniesieniu do wartości </w:t>
      </w:r>
      <w:r w:rsidR="00630390">
        <w:t>3,3</w:t>
      </w:r>
      <w:r w:rsidRPr="00037CAC">
        <w:t xml:space="preserve">% (zgodnie ze wskaźnikiem cen produkcji budowlano-montażowej budowy </w:t>
      </w:r>
      <w:r w:rsidRPr="004A4DC4">
        <w:rPr>
          <w:color w:val="000000" w:themeColor="text1"/>
        </w:rPr>
        <w:t>budynków</w:t>
      </w:r>
      <w:r w:rsidR="00525089" w:rsidRPr="004A4DC4">
        <w:rPr>
          <w:color w:val="000000" w:themeColor="text1"/>
        </w:rPr>
        <w:t xml:space="preserve"> </w:t>
      </w:r>
      <w:r w:rsidR="00630390" w:rsidRPr="004A4DC4">
        <w:rPr>
          <w:color w:val="000000" w:themeColor="text1"/>
        </w:rPr>
        <w:t>maju</w:t>
      </w:r>
      <w:r w:rsidR="00E352E7" w:rsidRPr="004A4DC4">
        <w:rPr>
          <w:color w:val="000000" w:themeColor="text1"/>
        </w:rPr>
        <w:t xml:space="preserve"> 2024 </w:t>
      </w:r>
      <w:r w:rsidR="00630390" w:rsidRPr="004A4DC4">
        <w:rPr>
          <w:color w:val="000000" w:themeColor="text1"/>
        </w:rPr>
        <w:t>data publikacji: 20.06.2024</w:t>
      </w:r>
      <w:r w:rsidRPr="004A4DC4">
        <w:rPr>
          <w:color w:val="000000" w:themeColor="text1"/>
        </w:rPr>
        <w:t xml:space="preserve">; źródło Główny </w:t>
      </w:r>
      <w:r w:rsidRPr="00037CAC">
        <w:t>Urząd Statystyczny):</w:t>
      </w:r>
    </w:p>
    <w:p w14:paraId="640C8DEA" w14:textId="77777777" w:rsidR="006D5C2C" w:rsidRPr="00037CAC" w:rsidRDefault="00553D9C" w:rsidP="00037CAC">
      <w:pPr>
        <w:pStyle w:val="Style8"/>
        <w:numPr>
          <w:ilvl w:val="0"/>
          <w:numId w:val="59"/>
        </w:numPr>
        <w:shd w:val="clear" w:color="auto" w:fill="auto"/>
        <w:tabs>
          <w:tab w:val="left" w:pos="732"/>
        </w:tabs>
        <w:spacing w:before="0" w:after="0" w:line="240" w:lineRule="auto"/>
        <w:ind w:left="800" w:hanging="420"/>
        <w:rPr>
          <w:rFonts w:ascii="Times New Roman" w:eastAsia="Times New Roman" w:hAnsi="Times New Roman" w:cs="Times New Roman"/>
          <w:sz w:val="20"/>
          <w:szCs w:val="20"/>
          <w:lang w:eastAsia="pl-PL"/>
        </w:rPr>
      </w:pPr>
      <w:r w:rsidRPr="00037CAC">
        <w:rPr>
          <w:rFonts w:ascii="Times New Roman" w:eastAsia="Times New Roman" w:hAnsi="Times New Roman" w:cs="Times New Roman"/>
          <w:sz w:val="20"/>
          <w:szCs w:val="20"/>
          <w:lang w:eastAsia="pl-PL"/>
        </w:rPr>
        <w:t xml:space="preserve">w przypadku zmiany wskaźnika cen produkcji budowlano-montażowej zmiana wysokości wynagrodzenia możliwa jest jako różnica wzrostu lub spadku od wartości wskaźnika </w:t>
      </w:r>
      <w:r w:rsidR="00630390">
        <w:rPr>
          <w:rFonts w:ascii="Times New Roman" w:eastAsia="Times New Roman" w:hAnsi="Times New Roman" w:cs="Times New Roman"/>
          <w:sz w:val="20"/>
          <w:szCs w:val="20"/>
          <w:lang w:eastAsia="pl-PL"/>
        </w:rPr>
        <w:t>3,3</w:t>
      </w:r>
      <w:r w:rsidRPr="00037CAC">
        <w:rPr>
          <w:rFonts w:ascii="Times New Roman" w:eastAsia="Times New Roman" w:hAnsi="Times New Roman" w:cs="Times New Roman"/>
          <w:sz w:val="20"/>
          <w:szCs w:val="20"/>
          <w:lang w:eastAsia="pl-PL"/>
        </w:rPr>
        <w:t>%,</w:t>
      </w:r>
    </w:p>
    <w:p w14:paraId="50AD3C46" w14:textId="77777777" w:rsidR="006D5C2C" w:rsidRPr="00037CAC" w:rsidRDefault="00553D9C" w:rsidP="00037CAC">
      <w:pPr>
        <w:pStyle w:val="Style8"/>
        <w:numPr>
          <w:ilvl w:val="0"/>
          <w:numId w:val="59"/>
        </w:numPr>
        <w:shd w:val="clear" w:color="auto" w:fill="auto"/>
        <w:tabs>
          <w:tab w:val="left" w:pos="732"/>
        </w:tabs>
        <w:spacing w:before="0" w:after="0" w:line="240" w:lineRule="auto"/>
        <w:ind w:left="800" w:hanging="420"/>
        <w:rPr>
          <w:rFonts w:ascii="Times New Roman" w:eastAsia="Times New Roman" w:hAnsi="Times New Roman" w:cs="Times New Roman"/>
          <w:sz w:val="20"/>
          <w:szCs w:val="20"/>
          <w:lang w:eastAsia="pl-PL"/>
        </w:rPr>
      </w:pPr>
      <w:r w:rsidRPr="00037CAC">
        <w:rPr>
          <w:rFonts w:ascii="Times New Roman" w:eastAsia="Times New Roman" w:hAnsi="Times New Roman" w:cs="Times New Roman"/>
          <w:sz w:val="20"/>
          <w:szCs w:val="20"/>
          <w:lang w:eastAsia="pl-PL"/>
        </w:rPr>
        <w:t>początkowy termin zmiany wysokości wynagrodzenia ustala się 7 miesiąc od dnia zawarcia umowy. Każda następna waloryzacja może następować po kolejnych 6 miesiącach,</w:t>
      </w:r>
    </w:p>
    <w:p w14:paraId="20EE2359" w14:textId="77777777" w:rsidR="006D5C2C" w:rsidRPr="00037CAC" w:rsidRDefault="00553D9C" w:rsidP="00037CAC">
      <w:pPr>
        <w:pStyle w:val="Style8"/>
        <w:numPr>
          <w:ilvl w:val="0"/>
          <w:numId w:val="59"/>
        </w:numPr>
        <w:shd w:val="clear" w:color="auto" w:fill="auto"/>
        <w:tabs>
          <w:tab w:val="left" w:pos="732"/>
        </w:tabs>
        <w:spacing w:before="0" w:after="0" w:line="240" w:lineRule="auto"/>
        <w:ind w:left="800" w:hanging="420"/>
        <w:rPr>
          <w:rFonts w:ascii="Times New Roman" w:eastAsia="Times New Roman" w:hAnsi="Times New Roman" w:cs="Times New Roman"/>
          <w:sz w:val="20"/>
          <w:szCs w:val="20"/>
          <w:lang w:eastAsia="pl-PL"/>
        </w:rPr>
      </w:pPr>
      <w:r w:rsidRPr="00037CAC">
        <w:rPr>
          <w:rFonts w:ascii="Times New Roman" w:eastAsia="Times New Roman" w:hAnsi="Times New Roman" w:cs="Times New Roman"/>
          <w:sz w:val="20"/>
          <w:szCs w:val="20"/>
          <w:lang w:eastAsia="pl-PL"/>
        </w:rPr>
        <w:t xml:space="preserve">Maksymalna wartość zmiany wynagrodzenia Wykonawcy w odniesieniu do zmiany wysokości wskaźnika cen produkcji budowlano-montażowej wynosi </w:t>
      </w:r>
      <w:r w:rsidR="00681144">
        <w:rPr>
          <w:rFonts w:ascii="Times New Roman" w:eastAsia="Times New Roman" w:hAnsi="Times New Roman" w:cs="Times New Roman"/>
          <w:sz w:val="20"/>
          <w:szCs w:val="20"/>
          <w:lang w:eastAsia="pl-PL"/>
        </w:rPr>
        <w:t>5</w:t>
      </w:r>
      <w:r w:rsidRPr="00037CAC">
        <w:rPr>
          <w:rFonts w:ascii="Times New Roman" w:eastAsia="Times New Roman" w:hAnsi="Times New Roman" w:cs="Times New Roman"/>
          <w:sz w:val="20"/>
          <w:szCs w:val="20"/>
          <w:lang w:eastAsia="pl-PL"/>
        </w:rPr>
        <w:t>% wartości brutto umowy. Waloryzacja obejmuje jedynie niezrealizowaną cześć umowy,</w:t>
      </w:r>
    </w:p>
    <w:p w14:paraId="6ACEBF9B" w14:textId="77777777" w:rsidR="00681144" w:rsidRDefault="00553D9C" w:rsidP="00681144">
      <w:pPr>
        <w:pStyle w:val="Style8"/>
        <w:numPr>
          <w:ilvl w:val="0"/>
          <w:numId w:val="59"/>
        </w:numPr>
        <w:shd w:val="clear" w:color="auto" w:fill="auto"/>
        <w:tabs>
          <w:tab w:val="left" w:pos="732"/>
        </w:tabs>
        <w:spacing w:before="0" w:after="0" w:line="240" w:lineRule="auto"/>
        <w:ind w:left="800" w:hanging="420"/>
        <w:rPr>
          <w:rFonts w:ascii="Times New Roman" w:eastAsia="Times New Roman" w:hAnsi="Times New Roman" w:cs="Times New Roman"/>
          <w:sz w:val="20"/>
          <w:szCs w:val="20"/>
          <w:lang w:eastAsia="pl-PL"/>
        </w:rPr>
      </w:pPr>
      <w:r w:rsidRPr="00037CAC">
        <w:rPr>
          <w:rFonts w:ascii="Times New Roman" w:eastAsia="Times New Roman" w:hAnsi="Times New Roman" w:cs="Times New Roman"/>
          <w:sz w:val="20"/>
          <w:szCs w:val="20"/>
          <w:lang w:eastAsia="pl-PL"/>
        </w:rPr>
        <w:t>Wykonawca lub Zamawiający przedłoży drugiej stronie pisemny wniosek wraz z przedstawioną kalkulacją kosztów wykonania umowy oraz wpływem zmiany wskaźnika cen produkcji budowlano-montażowej na koszty realizacji umowy.</w:t>
      </w:r>
    </w:p>
    <w:p w14:paraId="189998F1" w14:textId="77777777" w:rsidR="00681144" w:rsidRDefault="00681144" w:rsidP="00681144">
      <w:pPr>
        <w:pStyle w:val="Style8"/>
        <w:numPr>
          <w:ilvl w:val="0"/>
          <w:numId w:val="59"/>
        </w:numPr>
        <w:shd w:val="clear" w:color="auto" w:fill="auto"/>
        <w:tabs>
          <w:tab w:val="left" w:pos="732"/>
        </w:tabs>
        <w:spacing w:before="0" w:after="0" w:line="240" w:lineRule="auto"/>
        <w:ind w:left="800" w:hanging="420"/>
        <w:rPr>
          <w:rFonts w:ascii="Times New Roman" w:eastAsia="Times New Roman" w:hAnsi="Times New Roman" w:cs="Times New Roman"/>
          <w:sz w:val="20"/>
          <w:szCs w:val="20"/>
          <w:lang w:eastAsia="pl-PL"/>
        </w:rPr>
      </w:pPr>
      <w:r w:rsidRPr="00681144">
        <w:rPr>
          <w:rFonts w:ascii="Times New Roman" w:eastAsia="Times New Roman" w:hAnsi="Times New Roman" w:cs="Times New Roman"/>
          <w:sz w:val="20"/>
          <w:szCs w:val="20"/>
          <w:lang w:eastAsia="pl-PL"/>
        </w:rPr>
        <w:t xml:space="preserve">Wykonawca, którego wynagrodzenie zostało zmienione, zobowiązany jest do zmiany wynagrodzenia przysługującego podwykonawcy, z którym zawarł umowę, w zakresie odpowiadającym zmianom cen </w:t>
      </w:r>
      <w:r w:rsidRPr="00681144">
        <w:rPr>
          <w:rFonts w:ascii="Times New Roman" w:eastAsia="Times New Roman" w:hAnsi="Times New Roman" w:cs="Times New Roman"/>
          <w:sz w:val="20"/>
          <w:szCs w:val="20"/>
          <w:lang w:eastAsia="pl-PL"/>
        </w:rPr>
        <w:lastRenderedPageBreak/>
        <w:t>materiałów lub kosztów dotyczących zobowiązania podwykonawcy, jeżeli łącznie spełnione są następujące warunki:</w:t>
      </w:r>
    </w:p>
    <w:p w14:paraId="578D244D" w14:textId="77777777" w:rsidR="00681144" w:rsidRDefault="00681144" w:rsidP="00681144">
      <w:pPr>
        <w:pStyle w:val="Style8"/>
        <w:numPr>
          <w:ilvl w:val="4"/>
          <w:numId w:val="16"/>
        </w:numPr>
        <w:shd w:val="clear" w:color="auto" w:fill="auto"/>
        <w:tabs>
          <w:tab w:val="clear" w:pos="3600"/>
          <w:tab w:val="left" w:pos="1134"/>
        </w:tabs>
        <w:spacing w:before="0" w:after="0" w:line="240" w:lineRule="auto"/>
        <w:ind w:left="1134"/>
        <w:rPr>
          <w:rFonts w:ascii="Times New Roman" w:eastAsia="Times New Roman" w:hAnsi="Times New Roman" w:cs="Times New Roman"/>
          <w:sz w:val="20"/>
          <w:szCs w:val="20"/>
          <w:lang w:eastAsia="pl-PL"/>
        </w:rPr>
      </w:pPr>
      <w:r w:rsidRPr="00681144">
        <w:rPr>
          <w:rFonts w:ascii="Times New Roman" w:eastAsia="Times New Roman" w:hAnsi="Times New Roman" w:cs="Times New Roman"/>
          <w:sz w:val="20"/>
          <w:szCs w:val="20"/>
          <w:lang w:eastAsia="pl-PL"/>
        </w:rPr>
        <w:t>przedmiotem umowy są roboty budowlane, dostawy lub usługi;</w:t>
      </w:r>
    </w:p>
    <w:p w14:paraId="5CB67424" w14:textId="77777777" w:rsidR="00681144" w:rsidRPr="00681144" w:rsidRDefault="00681144" w:rsidP="00681144">
      <w:pPr>
        <w:pStyle w:val="Style8"/>
        <w:numPr>
          <w:ilvl w:val="4"/>
          <w:numId w:val="16"/>
        </w:numPr>
        <w:shd w:val="clear" w:color="auto" w:fill="auto"/>
        <w:tabs>
          <w:tab w:val="clear" w:pos="3600"/>
          <w:tab w:val="left" w:pos="1134"/>
        </w:tabs>
        <w:spacing w:before="0" w:after="0" w:line="240" w:lineRule="auto"/>
        <w:ind w:left="1134"/>
        <w:rPr>
          <w:rFonts w:ascii="Times New Roman" w:eastAsia="Times New Roman" w:hAnsi="Times New Roman" w:cs="Times New Roman"/>
          <w:sz w:val="20"/>
          <w:szCs w:val="20"/>
          <w:lang w:eastAsia="pl-PL"/>
        </w:rPr>
      </w:pPr>
      <w:r w:rsidRPr="00681144">
        <w:rPr>
          <w:rFonts w:ascii="Times New Roman" w:eastAsia="Times New Roman" w:hAnsi="Times New Roman" w:cs="Times New Roman"/>
          <w:sz w:val="20"/>
          <w:szCs w:val="20"/>
          <w:lang w:eastAsia="pl-PL"/>
        </w:rPr>
        <w:t>okres obowiązywania umowy przekracza 6 miesięcy.</w:t>
      </w:r>
    </w:p>
    <w:p w14:paraId="5E925E92" w14:textId="77777777" w:rsidR="00681144" w:rsidRDefault="00681144" w:rsidP="00681144">
      <w:pPr>
        <w:pStyle w:val="Style8"/>
        <w:shd w:val="clear" w:color="auto" w:fill="auto"/>
        <w:tabs>
          <w:tab w:val="left" w:pos="732"/>
        </w:tabs>
        <w:spacing w:before="0" w:after="0" w:line="240" w:lineRule="auto"/>
        <w:ind w:firstLine="0"/>
        <w:rPr>
          <w:rFonts w:ascii="Times New Roman" w:eastAsia="Times New Roman" w:hAnsi="Times New Roman" w:cs="Times New Roman"/>
          <w:sz w:val="20"/>
          <w:szCs w:val="20"/>
          <w:lang w:eastAsia="pl-PL"/>
        </w:rPr>
      </w:pPr>
    </w:p>
    <w:p w14:paraId="3042EA8C" w14:textId="77777777" w:rsidR="00681144" w:rsidRPr="00037CAC" w:rsidRDefault="00681144" w:rsidP="00681144">
      <w:pPr>
        <w:pStyle w:val="Style8"/>
        <w:shd w:val="clear" w:color="auto" w:fill="auto"/>
        <w:tabs>
          <w:tab w:val="left" w:pos="732"/>
        </w:tabs>
        <w:spacing w:before="0" w:after="0" w:line="240" w:lineRule="auto"/>
        <w:ind w:firstLine="0"/>
        <w:rPr>
          <w:rFonts w:ascii="Times New Roman" w:eastAsia="Times New Roman" w:hAnsi="Times New Roman" w:cs="Times New Roman"/>
          <w:sz w:val="20"/>
          <w:szCs w:val="20"/>
          <w:lang w:eastAsia="pl-PL"/>
        </w:rPr>
      </w:pPr>
    </w:p>
    <w:p w14:paraId="122CB8BB" w14:textId="77777777" w:rsidR="006D5C2C" w:rsidRPr="00037CAC" w:rsidRDefault="00553D9C" w:rsidP="00037CAC">
      <w:pPr>
        <w:pStyle w:val="Style8"/>
        <w:numPr>
          <w:ilvl w:val="3"/>
          <w:numId w:val="9"/>
        </w:numPr>
        <w:shd w:val="clear" w:color="auto" w:fill="auto"/>
        <w:tabs>
          <w:tab w:val="left" w:pos="390"/>
        </w:tabs>
        <w:spacing w:before="0" w:after="0" w:line="240" w:lineRule="auto"/>
        <w:ind w:left="426"/>
        <w:rPr>
          <w:rFonts w:ascii="Times New Roman" w:hAnsi="Times New Roman" w:cs="Times New Roman"/>
          <w:sz w:val="20"/>
          <w:szCs w:val="20"/>
        </w:rPr>
      </w:pPr>
      <w:r w:rsidRPr="00037CAC">
        <w:rPr>
          <w:rFonts w:ascii="Times New Roman" w:eastAsia="Times New Roman" w:hAnsi="Times New Roman" w:cs="Times New Roman"/>
          <w:sz w:val="20"/>
          <w:szCs w:val="20"/>
          <w:lang w:eastAsia="pl-PL"/>
        </w:rPr>
        <w:t>Zakres robót może być zwiększony o roboty dodatkowe nie ujęte w opisie przedmiotu zamówienia, których przy zachowaniu pełnej staranności nie można było wcześniej przewidzieć, w sytuacji gdy wykonanie tych robót ze względów techniczno-użytkowych będzie niezbędne do prawidłowego, tj. zgodnego z zasadami wiedzy technicznej oraz obowiązującymi na dzień odbioru robót przepisami, wykonania przedmiotu umowy określonego w §</w:t>
      </w:r>
      <w:r w:rsidR="00135606" w:rsidRPr="00037CAC">
        <w:rPr>
          <w:rFonts w:ascii="Times New Roman" w:hAnsi="Times New Roman" w:cs="Times New Roman"/>
          <w:sz w:val="20"/>
          <w:szCs w:val="20"/>
        </w:rPr>
        <w:t xml:space="preserve"> 1</w:t>
      </w:r>
      <w:r w:rsidR="003058D1" w:rsidRPr="00037CAC">
        <w:rPr>
          <w:rFonts w:ascii="Times New Roman" w:hAnsi="Times New Roman" w:cs="Times New Roman"/>
          <w:sz w:val="20"/>
          <w:szCs w:val="20"/>
        </w:rPr>
        <w:t>.</w:t>
      </w:r>
    </w:p>
    <w:p w14:paraId="58B7966E" w14:textId="77777777" w:rsidR="006D5C2C" w:rsidRPr="00037CAC" w:rsidRDefault="00553D9C" w:rsidP="00037CAC">
      <w:pPr>
        <w:pStyle w:val="Style8"/>
        <w:numPr>
          <w:ilvl w:val="3"/>
          <w:numId w:val="9"/>
        </w:numPr>
        <w:shd w:val="clear" w:color="auto" w:fill="auto"/>
        <w:tabs>
          <w:tab w:val="left" w:pos="390"/>
        </w:tabs>
        <w:spacing w:before="0" w:after="0" w:line="240" w:lineRule="auto"/>
        <w:ind w:left="426"/>
        <w:rPr>
          <w:rFonts w:ascii="Times New Roman" w:hAnsi="Times New Roman" w:cs="Times New Roman"/>
          <w:sz w:val="20"/>
          <w:szCs w:val="20"/>
        </w:rPr>
      </w:pPr>
      <w:r w:rsidRPr="00037CAC">
        <w:rPr>
          <w:rFonts w:ascii="Times New Roman" w:eastAsia="Times New Roman" w:hAnsi="Times New Roman" w:cs="Times New Roman"/>
          <w:sz w:val="20"/>
          <w:szCs w:val="20"/>
          <w:lang w:eastAsia="pl-PL"/>
        </w:rPr>
        <w:t>W przypadku gdy wystąpią roboty innego rodzaju (roboty dodatkowe) niż w opisie przedmiotu zamówienia, a konieczne do wykonania przedmiotu umowy zgodnie z dokumentacją, niezbędne ze względów techniczno-użytkowych, na które zgodę wyraził Zamawiający na podstawie protokołu konieczności, roboty te rozliczone będą na podstawie kosztorysów przygotowanych przez Wykonawcę, a zatwierdzonych przez Inspektora nadzoru i Zamawiającego. Kosztorysy te opracowane będą metodą kalkulacji szczegółowej w oparciu o następujące założenia:</w:t>
      </w:r>
    </w:p>
    <w:p w14:paraId="1612D228" w14:textId="77777777" w:rsidR="00073719" w:rsidRDefault="00553D9C" w:rsidP="000E7B3D">
      <w:pPr>
        <w:pStyle w:val="Style8"/>
        <w:numPr>
          <w:ilvl w:val="0"/>
          <w:numId w:val="60"/>
        </w:numPr>
        <w:shd w:val="clear" w:color="auto" w:fill="auto"/>
        <w:spacing w:before="0" w:after="0" w:line="240" w:lineRule="auto"/>
        <w:rPr>
          <w:rFonts w:ascii="Times New Roman" w:eastAsia="Times New Roman" w:hAnsi="Times New Roman" w:cs="Times New Roman"/>
          <w:sz w:val="20"/>
          <w:szCs w:val="20"/>
          <w:lang w:eastAsia="pl-PL"/>
        </w:rPr>
      </w:pPr>
      <w:r w:rsidRPr="00037CAC">
        <w:rPr>
          <w:rFonts w:ascii="Times New Roman" w:eastAsia="Times New Roman" w:hAnsi="Times New Roman" w:cs="Times New Roman"/>
          <w:sz w:val="20"/>
          <w:szCs w:val="20"/>
          <w:lang w:eastAsia="pl-PL"/>
        </w:rPr>
        <w:t xml:space="preserve">ceny czynników produkcji (Rg, M, S, </w:t>
      </w:r>
      <w:proofErr w:type="spellStart"/>
      <w:r w:rsidRPr="00037CAC">
        <w:rPr>
          <w:rFonts w:ascii="Times New Roman" w:eastAsia="Times New Roman" w:hAnsi="Times New Roman" w:cs="Times New Roman"/>
          <w:sz w:val="20"/>
          <w:szCs w:val="20"/>
          <w:lang w:eastAsia="pl-PL"/>
        </w:rPr>
        <w:t>Kp</w:t>
      </w:r>
      <w:proofErr w:type="spellEnd"/>
      <w:r w:rsidRPr="00037CAC">
        <w:rPr>
          <w:rFonts w:ascii="Times New Roman" w:eastAsia="Times New Roman" w:hAnsi="Times New Roman" w:cs="Times New Roman"/>
          <w:sz w:val="20"/>
          <w:szCs w:val="20"/>
          <w:lang w:eastAsia="pl-PL"/>
        </w:rPr>
        <w:t>, Z) zostaną przyjęte z kosztorysu złożonego przez Wykonawcę wraz z dokumentacją projektowo- wykonawczą,</w:t>
      </w:r>
    </w:p>
    <w:p w14:paraId="6B14F3FD" w14:textId="77777777" w:rsidR="00073719" w:rsidRDefault="00553D9C" w:rsidP="000E7B3D">
      <w:pPr>
        <w:pStyle w:val="Style8"/>
        <w:numPr>
          <w:ilvl w:val="0"/>
          <w:numId w:val="60"/>
        </w:numPr>
        <w:shd w:val="clear" w:color="auto" w:fill="auto"/>
        <w:spacing w:before="0" w:after="0" w:line="240" w:lineRule="auto"/>
        <w:rPr>
          <w:rFonts w:ascii="Times New Roman" w:eastAsia="Times New Roman" w:hAnsi="Times New Roman" w:cs="Times New Roman"/>
          <w:sz w:val="20"/>
          <w:szCs w:val="20"/>
          <w:lang w:eastAsia="pl-PL"/>
        </w:rPr>
      </w:pPr>
      <w:r w:rsidRPr="00037CAC">
        <w:rPr>
          <w:rFonts w:ascii="Times New Roman" w:eastAsia="Times New Roman" w:hAnsi="Times New Roman" w:cs="Times New Roman"/>
          <w:sz w:val="20"/>
          <w:szCs w:val="20"/>
          <w:lang w:eastAsia="pl-PL"/>
        </w:rPr>
        <w:t xml:space="preserve">w przypadku, gdy nie będzie możliwe rozliczenie danej roboty w oparciu o zapisy w </w:t>
      </w:r>
      <w:proofErr w:type="spellStart"/>
      <w:r w:rsidRPr="00037CAC">
        <w:rPr>
          <w:rFonts w:ascii="Times New Roman" w:eastAsia="Times New Roman" w:hAnsi="Times New Roman" w:cs="Times New Roman"/>
          <w:sz w:val="20"/>
          <w:szCs w:val="20"/>
          <w:lang w:eastAsia="pl-PL"/>
        </w:rPr>
        <w:t>ppkt</w:t>
      </w:r>
      <w:proofErr w:type="spellEnd"/>
      <w:r w:rsidRPr="00037CAC">
        <w:rPr>
          <w:rFonts w:ascii="Times New Roman" w:eastAsia="Times New Roman" w:hAnsi="Times New Roman" w:cs="Times New Roman"/>
          <w:sz w:val="20"/>
          <w:szCs w:val="20"/>
          <w:lang w:eastAsia="pl-PL"/>
        </w:rPr>
        <w:t xml:space="preserve"> a), Wykonawca powinien przedłożyć do akceptacji Inspektora nadzoru inwestorskiego i Zamawiającego kalkulację ceny jednostkowej tych robót z uwzględnieniem:</w:t>
      </w:r>
    </w:p>
    <w:p w14:paraId="1DE1183D" w14:textId="77777777" w:rsidR="00073719" w:rsidRDefault="00553D9C" w:rsidP="000E7B3D">
      <w:pPr>
        <w:pStyle w:val="Style8"/>
        <w:numPr>
          <w:ilvl w:val="0"/>
          <w:numId w:val="60"/>
        </w:numPr>
        <w:shd w:val="clear" w:color="auto" w:fill="auto"/>
        <w:tabs>
          <w:tab w:val="left" w:pos="1362"/>
        </w:tabs>
        <w:spacing w:before="0" w:after="0" w:line="240" w:lineRule="auto"/>
        <w:rPr>
          <w:rFonts w:ascii="Times New Roman" w:eastAsia="Times New Roman" w:hAnsi="Times New Roman" w:cs="Times New Roman"/>
          <w:sz w:val="20"/>
          <w:szCs w:val="20"/>
          <w:lang w:eastAsia="pl-PL"/>
        </w:rPr>
      </w:pPr>
      <w:r w:rsidRPr="00037CAC">
        <w:rPr>
          <w:rFonts w:ascii="Times New Roman" w:eastAsia="Times New Roman" w:hAnsi="Times New Roman" w:cs="Times New Roman"/>
          <w:sz w:val="20"/>
          <w:szCs w:val="20"/>
          <w:lang w:eastAsia="pl-PL"/>
        </w:rPr>
        <w:t xml:space="preserve">cen czynników produkcji (Rg, </w:t>
      </w:r>
      <w:proofErr w:type="spellStart"/>
      <w:r w:rsidRPr="00037CAC">
        <w:rPr>
          <w:rFonts w:ascii="Times New Roman" w:eastAsia="Times New Roman" w:hAnsi="Times New Roman" w:cs="Times New Roman"/>
          <w:sz w:val="20"/>
          <w:szCs w:val="20"/>
          <w:lang w:eastAsia="pl-PL"/>
        </w:rPr>
        <w:t>Kp</w:t>
      </w:r>
      <w:proofErr w:type="spellEnd"/>
      <w:r w:rsidRPr="00037CAC">
        <w:rPr>
          <w:rFonts w:ascii="Times New Roman" w:eastAsia="Times New Roman" w:hAnsi="Times New Roman" w:cs="Times New Roman"/>
          <w:sz w:val="20"/>
          <w:szCs w:val="20"/>
          <w:lang w:eastAsia="pl-PL"/>
        </w:rPr>
        <w:t>, Z) - z kosztorysów ofertowych złożonych przez Wykonawcę w postępowaniu przetargowym,</w:t>
      </w:r>
    </w:p>
    <w:p w14:paraId="5F6BA237" w14:textId="77777777" w:rsidR="00073719" w:rsidRDefault="00553D9C" w:rsidP="000E7B3D">
      <w:pPr>
        <w:pStyle w:val="Style8"/>
        <w:numPr>
          <w:ilvl w:val="0"/>
          <w:numId w:val="60"/>
        </w:numPr>
        <w:shd w:val="clear" w:color="auto" w:fill="auto"/>
        <w:tabs>
          <w:tab w:val="left" w:pos="1362"/>
        </w:tabs>
        <w:spacing w:before="0" w:after="0" w:line="240" w:lineRule="auto"/>
        <w:rPr>
          <w:rFonts w:ascii="Times New Roman" w:eastAsia="Times New Roman" w:hAnsi="Times New Roman" w:cs="Times New Roman"/>
          <w:sz w:val="20"/>
          <w:szCs w:val="20"/>
          <w:lang w:eastAsia="pl-PL"/>
        </w:rPr>
      </w:pPr>
      <w:r w:rsidRPr="00037CAC">
        <w:rPr>
          <w:rFonts w:ascii="Times New Roman" w:eastAsia="Times New Roman" w:hAnsi="Times New Roman" w:cs="Times New Roman"/>
          <w:sz w:val="20"/>
          <w:szCs w:val="20"/>
          <w:lang w:eastAsia="pl-PL"/>
        </w:rPr>
        <w:t>cen czynników produkcji (M, S) nie wyższych od średnich cen publikowanych w wydawnictwach branżowych (np. SEKOCENBUD) dla województwa, w którym roboty są wykonywane, aktualnych w miesiącu poprzedzającym miesiąc, w którym kalkulacja jest sporządzana. W przypadku, kiedy publikator na jednej z pozycji będzie określał więcej niż jedną cenę średnią Wykonawca powinien zwrócić się z zapytaniem, którą zastosować, jako właściwą.</w:t>
      </w:r>
    </w:p>
    <w:p w14:paraId="3F3B11D0" w14:textId="77777777" w:rsidR="006D5C2C" w:rsidRPr="00037CAC" w:rsidRDefault="00553D9C" w:rsidP="00037CAC">
      <w:pPr>
        <w:pStyle w:val="Style8"/>
        <w:numPr>
          <w:ilvl w:val="0"/>
          <w:numId w:val="60"/>
        </w:numPr>
        <w:shd w:val="clear" w:color="auto" w:fill="auto"/>
        <w:spacing w:before="0" w:after="0" w:line="240" w:lineRule="auto"/>
        <w:rPr>
          <w:rFonts w:ascii="Times New Roman" w:hAnsi="Times New Roman" w:cs="Times New Roman"/>
          <w:sz w:val="20"/>
          <w:szCs w:val="20"/>
        </w:rPr>
      </w:pPr>
      <w:r w:rsidRPr="00037CAC">
        <w:rPr>
          <w:rFonts w:ascii="Times New Roman" w:eastAsia="Times New Roman" w:hAnsi="Times New Roman" w:cs="Times New Roman"/>
          <w:sz w:val="20"/>
          <w:szCs w:val="20"/>
          <w:lang w:eastAsia="pl-PL"/>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58273FBD" w14:textId="77777777" w:rsidR="001626EA" w:rsidRPr="00E43806" w:rsidRDefault="001C191D" w:rsidP="00037CAC">
      <w:pPr>
        <w:pStyle w:val="Akapitzlist"/>
        <w:numPr>
          <w:ilvl w:val="3"/>
          <w:numId w:val="9"/>
        </w:numPr>
        <w:autoSpaceDE w:val="0"/>
        <w:autoSpaceDN w:val="0"/>
        <w:adjustRightInd w:val="0"/>
        <w:ind w:left="426"/>
        <w:contextualSpacing/>
        <w:jc w:val="both"/>
      </w:pPr>
      <w:r w:rsidRPr="00037CAC">
        <w:t xml:space="preserve">Zmiana </w:t>
      </w:r>
      <w:bookmarkStart w:id="3" w:name="_Hlk111142719"/>
      <w:r w:rsidR="001626EA" w:rsidRPr="00037CAC">
        <w:t xml:space="preserve">istotnych postanowień zawartej umowy może nastąpić za zgodą obu Stron wyrażoną na piśmie, </w:t>
      </w:r>
      <w:bookmarkEnd w:id="3"/>
      <w:r w:rsidR="001626EA" w:rsidRPr="00037CAC">
        <w:t>w formie</w:t>
      </w:r>
      <w:r w:rsidR="001626EA" w:rsidRPr="00E43806">
        <w:t xml:space="preserve"> aneksu do umowy, pod rygorem nieważności takiej zmiany. Zmiany </w:t>
      </w:r>
      <w:r w:rsidR="00B54491" w:rsidRPr="00E43806">
        <w:t xml:space="preserve">mogą być wprowadzane zgodnie z </w:t>
      </w:r>
      <w:r w:rsidR="001626EA" w:rsidRPr="00E43806">
        <w:t>postanowie</w:t>
      </w:r>
      <w:r w:rsidR="00B54491" w:rsidRPr="00E43806">
        <w:t>niami</w:t>
      </w:r>
      <w:r w:rsidR="001626EA" w:rsidRPr="00E43806">
        <w:t xml:space="preserve"> zawarty</w:t>
      </w:r>
      <w:r w:rsidR="00B54491" w:rsidRPr="00E43806">
        <w:t>mi</w:t>
      </w:r>
      <w:r w:rsidR="001626EA" w:rsidRPr="00E43806">
        <w:t xml:space="preserve"> w art. 454 i 455 ustawy Prawo zamówień publicznych.</w:t>
      </w:r>
    </w:p>
    <w:p w14:paraId="74C51411" w14:textId="77777777" w:rsidR="001C191D" w:rsidRPr="00037CAC" w:rsidRDefault="001C191D" w:rsidP="00037CAC">
      <w:pPr>
        <w:autoSpaceDE w:val="0"/>
        <w:autoSpaceDN w:val="0"/>
        <w:adjustRightInd w:val="0"/>
        <w:jc w:val="center"/>
        <w:rPr>
          <w:b/>
          <w:bCs/>
        </w:rPr>
      </w:pPr>
    </w:p>
    <w:p w14:paraId="479FCB48" w14:textId="77777777" w:rsidR="001C191D" w:rsidRPr="00037CAC" w:rsidRDefault="001C191D" w:rsidP="00037CAC">
      <w:pPr>
        <w:autoSpaceDE w:val="0"/>
        <w:autoSpaceDN w:val="0"/>
        <w:adjustRightInd w:val="0"/>
        <w:jc w:val="center"/>
        <w:rPr>
          <w:b/>
          <w:bCs/>
        </w:rPr>
      </w:pPr>
      <w:r w:rsidRPr="00037CAC">
        <w:rPr>
          <w:b/>
          <w:bCs/>
        </w:rPr>
        <w:t>§ 17</w:t>
      </w:r>
    </w:p>
    <w:p w14:paraId="584673C7" w14:textId="77777777" w:rsidR="00163534" w:rsidRPr="00037CAC" w:rsidRDefault="00163534" w:rsidP="00037CAC">
      <w:pPr>
        <w:jc w:val="both"/>
        <w:rPr>
          <w:bCs/>
        </w:rPr>
      </w:pPr>
    </w:p>
    <w:p w14:paraId="21D48557" w14:textId="77777777" w:rsidR="00163534" w:rsidRPr="00037CAC" w:rsidRDefault="00163534"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Zmiana wysokości wynagrodzenia</w:t>
      </w:r>
      <w:r w:rsidR="00553D9C" w:rsidRPr="00037CAC">
        <w:rPr>
          <w:rFonts w:ascii="Times New Roman" w:hAnsi="Times New Roman" w:cs="Times New Roman"/>
          <w:sz w:val="20"/>
          <w:szCs w:val="20"/>
        </w:rPr>
        <w:t xml:space="preserve"> obowiązywać będzie od dnia wejścia w życie przepisów zmieniających stawkę podatku od towarów i usług. Wykonawca najpóźniej w terminie </w:t>
      </w:r>
      <w:r w:rsidRPr="00037CAC">
        <w:rPr>
          <w:rFonts w:ascii="Times New Roman" w:hAnsi="Times New Roman" w:cs="Times New Roman"/>
          <w:sz w:val="20"/>
          <w:szCs w:val="20"/>
        </w:rPr>
        <w:t xml:space="preserve">do </w:t>
      </w:r>
      <w:r w:rsidR="00553D9C" w:rsidRPr="00037CAC">
        <w:rPr>
          <w:rFonts w:ascii="Times New Roman" w:hAnsi="Times New Roman" w:cs="Times New Roman"/>
          <w:sz w:val="20"/>
          <w:szCs w:val="20"/>
        </w:rPr>
        <w:t xml:space="preserve">30 dni od wejścia w życie zmian, o których mowa w § </w:t>
      </w:r>
      <w:r w:rsidR="00F4643A" w:rsidRPr="00037CAC">
        <w:rPr>
          <w:rFonts w:ascii="Times New Roman" w:hAnsi="Times New Roman" w:cs="Times New Roman"/>
          <w:sz w:val="20"/>
          <w:szCs w:val="20"/>
        </w:rPr>
        <w:t>16 ust. 1</w:t>
      </w:r>
      <w:r w:rsidR="00553D9C" w:rsidRPr="00037CAC">
        <w:rPr>
          <w:rFonts w:ascii="Times New Roman" w:hAnsi="Times New Roman" w:cs="Times New Roman"/>
          <w:sz w:val="20"/>
          <w:szCs w:val="20"/>
        </w:rPr>
        <w:t xml:space="preserve"> pkt </w:t>
      </w:r>
      <w:r w:rsidR="00F4643A" w:rsidRPr="00037CAC">
        <w:rPr>
          <w:rFonts w:ascii="Times New Roman" w:hAnsi="Times New Roman" w:cs="Times New Roman"/>
          <w:sz w:val="20"/>
          <w:szCs w:val="20"/>
        </w:rPr>
        <w:t>4</w:t>
      </w:r>
      <w:r w:rsidR="00553D9C" w:rsidRPr="00037CAC">
        <w:rPr>
          <w:rFonts w:ascii="Times New Roman" w:hAnsi="Times New Roman" w:cs="Times New Roman"/>
          <w:sz w:val="20"/>
          <w:szCs w:val="20"/>
        </w:rPr>
        <w:t>, złoży pisemny wniosek o dokonanie zmiany wysokości wynagrodzenia, w tym wysokości wynagrodzenia objętego fakturą (fakturami) wystawioną po dacie wejścia w życie przepisów zmieniających stawkę podatku od towarów i usług. Wniosek powinien zawierać uzasadnienie faktyczne i wskazanie podstaw prawnych zmiany stawki podatku od towarów i usług oraz dokładne wyliczenie kwoty wynagrodzenia należnego Wykonawcy po zmianie Umowy, z zastrzeżeniem ust. 2.</w:t>
      </w:r>
    </w:p>
    <w:p w14:paraId="710C3198" w14:textId="77777777" w:rsidR="00163534" w:rsidRPr="00037CAC" w:rsidRDefault="00553D9C"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 wypadku zmiany, o której mowa w § </w:t>
      </w:r>
      <w:r w:rsidR="00F4643A" w:rsidRPr="00037CAC">
        <w:rPr>
          <w:rFonts w:ascii="Times New Roman" w:hAnsi="Times New Roman" w:cs="Times New Roman"/>
          <w:sz w:val="20"/>
          <w:szCs w:val="20"/>
        </w:rPr>
        <w:t>16</w:t>
      </w:r>
      <w:r w:rsidRPr="00037CAC">
        <w:rPr>
          <w:rFonts w:ascii="Times New Roman" w:hAnsi="Times New Roman" w:cs="Times New Roman"/>
          <w:sz w:val="20"/>
          <w:szCs w:val="20"/>
        </w:rPr>
        <w:t xml:space="preserve"> ust. </w:t>
      </w:r>
      <w:r w:rsidR="00F4643A" w:rsidRPr="00037CAC">
        <w:rPr>
          <w:rFonts w:ascii="Times New Roman" w:hAnsi="Times New Roman" w:cs="Times New Roman"/>
          <w:sz w:val="20"/>
          <w:szCs w:val="20"/>
        </w:rPr>
        <w:t>1</w:t>
      </w:r>
      <w:r w:rsidRPr="00037CAC">
        <w:rPr>
          <w:rFonts w:ascii="Times New Roman" w:hAnsi="Times New Roman" w:cs="Times New Roman"/>
          <w:sz w:val="20"/>
          <w:szCs w:val="20"/>
        </w:rPr>
        <w:t xml:space="preserve"> pkt </w:t>
      </w:r>
      <w:r w:rsidR="00F4643A" w:rsidRPr="00037CAC">
        <w:rPr>
          <w:rFonts w:ascii="Times New Roman" w:hAnsi="Times New Roman" w:cs="Times New Roman"/>
          <w:sz w:val="20"/>
          <w:szCs w:val="20"/>
        </w:rPr>
        <w:t>4 lit. a</w:t>
      </w:r>
      <w:r w:rsidRPr="00037CAC">
        <w:rPr>
          <w:rFonts w:ascii="Times New Roman" w:hAnsi="Times New Roman" w:cs="Times New Roman"/>
          <w:sz w:val="20"/>
          <w:szCs w:val="20"/>
        </w:rPr>
        <w:t>, wartość netto wynagrodzenia Wykonawcy nie zmieni się, a określona w aneksie wartość brutto wynagrodzenia zostanie wyliczona na podstawie nowych przepisów z uwzględnieniem zmienionej stawki podatku od towarów i usług.</w:t>
      </w:r>
    </w:p>
    <w:p w14:paraId="7BD78FFF" w14:textId="77777777" w:rsidR="00163534" w:rsidRPr="00037CAC" w:rsidRDefault="00553D9C"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 sytuacji wystąpienia okoliczności wskazanych w § </w:t>
      </w:r>
      <w:r w:rsidR="00F4643A" w:rsidRPr="00037CAC">
        <w:rPr>
          <w:rFonts w:ascii="Times New Roman" w:hAnsi="Times New Roman" w:cs="Times New Roman"/>
          <w:sz w:val="20"/>
          <w:szCs w:val="20"/>
        </w:rPr>
        <w:t>16 ust. 1 pkt 4 lit. b</w:t>
      </w:r>
      <w:r w:rsidRPr="00037CAC">
        <w:rPr>
          <w:rFonts w:ascii="Times New Roman" w:hAnsi="Times New Roman" w:cs="Times New Roman"/>
          <w:sz w:val="20"/>
          <w:szCs w:val="20"/>
        </w:rPr>
        <w:t xml:space="preserve">, Wykonawca najpóźniej w terminie 30 dni od wejścia w życie zmian, o których mowa w § </w:t>
      </w:r>
      <w:r w:rsidR="00F4643A" w:rsidRPr="00037CAC">
        <w:rPr>
          <w:rFonts w:ascii="Times New Roman" w:hAnsi="Times New Roman" w:cs="Times New Roman"/>
          <w:sz w:val="20"/>
          <w:szCs w:val="20"/>
        </w:rPr>
        <w:t xml:space="preserve">16 ust. 1 pkt 4 lit. </w:t>
      </w:r>
      <w:r w:rsidR="00037CAC" w:rsidRPr="00037CAC">
        <w:rPr>
          <w:rFonts w:ascii="Times New Roman" w:hAnsi="Times New Roman" w:cs="Times New Roman"/>
          <w:sz w:val="20"/>
          <w:szCs w:val="20"/>
        </w:rPr>
        <w:t xml:space="preserve">b </w:t>
      </w:r>
      <w:r w:rsidRPr="00037CAC">
        <w:rPr>
          <w:rFonts w:ascii="Times New Roman" w:hAnsi="Times New Roman" w:cs="Times New Roman"/>
          <w:sz w:val="20"/>
          <w:szCs w:val="20"/>
        </w:rPr>
        <w:t xml:space="preserve">uprawniony jest złożyć Zamawiającemu pisemny wniosek o dokonanie zmiany wysokości wynagrodzenia, w tym wysokości wynagrodzenia objętego fakturą (fakturami) wystawioną po wejściu w życie przepisów zmieniających wysokość minimalnego wynagrodzenia za pracę albo wysokości minimalnej stawki godzinowej. Wniosek powinien zawierać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które nie są konieczne w celu ich dostosowania do wysokości minimalnego wynagrodzenia za pracę albo wysokości minimalnej stawki godzinowej, w szczególności koszty podwyższenia wynagrodzenia w kwocie </w:t>
      </w:r>
      <w:r w:rsidRPr="00037CAC">
        <w:rPr>
          <w:rFonts w:ascii="Times New Roman" w:hAnsi="Times New Roman" w:cs="Times New Roman"/>
          <w:sz w:val="20"/>
          <w:szCs w:val="20"/>
        </w:rPr>
        <w:lastRenderedPageBreak/>
        <w:t>przewyższającej wysokość płacy minimalnej.</w:t>
      </w:r>
    </w:p>
    <w:p w14:paraId="17BC2C8A" w14:textId="77777777" w:rsidR="00163534" w:rsidRPr="00037CAC" w:rsidRDefault="00553D9C"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 sytuacji wystąpienia okoliczności wskazanych w § </w:t>
      </w:r>
      <w:r w:rsidR="00F4643A" w:rsidRPr="00037CAC">
        <w:rPr>
          <w:rFonts w:ascii="Times New Roman" w:hAnsi="Times New Roman" w:cs="Times New Roman"/>
          <w:sz w:val="20"/>
          <w:szCs w:val="20"/>
        </w:rPr>
        <w:t>16 ust. 1 pkt 4 lit. c</w:t>
      </w:r>
      <w:r w:rsidRPr="00037CAC">
        <w:rPr>
          <w:rFonts w:ascii="Times New Roman" w:hAnsi="Times New Roman" w:cs="Times New Roman"/>
          <w:sz w:val="20"/>
          <w:szCs w:val="20"/>
        </w:rPr>
        <w:t xml:space="preserve">, Wykonawca najpóźniej w terminie 30 dni od wejścia w życie zmian, o których mowa w § </w:t>
      </w:r>
      <w:r w:rsidR="00F4643A" w:rsidRPr="00037CAC">
        <w:rPr>
          <w:rFonts w:ascii="Times New Roman" w:hAnsi="Times New Roman" w:cs="Times New Roman"/>
          <w:sz w:val="20"/>
          <w:szCs w:val="20"/>
        </w:rPr>
        <w:t xml:space="preserve">16 ust. 1 pkt 4 lit. </w:t>
      </w:r>
      <w:proofErr w:type="spellStart"/>
      <w:r w:rsidR="00F4643A" w:rsidRPr="00037CAC">
        <w:rPr>
          <w:rFonts w:ascii="Times New Roman" w:hAnsi="Times New Roman" w:cs="Times New Roman"/>
          <w:sz w:val="20"/>
          <w:szCs w:val="20"/>
        </w:rPr>
        <w:t>c</w:t>
      </w:r>
      <w:r w:rsidRPr="00037CAC">
        <w:rPr>
          <w:rFonts w:ascii="Times New Roman" w:hAnsi="Times New Roman" w:cs="Times New Roman"/>
          <w:sz w:val="20"/>
          <w:szCs w:val="20"/>
        </w:rPr>
        <w:t>uprawniony</w:t>
      </w:r>
      <w:proofErr w:type="spellEnd"/>
      <w:r w:rsidRPr="00037CAC">
        <w:rPr>
          <w:rFonts w:ascii="Times New Roman" w:hAnsi="Times New Roman" w:cs="Times New Roman"/>
          <w:sz w:val="20"/>
          <w:szCs w:val="20"/>
        </w:rPr>
        <w:t xml:space="preserve"> jest złożyć Zamawiającemu pisemny wniosek o dokonanie zmiany wysokości wynagrodzenia, w tym wysokości wynagrodzenia objętego fakturą (fakturami) wystawioną po zmianie zasad podlegania ubezpieczeniom społecznym lub ubezpieczeniu zdrowotnemu lub wysokości składki na ubezpieczenia społeczne lub zdrowotne. Wniosek powinien zawierać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 </w:t>
      </w:r>
      <w:r w:rsidR="00F4643A" w:rsidRPr="00037CAC">
        <w:rPr>
          <w:rFonts w:ascii="Times New Roman" w:hAnsi="Times New Roman" w:cs="Times New Roman"/>
          <w:sz w:val="20"/>
          <w:szCs w:val="20"/>
        </w:rPr>
        <w:t>16 ust. 1 pkt 4 lit. c</w:t>
      </w:r>
      <w:r w:rsidRPr="00037CAC">
        <w:rPr>
          <w:rFonts w:ascii="Times New Roman" w:hAnsi="Times New Roman" w:cs="Times New Roman"/>
          <w:sz w:val="20"/>
          <w:szCs w:val="20"/>
        </w:rPr>
        <w:t xml:space="preserve"> na kalkulację wynagrodzenia. Wniosek może obejmować jedynie dodatkowe koszty realizacji Umowy, które Wykonawca obowiązkowo ponosi w związku ze zmianą zasad, o których mowa w </w:t>
      </w:r>
      <w:r w:rsidR="00F4643A" w:rsidRPr="00037CAC">
        <w:rPr>
          <w:rFonts w:ascii="Times New Roman" w:hAnsi="Times New Roman" w:cs="Times New Roman"/>
          <w:sz w:val="20"/>
          <w:szCs w:val="20"/>
        </w:rPr>
        <w:t>§ 16 ust. 1 pkt 4 lit. c</w:t>
      </w:r>
      <w:r w:rsidRPr="00037CAC">
        <w:rPr>
          <w:rFonts w:ascii="Times New Roman" w:hAnsi="Times New Roman" w:cs="Times New Roman"/>
          <w:sz w:val="20"/>
          <w:szCs w:val="20"/>
        </w:rPr>
        <w:t>.</w:t>
      </w:r>
    </w:p>
    <w:p w14:paraId="29056A33" w14:textId="77777777" w:rsidR="00163534" w:rsidRPr="00037CAC" w:rsidRDefault="00553D9C"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 sytuacji wystąpienia okoliczności wskazanych w § </w:t>
      </w:r>
      <w:r w:rsidR="00F4643A" w:rsidRPr="00037CAC">
        <w:rPr>
          <w:rFonts w:ascii="Times New Roman" w:hAnsi="Times New Roman" w:cs="Times New Roman"/>
          <w:sz w:val="20"/>
          <w:szCs w:val="20"/>
        </w:rPr>
        <w:t>16 ust. 1 pkt 4 lit. d</w:t>
      </w:r>
      <w:r w:rsidRPr="00037CAC">
        <w:rPr>
          <w:rFonts w:ascii="Times New Roman" w:hAnsi="Times New Roman" w:cs="Times New Roman"/>
          <w:sz w:val="20"/>
          <w:szCs w:val="20"/>
        </w:rPr>
        <w:t xml:space="preserve">, Wykonawca najpóźniej w terminie 30 dni od wejścia w życie zmian, o których mowa w </w:t>
      </w:r>
      <w:r w:rsidR="00F4643A" w:rsidRPr="00037CAC">
        <w:rPr>
          <w:rFonts w:ascii="Times New Roman" w:hAnsi="Times New Roman" w:cs="Times New Roman"/>
          <w:sz w:val="20"/>
          <w:szCs w:val="20"/>
        </w:rPr>
        <w:t>§ 16 ust. 1 pkt 4 lit. d</w:t>
      </w:r>
      <w:r w:rsidRPr="00037CAC">
        <w:rPr>
          <w:rFonts w:ascii="Times New Roman" w:hAnsi="Times New Roman" w:cs="Times New Roman"/>
          <w:sz w:val="20"/>
          <w:szCs w:val="20"/>
        </w:rPr>
        <w:t xml:space="preserve"> uprawniony jest złożyć Zamawiającemu pisemny wniosek o dokonanie zmiany wysokości wynagrodzenia, w tym wysokości wynagrodzenia objętego fakturą (fakturami) wystawioną po zmianie zasad gromadzenia i wysokości wpłat do pracowniczych planów kapitałowych. Wniosek powinien zawierać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F4643A" w:rsidRPr="00037CAC">
        <w:rPr>
          <w:rFonts w:ascii="Times New Roman" w:hAnsi="Times New Roman" w:cs="Times New Roman"/>
          <w:sz w:val="20"/>
          <w:szCs w:val="20"/>
        </w:rPr>
        <w:t>§ 16 ust. 1 pkt 4 lit. d</w:t>
      </w:r>
      <w:r w:rsidRPr="00037CAC">
        <w:rPr>
          <w:rFonts w:ascii="Times New Roman" w:hAnsi="Times New Roman" w:cs="Times New Roman"/>
          <w:sz w:val="20"/>
          <w:szCs w:val="20"/>
        </w:rPr>
        <w:t xml:space="preserve">na kalkulację wynagrodzenia. Wniosek może obejmować jedynie dodatkowe koszty realizacji Umowy, które Wykonawca obowiązkowo ponosi w związku ze zmianą zasad, o których mowa w </w:t>
      </w:r>
      <w:r w:rsidR="00F4643A" w:rsidRPr="00037CAC">
        <w:rPr>
          <w:rFonts w:ascii="Times New Roman" w:hAnsi="Times New Roman" w:cs="Times New Roman"/>
          <w:sz w:val="20"/>
          <w:szCs w:val="20"/>
        </w:rPr>
        <w:t>§ 16 ust. 1 pkt 4 lit. d</w:t>
      </w:r>
      <w:r w:rsidRPr="00037CAC">
        <w:rPr>
          <w:rFonts w:ascii="Times New Roman" w:hAnsi="Times New Roman" w:cs="Times New Roman"/>
          <w:sz w:val="20"/>
          <w:szCs w:val="20"/>
        </w:rPr>
        <w:t>.</w:t>
      </w:r>
    </w:p>
    <w:p w14:paraId="4FC7E59E" w14:textId="77777777" w:rsidR="00163534" w:rsidRPr="00037CAC" w:rsidRDefault="00553D9C"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Wykazanie wpływu zmian, o których mowa w § </w:t>
      </w:r>
      <w:r w:rsidR="00F4643A" w:rsidRPr="00037CAC">
        <w:rPr>
          <w:rFonts w:ascii="Times New Roman" w:hAnsi="Times New Roman" w:cs="Times New Roman"/>
          <w:sz w:val="20"/>
          <w:szCs w:val="20"/>
        </w:rPr>
        <w:t>16</w:t>
      </w:r>
      <w:r w:rsidRPr="00037CAC">
        <w:rPr>
          <w:rFonts w:ascii="Times New Roman" w:hAnsi="Times New Roman" w:cs="Times New Roman"/>
          <w:sz w:val="20"/>
          <w:szCs w:val="20"/>
        </w:rPr>
        <w:t xml:space="preserve"> ust. </w:t>
      </w:r>
      <w:r w:rsidR="00F4643A" w:rsidRPr="00037CAC">
        <w:rPr>
          <w:rFonts w:ascii="Times New Roman" w:hAnsi="Times New Roman" w:cs="Times New Roman"/>
          <w:sz w:val="20"/>
          <w:szCs w:val="20"/>
        </w:rPr>
        <w:t>1</w:t>
      </w:r>
      <w:r w:rsidRPr="00037CAC">
        <w:rPr>
          <w:rFonts w:ascii="Times New Roman" w:hAnsi="Times New Roman" w:cs="Times New Roman"/>
          <w:sz w:val="20"/>
          <w:szCs w:val="20"/>
        </w:rPr>
        <w:t xml:space="preserve"> pkt 4</w:t>
      </w:r>
      <w:r w:rsidR="00F4643A" w:rsidRPr="00037CAC">
        <w:rPr>
          <w:rFonts w:ascii="Times New Roman" w:hAnsi="Times New Roman" w:cs="Times New Roman"/>
          <w:sz w:val="20"/>
          <w:szCs w:val="20"/>
        </w:rPr>
        <w:t xml:space="preserve"> lit. a-d</w:t>
      </w:r>
      <w:r w:rsidRPr="00037CAC">
        <w:rPr>
          <w:rFonts w:ascii="Times New Roman" w:hAnsi="Times New Roman" w:cs="Times New Roman"/>
          <w:sz w:val="20"/>
          <w:szCs w:val="20"/>
        </w:rPr>
        <w:t xml:space="preserve"> na zmianę wynagrodzenia Wykonawcy należy do Wykonawcy pod rygorem odmowy dokonania zmiany Umowy przez Zamawiającego. Zamawiający zastrzega sobie prawo do żądania przedstawienia przez Wykonawcę dokumentów potwierdzających zasadność złożenia wniosku o dokonanie zmiany Umowy.</w:t>
      </w:r>
    </w:p>
    <w:p w14:paraId="42C0B5FD" w14:textId="77777777" w:rsidR="00163534" w:rsidRPr="00037CAC" w:rsidRDefault="00553D9C"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 przypadku, o którym mowa w § </w:t>
      </w:r>
      <w:r w:rsidR="002A4982" w:rsidRPr="00037CAC">
        <w:rPr>
          <w:rFonts w:ascii="Times New Roman" w:hAnsi="Times New Roman" w:cs="Times New Roman"/>
          <w:sz w:val="20"/>
          <w:szCs w:val="20"/>
        </w:rPr>
        <w:t>16</w:t>
      </w:r>
      <w:r w:rsidRPr="00037CAC">
        <w:rPr>
          <w:rFonts w:ascii="Times New Roman" w:hAnsi="Times New Roman" w:cs="Times New Roman"/>
          <w:sz w:val="20"/>
          <w:szCs w:val="20"/>
        </w:rPr>
        <w:t xml:space="preserve"> ust. </w:t>
      </w:r>
      <w:r w:rsidR="002A4982" w:rsidRPr="00037CAC">
        <w:rPr>
          <w:rFonts w:ascii="Times New Roman" w:hAnsi="Times New Roman" w:cs="Times New Roman"/>
          <w:sz w:val="20"/>
          <w:szCs w:val="20"/>
        </w:rPr>
        <w:t>1 pkt 4</w:t>
      </w:r>
      <w:r w:rsidRPr="00037CAC">
        <w:rPr>
          <w:rFonts w:ascii="Times New Roman" w:hAnsi="Times New Roman" w:cs="Times New Roman"/>
          <w:sz w:val="20"/>
          <w:szCs w:val="20"/>
        </w:rPr>
        <w:t>, Zamawiający lub Wykonawca uprawnieni są do wystąpienia z wnioskiem o uzgodnienie zmiany wysokości wynagrodzenia należnego Wykonawcy, z zastrzeżeniem, że wniosek taki może być przekazany drugiej Stronie przy łącznym spełnieniu następujących warunków:</w:t>
      </w:r>
    </w:p>
    <w:p w14:paraId="761291B5" w14:textId="77777777" w:rsidR="00163534" w:rsidRPr="00037CAC" w:rsidRDefault="00553D9C" w:rsidP="00037CAC">
      <w:pPr>
        <w:pStyle w:val="Style13"/>
        <w:numPr>
          <w:ilvl w:val="0"/>
          <w:numId w:val="42"/>
        </w:numPr>
        <w:shd w:val="clear" w:color="auto" w:fill="auto"/>
        <w:tabs>
          <w:tab w:val="left" w:pos="866"/>
        </w:tabs>
        <w:spacing w:before="0" w:after="0" w:line="240" w:lineRule="auto"/>
        <w:ind w:left="880" w:hanging="420"/>
        <w:jc w:val="both"/>
        <w:rPr>
          <w:rFonts w:ascii="Times New Roman" w:hAnsi="Times New Roman" w:cs="Times New Roman"/>
          <w:sz w:val="20"/>
          <w:szCs w:val="20"/>
        </w:rPr>
      </w:pPr>
      <w:r w:rsidRPr="00037CAC">
        <w:rPr>
          <w:rFonts w:ascii="Times New Roman" w:hAnsi="Times New Roman" w:cs="Times New Roman"/>
          <w:sz w:val="20"/>
          <w:szCs w:val="20"/>
        </w:rPr>
        <w:t xml:space="preserve">wniosek został złożony nie wcześniej niż po upływie </w:t>
      </w:r>
      <w:r w:rsidR="002A4982" w:rsidRPr="00037CAC">
        <w:rPr>
          <w:rFonts w:ascii="Times New Roman" w:hAnsi="Times New Roman" w:cs="Times New Roman"/>
          <w:sz w:val="20"/>
          <w:szCs w:val="20"/>
        </w:rPr>
        <w:t>6</w:t>
      </w:r>
      <w:r w:rsidRPr="00037CAC">
        <w:rPr>
          <w:rFonts w:ascii="Times New Roman" w:hAnsi="Times New Roman" w:cs="Times New Roman"/>
          <w:sz w:val="20"/>
          <w:szCs w:val="20"/>
        </w:rPr>
        <w:t xml:space="preserve"> miesięcy od dnia zawarcia Umowy, oraz</w:t>
      </w:r>
    </w:p>
    <w:p w14:paraId="416CD50C" w14:textId="77777777" w:rsidR="00163534" w:rsidRPr="00037CAC" w:rsidRDefault="00553D9C" w:rsidP="00037CAC">
      <w:pPr>
        <w:pStyle w:val="Style13"/>
        <w:numPr>
          <w:ilvl w:val="0"/>
          <w:numId w:val="42"/>
        </w:numPr>
        <w:shd w:val="clear" w:color="auto" w:fill="auto"/>
        <w:tabs>
          <w:tab w:val="left" w:pos="866"/>
        </w:tabs>
        <w:spacing w:before="0" w:after="0" w:line="240" w:lineRule="auto"/>
        <w:ind w:left="880" w:hanging="420"/>
        <w:jc w:val="both"/>
        <w:rPr>
          <w:rFonts w:ascii="Times New Roman" w:hAnsi="Times New Roman" w:cs="Times New Roman"/>
          <w:sz w:val="20"/>
          <w:szCs w:val="20"/>
        </w:rPr>
      </w:pPr>
      <w:r w:rsidRPr="00037CAC">
        <w:rPr>
          <w:rFonts w:ascii="Times New Roman" w:hAnsi="Times New Roman" w:cs="Times New Roman"/>
          <w:sz w:val="20"/>
          <w:szCs w:val="20"/>
        </w:rPr>
        <w:t>w przypadku gdy zmiana cen materiałów lub kosztów związanych z realizacją zamówienia wyniesie nie mniej niż 5% wartości ceny brutto Oferty Wykonawcy, z zastrzeżeniem stosowania przez Strony zasad wprowadzania zmian powyższego wynagrodzenia określonych w dalszych postanowieniach Umowy.</w:t>
      </w:r>
    </w:p>
    <w:p w14:paraId="073616CA" w14:textId="77777777" w:rsidR="00163534" w:rsidRPr="00037CAC" w:rsidRDefault="00553D9C" w:rsidP="00037CAC">
      <w:pPr>
        <w:pStyle w:val="Style13"/>
        <w:numPr>
          <w:ilvl w:val="0"/>
          <w:numId w:val="41"/>
        </w:numPr>
        <w:shd w:val="clear" w:color="auto" w:fill="auto"/>
        <w:tabs>
          <w:tab w:val="left" w:pos="409"/>
        </w:tabs>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Strona wnioskująca o zmianę wysokości wynagrodzenia należnego Wykonawcy, zgodnie z ust. 7 obowiązana jest wykazać, iż zmiana cen materiałów lub kosztów związanych z realizacją zamówienia o wartość określoną w ust. 7 pkt 2, nastąpiła w wyniku wzrostu lub obniżenia cen materiałów lub kosztów względem cen materiałów lub kosztów pierwotnie przyjętych w celu ustalenia wynagrodzenia Wykonawcy zawartego w Ofercie Wykonawcy, przy czym:</w:t>
      </w:r>
    </w:p>
    <w:p w14:paraId="4114E64D" w14:textId="77777777" w:rsidR="00163534" w:rsidRPr="00037CAC" w:rsidRDefault="00553D9C" w:rsidP="00037CAC">
      <w:pPr>
        <w:pStyle w:val="Style13"/>
        <w:numPr>
          <w:ilvl w:val="0"/>
          <w:numId w:val="43"/>
        </w:numPr>
        <w:shd w:val="clear" w:color="auto" w:fill="auto"/>
        <w:tabs>
          <w:tab w:val="left" w:pos="866"/>
        </w:tabs>
        <w:spacing w:before="0" w:after="0" w:line="240" w:lineRule="auto"/>
        <w:ind w:left="880" w:hanging="420"/>
        <w:jc w:val="both"/>
        <w:rPr>
          <w:rFonts w:ascii="Times New Roman" w:hAnsi="Times New Roman" w:cs="Times New Roman"/>
          <w:sz w:val="20"/>
          <w:szCs w:val="20"/>
        </w:rPr>
      </w:pPr>
      <w:r w:rsidRPr="00037CAC">
        <w:rPr>
          <w:rFonts w:ascii="Times New Roman" w:hAnsi="Times New Roman" w:cs="Times New Roman"/>
          <w:sz w:val="20"/>
          <w:szCs w:val="20"/>
        </w:rPr>
        <w:t>uwzględniane będą wyłącznie zmiany cen materiałów lub kosztów związanych z realizacją zamówienia, które dotychczas nie zostały poniesione;</w:t>
      </w:r>
    </w:p>
    <w:p w14:paraId="59D3E42C" w14:textId="77777777" w:rsidR="00163534" w:rsidRPr="00037CAC" w:rsidRDefault="00553D9C" w:rsidP="00037CAC">
      <w:pPr>
        <w:pStyle w:val="Style13"/>
        <w:numPr>
          <w:ilvl w:val="0"/>
          <w:numId w:val="43"/>
        </w:numPr>
        <w:shd w:val="clear" w:color="auto" w:fill="auto"/>
        <w:tabs>
          <w:tab w:val="left" w:pos="866"/>
        </w:tabs>
        <w:spacing w:before="0" w:after="0" w:line="240" w:lineRule="auto"/>
        <w:ind w:left="880" w:hanging="420"/>
        <w:jc w:val="both"/>
        <w:rPr>
          <w:rFonts w:ascii="Times New Roman" w:hAnsi="Times New Roman" w:cs="Times New Roman"/>
          <w:sz w:val="20"/>
          <w:szCs w:val="20"/>
        </w:rPr>
      </w:pPr>
      <w:r w:rsidRPr="00037CAC">
        <w:rPr>
          <w:rFonts w:ascii="Times New Roman" w:hAnsi="Times New Roman" w:cs="Times New Roman"/>
          <w:sz w:val="20"/>
          <w:szCs w:val="20"/>
        </w:rPr>
        <w:t xml:space="preserve">uwzględniane będą wyłącznie zmiany cen materiałów lub kosztów związanych z realizacją zamówienia, które nie mogą uzasadniać wystąpienia o zmianę wysokości wynagrodzenia Wykonawcy na podstawie postanowień § </w:t>
      </w:r>
      <w:r w:rsidR="00135606" w:rsidRPr="00037CAC">
        <w:rPr>
          <w:rFonts w:ascii="Times New Roman" w:hAnsi="Times New Roman" w:cs="Times New Roman"/>
          <w:sz w:val="20"/>
          <w:szCs w:val="20"/>
        </w:rPr>
        <w:t>16 ust. 4</w:t>
      </w:r>
      <w:r w:rsidRPr="00037CAC">
        <w:rPr>
          <w:rFonts w:ascii="Times New Roman" w:hAnsi="Times New Roman" w:cs="Times New Roman"/>
          <w:sz w:val="20"/>
          <w:szCs w:val="20"/>
        </w:rPr>
        <w:t>.</w:t>
      </w:r>
    </w:p>
    <w:p w14:paraId="30E561C6" w14:textId="77777777" w:rsidR="00163534" w:rsidRPr="00037CAC" w:rsidRDefault="00553D9C" w:rsidP="00037CAC">
      <w:pPr>
        <w:pStyle w:val="Style13"/>
        <w:numPr>
          <w:ilvl w:val="0"/>
          <w:numId w:val="41"/>
        </w:numPr>
        <w:shd w:val="clear" w:color="auto" w:fill="auto"/>
        <w:tabs>
          <w:tab w:val="left" w:pos="409"/>
        </w:tabs>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W przypadku wniosku złożonego przez którąkolwiek ze Stron, zgodnego z postanowieniami ust. 7 i 8, Strony podejmą działania w celu uzgodnienia i wprowadzenia do Umowy zmiany wysokości wynagrodzenia należnego Wykonawcy, zgodnie z zasadami wskazanymi poniżej.</w:t>
      </w:r>
    </w:p>
    <w:p w14:paraId="6AE4B115" w14:textId="77777777" w:rsidR="00163534" w:rsidRPr="00037CAC" w:rsidRDefault="00553D9C" w:rsidP="00037CAC">
      <w:pPr>
        <w:pStyle w:val="Style13"/>
        <w:numPr>
          <w:ilvl w:val="0"/>
          <w:numId w:val="41"/>
        </w:numPr>
        <w:shd w:val="clear" w:color="auto" w:fill="auto"/>
        <w:tabs>
          <w:tab w:val="left" w:pos="409"/>
        </w:tabs>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Przy ustalaniu wysokości zmiany wynagrodzenia należnego Wykonawcy, Strony będą stosować średnioroczny wskaźnik cen towarów i usług konsumpcyjnych ogółem w ostatnim zakończonym roku w stosunku do roku poprzedzającego, ogłoszony przez Prezesa Głównego Urzędu Statystycznego w biuletynie (dalej: „wskaźnik”).</w:t>
      </w:r>
    </w:p>
    <w:p w14:paraId="626A6FC2" w14:textId="77777777" w:rsidR="00163534" w:rsidRPr="00037CAC" w:rsidRDefault="00553D9C" w:rsidP="00037CAC">
      <w:pPr>
        <w:pStyle w:val="Style13"/>
        <w:numPr>
          <w:ilvl w:val="0"/>
          <w:numId w:val="41"/>
        </w:numPr>
        <w:shd w:val="clear" w:color="auto" w:fill="auto"/>
        <w:tabs>
          <w:tab w:val="left" w:pos="409"/>
        </w:tabs>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Zmiana cen materiałów lub kosztów związanych z realizacją zamówienia zostanie uwzględniona przy ustalaniu zmiany wysokości wynagrodzenia należnego Wykonawcy w ten sposób, że kwota określająca zmianę wynagrodzenia (zwiększenie albo zmniejszenie - odpowiednio do wskaźnika ogłoszonego za dany rok) zostanie obliczona jako iloczyn kwoty wynagrodzenia, z uwzględnieniem zmiany kosztów wynikających z ust. 7 i ust. 8, pozostałego do zapłaty i stawki odpowiadającej 100% wartości wskaźnika, z zastrzeżeniem ust. 13.</w:t>
      </w:r>
    </w:p>
    <w:p w14:paraId="284E4C81" w14:textId="77777777" w:rsidR="00163534" w:rsidRPr="00037CAC" w:rsidRDefault="00553D9C" w:rsidP="00037CAC">
      <w:pPr>
        <w:pStyle w:val="Style13"/>
        <w:numPr>
          <w:ilvl w:val="0"/>
          <w:numId w:val="41"/>
        </w:numPr>
        <w:shd w:val="clear" w:color="auto" w:fill="auto"/>
        <w:tabs>
          <w:tab w:val="left" w:pos="409"/>
        </w:tabs>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Zmiana wysokości wynagrodzenia Wykonawcy może nastąpić nie częściej niż raz</w:t>
      </w:r>
      <w:r w:rsidR="00163CB0" w:rsidRPr="00037CAC">
        <w:rPr>
          <w:rFonts w:ascii="Times New Roman" w:hAnsi="Times New Roman" w:cs="Times New Roman"/>
          <w:sz w:val="20"/>
          <w:szCs w:val="20"/>
        </w:rPr>
        <w:t xml:space="preserve"> na 6 miesięcy</w:t>
      </w:r>
      <w:r w:rsidRPr="00037CAC">
        <w:rPr>
          <w:rFonts w:ascii="Times New Roman" w:hAnsi="Times New Roman" w:cs="Times New Roman"/>
          <w:sz w:val="20"/>
          <w:szCs w:val="20"/>
        </w:rPr>
        <w:t xml:space="preserve"> w roku kalendarzowym, wyłącznie w zakresie </w:t>
      </w:r>
      <w:r w:rsidR="002A4982" w:rsidRPr="00037CAC">
        <w:rPr>
          <w:rFonts w:ascii="Times New Roman" w:hAnsi="Times New Roman" w:cs="Times New Roman"/>
          <w:sz w:val="20"/>
          <w:szCs w:val="20"/>
        </w:rPr>
        <w:t>prac</w:t>
      </w:r>
      <w:r w:rsidRPr="00037CAC">
        <w:rPr>
          <w:rFonts w:ascii="Times New Roman" w:hAnsi="Times New Roman" w:cs="Times New Roman"/>
          <w:sz w:val="20"/>
          <w:szCs w:val="20"/>
        </w:rPr>
        <w:t xml:space="preserve"> wykonanych po dniu zawarcia aneksu oraz wyłącznie w odniesieniu do składników wynagrodzenia, określonych w ust. 8.</w:t>
      </w:r>
    </w:p>
    <w:p w14:paraId="5ED9C156" w14:textId="77777777" w:rsidR="00163534" w:rsidRPr="00037CAC" w:rsidRDefault="00553D9C" w:rsidP="00037CAC">
      <w:pPr>
        <w:pStyle w:val="Style13"/>
        <w:numPr>
          <w:ilvl w:val="0"/>
          <w:numId w:val="41"/>
        </w:numPr>
        <w:shd w:val="clear" w:color="auto" w:fill="auto"/>
        <w:tabs>
          <w:tab w:val="left" w:pos="409"/>
        </w:tabs>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Wartość łącznych zmian wysokości wynagrodzenia, jaką dopuszcza Zamawiający w efekcie zastosowania postanowień niniejszego paragrafu, nie może przekroczyć 10 % całkowitego wynagrodzenia brutto, o którym mowa w § </w:t>
      </w:r>
      <w:r w:rsidR="002A4982" w:rsidRPr="00037CAC">
        <w:rPr>
          <w:rFonts w:ascii="Times New Roman" w:hAnsi="Times New Roman" w:cs="Times New Roman"/>
          <w:sz w:val="20"/>
          <w:szCs w:val="20"/>
        </w:rPr>
        <w:t>2</w:t>
      </w:r>
      <w:r w:rsidRPr="00037CAC">
        <w:rPr>
          <w:rFonts w:ascii="Times New Roman" w:hAnsi="Times New Roman" w:cs="Times New Roman"/>
          <w:sz w:val="20"/>
          <w:szCs w:val="20"/>
        </w:rPr>
        <w:t xml:space="preserve"> ust. </w:t>
      </w:r>
      <w:r w:rsidR="002A4982" w:rsidRPr="00037CAC">
        <w:rPr>
          <w:rFonts w:ascii="Times New Roman" w:hAnsi="Times New Roman" w:cs="Times New Roman"/>
          <w:sz w:val="20"/>
          <w:szCs w:val="20"/>
        </w:rPr>
        <w:t>2</w:t>
      </w:r>
      <w:r w:rsidRPr="00037CAC">
        <w:rPr>
          <w:rFonts w:ascii="Times New Roman" w:hAnsi="Times New Roman" w:cs="Times New Roman"/>
          <w:sz w:val="20"/>
          <w:szCs w:val="20"/>
        </w:rPr>
        <w:t>.</w:t>
      </w:r>
    </w:p>
    <w:p w14:paraId="62DADD3A" w14:textId="77777777" w:rsidR="00163534" w:rsidRPr="00037CAC" w:rsidRDefault="00553D9C" w:rsidP="00037CAC">
      <w:pPr>
        <w:pStyle w:val="Style13"/>
        <w:numPr>
          <w:ilvl w:val="0"/>
          <w:numId w:val="41"/>
        </w:numPr>
        <w:shd w:val="clear" w:color="auto" w:fill="auto"/>
        <w:tabs>
          <w:tab w:val="left" w:pos="409"/>
        </w:tabs>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Wniosek w sprawie zmiany wynagrodzenia należnego Wykonawcy powinien zawierać propozycję zmiany Umowy w zakresie wysokości wynagrodzenia, wskazanie odpowiedniego wskaźnika GUS, będącego </w:t>
      </w:r>
      <w:r w:rsidRPr="00037CAC">
        <w:rPr>
          <w:rFonts w:ascii="Times New Roman" w:hAnsi="Times New Roman" w:cs="Times New Roman"/>
          <w:sz w:val="20"/>
          <w:szCs w:val="20"/>
        </w:rPr>
        <w:lastRenderedPageBreak/>
        <w:t xml:space="preserve">podstawą żądania, uzasadnienie wniosku oraz dokumenty niezbędne do oceny, czy proponowana zmiana wysokości wynagrodzenia wynika ze zmiany kosztów wykonania </w:t>
      </w:r>
      <w:r w:rsidR="002A4982" w:rsidRPr="00037CAC">
        <w:rPr>
          <w:rFonts w:ascii="Times New Roman" w:hAnsi="Times New Roman" w:cs="Times New Roman"/>
          <w:sz w:val="20"/>
          <w:szCs w:val="20"/>
        </w:rPr>
        <w:t>umowy</w:t>
      </w:r>
      <w:r w:rsidRPr="00037CAC">
        <w:rPr>
          <w:rFonts w:ascii="Times New Roman" w:hAnsi="Times New Roman" w:cs="Times New Roman"/>
          <w:sz w:val="20"/>
          <w:szCs w:val="20"/>
        </w:rPr>
        <w:t xml:space="preserve"> względem kosztów przyjętych w celu ustalenia wynagrodzenia Wykonawcy zawartego w ofercie, a w szczególności:</w:t>
      </w:r>
    </w:p>
    <w:p w14:paraId="0165E3E0" w14:textId="77777777" w:rsidR="00163534" w:rsidRPr="00037CAC" w:rsidRDefault="00553D9C" w:rsidP="00037CAC">
      <w:pPr>
        <w:pStyle w:val="Style13"/>
        <w:numPr>
          <w:ilvl w:val="0"/>
          <w:numId w:val="44"/>
        </w:numPr>
        <w:shd w:val="clear" w:color="auto" w:fill="auto"/>
        <w:tabs>
          <w:tab w:val="left" w:pos="858"/>
        </w:tabs>
        <w:spacing w:before="0" w:after="0" w:line="240" w:lineRule="auto"/>
        <w:ind w:left="860" w:hanging="420"/>
        <w:jc w:val="both"/>
        <w:rPr>
          <w:rFonts w:ascii="Times New Roman" w:hAnsi="Times New Roman" w:cs="Times New Roman"/>
          <w:sz w:val="20"/>
          <w:szCs w:val="20"/>
        </w:rPr>
      </w:pPr>
      <w:r w:rsidRPr="00037CAC">
        <w:rPr>
          <w:rFonts w:ascii="Times New Roman" w:hAnsi="Times New Roman" w:cs="Times New Roman"/>
          <w:sz w:val="20"/>
          <w:szCs w:val="20"/>
        </w:rPr>
        <w:t>szczegółową kalkulację proponowanej wysokości wynagrodzenia Wykonawcy oraz wykazanie adekwatności proponowanej wysokości wynagrodzenia Wykonawcy do zmiany wysokości kosztów wykonania dostawy. Kalkulacja winna w szczególności zawierać ceny jednostkowe, kategorie (rodzaje) i wartości kosztów, przyjętych w celu ustalenia wynagrodzenia Wykonawcy zawartego w ofercie oraz sposób obliczania zmiany kosztów, prezentację obliczeń;</w:t>
      </w:r>
    </w:p>
    <w:p w14:paraId="3CE3A7C5" w14:textId="77777777" w:rsidR="00163534" w:rsidRPr="00037CAC" w:rsidRDefault="00553D9C" w:rsidP="00037CAC">
      <w:pPr>
        <w:pStyle w:val="Style13"/>
        <w:numPr>
          <w:ilvl w:val="0"/>
          <w:numId w:val="44"/>
        </w:numPr>
        <w:shd w:val="clear" w:color="auto" w:fill="auto"/>
        <w:tabs>
          <w:tab w:val="left" w:pos="858"/>
        </w:tabs>
        <w:spacing w:before="0" w:after="0" w:line="240" w:lineRule="auto"/>
        <w:ind w:left="860" w:hanging="420"/>
        <w:jc w:val="both"/>
        <w:rPr>
          <w:rFonts w:ascii="Times New Roman" w:hAnsi="Times New Roman" w:cs="Times New Roman"/>
          <w:sz w:val="20"/>
          <w:szCs w:val="20"/>
        </w:rPr>
      </w:pPr>
      <w:r w:rsidRPr="00037CAC">
        <w:rPr>
          <w:rFonts w:ascii="Times New Roman" w:hAnsi="Times New Roman" w:cs="Times New Roman"/>
          <w:sz w:val="20"/>
          <w:szCs w:val="20"/>
        </w:rPr>
        <w:t>dokumenty potwierdzające zasadność wystąpienia z wnioskiem (w szczególności, jego zgodność z zasadami zmiany wynagrodzenia określonymi w niniejszej Umowie) oraz prawidłowość obliczeń w zakresie cen materiałów i kosztów wykonania umowy oraz wnioskowanej zmiany wysokości wynagrodzenia Wykonawcy.</w:t>
      </w:r>
    </w:p>
    <w:p w14:paraId="04A80E88" w14:textId="77777777" w:rsidR="002A4982" w:rsidRPr="00037CAC" w:rsidRDefault="00553D9C"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 xml:space="preserve">W terminie </w:t>
      </w:r>
      <w:r w:rsidR="002A4982" w:rsidRPr="00037CAC">
        <w:rPr>
          <w:rFonts w:ascii="Times New Roman" w:hAnsi="Times New Roman" w:cs="Times New Roman"/>
          <w:sz w:val="20"/>
          <w:szCs w:val="20"/>
        </w:rPr>
        <w:t xml:space="preserve">do </w:t>
      </w:r>
      <w:r w:rsidRPr="00037CAC">
        <w:rPr>
          <w:rFonts w:ascii="Times New Roman" w:hAnsi="Times New Roman" w:cs="Times New Roman"/>
          <w:sz w:val="20"/>
          <w:szCs w:val="20"/>
        </w:rPr>
        <w:t xml:space="preserve">1 miesiąca od otrzymania wniosku Strona, która otrzymała wniosek, może zwrócić się do drugiej Strony o jego uzupełnienie, poprzez przekazanie dodatkowych wyjaśnień, informacji lub dokumentów (oryginałów do wglądu lub kopii potwierdzonych za zgodność z oryginałami). </w:t>
      </w:r>
    </w:p>
    <w:p w14:paraId="3E422DCE" w14:textId="77777777" w:rsidR="00163534" w:rsidRPr="00037CAC" w:rsidRDefault="00553D9C" w:rsidP="00037CAC">
      <w:pPr>
        <w:pStyle w:val="Style13"/>
        <w:numPr>
          <w:ilvl w:val="0"/>
          <w:numId w:val="41"/>
        </w:numPr>
        <w:shd w:val="clear" w:color="auto" w:fill="auto"/>
        <w:spacing w:before="0" w:after="0" w:line="240" w:lineRule="auto"/>
        <w:ind w:left="284" w:hanging="284"/>
        <w:jc w:val="both"/>
        <w:rPr>
          <w:rFonts w:ascii="Times New Roman" w:hAnsi="Times New Roman" w:cs="Times New Roman"/>
          <w:sz w:val="20"/>
          <w:szCs w:val="20"/>
        </w:rPr>
      </w:pPr>
      <w:r w:rsidRPr="00037CAC">
        <w:rPr>
          <w:rFonts w:ascii="Times New Roman" w:hAnsi="Times New Roman" w:cs="Times New Roman"/>
          <w:sz w:val="20"/>
          <w:szCs w:val="20"/>
        </w:rPr>
        <w:t>Na podstawie kompletnego wniosku, w szczególności po jego uzupełnieniu stosownie do postanowienia ust. 15, Strony podejmą działania w celu uzgodnienia treści aneksu do Umowy oraz jego podpisania. Zmiana wysokości wynagrodzenia Wykonawcy dotyczyć będzie części Przedmiotu Umowy, wykonanego po dniu zawarcia aneksu</w:t>
      </w:r>
    </w:p>
    <w:p w14:paraId="0BE40CBC" w14:textId="77777777" w:rsidR="001C191D" w:rsidRPr="00037CAC" w:rsidRDefault="001C191D" w:rsidP="00037CAC">
      <w:pPr>
        <w:autoSpaceDE w:val="0"/>
        <w:autoSpaceDN w:val="0"/>
        <w:adjustRightInd w:val="0"/>
        <w:jc w:val="both"/>
      </w:pPr>
    </w:p>
    <w:p w14:paraId="46C9340E" w14:textId="77777777" w:rsidR="001C191D" w:rsidRPr="00037CAC" w:rsidRDefault="001C191D" w:rsidP="00037CAC">
      <w:pPr>
        <w:autoSpaceDE w:val="0"/>
        <w:autoSpaceDN w:val="0"/>
        <w:adjustRightInd w:val="0"/>
        <w:jc w:val="center"/>
        <w:rPr>
          <w:b/>
          <w:bCs/>
        </w:rPr>
      </w:pPr>
      <w:r w:rsidRPr="00037CAC">
        <w:rPr>
          <w:b/>
          <w:bCs/>
        </w:rPr>
        <w:t>§ 18</w:t>
      </w:r>
    </w:p>
    <w:p w14:paraId="2FDED9EC" w14:textId="77777777" w:rsidR="001C191D" w:rsidRPr="00D250AD" w:rsidRDefault="001C191D" w:rsidP="00037CAC">
      <w:pPr>
        <w:numPr>
          <w:ilvl w:val="0"/>
          <w:numId w:val="4"/>
        </w:numPr>
        <w:autoSpaceDE w:val="0"/>
        <w:autoSpaceDN w:val="0"/>
        <w:adjustRightInd w:val="0"/>
        <w:jc w:val="both"/>
        <w:rPr>
          <w:bCs/>
        </w:rPr>
      </w:pPr>
      <w:r w:rsidRPr="00037CAC">
        <w:rPr>
          <w:bCs/>
        </w:rPr>
        <w:t>W razie powstania sporu na tle wykonywania niniejszej umowy, Strona zobowiązana jest przede wszystkim</w:t>
      </w:r>
      <w:r w:rsidRPr="00D250AD">
        <w:rPr>
          <w:bCs/>
        </w:rPr>
        <w:t xml:space="preserve"> do wyczerpania drogi postępowania reklamacyjnego.</w:t>
      </w:r>
    </w:p>
    <w:p w14:paraId="135B0E99" w14:textId="77777777" w:rsidR="001C191D" w:rsidRPr="00D250AD" w:rsidRDefault="001C191D" w:rsidP="00FA2C24">
      <w:pPr>
        <w:numPr>
          <w:ilvl w:val="0"/>
          <w:numId w:val="4"/>
        </w:numPr>
        <w:autoSpaceDE w:val="0"/>
        <w:autoSpaceDN w:val="0"/>
        <w:adjustRightInd w:val="0"/>
        <w:jc w:val="both"/>
        <w:rPr>
          <w:bCs/>
        </w:rPr>
      </w:pPr>
      <w:r w:rsidRPr="00D250AD">
        <w:rPr>
          <w:bCs/>
        </w:rPr>
        <w:t>Reklamacje wykonuje się poprzez skierowanie konkretnego roszczenia do strony umowy.</w:t>
      </w:r>
    </w:p>
    <w:p w14:paraId="274BD196" w14:textId="77777777" w:rsidR="001C191D" w:rsidRPr="00D250AD" w:rsidRDefault="001C191D" w:rsidP="00FA2C24">
      <w:pPr>
        <w:numPr>
          <w:ilvl w:val="0"/>
          <w:numId w:val="4"/>
        </w:numPr>
        <w:autoSpaceDE w:val="0"/>
        <w:autoSpaceDN w:val="0"/>
        <w:adjustRightInd w:val="0"/>
        <w:jc w:val="both"/>
        <w:rPr>
          <w:bCs/>
        </w:rPr>
      </w:pPr>
      <w:r w:rsidRPr="00D250AD">
        <w:rPr>
          <w:bCs/>
        </w:rPr>
        <w:t>Strona umowy ma obowiązek pisemnego ustosunkowania się do zgłoszonego przez drugą stronę umowy roszczenia w terminie 30 dni od daty zgłoszenia roszczenia.</w:t>
      </w:r>
    </w:p>
    <w:p w14:paraId="22B41E58" w14:textId="77777777" w:rsidR="001C191D" w:rsidRPr="00D250AD" w:rsidRDefault="001C191D" w:rsidP="001C191D">
      <w:pPr>
        <w:autoSpaceDE w:val="0"/>
        <w:autoSpaceDN w:val="0"/>
        <w:adjustRightInd w:val="0"/>
        <w:rPr>
          <w:b/>
          <w:bCs/>
        </w:rPr>
      </w:pPr>
    </w:p>
    <w:p w14:paraId="72FCC7F1" w14:textId="77777777" w:rsidR="001C191D" w:rsidRPr="00D250AD" w:rsidRDefault="001C191D" w:rsidP="001C191D">
      <w:pPr>
        <w:autoSpaceDE w:val="0"/>
        <w:autoSpaceDN w:val="0"/>
        <w:adjustRightInd w:val="0"/>
        <w:jc w:val="center"/>
        <w:rPr>
          <w:b/>
          <w:bCs/>
        </w:rPr>
      </w:pPr>
      <w:r w:rsidRPr="00D250AD">
        <w:rPr>
          <w:b/>
          <w:bCs/>
        </w:rPr>
        <w:t>§ 19</w:t>
      </w:r>
    </w:p>
    <w:p w14:paraId="668F6EAC" w14:textId="77777777" w:rsidR="00CD79DB" w:rsidRPr="00D250AD" w:rsidRDefault="00CD79DB" w:rsidP="001C191D">
      <w:pPr>
        <w:autoSpaceDE w:val="0"/>
        <w:autoSpaceDN w:val="0"/>
        <w:adjustRightInd w:val="0"/>
        <w:jc w:val="center"/>
        <w:rPr>
          <w:b/>
          <w:bCs/>
        </w:rPr>
      </w:pPr>
    </w:p>
    <w:p w14:paraId="27959BB8" w14:textId="77777777" w:rsidR="006D5C2C" w:rsidRDefault="00163534" w:rsidP="00037CAC">
      <w:pPr>
        <w:pStyle w:val="Akapitzlist"/>
        <w:numPr>
          <w:ilvl w:val="0"/>
          <w:numId w:val="32"/>
        </w:numPr>
        <w:ind w:left="284"/>
        <w:jc w:val="both"/>
        <w:rPr>
          <w:bCs/>
        </w:rPr>
      </w:pPr>
      <w:r w:rsidRPr="00163534">
        <w:rPr>
          <w:bCs/>
        </w:rPr>
        <w:t>Strony zobowiązane są do zachowania poufności wszelkich danych dotyczących drugiej Strony umowy, jakie zdobędą w związku z jej realizacją. Przy czym Wykonawca odpowiada również za zachowanie poufności przez wszystkie osoby i podmioty, którymi posługuje się przy wykonywaniu umowy.</w:t>
      </w:r>
    </w:p>
    <w:p w14:paraId="3183B684" w14:textId="77777777" w:rsidR="00CD79DB" w:rsidRDefault="00CD79DB" w:rsidP="00FA2C24">
      <w:pPr>
        <w:pStyle w:val="Style8"/>
        <w:numPr>
          <w:ilvl w:val="0"/>
          <w:numId w:val="32"/>
        </w:numPr>
        <w:shd w:val="clear" w:color="auto" w:fill="auto"/>
        <w:tabs>
          <w:tab w:val="left" w:pos="431"/>
        </w:tabs>
        <w:spacing w:before="0" w:after="0" w:line="276" w:lineRule="auto"/>
        <w:ind w:left="284"/>
        <w:rPr>
          <w:rFonts w:ascii="Times New Roman" w:eastAsia="Times New Roman" w:hAnsi="Times New Roman" w:cs="Times New Roman"/>
          <w:bCs/>
          <w:sz w:val="20"/>
          <w:szCs w:val="20"/>
          <w:lang w:eastAsia="pl-PL"/>
        </w:rPr>
      </w:pPr>
      <w:r w:rsidRPr="00D250AD">
        <w:rPr>
          <w:rFonts w:ascii="Times New Roman" w:eastAsia="Times New Roman" w:hAnsi="Times New Roman" w:cs="Times New Roman"/>
          <w:bCs/>
          <w:sz w:val="20"/>
          <w:szCs w:val="20"/>
          <w:lang w:eastAsia="pl-PL"/>
        </w:rPr>
        <w:t>Wykonawca oświadcza, iż został poinformowany o uprawnieniach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Wykonawca wyraża zgodę na przetwarzanie swoich danych osobowych dla potrzeb realizacji niniejszej Umowy.</w:t>
      </w:r>
    </w:p>
    <w:p w14:paraId="24FDA32C" w14:textId="77777777" w:rsidR="00FE60AA" w:rsidRPr="00F149D7" w:rsidRDefault="00FE60AA" w:rsidP="00F149D7">
      <w:pPr>
        <w:pStyle w:val="Style8"/>
        <w:numPr>
          <w:ilvl w:val="0"/>
          <w:numId w:val="32"/>
        </w:numPr>
        <w:shd w:val="clear" w:color="auto" w:fill="auto"/>
        <w:tabs>
          <w:tab w:val="left" w:pos="431"/>
        </w:tabs>
        <w:spacing w:before="0" w:after="0" w:line="276" w:lineRule="auto"/>
        <w:ind w:left="284"/>
        <w:rPr>
          <w:rFonts w:ascii="Times New Roman" w:eastAsia="Times New Roman" w:hAnsi="Times New Roman" w:cs="Times New Roman"/>
          <w:bCs/>
          <w:sz w:val="20"/>
          <w:szCs w:val="20"/>
          <w:lang w:eastAsia="pl-PL"/>
        </w:rPr>
      </w:pPr>
      <w:r w:rsidRPr="00F149D7">
        <w:rPr>
          <w:rFonts w:ascii="Times New Roman" w:eastAsia="Times New Roman" w:hAnsi="Times New Roman" w:cs="Times New Roman"/>
          <w:bCs/>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14:paraId="316991D2" w14:textId="77777777" w:rsidR="00FE60AA" w:rsidRDefault="00FE60AA" w:rsidP="00FE60AA">
      <w:pPr>
        <w:pStyle w:val="Akapitzlist"/>
        <w:numPr>
          <w:ilvl w:val="0"/>
          <w:numId w:val="62"/>
        </w:numPr>
        <w:overflowPunct w:val="0"/>
        <w:autoSpaceDE w:val="0"/>
        <w:autoSpaceDN w:val="0"/>
        <w:adjustRightInd w:val="0"/>
        <w:spacing w:after="240"/>
        <w:textAlignment w:val="baseline"/>
        <w:rPr>
          <w:bCs/>
        </w:rPr>
      </w:pPr>
      <w:r w:rsidRPr="00F149D7">
        <w:rPr>
          <w:bCs/>
        </w:rPr>
        <w:t xml:space="preserve">Administratorem przetwarzającym Pani/Pana dane osobowe jest </w:t>
      </w:r>
      <w:r w:rsidRPr="00F149D7">
        <w:rPr>
          <w:b/>
          <w:bCs/>
        </w:rPr>
        <w:t>Komendant Miejski Państwowej Straży Pożarnej m. st. Warszawy, ul. Polna 1,00-622 Warszawa</w:t>
      </w:r>
    </w:p>
    <w:p w14:paraId="3A0C0007" w14:textId="77777777" w:rsidR="00FE60AA" w:rsidRPr="00F149D7" w:rsidRDefault="00FE60AA" w:rsidP="00F149D7">
      <w:pPr>
        <w:pStyle w:val="Akapitzlist"/>
        <w:numPr>
          <w:ilvl w:val="0"/>
          <w:numId w:val="62"/>
        </w:numPr>
        <w:overflowPunct w:val="0"/>
        <w:autoSpaceDE w:val="0"/>
        <w:autoSpaceDN w:val="0"/>
        <w:adjustRightInd w:val="0"/>
        <w:spacing w:after="240"/>
        <w:textAlignment w:val="baseline"/>
        <w:rPr>
          <w:bCs/>
        </w:rPr>
      </w:pPr>
      <w:r w:rsidRPr="00F149D7">
        <w:rPr>
          <w:bCs/>
        </w:rPr>
        <w:t xml:space="preserve">dla Komendy Miejskiej’ Państwowej Straży Pożarnej m. st. Warszawy został wyznaczony Inspektor Ochrony Danych, mail: </w:t>
      </w:r>
      <w:hyperlink r:id="rId8" w:history="1">
        <w:r w:rsidR="00F149D7" w:rsidRPr="004147C2">
          <w:rPr>
            <w:rStyle w:val="Hipercze"/>
            <w:b/>
            <w:bCs/>
          </w:rPr>
          <w:t>dpo@warszawa-straz.pl</w:t>
        </w:r>
      </w:hyperlink>
    </w:p>
    <w:p w14:paraId="7969E51B" w14:textId="37B9D17C" w:rsidR="00FE60AA" w:rsidRPr="006D7E1E" w:rsidRDefault="00FE60AA" w:rsidP="006D7E1E">
      <w:pPr>
        <w:pStyle w:val="Akapitzlist"/>
        <w:numPr>
          <w:ilvl w:val="0"/>
          <w:numId w:val="62"/>
        </w:numPr>
        <w:overflowPunct w:val="0"/>
        <w:autoSpaceDE w:val="0"/>
        <w:autoSpaceDN w:val="0"/>
        <w:adjustRightInd w:val="0"/>
        <w:spacing w:after="240"/>
        <w:jc w:val="both"/>
        <w:textAlignment w:val="baseline"/>
        <w:rPr>
          <w:bCs/>
        </w:rPr>
      </w:pPr>
      <w:r w:rsidRPr="00F149D7">
        <w:rPr>
          <w:bCs/>
        </w:rPr>
        <w:t xml:space="preserve">Pani/Pana dane osobowe przetwarzane będą na podstawie art. 6 ust. 1 lit. c RODO </w:t>
      </w:r>
      <w:proofErr w:type="spellStart"/>
      <w:r w:rsidRPr="00F149D7">
        <w:rPr>
          <w:bCs/>
        </w:rPr>
        <w:t>wcelu</w:t>
      </w:r>
      <w:proofErr w:type="spellEnd"/>
      <w:r w:rsidRPr="00F149D7">
        <w:rPr>
          <w:bCs/>
        </w:rPr>
        <w:t xml:space="preserve"> związanym z postępowaniem o udzielenie zamówienia publicznego na</w:t>
      </w:r>
      <w:r w:rsidR="00630390">
        <w:rPr>
          <w:bCs/>
        </w:rPr>
        <w:t xml:space="preserve"> </w:t>
      </w:r>
      <w:r w:rsidR="005760CD">
        <w:rPr>
          <w:b/>
        </w:rPr>
        <w:t>Budowę nowej siedziby JRG na terenie dzielnicy Bielany</w:t>
      </w:r>
      <w:r w:rsidR="005760CD" w:rsidRPr="00206682">
        <w:rPr>
          <w:b/>
        </w:rPr>
        <w:t>”</w:t>
      </w:r>
      <w:r w:rsidR="005760CD">
        <w:rPr>
          <w:b/>
        </w:rPr>
        <w:t xml:space="preserve"> – etap I</w:t>
      </w:r>
      <w:r w:rsidR="005760CD" w:rsidRPr="00206682">
        <w:t xml:space="preserve"> </w:t>
      </w:r>
      <w:r w:rsidRPr="006D7E1E">
        <w:rPr>
          <w:b/>
          <w:bCs/>
        </w:rPr>
        <w:t>,</w:t>
      </w:r>
      <w:r w:rsidRPr="006D7E1E">
        <w:rPr>
          <w:bCs/>
        </w:rPr>
        <w:t xml:space="preserve"> nr sprawy</w:t>
      </w:r>
      <w:r w:rsidR="00630390">
        <w:rPr>
          <w:bCs/>
        </w:rPr>
        <w:t xml:space="preserve"> </w:t>
      </w:r>
      <w:r w:rsidR="00B70358">
        <w:rPr>
          <w:b/>
          <w:bCs/>
        </w:rPr>
        <w:t>MT.2370</w:t>
      </w:r>
      <w:r w:rsidR="005760CD">
        <w:rPr>
          <w:b/>
          <w:bCs/>
        </w:rPr>
        <w:t>.0</w:t>
      </w:r>
      <w:r w:rsidR="00525089">
        <w:rPr>
          <w:b/>
          <w:bCs/>
        </w:rPr>
        <w:t>9</w:t>
      </w:r>
      <w:r w:rsidRPr="006D7E1E">
        <w:rPr>
          <w:b/>
          <w:bCs/>
        </w:rPr>
        <w:t>.202</w:t>
      </w:r>
      <w:r w:rsidR="007460C4">
        <w:rPr>
          <w:b/>
          <w:bCs/>
        </w:rPr>
        <w:t>4</w:t>
      </w:r>
      <w:r w:rsidRPr="006D7E1E">
        <w:rPr>
          <w:bCs/>
        </w:rPr>
        <w:t xml:space="preserve"> prowadzonym w trybie podstawowym bez negocjacji, w tym przygotowania i zawarcia umowy w sprawie zamówienia publicznego, w przypadku wybrania Pana/Pani oferty jako najkorzystniejszej;</w:t>
      </w:r>
    </w:p>
    <w:p w14:paraId="6E873178" w14:textId="77777777" w:rsidR="00FE60AA" w:rsidRPr="00F149D7" w:rsidRDefault="00FE60AA" w:rsidP="00FE60AA">
      <w:pPr>
        <w:pStyle w:val="Akapitzlist"/>
        <w:numPr>
          <w:ilvl w:val="0"/>
          <w:numId w:val="62"/>
        </w:numPr>
        <w:overflowPunct w:val="0"/>
        <w:autoSpaceDE w:val="0"/>
        <w:autoSpaceDN w:val="0"/>
        <w:adjustRightInd w:val="0"/>
        <w:spacing w:after="240"/>
        <w:jc w:val="both"/>
        <w:textAlignment w:val="baseline"/>
        <w:rPr>
          <w:bCs/>
        </w:rPr>
      </w:pPr>
      <w:r w:rsidRPr="00F149D7">
        <w:rPr>
          <w:bCs/>
        </w:rPr>
        <w:t>odbiorcami Pani/Pana danych osobowych będą osoby lub podmioty, którym udostępniona zostanie dokumentacja postępowania w oparciu o wskazania przepisów prawa,</w:t>
      </w:r>
      <w:r w:rsidRPr="00F149D7">
        <w:rPr>
          <w:bCs/>
        </w:rPr>
        <w:br/>
        <w:t xml:space="preserve">w szczególności prawa zamówień publicznych zwanego dalej „ustawą </w:t>
      </w:r>
      <w:proofErr w:type="spellStart"/>
      <w:r w:rsidRPr="00F149D7">
        <w:rPr>
          <w:bCs/>
        </w:rPr>
        <w:t>Pzp</w:t>
      </w:r>
      <w:proofErr w:type="spellEnd"/>
      <w:r w:rsidRPr="00F149D7">
        <w:rPr>
          <w:bCs/>
        </w:rPr>
        <w:t xml:space="preserve">”;  </w:t>
      </w:r>
    </w:p>
    <w:p w14:paraId="5381C1C0" w14:textId="77777777" w:rsidR="00FE60AA" w:rsidRPr="00F149D7" w:rsidRDefault="00FE60AA" w:rsidP="00FE60AA">
      <w:pPr>
        <w:pStyle w:val="Akapitzlist"/>
        <w:numPr>
          <w:ilvl w:val="0"/>
          <w:numId w:val="62"/>
        </w:numPr>
        <w:overflowPunct w:val="0"/>
        <w:autoSpaceDE w:val="0"/>
        <w:autoSpaceDN w:val="0"/>
        <w:adjustRightInd w:val="0"/>
        <w:spacing w:after="240"/>
        <w:jc w:val="both"/>
        <w:textAlignment w:val="baseline"/>
        <w:rPr>
          <w:bCs/>
        </w:rPr>
      </w:pPr>
      <w:r w:rsidRPr="00F149D7">
        <w:rPr>
          <w:bCs/>
        </w:rPr>
        <w:t>Pani/Pana dane osobowe będą przechowywane, przez okres 4 lat od dnia zakończenia postępowania o udzielenie zamówienia, a jeżeli czas trwania umowy przekracza 4 lata, okres przechowywania obejmuje cały czas trwania umowy;</w:t>
      </w:r>
    </w:p>
    <w:p w14:paraId="33F2D804" w14:textId="77777777" w:rsidR="00FE60AA" w:rsidRPr="00F149D7" w:rsidRDefault="00FE60AA" w:rsidP="00FE60AA">
      <w:pPr>
        <w:pStyle w:val="Akapitzlist"/>
        <w:numPr>
          <w:ilvl w:val="0"/>
          <w:numId w:val="62"/>
        </w:numPr>
        <w:overflowPunct w:val="0"/>
        <w:autoSpaceDE w:val="0"/>
        <w:autoSpaceDN w:val="0"/>
        <w:adjustRightInd w:val="0"/>
        <w:spacing w:after="240"/>
        <w:jc w:val="both"/>
        <w:textAlignment w:val="baseline"/>
        <w:rPr>
          <w:bCs/>
        </w:rPr>
      </w:pPr>
      <w:r w:rsidRPr="00F149D7">
        <w:rPr>
          <w:bCs/>
        </w:rPr>
        <w:lastRenderedPageBreak/>
        <w:t xml:space="preserve">posiada Pani/Pan prawo żądania dostępu do treści swoich danych, prawo ich sprostowania, ograniczenia przetwarzania, usunięcia, z zastrzeżeniem, że nie dotyczy to przypadków, </w:t>
      </w:r>
      <w:r w:rsidRPr="00F149D7">
        <w:rPr>
          <w:bCs/>
        </w:rPr>
        <w:br/>
        <w:t>w których administrator posiada uprawnienie do przetwarzania danych na podstawie przepisów prawa;</w:t>
      </w:r>
    </w:p>
    <w:p w14:paraId="0655CF33" w14:textId="77777777" w:rsidR="00FE60AA" w:rsidRPr="00F149D7" w:rsidRDefault="00FE60AA" w:rsidP="00FE60AA">
      <w:pPr>
        <w:pStyle w:val="Akapitzlist"/>
        <w:numPr>
          <w:ilvl w:val="0"/>
          <w:numId w:val="62"/>
        </w:numPr>
        <w:overflowPunct w:val="0"/>
        <w:autoSpaceDE w:val="0"/>
        <w:autoSpaceDN w:val="0"/>
        <w:adjustRightInd w:val="0"/>
        <w:spacing w:after="240"/>
        <w:jc w:val="both"/>
        <w:textAlignment w:val="baseline"/>
        <w:rPr>
          <w:bCs/>
        </w:rPr>
      </w:pPr>
      <w:r w:rsidRPr="00F149D7">
        <w:rPr>
          <w:bCs/>
        </w:rPr>
        <w:t>jeżeli uzna Pani/Pan, że przetwarzanie narusza przepisy RODO posiada Pani/Pan prawo wniesienia skargi do organu nadzorczego, jakim jest Prezes Urzędu Ochrony Danych Osobowych, 00-193 Warszawa, Stawki 2, tel. 22 531 03 00, fax. 22 531 03 01, e-mail: </w:t>
      </w:r>
      <w:hyperlink r:id="rId9" w:history="1">
        <w:r w:rsidRPr="00FE40A6">
          <w:rPr>
            <w:b/>
            <w:bCs/>
          </w:rPr>
          <w:t>kancelaria@uodo.gov.pl</w:t>
        </w:r>
      </w:hyperlink>
      <w:r w:rsidRPr="00FE40A6">
        <w:rPr>
          <w:b/>
          <w:bCs/>
        </w:rPr>
        <w:t>);</w:t>
      </w:r>
    </w:p>
    <w:p w14:paraId="24FA7E6B" w14:textId="77777777" w:rsidR="00FE60AA" w:rsidRPr="00F149D7" w:rsidRDefault="00FE60AA" w:rsidP="00FE60AA">
      <w:pPr>
        <w:pStyle w:val="Akapitzlist"/>
        <w:numPr>
          <w:ilvl w:val="0"/>
          <w:numId w:val="62"/>
        </w:numPr>
        <w:overflowPunct w:val="0"/>
        <w:autoSpaceDE w:val="0"/>
        <w:autoSpaceDN w:val="0"/>
        <w:adjustRightInd w:val="0"/>
        <w:spacing w:after="240"/>
        <w:jc w:val="both"/>
        <w:textAlignment w:val="baseline"/>
        <w:rPr>
          <w:bCs/>
        </w:rPr>
      </w:pPr>
      <w:r w:rsidRPr="00F149D7">
        <w:rPr>
          <w:bCs/>
        </w:rPr>
        <w:t xml:space="preserve">podanie przez osoby biorące udział w postepowaniu o udzielenie zamówienia publicznego danych osobowych jest wymogiem ustawowym wynikającym z zapisów ustawy </w:t>
      </w:r>
      <w:proofErr w:type="spellStart"/>
      <w:r w:rsidRPr="00F149D7">
        <w:rPr>
          <w:bCs/>
        </w:rPr>
        <w:t>Pzp</w:t>
      </w:r>
      <w:proofErr w:type="spellEnd"/>
      <w:r w:rsidRPr="00F149D7">
        <w:rPr>
          <w:bCs/>
        </w:rPr>
        <w:t xml:space="preserve">, </w:t>
      </w:r>
      <w:r w:rsidRPr="00F149D7">
        <w:rPr>
          <w:bCs/>
        </w:rPr>
        <w:br/>
        <w:t>a konsekwencje niepodania określonych danych wynikają z tej ustawy;</w:t>
      </w:r>
    </w:p>
    <w:p w14:paraId="38D08CC3" w14:textId="77777777" w:rsidR="00FE60AA" w:rsidRPr="00F149D7" w:rsidRDefault="00FE60AA" w:rsidP="00FE60AA">
      <w:pPr>
        <w:pStyle w:val="Akapitzlist"/>
        <w:numPr>
          <w:ilvl w:val="0"/>
          <w:numId w:val="62"/>
        </w:numPr>
        <w:overflowPunct w:val="0"/>
        <w:autoSpaceDE w:val="0"/>
        <w:autoSpaceDN w:val="0"/>
        <w:adjustRightInd w:val="0"/>
        <w:spacing w:after="240"/>
        <w:jc w:val="both"/>
        <w:textAlignment w:val="baseline"/>
        <w:rPr>
          <w:bCs/>
        </w:rPr>
      </w:pPr>
      <w:r w:rsidRPr="00F149D7">
        <w:rPr>
          <w:bCs/>
        </w:rPr>
        <w:t xml:space="preserve">przetwarzanie podanych przez Panią/Pana danych osobowych nie będzie podlegało zautomatyzowanemu podejmowaniu decyzji, w tym profilowaniu, o którym mowa </w:t>
      </w:r>
      <w:r w:rsidRPr="00F149D7">
        <w:rPr>
          <w:bCs/>
        </w:rPr>
        <w:br/>
        <w:t>w art. 22 ust. 1 i 4 RODO.</w:t>
      </w:r>
    </w:p>
    <w:p w14:paraId="33B4F007" w14:textId="77777777" w:rsidR="00FE60AA" w:rsidRPr="00F149D7" w:rsidRDefault="00FE60AA" w:rsidP="00FE40A6">
      <w:pPr>
        <w:pStyle w:val="Akapitzlist"/>
        <w:overflowPunct w:val="0"/>
        <w:autoSpaceDE w:val="0"/>
        <w:autoSpaceDN w:val="0"/>
        <w:adjustRightInd w:val="0"/>
        <w:spacing w:after="240"/>
        <w:ind w:left="142"/>
        <w:jc w:val="both"/>
        <w:textAlignment w:val="baseline"/>
        <w:rPr>
          <w:bCs/>
        </w:rPr>
      </w:pPr>
      <w:r w:rsidRPr="00F149D7">
        <w:rPr>
          <w:bCs/>
        </w:rPr>
        <w:t xml:space="preserve">W przypadku gdy wykonanie obowiązków, o których mowa w art.15 ust.1–3 RODO, wymagałoby niewspółmiernie dużego wysiłku, zamawiający może żądać od osoby, której dane dotyczą, wskazania dodatkowych informacji mających na celu sprecyzowanie żądania, </w:t>
      </w:r>
      <w:r w:rsidRPr="00F149D7">
        <w:rPr>
          <w:bCs/>
        </w:rPr>
        <w:br/>
        <w:t>w szczególności podania nazwy lub daty postępowania o udzielenie zamówienia publicznego lub konkursu.</w:t>
      </w:r>
    </w:p>
    <w:p w14:paraId="3F69188E" w14:textId="77777777" w:rsidR="00FE60AA" w:rsidRPr="00F149D7" w:rsidRDefault="00FE60AA" w:rsidP="00FE40A6">
      <w:pPr>
        <w:pStyle w:val="Akapitzlist"/>
        <w:overflowPunct w:val="0"/>
        <w:autoSpaceDE w:val="0"/>
        <w:autoSpaceDN w:val="0"/>
        <w:adjustRightInd w:val="0"/>
        <w:spacing w:after="240"/>
        <w:ind w:left="142"/>
        <w:jc w:val="both"/>
        <w:textAlignment w:val="baseline"/>
        <w:rPr>
          <w:bCs/>
        </w:rPr>
      </w:pPr>
      <w:r w:rsidRPr="00F149D7">
        <w:rPr>
          <w:bCs/>
        </w:rPr>
        <w:t>Wystąpienie z żądaniem, o którym mowa w art.18 ust.1 RODO, nie ogranicza przetwarzania danych osobowych do czasu zakończenia postępowania o udzielenie zamówienia publicznego lub konkursu.</w:t>
      </w:r>
    </w:p>
    <w:p w14:paraId="3DDFDB86" w14:textId="77777777" w:rsidR="00FE60AA" w:rsidRPr="00D250AD" w:rsidRDefault="00FE60AA" w:rsidP="00FE40A6">
      <w:pPr>
        <w:pStyle w:val="Akapitzlist"/>
        <w:overflowPunct w:val="0"/>
        <w:autoSpaceDE w:val="0"/>
        <w:autoSpaceDN w:val="0"/>
        <w:adjustRightInd w:val="0"/>
        <w:spacing w:after="240"/>
        <w:ind w:left="142"/>
        <w:jc w:val="both"/>
        <w:textAlignment w:val="baseline"/>
        <w:rPr>
          <w:bCs/>
        </w:rPr>
      </w:pPr>
      <w:r w:rsidRPr="00F149D7">
        <w:rPr>
          <w:bCs/>
        </w:rPr>
        <w:t>W przypadku gdy wykonanie obowiązków, o których mowa w art.15 ust.1–3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4FF578A6" w14:textId="77777777" w:rsidR="00CD79DB" w:rsidRPr="00D250AD" w:rsidRDefault="00CD79DB" w:rsidP="00FA2C24">
      <w:pPr>
        <w:pStyle w:val="Style8"/>
        <w:numPr>
          <w:ilvl w:val="0"/>
          <w:numId w:val="32"/>
        </w:numPr>
        <w:shd w:val="clear" w:color="auto" w:fill="auto"/>
        <w:spacing w:before="0" w:after="0" w:line="276" w:lineRule="auto"/>
        <w:ind w:left="284"/>
        <w:rPr>
          <w:rFonts w:ascii="Times New Roman" w:eastAsia="Times New Roman" w:hAnsi="Times New Roman" w:cs="Times New Roman"/>
          <w:bCs/>
          <w:sz w:val="20"/>
          <w:szCs w:val="20"/>
          <w:lang w:eastAsia="pl-PL"/>
        </w:rPr>
      </w:pPr>
      <w:r w:rsidRPr="00D250AD">
        <w:rPr>
          <w:rFonts w:ascii="Times New Roman" w:eastAsia="Times New Roman" w:hAnsi="Times New Roman" w:cs="Times New Roman"/>
          <w:bCs/>
          <w:sz w:val="20"/>
          <w:szCs w:val="20"/>
          <w:lang w:eastAsia="pl-PL"/>
        </w:rPr>
        <w:t xml:space="preserve">Wykonawca zobowiązany jest do pisemnego powiadomienia Zamawiającego o każdym opóźnieniu robót podając powody niewykonania lub nienależytego wykonania obowiązków umownych, </w:t>
      </w:r>
      <w:r w:rsidRPr="00D250AD">
        <w:rPr>
          <w:rFonts w:ascii="Times New Roman" w:eastAsia="Times New Roman" w:hAnsi="Times New Roman" w:cs="Times New Roman"/>
          <w:bCs/>
          <w:sz w:val="20"/>
          <w:szCs w:val="20"/>
          <w:lang w:eastAsia="pl-PL"/>
        </w:rPr>
        <w:br/>
        <w:t>pod rygorem przeniesienia na Wykonawcę negatywnych skutków wynikających z zaniechania zawiadomienia o tym fakcie.</w:t>
      </w:r>
    </w:p>
    <w:p w14:paraId="17225166" w14:textId="77777777" w:rsidR="00CD79DB" w:rsidRPr="00D250AD" w:rsidRDefault="00CD79DB" w:rsidP="00FA2C24">
      <w:pPr>
        <w:pStyle w:val="Style8"/>
        <w:numPr>
          <w:ilvl w:val="0"/>
          <w:numId w:val="32"/>
        </w:numPr>
        <w:shd w:val="clear" w:color="auto" w:fill="auto"/>
        <w:spacing w:before="0" w:after="0" w:line="276" w:lineRule="auto"/>
        <w:ind w:left="284"/>
        <w:rPr>
          <w:rFonts w:ascii="Times New Roman" w:eastAsia="Times New Roman" w:hAnsi="Times New Roman" w:cs="Times New Roman"/>
          <w:bCs/>
          <w:sz w:val="20"/>
          <w:szCs w:val="20"/>
          <w:lang w:eastAsia="pl-PL"/>
        </w:rPr>
      </w:pPr>
      <w:r w:rsidRPr="00D250AD">
        <w:rPr>
          <w:rFonts w:ascii="Times New Roman" w:eastAsia="Times New Roman" w:hAnsi="Times New Roman" w:cs="Times New Roman"/>
          <w:bCs/>
          <w:sz w:val="20"/>
          <w:szCs w:val="20"/>
          <w:lang w:eastAsia="pl-PL"/>
        </w:rPr>
        <w:t>Jeżeli okaże się, że do sprawnej realizacji Umowy niezbędne jest dokonanie wzajemnych dodatkowych uzgodnień, Strony zobowiązane są do dokonania tych uzgodnień niezwłocznie, celem niezwłocznego przystąpienia do dalszej sprawnej realizacji Umowy.</w:t>
      </w:r>
    </w:p>
    <w:p w14:paraId="1A996869" w14:textId="77777777" w:rsidR="00CD79DB" w:rsidRPr="00D250AD" w:rsidRDefault="00CD79DB" w:rsidP="00FA2C24">
      <w:pPr>
        <w:pStyle w:val="Style8"/>
        <w:numPr>
          <w:ilvl w:val="0"/>
          <w:numId w:val="32"/>
        </w:numPr>
        <w:shd w:val="clear" w:color="auto" w:fill="auto"/>
        <w:spacing w:before="0" w:after="0" w:line="276" w:lineRule="auto"/>
        <w:ind w:left="284"/>
        <w:rPr>
          <w:rFonts w:ascii="Times New Roman" w:eastAsia="Times New Roman" w:hAnsi="Times New Roman" w:cs="Times New Roman"/>
          <w:bCs/>
          <w:sz w:val="20"/>
          <w:szCs w:val="20"/>
          <w:lang w:eastAsia="pl-PL"/>
        </w:rPr>
      </w:pPr>
      <w:r w:rsidRPr="00D250AD">
        <w:rPr>
          <w:rFonts w:ascii="Times New Roman" w:eastAsia="Times New Roman" w:hAnsi="Times New Roman" w:cs="Times New Roman"/>
          <w:bCs/>
          <w:sz w:val="20"/>
          <w:szCs w:val="20"/>
          <w:lang w:eastAsia="pl-PL"/>
        </w:rPr>
        <w:t>Wykonawca zobowiązany jest do utrzymania w tajemnicy wszelkich danych dotyczących Zamawiającego uzyskanych od niego lub przy okazji wykonywania Umowy bądź prowadzenia negocjacji lub rozmów, jak również wszelkich innych informacji, jakie uzyskał w związku z realizacją niniejszej Umowy lub przyprowadzeniu negocjacji lub rozmów, które dotyczą wykonania Umowy lub działalności Zamawiającego, bez względu na sposób i formę ich utrwalenia i przekazania. Wszelkie załączniki do niniejszej Umowy stanowią jej integralną część.</w:t>
      </w:r>
    </w:p>
    <w:p w14:paraId="0A473A06" w14:textId="77777777" w:rsidR="00CD79DB" w:rsidRPr="00D250AD" w:rsidRDefault="00CD79DB" w:rsidP="00FA2C24">
      <w:pPr>
        <w:pStyle w:val="Style8"/>
        <w:numPr>
          <w:ilvl w:val="0"/>
          <w:numId w:val="32"/>
        </w:numPr>
        <w:shd w:val="clear" w:color="auto" w:fill="auto"/>
        <w:spacing w:before="0" w:after="0" w:line="276" w:lineRule="auto"/>
        <w:ind w:left="284"/>
        <w:rPr>
          <w:rFonts w:ascii="Times New Roman" w:eastAsia="Times New Roman" w:hAnsi="Times New Roman" w:cs="Times New Roman"/>
          <w:bCs/>
          <w:sz w:val="20"/>
          <w:szCs w:val="20"/>
          <w:lang w:eastAsia="pl-PL"/>
        </w:rPr>
      </w:pPr>
      <w:r w:rsidRPr="00D250AD">
        <w:rPr>
          <w:rFonts w:ascii="Times New Roman" w:eastAsia="Times New Roman" w:hAnsi="Times New Roman" w:cs="Times New Roman"/>
          <w:bCs/>
          <w:sz w:val="20"/>
          <w:szCs w:val="20"/>
          <w:lang w:eastAsia="pl-PL"/>
        </w:rPr>
        <w:t>Ewentualne spory, jakie mogą wyniknąć z realizacji niniejszej umowy, strony poddają rozstrzygnięciu Sądu właściwego miejscowo dla siedziby Zamawiającego.</w:t>
      </w:r>
    </w:p>
    <w:p w14:paraId="69899C4B" w14:textId="77777777" w:rsidR="00CD79DB" w:rsidRPr="00D250AD" w:rsidRDefault="00CD79DB" w:rsidP="00FA2C24">
      <w:pPr>
        <w:pStyle w:val="Style8"/>
        <w:numPr>
          <w:ilvl w:val="0"/>
          <w:numId w:val="32"/>
        </w:numPr>
        <w:shd w:val="clear" w:color="auto" w:fill="auto"/>
        <w:spacing w:before="0" w:after="0" w:line="276" w:lineRule="auto"/>
        <w:ind w:left="284"/>
        <w:rPr>
          <w:rFonts w:ascii="Times New Roman" w:eastAsia="Times New Roman" w:hAnsi="Times New Roman" w:cs="Times New Roman"/>
          <w:bCs/>
          <w:sz w:val="20"/>
          <w:szCs w:val="20"/>
          <w:lang w:eastAsia="pl-PL"/>
        </w:rPr>
      </w:pPr>
      <w:r w:rsidRPr="00D250AD">
        <w:rPr>
          <w:rFonts w:ascii="Times New Roman" w:eastAsia="Times New Roman" w:hAnsi="Times New Roman" w:cs="Times New Roman"/>
          <w:bCs/>
          <w:sz w:val="20"/>
          <w:szCs w:val="20"/>
          <w:lang w:eastAsia="pl-PL"/>
        </w:rPr>
        <w:t xml:space="preserve">Umowę sporządzono w 2 jednobrzmiących egzemplarzach - 1 egzemplarz dla Zamawiającego </w:t>
      </w:r>
      <w:r w:rsidRPr="00D250AD">
        <w:rPr>
          <w:rFonts w:ascii="Times New Roman" w:eastAsia="Times New Roman" w:hAnsi="Times New Roman" w:cs="Times New Roman"/>
          <w:bCs/>
          <w:sz w:val="20"/>
          <w:szCs w:val="20"/>
          <w:lang w:eastAsia="pl-PL"/>
        </w:rPr>
        <w:br/>
        <w:t>i 1 egzemplarz dla Wykonawcy.</w:t>
      </w:r>
    </w:p>
    <w:p w14:paraId="5F3DD837" w14:textId="77777777" w:rsidR="00CD79DB" w:rsidRPr="00D250AD" w:rsidRDefault="00CD79DB" w:rsidP="001C191D">
      <w:pPr>
        <w:autoSpaceDE w:val="0"/>
        <w:autoSpaceDN w:val="0"/>
        <w:adjustRightInd w:val="0"/>
        <w:jc w:val="center"/>
        <w:rPr>
          <w:b/>
          <w:bCs/>
        </w:rPr>
      </w:pPr>
    </w:p>
    <w:p w14:paraId="629C9031" w14:textId="77777777" w:rsidR="00CD79DB" w:rsidRPr="00D250AD" w:rsidRDefault="00CD79DB" w:rsidP="001C191D">
      <w:pPr>
        <w:autoSpaceDE w:val="0"/>
        <w:autoSpaceDN w:val="0"/>
        <w:adjustRightInd w:val="0"/>
        <w:jc w:val="center"/>
        <w:rPr>
          <w:b/>
          <w:bCs/>
        </w:rPr>
      </w:pPr>
    </w:p>
    <w:p w14:paraId="2B549C51" w14:textId="77777777" w:rsidR="001C191D" w:rsidRPr="00D250AD" w:rsidRDefault="001C191D" w:rsidP="001C191D">
      <w:pPr>
        <w:spacing w:line="360" w:lineRule="auto"/>
      </w:pPr>
    </w:p>
    <w:p w14:paraId="67FD9435" w14:textId="77777777" w:rsidR="001C191D" w:rsidRPr="00763F3A" w:rsidRDefault="001C191D" w:rsidP="001C191D">
      <w:pPr>
        <w:ind w:firstLine="708"/>
        <w:jc w:val="both"/>
        <w:rPr>
          <w:bCs/>
        </w:rPr>
      </w:pPr>
      <w:r w:rsidRPr="00D250AD">
        <w:rPr>
          <w:b/>
          <w:bCs/>
        </w:rPr>
        <w:t xml:space="preserve">ZAMAWIAJĄCY: </w:t>
      </w:r>
      <w:r w:rsidRPr="00D250AD">
        <w:rPr>
          <w:b/>
          <w:bCs/>
        </w:rPr>
        <w:tab/>
      </w:r>
      <w:r w:rsidRPr="00D250AD">
        <w:rPr>
          <w:b/>
          <w:bCs/>
        </w:rPr>
        <w:tab/>
      </w:r>
      <w:r w:rsidRPr="00D250AD">
        <w:rPr>
          <w:b/>
          <w:bCs/>
        </w:rPr>
        <w:tab/>
      </w:r>
      <w:r w:rsidRPr="00D250AD">
        <w:rPr>
          <w:b/>
          <w:bCs/>
        </w:rPr>
        <w:tab/>
      </w:r>
      <w:r w:rsidRPr="00D250AD">
        <w:rPr>
          <w:b/>
          <w:bCs/>
        </w:rPr>
        <w:tab/>
      </w:r>
      <w:r w:rsidRPr="00D250AD">
        <w:rPr>
          <w:b/>
          <w:bCs/>
        </w:rPr>
        <w:tab/>
      </w:r>
      <w:r w:rsidRPr="00D250AD">
        <w:rPr>
          <w:b/>
          <w:bCs/>
        </w:rPr>
        <w:tab/>
        <w:t>WYKONAWCA:</w:t>
      </w:r>
    </w:p>
    <w:p w14:paraId="062BABB8" w14:textId="77777777" w:rsidR="001C191D" w:rsidRDefault="001C191D" w:rsidP="001C191D"/>
    <w:p w14:paraId="54676BFD" w14:textId="77777777" w:rsidR="001C191D" w:rsidRDefault="001C191D" w:rsidP="001C191D"/>
    <w:p w14:paraId="1EA6A0F4" w14:textId="77777777" w:rsidR="00824431" w:rsidRPr="00824431" w:rsidRDefault="00824431" w:rsidP="00824431"/>
    <w:sectPr w:rsidR="00824431" w:rsidRPr="00824431" w:rsidSect="003A6034">
      <w:footerReference w:type="default" r:id="rId10"/>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5F21D" w14:textId="77777777" w:rsidR="005E0C6D" w:rsidRDefault="005E0C6D" w:rsidP="00613C7E">
      <w:r>
        <w:separator/>
      </w:r>
    </w:p>
  </w:endnote>
  <w:endnote w:type="continuationSeparator" w:id="0">
    <w:p w14:paraId="0912A1BB" w14:textId="77777777" w:rsidR="005E0C6D" w:rsidRDefault="005E0C6D" w:rsidP="0061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438069"/>
      <w:docPartObj>
        <w:docPartGallery w:val="Page Numbers (Bottom of Page)"/>
        <w:docPartUnique/>
      </w:docPartObj>
    </w:sdtPr>
    <w:sdtEndPr/>
    <w:sdtContent>
      <w:sdt>
        <w:sdtPr>
          <w:id w:val="1728636285"/>
          <w:docPartObj>
            <w:docPartGallery w:val="Page Numbers (Top of Page)"/>
            <w:docPartUnique/>
          </w:docPartObj>
        </w:sdtPr>
        <w:sdtEndPr/>
        <w:sdtContent>
          <w:p w14:paraId="0498E349" w14:textId="77777777" w:rsidR="00863A14" w:rsidRDefault="00863A1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0004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00045">
              <w:rPr>
                <w:b/>
                <w:bCs/>
                <w:noProof/>
              </w:rPr>
              <w:t>19</w:t>
            </w:r>
            <w:r>
              <w:rPr>
                <w:b/>
                <w:bCs/>
                <w:sz w:val="24"/>
                <w:szCs w:val="24"/>
              </w:rPr>
              <w:fldChar w:fldCharType="end"/>
            </w:r>
          </w:p>
        </w:sdtContent>
      </w:sdt>
    </w:sdtContent>
  </w:sdt>
  <w:p w14:paraId="78541719" w14:textId="77777777" w:rsidR="00863A14" w:rsidRDefault="00863A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5519D" w14:textId="77777777" w:rsidR="005E0C6D" w:rsidRDefault="005E0C6D" w:rsidP="00613C7E">
      <w:r>
        <w:separator/>
      </w:r>
    </w:p>
  </w:footnote>
  <w:footnote w:type="continuationSeparator" w:id="0">
    <w:p w14:paraId="26C73BA5" w14:textId="77777777" w:rsidR="005E0C6D" w:rsidRDefault="005E0C6D" w:rsidP="0061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180"/>
    <w:multiLevelType w:val="hybridMultilevel"/>
    <w:tmpl w:val="5F048472"/>
    <w:lvl w:ilvl="0" w:tplc="04150011">
      <w:start w:val="1"/>
      <w:numFmt w:val="decimal"/>
      <w:lvlText w:val="%1)"/>
      <w:lvlJc w:val="left"/>
      <w:pPr>
        <w:tabs>
          <w:tab w:val="num" w:pos="720"/>
        </w:tabs>
        <w:ind w:left="720" w:hanging="360"/>
      </w:pPr>
      <w:rPr>
        <w:rFonts w:hint="default"/>
      </w:rPr>
    </w:lvl>
    <w:lvl w:ilvl="1" w:tplc="3E6ABEA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162E08"/>
    <w:multiLevelType w:val="multilevel"/>
    <w:tmpl w:val="F0C41A9C"/>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B0671"/>
    <w:multiLevelType w:val="hybridMultilevel"/>
    <w:tmpl w:val="7878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22771"/>
    <w:multiLevelType w:val="hybridMultilevel"/>
    <w:tmpl w:val="8E68BF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62C72C1"/>
    <w:multiLevelType w:val="multilevel"/>
    <w:tmpl w:val="06621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D09EA"/>
    <w:multiLevelType w:val="hybridMultilevel"/>
    <w:tmpl w:val="0E68EBD4"/>
    <w:lvl w:ilvl="0" w:tplc="5260BB3A">
      <w:start w:val="1"/>
      <w:numFmt w:val="lowerLetter"/>
      <w:lvlText w:val="%1)"/>
      <w:lvlJc w:val="left"/>
      <w:pPr>
        <w:ind w:left="1077" w:hanging="357"/>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7B84D84"/>
    <w:multiLevelType w:val="hybridMultilevel"/>
    <w:tmpl w:val="FCC4B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3703"/>
    <w:multiLevelType w:val="multilevel"/>
    <w:tmpl w:val="7B12E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A832BB"/>
    <w:multiLevelType w:val="hybridMultilevel"/>
    <w:tmpl w:val="BA54D7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CE6D88"/>
    <w:multiLevelType w:val="multilevel"/>
    <w:tmpl w:val="9202C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AB2C55"/>
    <w:multiLevelType w:val="hybridMultilevel"/>
    <w:tmpl w:val="5E08E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31D1A"/>
    <w:multiLevelType w:val="hybridMultilevel"/>
    <w:tmpl w:val="3B3CCFA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15:restartNumberingAfterBreak="0">
    <w:nsid w:val="10373666"/>
    <w:multiLevelType w:val="multilevel"/>
    <w:tmpl w:val="3E6AE6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20750C7"/>
    <w:multiLevelType w:val="hybridMultilevel"/>
    <w:tmpl w:val="3734500C"/>
    <w:lvl w:ilvl="0" w:tplc="B1EA056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220D4"/>
    <w:multiLevelType w:val="multilevel"/>
    <w:tmpl w:val="D9645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6" w15:restartNumberingAfterBreak="0">
    <w:nsid w:val="151E65C4"/>
    <w:multiLevelType w:val="multilevel"/>
    <w:tmpl w:val="97BEE13E"/>
    <w:lvl w:ilvl="0">
      <w:start w:val="1"/>
      <w:numFmt w:val="lowerLetter"/>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250BB4"/>
    <w:multiLevelType w:val="multilevel"/>
    <w:tmpl w:val="CAB04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64017"/>
    <w:multiLevelType w:val="hybridMultilevel"/>
    <w:tmpl w:val="35903C1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hint="default"/>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130999"/>
    <w:multiLevelType w:val="hybridMultilevel"/>
    <w:tmpl w:val="E7FA18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9848B3"/>
    <w:multiLevelType w:val="hybridMultilevel"/>
    <w:tmpl w:val="8856F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0C0AFD"/>
    <w:multiLevelType w:val="multilevel"/>
    <w:tmpl w:val="77BE1C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449330D"/>
    <w:multiLevelType w:val="hybridMultilevel"/>
    <w:tmpl w:val="98242F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53D17"/>
    <w:multiLevelType w:val="hybridMultilevel"/>
    <w:tmpl w:val="0E68EBD4"/>
    <w:lvl w:ilvl="0" w:tplc="5260BB3A">
      <w:start w:val="1"/>
      <w:numFmt w:val="lowerLetter"/>
      <w:lvlText w:val="%1)"/>
      <w:lvlJc w:val="left"/>
      <w:pPr>
        <w:ind w:left="1077" w:hanging="357"/>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3F2C15"/>
    <w:multiLevelType w:val="hybridMultilevel"/>
    <w:tmpl w:val="96444AA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hint="default"/>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433ACC"/>
    <w:multiLevelType w:val="hybridMultilevel"/>
    <w:tmpl w:val="ED4AD600"/>
    <w:lvl w:ilvl="0" w:tplc="018008F0">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150001">
      <w:start w:val="1"/>
      <w:numFmt w:val="bullet"/>
      <w:lvlText w:val=""/>
      <w:lvlJc w:val="left"/>
      <w:pPr>
        <w:tabs>
          <w:tab w:val="num" w:pos="1440"/>
        </w:tabs>
        <w:ind w:left="1440" w:hanging="360"/>
      </w:pPr>
      <w:rPr>
        <w:rFonts w:ascii="Symbol" w:hAnsi="Symbol"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C824071"/>
    <w:multiLevelType w:val="hybridMultilevel"/>
    <w:tmpl w:val="D772D2D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hint="default"/>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F78492F"/>
    <w:multiLevelType w:val="hybridMultilevel"/>
    <w:tmpl w:val="643840A2"/>
    <w:lvl w:ilvl="0" w:tplc="22FEE964">
      <w:start w:val="1"/>
      <w:numFmt w:val="decimal"/>
      <w:lvlText w:val="%1."/>
      <w:lvlJc w:val="left"/>
      <w:pPr>
        <w:tabs>
          <w:tab w:val="num" w:pos="360"/>
        </w:tabs>
        <w:ind w:left="360" w:hanging="360"/>
      </w:pPr>
      <w:rPr>
        <w:rFonts w:cs="Times New Roman" w:hint="default"/>
        <w:b w:val="0"/>
        <w:color w:val="auto"/>
      </w:rPr>
    </w:lvl>
    <w:lvl w:ilvl="1" w:tplc="0415000F">
      <w:start w:val="1"/>
      <w:numFmt w:val="decimal"/>
      <w:lvlText w:val="%2."/>
      <w:lvlJc w:val="left"/>
      <w:pPr>
        <w:tabs>
          <w:tab w:val="num" w:pos="1443"/>
        </w:tabs>
        <w:ind w:left="1443" w:hanging="360"/>
      </w:pPr>
      <w:rPr>
        <w:rFonts w:cs="Times New Roman" w:hint="default"/>
        <w:color w:val="auto"/>
      </w:rPr>
    </w:lvl>
    <w:lvl w:ilvl="2" w:tplc="F7F8740C">
      <w:start w:val="1"/>
      <w:numFmt w:val="decimal"/>
      <w:lvlText w:val="%3."/>
      <w:lvlJc w:val="left"/>
      <w:pPr>
        <w:tabs>
          <w:tab w:val="num" w:pos="2343"/>
        </w:tabs>
        <w:ind w:left="2343" w:hanging="360"/>
      </w:pPr>
      <w:rPr>
        <w:rFonts w:ascii="Times New Roman" w:eastAsia="Times New Roman" w:hAnsi="Times New Roman" w:cs="Times New Roman"/>
        <w:color w:val="auto"/>
      </w:rPr>
    </w:lvl>
    <w:lvl w:ilvl="3" w:tplc="BBFA1A76">
      <w:start w:val="1"/>
      <w:numFmt w:val="lowerLetter"/>
      <w:lvlText w:val="%4."/>
      <w:lvlJc w:val="left"/>
      <w:pPr>
        <w:tabs>
          <w:tab w:val="num" w:pos="2883"/>
        </w:tabs>
        <w:ind w:left="2883" w:hanging="360"/>
      </w:pPr>
      <w:rPr>
        <w:rFonts w:cs="Times New Roman" w:hint="default"/>
        <w:b w:val="0"/>
        <w:color w:val="auto"/>
      </w:rPr>
    </w:lvl>
    <w:lvl w:ilvl="4" w:tplc="14123F40">
      <w:start w:val="1"/>
      <w:numFmt w:val="lowerLetter"/>
      <w:lvlText w:val="%5)"/>
      <w:lvlJc w:val="left"/>
      <w:pPr>
        <w:tabs>
          <w:tab w:val="num" w:pos="3603"/>
        </w:tabs>
        <w:ind w:left="3603" w:hanging="360"/>
      </w:pPr>
      <w:rPr>
        <w:rFonts w:cs="Times New Roman" w:hint="default"/>
        <w:color w:val="auto"/>
      </w:rPr>
    </w:lvl>
    <w:lvl w:ilvl="5" w:tplc="D8F84296">
      <w:start w:val="1"/>
      <w:numFmt w:val="decimal"/>
      <w:lvlText w:val="%6)"/>
      <w:lvlJc w:val="left"/>
      <w:pPr>
        <w:ind w:left="4503" w:hanging="360"/>
      </w:pPr>
      <w:rPr>
        <w:rFonts w:hint="default"/>
      </w:rPr>
    </w:lvl>
    <w:lvl w:ilvl="6" w:tplc="0415000F" w:tentative="1">
      <w:start w:val="1"/>
      <w:numFmt w:val="decimal"/>
      <w:lvlText w:val="%7."/>
      <w:lvlJc w:val="left"/>
      <w:pPr>
        <w:tabs>
          <w:tab w:val="num" w:pos="5043"/>
        </w:tabs>
        <w:ind w:left="5043" w:hanging="360"/>
      </w:pPr>
      <w:rPr>
        <w:rFonts w:cs="Times New Roman"/>
      </w:rPr>
    </w:lvl>
    <w:lvl w:ilvl="7" w:tplc="04150019" w:tentative="1">
      <w:start w:val="1"/>
      <w:numFmt w:val="lowerLetter"/>
      <w:lvlText w:val="%8."/>
      <w:lvlJc w:val="left"/>
      <w:pPr>
        <w:tabs>
          <w:tab w:val="num" w:pos="5763"/>
        </w:tabs>
        <w:ind w:left="5763" w:hanging="360"/>
      </w:pPr>
      <w:rPr>
        <w:rFonts w:cs="Times New Roman"/>
      </w:rPr>
    </w:lvl>
    <w:lvl w:ilvl="8" w:tplc="0415001B" w:tentative="1">
      <w:start w:val="1"/>
      <w:numFmt w:val="lowerRoman"/>
      <w:lvlText w:val="%9."/>
      <w:lvlJc w:val="right"/>
      <w:pPr>
        <w:tabs>
          <w:tab w:val="num" w:pos="6483"/>
        </w:tabs>
        <w:ind w:left="6483" w:hanging="180"/>
      </w:pPr>
      <w:rPr>
        <w:rFonts w:cs="Times New Roman"/>
      </w:rPr>
    </w:lvl>
  </w:abstractNum>
  <w:abstractNum w:abstractNumId="28" w15:restartNumberingAfterBreak="0">
    <w:nsid w:val="3182793B"/>
    <w:multiLevelType w:val="multilevel"/>
    <w:tmpl w:val="25ACB3DE"/>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58247A"/>
    <w:multiLevelType w:val="hybridMultilevel"/>
    <w:tmpl w:val="CB18D33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hint="default"/>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7F85549"/>
    <w:multiLevelType w:val="multilevel"/>
    <w:tmpl w:val="3E6AE6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2268D8"/>
    <w:multiLevelType w:val="hybridMultilevel"/>
    <w:tmpl w:val="E196EC9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B40619"/>
    <w:multiLevelType w:val="hybridMultilevel"/>
    <w:tmpl w:val="4AFE5DD6"/>
    <w:lvl w:ilvl="0" w:tplc="04150011">
      <w:start w:val="1"/>
      <w:numFmt w:val="decimal"/>
      <w:lvlText w:val="%1)"/>
      <w:lvlJc w:val="left"/>
      <w:pPr>
        <w:tabs>
          <w:tab w:val="num" w:pos="720"/>
        </w:tabs>
        <w:ind w:left="720" w:hanging="360"/>
      </w:pPr>
      <w:rPr>
        <w:rFonts w:hint="default"/>
      </w:rPr>
    </w:lvl>
    <w:lvl w:ilvl="1" w:tplc="824AD532">
      <w:start w:val="1"/>
      <w:numFmt w:val="decimal"/>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hint="default"/>
      </w:rPr>
    </w:lvl>
    <w:lvl w:ilvl="3" w:tplc="4C5CCB18">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CD56818"/>
    <w:multiLevelType w:val="hybridMultilevel"/>
    <w:tmpl w:val="6C66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4968ED"/>
    <w:multiLevelType w:val="hybridMultilevel"/>
    <w:tmpl w:val="230CD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544FC"/>
    <w:multiLevelType w:val="hybridMultilevel"/>
    <w:tmpl w:val="0E68EBD4"/>
    <w:lvl w:ilvl="0" w:tplc="5260BB3A">
      <w:start w:val="1"/>
      <w:numFmt w:val="lowerLetter"/>
      <w:lvlText w:val="%1)"/>
      <w:lvlJc w:val="left"/>
      <w:pPr>
        <w:ind w:left="1077" w:hanging="357"/>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81B680F"/>
    <w:multiLevelType w:val="multilevel"/>
    <w:tmpl w:val="3E6AE6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4B716144"/>
    <w:multiLevelType w:val="multilevel"/>
    <w:tmpl w:val="88243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12D5640"/>
    <w:multiLevelType w:val="hybridMultilevel"/>
    <w:tmpl w:val="67A8E1E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2F954F7"/>
    <w:multiLevelType w:val="multilevel"/>
    <w:tmpl w:val="65AE2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4CF49ED"/>
    <w:multiLevelType w:val="multilevel"/>
    <w:tmpl w:val="A46AF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2864EB"/>
    <w:multiLevelType w:val="hybridMultilevel"/>
    <w:tmpl w:val="97924F6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C6C5400"/>
    <w:multiLevelType w:val="hybridMultilevel"/>
    <w:tmpl w:val="E5F0AA66"/>
    <w:lvl w:ilvl="0" w:tplc="BBDC657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7726E9"/>
    <w:multiLevelType w:val="multilevel"/>
    <w:tmpl w:val="3E6AE6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5F8839FD"/>
    <w:multiLevelType w:val="hybridMultilevel"/>
    <w:tmpl w:val="2E3ABA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hint="default"/>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A56D5E"/>
    <w:multiLevelType w:val="hybridMultilevel"/>
    <w:tmpl w:val="119AA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FD0C3D"/>
    <w:multiLevelType w:val="multilevel"/>
    <w:tmpl w:val="53147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D02EF9"/>
    <w:multiLevelType w:val="hybridMultilevel"/>
    <w:tmpl w:val="ED4AD600"/>
    <w:lvl w:ilvl="0" w:tplc="018008F0">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150001">
      <w:start w:val="1"/>
      <w:numFmt w:val="bullet"/>
      <w:lvlText w:val=""/>
      <w:lvlJc w:val="left"/>
      <w:pPr>
        <w:tabs>
          <w:tab w:val="num" w:pos="1440"/>
        </w:tabs>
        <w:ind w:left="1440" w:hanging="360"/>
      </w:pPr>
      <w:rPr>
        <w:rFonts w:ascii="Symbol" w:hAnsi="Symbol"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4A606D7"/>
    <w:multiLevelType w:val="hybridMultilevel"/>
    <w:tmpl w:val="13D05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547B5F"/>
    <w:multiLevelType w:val="multilevel"/>
    <w:tmpl w:val="7FCAF8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E35D44"/>
    <w:multiLevelType w:val="multilevel"/>
    <w:tmpl w:val="7B981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766B24"/>
    <w:multiLevelType w:val="multilevel"/>
    <w:tmpl w:val="092C2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D076D5B"/>
    <w:multiLevelType w:val="hybridMultilevel"/>
    <w:tmpl w:val="CE12353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hint="default"/>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D1917B4"/>
    <w:multiLevelType w:val="multilevel"/>
    <w:tmpl w:val="FDBCA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70C22B"/>
    <w:multiLevelType w:val="hybridMultilevel"/>
    <w:tmpl w:val="7E5CEB96"/>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7926A3B"/>
    <w:multiLevelType w:val="multilevel"/>
    <w:tmpl w:val="655A9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354EBF"/>
    <w:multiLevelType w:val="hybridMultilevel"/>
    <w:tmpl w:val="64FEF15E"/>
    <w:lvl w:ilvl="0" w:tplc="04150011">
      <w:start w:val="1"/>
      <w:numFmt w:val="decimal"/>
      <w:lvlText w:val="%1)"/>
      <w:lvlJc w:val="left"/>
      <w:pPr>
        <w:tabs>
          <w:tab w:val="num" w:pos="720"/>
        </w:tabs>
        <w:ind w:left="720" w:hanging="360"/>
      </w:pPr>
      <w:rPr>
        <w:rFonts w:hint="default"/>
      </w:rPr>
    </w:lvl>
    <w:lvl w:ilvl="1" w:tplc="DB5C194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D993990"/>
    <w:multiLevelType w:val="multilevel"/>
    <w:tmpl w:val="24E25A9A"/>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F967EB8"/>
    <w:multiLevelType w:val="hybridMultilevel"/>
    <w:tmpl w:val="C74AFC9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hint="default"/>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12"/>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61"/>
  </w:num>
  <w:num w:numId="7">
    <w:abstractNumId w:val="38"/>
  </w:num>
  <w:num w:numId="8">
    <w:abstractNumId w:val="45"/>
  </w:num>
  <w:num w:numId="9">
    <w:abstractNumId w:val="13"/>
  </w:num>
  <w:num w:numId="10">
    <w:abstractNumId w:val="44"/>
  </w:num>
  <w:num w:numId="11">
    <w:abstractNumId w:val="50"/>
  </w:num>
  <w:num w:numId="12">
    <w:abstractNumId w:val="43"/>
  </w:num>
  <w:num w:numId="13">
    <w:abstractNumId w:val="18"/>
  </w:num>
  <w:num w:numId="14">
    <w:abstractNumId w:val="24"/>
  </w:num>
  <w:num w:numId="15">
    <w:abstractNumId w:val="55"/>
  </w:num>
  <w:num w:numId="16">
    <w:abstractNumId w:val="26"/>
  </w:num>
  <w:num w:numId="17">
    <w:abstractNumId w:val="10"/>
  </w:num>
  <w:num w:numId="18">
    <w:abstractNumId w:val="19"/>
  </w:num>
  <w:num w:numId="19">
    <w:abstractNumId w:val="21"/>
  </w:num>
  <w:num w:numId="20">
    <w:abstractNumId w:val="22"/>
  </w:num>
  <w:num w:numId="21">
    <w:abstractNumId w:val="31"/>
  </w:num>
  <w:num w:numId="22">
    <w:abstractNumId w:val="51"/>
  </w:num>
  <w:num w:numId="23">
    <w:abstractNumId w:val="59"/>
  </w:num>
  <w:num w:numId="24">
    <w:abstractNumId w:val="0"/>
  </w:num>
  <w:num w:numId="25">
    <w:abstractNumId w:val="34"/>
  </w:num>
  <w:num w:numId="26">
    <w:abstractNumId w:val="47"/>
  </w:num>
  <w:num w:numId="27">
    <w:abstractNumId w:val="23"/>
  </w:num>
  <w:num w:numId="28">
    <w:abstractNumId w:val="6"/>
  </w:num>
  <w:num w:numId="29">
    <w:abstractNumId w:val="20"/>
  </w:num>
  <w:num w:numId="30">
    <w:abstractNumId w:val="8"/>
  </w:num>
  <w:num w:numId="31">
    <w:abstractNumId w:val="32"/>
  </w:num>
  <w:num w:numId="32">
    <w:abstractNumId w:val="35"/>
  </w:num>
  <w:num w:numId="33">
    <w:abstractNumId w:val="1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num>
  <w:num w:numId="36">
    <w:abstractNumId w:val="36"/>
  </w:num>
  <w:num w:numId="37">
    <w:abstractNumId w:val="48"/>
  </w:num>
  <w:num w:numId="38">
    <w:abstractNumId w:val="40"/>
  </w:num>
  <w:num w:numId="39">
    <w:abstractNumId w:val="5"/>
  </w:num>
  <w:num w:numId="40">
    <w:abstractNumId w:val="37"/>
  </w:num>
  <w:num w:numId="41">
    <w:abstractNumId w:val="14"/>
  </w:num>
  <w:num w:numId="42">
    <w:abstractNumId w:val="41"/>
  </w:num>
  <w:num w:numId="43">
    <w:abstractNumId w:val="17"/>
  </w:num>
  <w:num w:numId="44">
    <w:abstractNumId w:val="4"/>
  </w:num>
  <w:num w:numId="45">
    <w:abstractNumId w:val="49"/>
  </w:num>
  <w:num w:numId="46">
    <w:abstractNumId w:val="42"/>
  </w:num>
  <w:num w:numId="47">
    <w:abstractNumId w:val="56"/>
  </w:num>
  <w:num w:numId="48">
    <w:abstractNumId w:val="60"/>
  </w:num>
  <w:num w:numId="49">
    <w:abstractNumId w:val="39"/>
  </w:num>
  <w:num w:numId="50">
    <w:abstractNumId w:val="9"/>
  </w:num>
  <w:num w:numId="51">
    <w:abstractNumId w:val="7"/>
  </w:num>
  <w:num w:numId="52">
    <w:abstractNumId w:val="1"/>
  </w:num>
  <w:num w:numId="53">
    <w:abstractNumId w:val="54"/>
  </w:num>
  <w:num w:numId="54">
    <w:abstractNumId w:val="3"/>
  </w:num>
  <w:num w:numId="55">
    <w:abstractNumId w:val="53"/>
  </w:num>
  <w:num w:numId="56">
    <w:abstractNumId w:val="58"/>
  </w:num>
  <w:num w:numId="57">
    <w:abstractNumId w:val="52"/>
  </w:num>
  <w:num w:numId="58">
    <w:abstractNumId w:val="16"/>
  </w:num>
  <w:num w:numId="59">
    <w:abstractNumId w:val="28"/>
  </w:num>
  <w:num w:numId="60">
    <w:abstractNumId w:val="2"/>
  </w:num>
  <w:num w:numId="61">
    <w:abstractNumId w:val="15"/>
  </w:num>
  <w:num w:numId="62">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C92"/>
    <w:rsid w:val="0000497D"/>
    <w:rsid w:val="00012C92"/>
    <w:rsid w:val="00037CAC"/>
    <w:rsid w:val="0004532C"/>
    <w:rsid w:val="00047DD5"/>
    <w:rsid w:val="00053FFF"/>
    <w:rsid w:val="00054D56"/>
    <w:rsid w:val="00071350"/>
    <w:rsid w:val="00073719"/>
    <w:rsid w:val="00080429"/>
    <w:rsid w:val="00082087"/>
    <w:rsid w:val="00082157"/>
    <w:rsid w:val="000A63F7"/>
    <w:rsid w:val="000B0810"/>
    <w:rsid w:val="000D52FE"/>
    <w:rsid w:val="000D5D91"/>
    <w:rsid w:val="000E7B3D"/>
    <w:rsid w:val="000F1433"/>
    <w:rsid w:val="00115CD0"/>
    <w:rsid w:val="00135606"/>
    <w:rsid w:val="00141451"/>
    <w:rsid w:val="00156FB7"/>
    <w:rsid w:val="00161195"/>
    <w:rsid w:val="001626EA"/>
    <w:rsid w:val="00162933"/>
    <w:rsid w:val="00163534"/>
    <w:rsid w:val="00163CB0"/>
    <w:rsid w:val="00163FCD"/>
    <w:rsid w:val="00172EE2"/>
    <w:rsid w:val="00173EAB"/>
    <w:rsid w:val="001828C5"/>
    <w:rsid w:val="001B248C"/>
    <w:rsid w:val="001B3DAE"/>
    <w:rsid w:val="001B3F27"/>
    <w:rsid w:val="001C191D"/>
    <w:rsid w:val="001C1A77"/>
    <w:rsid w:val="001C4E44"/>
    <w:rsid w:val="001E5A03"/>
    <w:rsid w:val="001F6A0E"/>
    <w:rsid w:val="001F7691"/>
    <w:rsid w:val="00202B26"/>
    <w:rsid w:val="00206682"/>
    <w:rsid w:val="00206965"/>
    <w:rsid w:val="00210EF8"/>
    <w:rsid w:val="002250E3"/>
    <w:rsid w:val="00237915"/>
    <w:rsid w:val="00241223"/>
    <w:rsid w:val="00243DED"/>
    <w:rsid w:val="00250831"/>
    <w:rsid w:val="00254EAE"/>
    <w:rsid w:val="00263827"/>
    <w:rsid w:val="0029053C"/>
    <w:rsid w:val="00291AD8"/>
    <w:rsid w:val="002A4982"/>
    <w:rsid w:val="002B684D"/>
    <w:rsid w:val="002C375B"/>
    <w:rsid w:val="002E47FA"/>
    <w:rsid w:val="002E5FEC"/>
    <w:rsid w:val="002F0DD0"/>
    <w:rsid w:val="003058D1"/>
    <w:rsid w:val="00311C2C"/>
    <w:rsid w:val="003671FE"/>
    <w:rsid w:val="00384EA8"/>
    <w:rsid w:val="003939B9"/>
    <w:rsid w:val="003A49FC"/>
    <w:rsid w:val="003A6034"/>
    <w:rsid w:val="003B7F13"/>
    <w:rsid w:val="003C1033"/>
    <w:rsid w:val="003C533F"/>
    <w:rsid w:val="003D073A"/>
    <w:rsid w:val="00404C3A"/>
    <w:rsid w:val="0040571A"/>
    <w:rsid w:val="00435209"/>
    <w:rsid w:val="00443439"/>
    <w:rsid w:val="00443D5F"/>
    <w:rsid w:val="004448C8"/>
    <w:rsid w:val="0044551C"/>
    <w:rsid w:val="00454F59"/>
    <w:rsid w:val="00466C6E"/>
    <w:rsid w:val="00476A87"/>
    <w:rsid w:val="004776D6"/>
    <w:rsid w:val="00494EB4"/>
    <w:rsid w:val="00497F99"/>
    <w:rsid w:val="004A2AFF"/>
    <w:rsid w:val="004A4DC4"/>
    <w:rsid w:val="004A7006"/>
    <w:rsid w:val="004B418D"/>
    <w:rsid w:val="004B64B5"/>
    <w:rsid w:val="004D2294"/>
    <w:rsid w:val="00506CEF"/>
    <w:rsid w:val="005129B2"/>
    <w:rsid w:val="005142F5"/>
    <w:rsid w:val="00525089"/>
    <w:rsid w:val="00537224"/>
    <w:rsid w:val="00553D9C"/>
    <w:rsid w:val="005760CD"/>
    <w:rsid w:val="005847C2"/>
    <w:rsid w:val="005A0B88"/>
    <w:rsid w:val="005A4495"/>
    <w:rsid w:val="005E0188"/>
    <w:rsid w:val="005E0C6D"/>
    <w:rsid w:val="005E1C13"/>
    <w:rsid w:val="005E3EA8"/>
    <w:rsid w:val="005F0CDC"/>
    <w:rsid w:val="005F3B72"/>
    <w:rsid w:val="005F68BE"/>
    <w:rsid w:val="00600045"/>
    <w:rsid w:val="00613C7E"/>
    <w:rsid w:val="00630390"/>
    <w:rsid w:val="00642B68"/>
    <w:rsid w:val="00651515"/>
    <w:rsid w:val="00657004"/>
    <w:rsid w:val="0066240E"/>
    <w:rsid w:val="0067272B"/>
    <w:rsid w:val="00681144"/>
    <w:rsid w:val="00697153"/>
    <w:rsid w:val="006A63A4"/>
    <w:rsid w:val="006B7536"/>
    <w:rsid w:val="006D5C2C"/>
    <w:rsid w:val="006D7E1E"/>
    <w:rsid w:val="00701450"/>
    <w:rsid w:val="00704DBC"/>
    <w:rsid w:val="00712897"/>
    <w:rsid w:val="00716604"/>
    <w:rsid w:val="00717894"/>
    <w:rsid w:val="007210B1"/>
    <w:rsid w:val="007212FD"/>
    <w:rsid w:val="00724465"/>
    <w:rsid w:val="00725A36"/>
    <w:rsid w:val="00744A6F"/>
    <w:rsid w:val="007460C4"/>
    <w:rsid w:val="00764D52"/>
    <w:rsid w:val="00791033"/>
    <w:rsid w:val="007A1B81"/>
    <w:rsid w:val="007A3B87"/>
    <w:rsid w:val="007B6A08"/>
    <w:rsid w:val="007B6DFE"/>
    <w:rsid w:val="007C4E71"/>
    <w:rsid w:val="007D3891"/>
    <w:rsid w:val="007D4E3D"/>
    <w:rsid w:val="007D5C24"/>
    <w:rsid w:val="007F2535"/>
    <w:rsid w:val="00800A01"/>
    <w:rsid w:val="008051D9"/>
    <w:rsid w:val="00810E82"/>
    <w:rsid w:val="00824431"/>
    <w:rsid w:val="00824621"/>
    <w:rsid w:val="00824A27"/>
    <w:rsid w:val="00842561"/>
    <w:rsid w:val="0084337B"/>
    <w:rsid w:val="00863A14"/>
    <w:rsid w:val="00871A04"/>
    <w:rsid w:val="008868AB"/>
    <w:rsid w:val="00890796"/>
    <w:rsid w:val="008A4814"/>
    <w:rsid w:val="008A48AA"/>
    <w:rsid w:val="008B54B3"/>
    <w:rsid w:val="008C3E0B"/>
    <w:rsid w:val="008E16E0"/>
    <w:rsid w:val="00902254"/>
    <w:rsid w:val="00904779"/>
    <w:rsid w:val="00904E06"/>
    <w:rsid w:val="009405AD"/>
    <w:rsid w:val="00941B54"/>
    <w:rsid w:val="00942BF4"/>
    <w:rsid w:val="0095770D"/>
    <w:rsid w:val="0096343D"/>
    <w:rsid w:val="009917A8"/>
    <w:rsid w:val="00994882"/>
    <w:rsid w:val="009974CE"/>
    <w:rsid w:val="0099797C"/>
    <w:rsid w:val="009A1F25"/>
    <w:rsid w:val="009A4477"/>
    <w:rsid w:val="009A568C"/>
    <w:rsid w:val="009E0D62"/>
    <w:rsid w:val="009E1070"/>
    <w:rsid w:val="00A00CA7"/>
    <w:rsid w:val="00A049BD"/>
    <w:rsid w:val="00A12653"/>
    <w:rsid w:val="00A43BB3"/>
    <w:rsid w:val="00A46598"/>
    <w:rsid w:val="00A60C46"/>
    <w:rsid w:val="00A630A9"/>
    <w:rsid w:val="00A63684"/>
    <w:rsid w:val="00A777E0"/>
    <w:rsid w:val="00A93196"/>
    <w:rsid w:val="00AA0907"/>
    <w:rsid w:val="00AA28BF"/>
    <w:rsid w:val="00AB48E3"/>
    <w:rsid w:val="00AE6C60"/>
    <w:rsid w:val="00AE739F"/>
    <w:rsid w:val="00AE7F57"/>
    <w:rsid w:val="00AF24A5"/>
    <w:rsid w:val="00AF5BE6"/>
    <w:rsid w:val="00AF7956"/>
    <w:rsid w:val="00B269D2"/>
    <w:rsid w:val="00B31326"/>
    <w:rsid w:val="00B31E20"/>
    <w:rsid w:val="00B54491"/>
    <w:rsid w:val="00B70358"/>
    <w:rsid w:val="00B8276B"/>
    <w:rsid w:val="00B84CDF"/>
    <w:rsid w:val="00B93056"/>
    <w:rsid w:val="00B9627B"/>
    <w:rsid w:val="00B96AEB"/>
    <w:rsid w:val="00BA720B"/>
    <w:rsid w:val="00BC195E"/>
    <w:rsid w:val="00BC3442"/>
    <w:rsid w:val="00BC55BF"/>
    <w:rsid w:val="00BD6098"/>
    <w:rsid w:val="00BE3D6C"/>
    <w:rsid w:val="00BE7E9E"/>
    <w:rsid w:val="00BF094F"/>
    <w:rsid w:val="00C37CCF"/>
    <w:rsid w:val="00C404AD"/>
    <w:rsid w:val="00C40738"/>
    <w:rsid w:val="00C4663B"/>
    <w:rsid w:val="00C5691F"/>
    <w:rsid w:val="00C679F2"/>
    <w:rsid w:val="00C715F6"/>
    <w:rsid w:val="00C944FC"/>
    <w:rsid w:val="00CA5CCC"/>
    <w:rsid w:val="00CB2B14"/>
    <w:rsid w:val="00CD27DB"/>
    <w:rsid w:val="00CD6884"/>
    <w:rsid w:val="00CD79DB"/>
    <w:rsid w:val="00CF2447"/>
    <w:rsid w:val="00CF42C8"/>
    <w:rsid w:val="00CF6739"/>
    <w:rsid w:val="00D0385A"/>
    <w:rsid w:val="00D07746"/>
    <w:rsid w:val="00D108EA"/>
    <w:rsid w:val="00D1679E"/>
    <w:rsid w:val="00D250AD"/>
    <w:rsid w:val="00D33FEA"/>
    <w:rsid w:val="00D34B21"/>
    <w:rsid w:val="00D36403"/>
    <w:rsid w:val="00D37CA3"/>
    <w:rsid w:val="00D4008F"/>
    <w:rsid w:val="00D468AA"/>
    <w:rsid w:val="00D508A8"/>
    <w:rsid w:val="00D55243"/>
    <w:rsid w:val="00D912B1"/>
    <w:rsid w:val="00DC22C8"/>
    <w:rsid w:val="00DD45E8"/>
    <w:rsid w:val="00DE5DDB"/>
    <w:rsid w:val="00DF68E0"/>
    <w:rsid w:val="00DF6A17"/>
    <w:rsid w:val="00E023E3"/>
    <w:rsid w:val="00E133B0"/>
    <w:rsid w:val="00E15CC4"/>
    <w:rsid w:val="00E1716B"/>
    <w:rsid w:val="00E300C9"/>
    <w:rsid w:val="00E31872"/>
    <w:rsid w:val="00E352E7"/>
    <w:rsid w:val="00E36ACC"/>
    <w:rsid w:val="00E40F12"/>
    <w:rsid w:val="00E43806"/>
    <w:rsid w:val="00E516E2"/>
    <w:rsid w:val="00E52133"/>
    <w:rsid w:val="00E524C0"/>
    <w:rsid w:val="00E62044"/>
    <w:rsid w:val="00EA4A23"/>
    <w:rsid w:val="00EB3D54"/>
    <w:rsid w:val="00EF1AE9"/>
    <w:rsid w:val="00EF5DF7"/>
    <w:rsid w:val="00EF60D6"/>
    <w:rsid w:val="00F01FA9"/>
    <w:rsid w:val="00F033B2"/>
    <w:rsid w:val="00F11297"/>
    <w:rsid w:val="00F11D10"/>
    <w:rsid w:val="00F149D7"/>
    <w:rsid w:val="00F159BF"/>
    <w:rsid w:val="00F4643A"/>
    <w:rsid w:val="00F5111B"/>
    <w:rsid w:val="00F515B7"/>
    <w:rsid w:val="00F5291C"/>
    <w:rsid w:val="00F53A27"/>
    <w:rsid w:val="00F6440B"/>
    <w:rsid w:val="00F66F62"/>
    <w:rsid w:val="00F750CD"/>
    <w:rsid w:val="00F7731E"/>
    <w:rsid w:val="00F84E2F"/>
    <w:rsid w:val="00FA2C24"/>
    <w:rsid w:val="00FA4F76"/>
    <w:rsid w:val="00FB1FE8"/>
    <w:rsid w:val="00FD4E99"/>
    <w:rsid w:val="00FD6F12"/>
    <w:rsid w:val="00FD788B"/>
    <w:rsid w:val="00FE40A6"/>
    <w:rsid w:val="00FE60AA"/>
    <w:rsid w:val="00FE6F3E"/>
    <w:rsid w:val="00FF57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406C"/>
  <w15:docId w15:val="{DAD2F868-D35D-420B-AC5D-AF72805E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731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53A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qFormat/>
    <w:rsid w:val="00F7731E"/>
    <w:pPr>
      <w:keepNext/>
      <w:jc w:val="center"/>
      <w:outlineLvl w:val="2"/>
    </w:pPr>
    <w:rPr>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7731E"/>
    <w:rPr>
      <w:rFonts w:ascii="Times New Roman" w:eastAsia="Times New Roman" w:hAnsi="Times New Roman" w:cs="Times New Roman"/>
      <w:b/>
      <w:i/>
      <w:sz w:val="28"/>
      <w:szCs w:val="20"/>
      <w:u w:val="single"/>
      <w:lang w:eastAsia="pl-PL"/>
    </w:rPr>
  </w:style>
  <w:style w:type="paragraph" w:styleId="Tekstpodstawowy">
    <w:name w:val="Body Text"/>
    <w:aliases w:val="(F2)"/>
    <w:basedOn w:val="Normalny"/>
    <w:link w:val="TekstpodstawowyZnak"/>
    <w:semiHidden/>
    <w:rsid w:val="00F7731E"/>
    <w:rPr>
      <w:b/>
      <w:sz w:val="28"/>
    </w:rPr>
  </w:style>
  <w:style w:type="character" w:customStyle="1" w:styleId="TekstpodstawowyZnak">
    <w:name w:val="Tekst podstawowy Znak"/>
    <w:aliases w:val="(F2) Znak"/>
    <w:basedOn w:val="Domylnaczcionkaakapitu"/>
    <w:link w:val="Tekstpodstawowy"/>
    <w:semiHidden/>
    <w:rsid w:val="00F7731E"/>
    <w:rPr>
      <w:rFonts w:ascii="Times New Roman" w:eastAsia="Times New Roman" w:hAnsi="Times New Roman" w:cs="Times New Roman"/>
      <w:b/>
      <w:sz w:val="28"/>
      <w:szCs w:val="20"/>
      <w:lang w:eastAsia="pl-PL"/>
    </w:rPr>
  </w:style>
  <w:style w:type="paragraph" w:styleId="Akapitzlist">
    <w:name w:val="List Paragraph"/>
    <w:aliases w:val="Akapit z listą BS,L1,Numerowanie,Akapit z listą5,T_SZ_List Paragraph,normalny tekst,Nagłowek 3,Preambuła,Dot pt,F5 List Paragraph,Recommendation,List Paragraph11,lp1,maz_wyliczenie,opis dzialania,K-P_odwolanie,A_wyliczenie,List Paragraph"/>
    <w:basedOn w:val="Normalny"/>
    <w:link w:val="AkapitzlistZnak"/>
    <w:uiPriority w:val="99"/>
    <w:qFormat/>
    <w:rsid w:val="00F7731E"/>
    <w:pPr>
      <w:ind w:left="708"/>
    </w:pPr>
  </w:style>
  <w:style w:type="paragraph" w:customStyle="1" w:styleId="Default">
    <w:name w:val="Default"/>
    <w:rsid w:val="00F7731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21">
    <w:name w:val="Tekst podstawowy 21"/>
    <w:basedOn w:val="Normalny"/>
    <w:rsid w:val="00F7731E"/>
    <w:pPr>
      <w:tabs>
        <w:tab w:val="left" w:pos="284"/>
      </w:tabs>
      <w:jc w:val="both"/>
    </w:pPr>
    <w:rPr>
      <w:kern w:val="1"/>
      <w:sz w:val="36"/>
      <w:lang w:eastAsia="ar-SA"/>
    </w:rPr>
  </w:style>
  <w:style w:type="paragraph" w:customStyle="1" w:styleId="Akapitzlist1">
    <w:name w:val="Akapit z listą1"/>
    <w:basedOn w:val="Normalny"/>
    <w:uiPriority w:val="34"/>
    <w:qFormat/>
    <w:rsid w:val="00F7731E"/>
    <w:pPr>
      <w:suppressAutoHyphens/>
      <w:spacing w:after="200" w:line="276" w:lineRule="auto"/>
      <w:ind w:left="720"/>
    </w:pPr>
    <w:rPr>
      <w:rFonts w:ascii="Calibri" w:eastAsia="Calibri" w:hAnsi="Calibri" w:cs="Calibri"/>
      <w:sz w:val="22"/>
      <w:szCs w:val="22"/>
      <w:lang w:eastAsia="ar-SA"/>
    </w:rPr>
  </w:style>
  <w:style w:type="paragraph" w:customStyle="1" w:styleId="Akapitzlist2">
    <w:name w:val="Akapit z listą2"/>
    <w:basedOn w:val="Normalny"/>
    <w:uiPriority w:val="34"/>
    <w:qFormat/>
    <w:rsid w:val="00F7731E"/>
    <w:pPr>
      <w:spacing w:after="120"/>
      <w:ind w:left="720"/>
      <w:contextualSpacing/>
      <w:jc w:val="both"/>
    </w:pPr>
    <w:rPr>
      <w:rFonts w:ascii="Calibri" w:eastAsia="Calibri" w:hAnsi="Calibri"/>
      <w:sz w:val="22"/>
      <w:szCs w:val="22"/>
      <w:lang w:eastAsia="en-US"/>
    </w:rPr>
  </w:style>
  <w:style w:type="character" w:customStyle="1" w:styleId="Nagwek1Znak">
    <w:name w:val="Nagłówek 1 Znak"/>
    <w:basedOn w:val="Domylnaczcionkaakapitu"/>
    <w:link w:val="Nagwek1"/>
    <w:uiPriority w:val="9"/>
    <w:rsid w:val="00F53A27"/>
    <w:rPr>
      <w:rFonts w:asciiTheme="majorHAnsi" w:eastAsiaTheme="majorEastAsia" w:hAnsiTheme="majorHAnsi" w:cstheme="majorBidi"/>
      <w:color w:val="365F91" w:themeColor="accent1" w:themeShade="BF"/>
      <w:sz w:val="32"/>
      <w:szCs w:val="32"/>
      <w:lang w:eastAsia="pl-PL"/>
    </w:rPr>
  </w:style>
  <w:style w:type="character" w:customStyle="1" w:styleId="CharStyle10">
    <w:name w:val="Char Style 10"/>
    <w:basedOn w:val="Domylnaczcionkaakapitu"/>
    <w:link w:val="Style9"/>
    <w:rsid w:val="00716604"/>
    <w:rPr>
      <w:sz w:val="21"/>
      <w:szCs w:val="21"/>
      <w:shd w:val="clear" w:color="auto" w:fill="FFFFFF"/>
    </w:rPr>
  </w:style>
  <w:style w:type="paragraph" w:customStyle="1" w:styleId="Style9">
    <w:name w:val="Style 9"/>
    <w:basedOn w:val="Normalny"/>
    <w:link w:val="CharStyle10"/>
    <w:rsid w:val="00716604"/>
    <w:pPr>
      <w:widowControl w:val="0"/>
      <w:shd w:val="clear" w:color="auto" w:fill="FFFFFF"/>
      <w:spacing w:before="120" w:after="120" w:line="232" w:lineRule="exact"/>
      <w:ind w:hanging="660"/>
      <w:jc w:val="both"/>
    </w:pPr>
    <w:rPr>
      <w:rFonts w:asciiTheme="minorHAnsi" w:eastAsiaTheme="minorHAnsi" w:hAnsiTheme="minorHAnsi" w:cstheme="minorBidi"/>
      <w:sz w:val="21"/>
      <w:szCs w:val="21"/>
      <w:lang w:eastAsia="en-US"/>
    </w:rPr>
  </w:style>
  <w:style w:type="character" w:customStyle="1" w:styleId="CharStyle4">
    <w:name w:val="Char Style 4"/>
    <w:basedOn w:val="Domylnaczcionkaakapitu"/>
    <w:link w:val="Style2"/>
    <w:rsid w:val="008C3E0B"/>
    <w:rPr>
      <w:b/>
      <w:bCs/>
      <w:shd w:val="clear" w:color="auto" w:fill="FFFFFF"/>
    </w:rPr>
  </w:style>
  <w:style w:type="character" w:customStyle="1" w:styleId="CharStyle9">
    <w:name w:val="Char Style 9"/>
    <w:basedOn w:val="Domylnaczcionkaakapitu"/>
    <w:link w:val="Style8"/>
    <w:rsid w:val="008C3E0B"/>
    <w:rPr>
      <w:shd w:val="clear" w:color="auto" w:fill="FFFFFF"/>
    </w:rPr>
  </w:style>
  <w:style w:type="paragraph" w:customStyle="1" w:styleId="Style2">
    <w:name w:val="Style 2"/>
    <w:basedOn w:val="Normalny"/>
    <w:link w:val="CharStyle4"/>
    <w:rsid w:val="008C3E0B"/>
    <w:pPr>
      <w:widowControl w:val="0"/>
      <w:shd w:val="clear" w:color="auto" w:fill="FFFFFF"/>
      <w:spacing w:after="520" w:line="266" w:lineRule="exact"/>
      <w:ind w:hanging="320"/>
    </w:pPr>
    <w:rPr>
      <w:rFonts w:asciiTheme="minorHAnsi" w:eastAsiaTheme="minorHAnsi" w:hAnsiTheme="minorHAnsi" w:cstheme="minorBidi"/>
      <w:b/>
      <w:bCs/>
      <w:sz w:val="22"/>
      <w:szCs w:val="22"/>
      <w:lang w:eastAsia="en-US"/>
    </w:rPr>
  </w:style>
  <w:style w:type="paragraph" w:customStyle="1" w:styleId="Style8">
    <w:name w:val="Style 8"/>
    <w:basedOn w:val="Normalny"/>
    <w:link w:val="CharStyle9"/>
    <w:rsid w:val="008C3E0B"/>
    <w:pPr>
      <w:widowControl w:val="0"/>
      <w:shd w:val="clear" w:color="auto" w:fill="FFFFFF"/>
      <w:spacing w:before="380" w:after="280" w:line="266" w:lineRule="exact"/>
      <w:ind w:hanging="500"/>
      <w:jc w:val="both"/>
    </w:pPr>
    <w:rPr>
      <w:rFonts w:asciiTheme="minorHAnsi" w:eastAsiaTheme="minorHAnsi" w:hAnsiTheme="minorHAnsi" w:cstheme="minorBidi"/>
      <w:sz w:val="22"/>
      <w:szCs w:val="22"/>
      <w:lang w:eastAsia="en-US"/>
    </w:rPr>
  </w:style>
  <w:style w:type="character" w:customStyle="1" w:styleId="CharStyle20">
    <w:name w:val="Char Style 20"/>
    <w:basedOn w:val="CharStyle9"/>
    <w:link w:val="Style19"/>
    <w:rsid w:val="001B3F27"/>
    <w:rPr>
      <w:rFonts w:ascii="Times New Roman" w:eastAsia="Times New Roman" w:hAnsi="Times New Roman" w:cs="Times New Roman"/>
      <w:color w:val="343434"/>
      <w:sz w:val="24"/>
      <w:szCs w:val="24"/>
      <w:shd w:val="clear" w:color="auto" w:fill="FFFFFF"/>
      <w:lang w:eastAsia="pl-PL" w:bidi="pl-PL"/>
    </w:rPr>
  </w:style>
  <w:style w:type="paragraph" w:customStyle="1" w:styleId="Style19">
    <w:name w:val="Style 19"/>
    <w:basedOn w:val="Normalny"/>
    <w:link w:val="CharStyle20"/>
    <w:rsid w:val="001B3F27"/>
    <w:pPr>
      <w:shd w:val="clear" w:color="auto" w:fill="FFFFFF"/>
      <w:spacing w:before="400" w:beforeAutospacing="1" w:after="240" w:line="396" w:lineRule="exact"/>
      <w:ind w:hanging="520"/>
    </w:pPr>
    <w:rPr>
      <w:color w:val="343434"/>
      <w:sz w:val="24"/>
      <w:szCs w:val="24"/>
      <w:lang w:bidi="pl-PL"/>
    </w:rPr>
  </w:style>
  <w:style w:type="character" w:customStyle="1" w:styleId="AkapitzlistZnak">
    <w:name w:val="Akapit z listą Znak"/>
    <w:aliases w:val="Akapit z listą BS Znak,L1 Znak,Numerowanie Znak,Akapit z listą5 Znak,T_SZ_List Paragraph Znak,normalny tekst Znak,Nagłowek 3 Znak,Preambuła Znak,Dot pt Znak,F5 List Paragraph Znak,Recommendation Znak,List Paragraph11 Znak,lp1 Znak"/>
    <w:link w:val="Akapitzlist"/>
    <w:uiPriority w:val="99"/>
    <w:qFormat/>
    <w:locked/>
    <w:rsid w:val="001F7691"/>
    <w:rPr>
      <w:rFonts w:ascii="Times New Roman" w:eastAsia="Times New Roman" w:hAnsi="Times New Roman" w:cs="Times New Roman"/>
      <w:sz w:val="20"/>
      <w:szCs w:val="20"/>
      <w:lang w:eastAsia="pl-PL"/>
    </w:rPr>
  </w:style>
  <w:style w:type="character" w:customStyle="1" w:styleId="Teksttreci2">
    <w:name w:val="Tekst treści (2)_"/>
    <w:link w:val="Teksttreci20"/>
    <w:rsid w:val="001F7691"/>
    <w:rPr>
      <w:rFonts w:ascii="Calibri" w:eastAsia="Calibri" w:hAnsi="Calibri" w:cs="Calibri"/>
      <w:b/>
      <w:bCs/>
      <w:sz w:val="23"/>
      <w:szCs w:val="23"/>
      <w:shd w:val="clear" w:color="auto" w:fill="FFFFFF"/>
    </w:rPr>
  </w:style>
  <w:style w:type="paragraph" w:customStyle="1" w:styleId="Teksttreci20">
    <w:name w:val="Tekst treści (2)"/>
    <w:basedOn w:val="Normalny"/>
    <w:link w:val="Teksttreci2"/>
    <w:rsid w:val="001F7691"/>
    <w:pPr>
      <w:widowControl w:val="0"/>
      <w:shd w:val="clear" w:color="auto" w:fill="FFFFFF"/>
      <w:spacing w:line="0" w:lineRule="atLeast"/>
      <w:ind w:hanging="740"/>
      <w:jc w:val="both"/>
    </w:pPr>
    <w:rPr>
      <w:rFonts w:ascii="Calibri" w:eastAsia="Calibri" w:hAnsi="Calibri" w:cs="Calibri"/>
      <w:b/>
      <w:bCs/>
      <w:sz w:val="23"/>
      <w:szCs w:val="23"/>
      <w:lang w:eastAsia="en-US"/>
    </w:rPr>
  </w:style>
  <w:style w:type="paragraph" w:customStyle="1" w:styleId="WW-Tekstpodstawowy2">
    <w:name w:val="WW-Tekst podstawowy 2"/>
    <w:basedOn w:val="Normalny"/>
    <w:rsid w:val="00AE739F"/>
    <w:pPr>
      <w:suppressAutoHyphens/>
      <w:jc w:val="both"/>
    </w:pPr>
    <w:rPr>
      <w:rFonts w:ascii="Arial" w:hAnsi="Arial" w:cs="Arial"/>
      <w:szCs w:val="24"/>
      <w:lang w:eastAsia="ar-SA"/>
    </w:rPr>
  </w:style>
  <w:style w:type="character" w:styleId="Odwoaniedokomentarza">
    <w:name w:val="annotation reference"/>
    <w:basedOn w:val="Domylnaczcionkaakapitu"/>
    <w:uiPriority w:val="99"/>
    <w:semiHidden/>
    <w:unhideWhenUsed/>
    <w:rsid w:val="00E40F12"/>
    <w:rPr>
      <w:sz w:val="16"/>
      <w:szCs w:val="16"/>
    </w:rPr>
  </w:style>
  <w:style w:type="paragraph" w:styleId="Tekstkomentarza">
    <w:name w:val="annotation text"/>
    <w:basedOn w:val="Normalny"/>
    <w:link w:val="TekstkomentarzaZnak"/>
    <w:uiPriority w:val="99"/>
    <w:unhideWhenUsed/>
    <w:rsid w:val="00E40F12"/>
  </w:style>
  <w:style w:type="character" w:customStyle="1" w:styleId="TekstkomentarzaZnak">
    <w:name w:val="Tekst komentarza Znak"/>
    <w:basedOn w:val="Domylnaczcionkaakapitu"/>
    <w:link w:val="Tekstkomentarza"/>
    <w:uiPriority w:val="99"/>
    <w:rsid w:val="00E40F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40F12"/>
    <w:rPr>
      <w:b/>
      <w:bCs/>
    </w:rPr>
  </w:style>
  <w:style w:type="character" w:customStyle="1" w:styleId="TematkomentarzaZnak">
    <w:name w:val="Temat komentarza Znak"/>
    <w:basedOn w:val="TekstkomentarzaZnak"/>
    <w:link w:val="Tematkomentarza"/>
    <w:uiPriority w:val="99"/>
    <w:semiHidden/>
    <w:rsid w:val="00E40F1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40F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0F12"/>
    <w:rPr>
      <w:rFonts w:ascii="Segoe UI" w:eastAsia="Times New Roman" w:hAnsi="Segoe UI" w:cs="Segoe UI"/>
      <w:sz w:val="18"/>
      <w:szCs w:val="18"/>
      <w:lang w:eastAsia="pl-PL"/>
    </w:rPr>
  </w:style>
  <w:style w:type="paragraph" w:styleId="Podtytu">
    <w:name w:val="Subtitle"/>
    <w:basedOn w:val="Normalny"/>
    <w:next w:val="Normalny"/>
    <w:link w:val="PodtytuZnak"/>
    <w:uiPriority w:val="11"/>
    <w:qFormat/>
    <w:rsid w:val="009A1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A1F25"/>
    <w:rPr>
      <w:rFonts w:eastAsiaTheme="minorEastAsia"/>
      <w:color w:val="5A5A5A" w:themeColor="text1" w:themeTint="A5"/>
      <w:spacing w:val="15"/>
      <w:lang w:eastAsia="pl-PL"/>
    </w:rPr>
  </w:style>
  <w:style w:type="paragraph" w:styleId="Nagwek">
    <w:name w:val="header"/>
    <w:basedOn w:val="Normalny"/>
    <w:link w:val="NagwekZnak"/>
    <w:uiPriority w:val="99"/>
    <w:unhideWhenUsed/>
    <w:rsid w:val="00613C7E"/>
    <w:pPr>
      <w:tabs>
        <w:tab w:val="center" w:pos="4536"/>
        <w:tab w:val="right" w:pos="9072"/>
      </w:tabs>
    </w:pPr>
  </w:style>
  <w:style w:type="character" w:customStyle="1" w:styleId="NagwekZnak">
    <w:name w:val="Nagłówek Znak"/>
    <w:basedOn w:val="Domylnaczcionkaakapitu"/>
    <w:link w:val="Nagwek"/>
    <w:uiPriority w:val="99"/>
    <w:rsid w:val="00613C7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13C7E"/>
    <w:pPr>
      <w:tabs>
        <w:tab w:val="center" w:pos="4536"/>
        <w:tab w:val="right" w:pos="9072"/>
      </w:tabs>
    </w:pPr>
  </w:style>
  <w:style w:type="character" w:customStyle="1" w:styleId="StopkaZnak">
    <w:name w:val="Stopka Znak"/>
    <w:basedOn w:val="Domylnaczcionkaakapitu"/>
    <w:link w:val="Stopka"/>
    <w:uiPriority w:val="99"/>
    <w:rsid w:val="00613C7E"/>
    <w:rPr>
      <w:rFonts w:ascii="Times New Roman" w:eastAsia="Times New Roman" w:hAnsi="Times New Roman" w:cs="Times New Roman"/>
      <w:sz w:val="20"/>
      <w:szCs w:val="20"/>
      <w:lang w:eastAsia="pl-PL"/>
    </w:rPr>
  </w:style>
  <w:style w:type="character" w:customStyle="1" w:styleId="CharStyle14">
    <w:name w:val="Char Style 14"/>
    <w:basedOn w:val="Domylnaczcionkaakapitu"/>
    <w:link w:val="Style13"/>
    <w:rsid w:val="00163534"/>
    <w:rPr>
      <w:shd w:val="clear" w:color="auto" w:fill="FFFFFF"/>
    </w:rPr>
  </w:style>
  <w:style w:type="paragraph" w:customStyle="1" w:styleId="Style13">
    <w:name w:val="Style 13"/>
    <w:basedOn w:val="Normalny"/>
    <w:link w:val="CharStyle14"/>
    <w:rsid w:val="00163534"/>
    <w:pPr>
      <w:widowControl w:val="0"/>
      <w:shd w:val="clear" w:color="auto" w:fill="FFFFFF"/>
      <w:spacing w:before="660" w:after="120" w:line="408" w:lineRule="exact"/>
      <w:ind w:hanging="480"/>
    </w:pPr>
    <w:rPr>
      <w:rFonts w:asciiTheme="minorHAnsi" w:eastAsiaTheme="minorHAnsi" w:hAnsiTheme="minorHAnsi" w:cstheme="minorBidi"/>
      <w:sz w:val="22"/>
      <w:szCs w:val="22"/>
      <w:lang w:eastAsia="en-US"/>
    </w:rPr>
  </w:style>
  <w:style w:type="character" w:customStyle="1" w:styleId="CharStyle23">
    <w:name w:val="Char Style 23"/>
    <w:basedOn w:val="Domylnaczcionkaakapitu"/>
    <w:link w:val="Style22"/>
    <w:rsid w:val="00163534"/>
    <w:rPr>
      <w:b/>
      <w:bCs/>
      <w:shd w:val="clear" w:color="auto" w:fill="FFFFFF"/>
    </w:rPr>
  </w:style>
  <w:style w:type="paragraph" w:customStyle="1" w:styleId="Style22">
    <w:name w:val="Style 22"/>
    <w:basedOn w:val="Normalny"/>
    <w:link w:val="CharStyle23"/>
    <w:rsid w:val="00163534"/>
    <w:pPr>
      <w:widowControl w:val="0"/>
      <w:shd w:val="clear" w:color="auto" w:fill="FFFFFF"/>
      <w:spacing w:before="240" w:after="240" w:line="266" w:lineRule="exact"/>
      <w:jc w:val="center"/>
      <w:outlineLvl w:val="2"/>
    </w:pPr>
    <w:rPr>
      <w:rFonts w:asciiTheme="minorHAnsi" w:eastAsiaTheme="minorHAnsi" w:hAnsiTheme="minorHAnsi" w:cstheme="minorBidi"/>
      <w:b/>
      <w:bCs/>
      <w:sz w:val="22"/>
      <w:szCs w:val="22"/>
      <w:lang w:eastAsia="en-US"/>
    </w:rPr>
  </w:style>
  <w:style w:type="character" w:styleId="Hipercze">
    <w:name w:val="Hyperlink"/>
    <w:basedOn w:val="Domylnaczcionkaakapitu"/>
    <w:uiPriority w:val="99"/>
    <w:rsid w:val="00FE60AA"/>
    <w:rPr>
      <w:color w:val="0000FF"/>
      <w:u w:val="single"/>
    </w:rPr>
  </w:style>
  <w:style w:type="character" w:customStyle="1" w:styleId="Nierozpoznanawzmianka1">
    <w:name w:val="Nierozpoznana wzmianka1"/>
    <w:basedOn w:val="Domylnaczcionkaakapitu"/>
    <w:uiPriority w:val="99"/>
    <w:semiHidden/>
    <w:unhideWhenUsed/>
    <w:rsid w:val="00F149D7"/>
    <w:rPr>
      <w:color w:val="605E5C"/>
      <w:shd w:val="clear" w:color="auto" w:fill="E1DFDD"/>
    </w:rPr>
  </w:style>
  <w:style w:type="paragraph" w:styleId="Poprawka">
    <w:name w:val="Revision"/>
    <w:hidden/>
    <w:uiPriority w:val="99"/>
    <w:semiHidden/>
    <w:rsid w:val="009405AD"/>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4996">
      <w:bodyDiv w:val="1"/>
      <w:marLeft w:val="0"/>
      <w:marRight w:val="0"/>
      <w:marTop w:val="0"/>
      <w:marBottom w:val="0"/>
      <w:divBdr>
        <w:top w:val="none" w:sz="0" w:space="0" w:color="auto"/>
        <w:left w:val="none" w:sz="0" w:space="0" w:color="auto"/>
        <w:bottom w:val="none" w:sz="0" w:space="0" w:color="auto"/>
        <w:right w:val="none" w:sz="0" w:space="0" w:color="auto"/>
      </w:divBdr>
    </w:div>
    <w:div w:id="1120957097">
      <w:bodyDiv w:val="1"/>
      <w:marLeft w:val="0"/>
      <w:marRight w:val="0"/>
      <w:marTop w:val="0"/>
      <w:marBottom w:val="0"/>
      <w:divBdr>
        <w:top w:val="none" w:sz="0" w:space="0" w:color="auto"/>
        <w:left w:val="none" w:sz="0" w:space="0" w:color="auto"/>
        <w:bottom w:val="none" w:sz="0" w:space="0" w:color="auto"/>
        <w:right w:val="none" w:sz="0" w:space="0" w:color="auto"/>
      </w:divBdr>
      <w:divsChild>
        <w:div w:id="615907941">
          <w:marLeft w:val="0"/>
          <w:marRight w:val="0"/>
          <w:marTop w:val="0"/>
          <w:marBottom w:val="0"/>
          <w:divBdr>
            <w:top w:val="none" w:sz="0" w:space="0" w:color="auto"/>
            <w:left w:val="none" w:sz="0" w:space="0" w:color="auto"/>
            <w:bottom w:val="none" w:sz="0" w:space="0" w:color="auto"/>
            <w:right w:val="none" w:sz="0" w:space="0" w:color="auto"/>
          </w:divBdr>
        </w:div>
        <w:div w:id="1181895572">
          <w:marLeft w:val="0"/>
          <w:marRight w:val="0"/>
          <w:marTop w:val="0"/>
          <w:marBottom w:val="0"/>
          <w:divBdr>
            <w:top w:val="none" w:sz="0" w:space="0" w:color="auto"/>
            <w:left w:val="none" w:sz="0" w:space="0" w:color="auto"/>
            <w:bottom w:val="none" w:sz="0" w:space="0" w:color="auto"/>
            <w:right w:val="none" w:sz="0" w:space="0" w:color="auto"/>
          </w:divBdr>
          <w:divsChild>
            <w:div w:id="1574656351">
              <w:marLeft w:val="0"/>
              <w:marRight w:val="0"/>
              <w:marTop w:val="0"/>
              <w:marBottom w:val="0"/>
              <w:divBdr>
                <w:top w:val="none" w:sz="0" w:space="0" w:color="auto"/>
                <w:left w:val="none" w:sz="0" w:space="0" w:color="auto"/>
                <w:bottom w:val="none" w:sz="0" w:space="0" w:color="auto"/>
                <w:right w:val="none" w:sz="0" w:space="0" w:color="auto"/>
              </w:divBdr>
            </w:div>
          </w:divsChild>
        </w:div>
        <w:div w:id="1663703781">
          <w:marLeft w:val="0"/>
          <w:marRight w:val="0"/>
          <w:marTop w:val="0"/>
          <w:marBottom w:val="0"/>
          <w:divBdr>
            <w:top w:val="none" w:sz="0" w:space="0" w:color="auto"/>
            <w:left w:val="none" w:sz="0" w:space="0" w:color="auto"/>
            <w:bottom w:val="none" w:sz="0" w:space="0" w:color="auto"/>
            <w:right w:val="none" w:sz="0" w:space="0" w:color="auto"/>
          </w:divBdr>
          <w:divsChild>
            <w:div w:id="139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arszawa-stra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ncelaria@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6C0F-9061-48EF-9752-1A24418A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11319</Words>
  <Characters>67914</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Bechcicki</dc:creator>
  <cp:lastModifiedBy>Paweł  Bechcicki </cp:lastModifiedBy>
  <cp:revision>5</cp:revision>
  <cp:lastPrinted>2024-08-13T08:36:00Z</cp:lastPrinted>
  <dcterms:created xsi:type="dcterms:W3CDTF">2024-07-29T13:11:00Z</dcterms:created>
  <dcterms:modified xsi:type="dcterms:W3CDTF">2024-08-13T08:36:00Z</dcterms:modified>
</cp:coreProperties>
</file>