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172"/>
        <w:gridCol w:w="2256"/>
        <w:gridCol w:w="2946"/>
      </w:tblGrid>
      <w:tr w:rsidR="00764F0F" w:rsidRPr="00F13381" w14:paraId="5BE62CA3" w14:textId="77777777" w:rsidTr="00B25532">
        <w:tc>
          <w:tcPr>
            <w:tcW w:w="682" w:type="dxa"/>
            <w:shd w:val="clear" w:color="auto" w:fill="D9D9D9"/>
            <w:vAlign w:val="center"/>
          </w:tcPr>
          <w:p w14:paraId="7877EB65" w14:textId="77777777" w:rsidR="002C28E8" w:rsidRPr="00A06117" w:rsidRDefault="002C28E8" w:rsidP="003907AE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0" w:name="_Hlk31636280"/>
            <w:r w:rsidRP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>L. p.</w:t>
            </w:r>
          </w:p>
        </w:tc>
        <w:tc>
          <w:tcPr>
            <w:tcW w:w="3172" w:type="dxa"/>
            <w:shd w:val="clear" w:color="auto" w:fill="D9D9D9"/>
            <w:vAlign w:val="center"/>
          </w:tcPr>
          <w:p w14:paraId="2B8E86C4" w14:textId="185A9E0C" w:rsidR="002C28E8" w:rsidRPr="00A06117" w:rsidRDefault="002C28E8" w:rsidP="00B25532">
            <w:pPr>
              <w:pStyle w:val="Nagwek"/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>Wymagania dla przedmiotu zamówienia</w:t>
            </w:r>
          </w:p>
        </w:tc>
        <w:tc>
          <w:tcPr>
            <w:tcW w:w="2256" w:type="dxa"/>
            <w:shd w:val="clear" w:color="auto" w:fill="D9D9D9"/>
            <w:vAlign w:val="center"/>
          </w:tcPr>
          <w:p w14:paraId="15D4D776" w14:textId="77777777" w:rsidR="002C28E8" w:rsidRPr="00A06117" w:rsidRDefault="002C28E8" w:rsidP="003907AE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>Parametry wymagane</w:t>
            </w:r>
          </w:p>
        </w:tc>
        <w:tc>
          <w:tcPr>
            <w:tcW w:w="2946" w:type="dxa"/>
            <w:shd w:val="clear" w:color="auto" w:fill="D9D9D9"/>
            <w:vAlign w:val="center"/>
          </w:tcPr>
          <w:p w14:paraId="215A7D92" w14:textId="47E8F2BE" w:rsidR="002C28E8" w:rsidRPr="00A06117" w:rsidRDefault="002C28E8" w:rsidP="003907AE">
            <w:pPr>
              <w:suppressAutoHyphens/>
              <w:jc w:val="center"/>
              <w:rPr>
                <w:rFonts w:ascii="Verdana" w:hAnsi="Verdana" w:cs="Calibri"/>
                <w:b/>
                <w:sz w:val="16"/>
                <w:szCs w:val="16"/>
                <w:lang w:eastAsia="ar-SA"/>
              </w:rPr>
            </w:pPr>
            <w:r w:rsidRP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Parametry oferowane (potwierdzić spełnianie parametru </w:t>
            </w:r>
            <w:r w:rsid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lub </w:t>
            </w:r>
            <w:r w:rsidRP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>opisać</w:t>
            </w:r>
            <w:r w:rsidRPr="00A06117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) </w:t>
            </w:r>
          </w:p>
          <w:p w14:paraId="27900A41" w14:textId="77777777" w:rsidR="002C28E8" w:rsidRPr="00A06117" w:rsidRDefault="002C28E8" w:rsidP="003907AE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 w:cs="Calibri"/>
                <w:b/>
                <w:color w:val="000000" w:themeColor="text1"/>
                <w:sz w:val="16"/>
                <w:szCs w:val="16"/>
                <w:lang w:eastAsia="ar-SA"/>
              </w:rPr>
              <w:t xml:space="preserve">należy wypełnić wszystkie rubryki, </w:t>
            </w:r>
          </w:p>
        </w:tc>
      </w:tr>
      <w:tr w:rsidR="00764F0F" w:rsidRPr="00F13381" w14:paraId="7B9B2555" w14:textId="77777777" w:rsidTr="00B25532">
        <w:trPr>
          <w:trHeight w:val="939"/>
        </w:trPr>
        <w:tc>
          <w:tcPr>
            <w:tcW w:w="682" w:type="dxa"/>
            <w:shd w:val="clear" w:color="auto" w:fill="auto"/>
            <w:vAlign w:val="center"/>
          </w:tcPr>
          <w:p w14:paraId="016AE40D" w14:textId="676DE84E" w:rsidR="002C28E8" w:rsidRPr="00A06117" w:rsidRDefault="003E50DD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2C28E8" w:rsidRPr="00A06117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7CBB697C" w14:textId="65624910" w:rsidR="002C28E8" w:rsidRPr="00A06117" w:rsidRDefault="005F35C8" w:rsidP="00E3756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/>
                <w:color w:val="000000" w:themeColor="text1"/>
                <w:sz w:val="16"/>
                <w:szCs w:val="16"/>
              </w:rPr>
              <w:t>Stan urządzenia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CCAC50A" w14:textId="199B61DA" w:rsidR="002C28E8" w:rsidRPr="00A06117" w:rsidRDefault="002C28E8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/>
                <w:color w:val="000000"/>
                <w:sz w:val="16"/>
                <w:szCs w:val="16"/>
              </w:rPr>
              <w:t xml:space="preserve">urządzenie </w:t>
            </w:r>
            <w:r w:rsidR="005F35C8" w:rsidRPr="00A0611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fabrycznie </w:t>
            </w:r>
            <w:r w:rsidRPr="00A06117">
              <w:rPr>
                <w:rFonts w:ascii="Verdana" w:hAnsi="Verdana"/>
                <w:color w:val="000000" w:themeColor="text1"/>
                <w:sz w:val="16"/>
                <w:szCs w:val="16"/>
              </w:rPr>
              <w:t>nowe, nieużywan</w:t>
            </w:r>
            <w:r w:rsidRPr="00A06117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6" w:type="dxa"/>
            <w:shd w:val="clear" w:color="auto" w:fill="auto"/>
          </w:tcPr>
          <w:p w14:paraId="49F5F3EA" w14:textId="77777777" w:rsidR="002C28E8" w:rsidRPr="00A06117" w:rsidRDefault="002C28E8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ED5" w:rsidRPr="00F13381" w14:paraId="73B16903" w14:textId="77777777" w:rsidTr="00B25532">
        <w:trPr>
          <w:trHeight w:val="858"/>
        </w:trPr>
        <w:tc>
          <w:tcPr>
            <w:tcW w:w="682" w:type="dxa"/>
            <w:shd w:val="clear" w:color="auto" w:fill="auto"/>
            <w:vAlign w:val="center"/>
          </w:tcPr>
          <w:p w14:paraId="605F92B4" w14:textId="7AC18890" w:rsidR="00982ED5" w:rsidRDefault="00982ED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9996FA3" w14:textId="77777777" w:rsidR="00982ED5" w:rsidRPr="00982ED5" w:rsidRDefault="00982ED5" w:rsidP="00982ED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ED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Wymiary gabarytowe stacji</w:t>
            </w:r>
          </w:p>
          <w:p w14:paraId="6E5CB912" w14:textId="77EB4499" w:rsidR="00982ED5" w:rsidRPr="00982ED5" w:rsidRDefault="00982ED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ED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Części nadziemnej  (długość x szerokość x wysokość): </w:t>
            </w:r>
            <w:r w:rsidR="00DF2CC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ok. </w:t>
            </w:r>
            <w:r w:rsidRPr="00982ED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6000 x </w:t>
            </w:r>
            <w:r w:rsidR="00DF2CC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ok. </w:t>
            </w:r>
            <w:r w:rsidRPr="00982ED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2600 x </w:t>
            </w:r>
            <w:r w:rsidR="00DF2CC8">
              <w:rPr>
                <w:rFonts w:ascii="Verdana" w:hAnsi="Verdana"/>
                <w:color w:val="000000" w:themeColor="text1"/>
                <w:sz w:val="16"/>
                <w:szCs w:val="16"/>
              </w:rPr>
              <w:t>max. 3200</w:t>
            </w:r>
          </w:p>
          <w:p w14:paraId="4D8BE459" w14:textId="77777777" w:rsidR="00982ED5" w:rsidRPr="00A06117" w:rsidRDefault="00982ED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0AC405D3" w14:textId="4E13BC10" w:rsidR="00982ED5" w:rsidRPr="00A06117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 (podać ile)</w:t>
            </w:r>
          </w:p>
        </w:tc>
        <w:tc>
          <w:tcPr>
            <w:tcW w:w="2946" w:type="dxa"/>
            <w:shd w:val="clear" w:color="auto" w:fill="auto"/>
          </w:tcPr>
          <w:p w14:paraId="1D201AD0" w14:textId="77777777" w:rsidR="00982ED5" w:rsidRPr="00A06117" w:rsidRDefault="00982ED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ED5" w:rsidRPr="00F13381" w14:paraId="68AF0858" w14:textId="77777777" w:rsidTr="00B25532">
        <w:trPr>
          <w:trHeight w:val="981"/>
        </w:trPr>
        <w:tc>
          <w:tcPr>
            <w:tcW w:w="682" w:type="dxa"/>
            <w:shd w:val="clear" w:color="auto" w:fill="auto"/>
            <w:vAlign w:val="center"/>
          </w:tcPr>
          <w:p w14:paraId="1CF5E61A" w14:textId="7A95DE35" w:rsidR="00982ED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20892AAB" w14:textId="4ABA1898" w:rsidR="00982ED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Maksymalna masa wyposażonej stacji (część nadziemna) bez transformatora: 18000 kg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936B6F1" w14:textId="586AFF49" w:rsidR="00982ED5" w:rsidRPr="00A06117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TAK, (podać ile)</w:t>
            </w:r>
          </w:p>
        </w:tc>
        <w:tc>
          <w:tcPr>
            <w:tcW w:w="2946" w:type="dxa"/>
            <w:shd w:val="clear" w:color="auto" w:fill="auto"/>
          </w:tcPr>
          <w:p w14:paraId="531506B4" w14:textId="77777777" w:rsidR="00982ED5" w:rsidRPr="00A06117" w:rsidRDefault="00982ED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ED5" w:rsidRPr="00F13381" w14:paraId="1FA6D7A7" w14:textId="77777777" w:rsidTr="00B25532">
        <w:trPr>
          <w:trHeight w:val="720"/>
        </w:trPr>
        <w:tc>
          <w:tcPr>
            <w:tcW w:w="682" w:type="dxa"/>
            <w:shd w:val="clear" w:color="auto" w:fill="auto"/>
            <w:vAlign w:val="center"/>
          </w:tcPr>
          <w:p w14:paraId="7B5440BC" w14:textId="14563226" w:rsidR="00982ED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CFD551B" w14:textId="60B621E4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Fundament o wymiarach (długość x szerokość x wysokość): </w:t>
            </w:r>
            <w:r w:rsidR="00DF2CC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ok. </w:t>
            </w: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6000 x </w:t>
            </w:r>
            <w:r w:rsidR="00DF2CC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ok. </w:t>
            </w: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2600 x 850 mm i masie  ok. 7000 kg</w:t>
            </w:r>
          </w:p>
          <w:p w14:paraId="6A4465AE" w14:textId="77777777" w:rsidR="00982ED5" w:rsidRPr="00A06117" w:rsidRDefault="00982ED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CFDA7F0" w14:textId="260BB394" w:rsidR="00982ED5" w:rsidRPr="00A06117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TAK, (podać ile)</w:t>
            </w:r>
          </w:p>
        </w:tc>
        <w:tc>
          <w:tcPr>
            <w:tcW w:w="2946" w:type="dxa"/>
            <w:shd w:val="clear" w:color="auto" w:fill="auto"/>
          </w:tcPr>
          <w:p w14:paraId="0A209954" w14:textId="77777777" w:rsidR="00982ED5" w:rsidRPr="00A06117" w:rsidRDefault="00982ED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ED5" w:rsidRPr="00F13381" w14:paraId="5469576F" w14:textId="77777777" w:rsidTr="00B25532">
        <w:trPr>
          <w:trHeight w:val="839"/>
        </w:trPr>
        <w:tc>
          <w:tcPr>
            <w:tcW w:w="682" w:type="dxa"/>
            <w:shd w:val="clear" w:color="auto" w:fill="auto"/>
            <w:vAlign w:val="center"/>
          </w:tcPr>
          <w:p w14:paraId="0E195CCA" w14:textId="17C287A5" w:rsidR="00982ED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253CBA4A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Wewnętrzna obsługa rozdzielnicy SN i </w:t>
            </w:r>
            <w:proofErr w:type="spellStart"/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nN</w:t>
            </w:r>
            <w:proofErr w:type="spellEnd"/>
          </w:p>
          <w:p w14:paraId="7E096C20" w14:textId="77777777" w:rsidR="00982ED5" w:rsidRPr="00A06117" w:rsidRDefault="00982ED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4A85F10C" w14:textId="5FA14686" w:rsidR="00982ED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0F7D4915" w14:textId="77777777" w:rsidR="00982ED5" w:rsidRPr="00A06117" w:rsidRDefault="00982ED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ED5" w:rsidRPr="00F13381" w14:paraId="30FE3891" w14:textId="77777777" w:rsidTr="00B25532">
        <w:trPr>
          <w:trHeight w:val="773"/>
        </w:trPr>
        <w:tc>
          <w:tcPr>
            <w:tcW w:w="682" w:type="dxa"/>
            <w:shd w:val="clear" w:color="auto" w:fill="auto"/>
            <w:vAlign w:val="center"/>
          </w:tcPr>
          <w:p w14:paraId="09D0A57B" w14:textId="06D13573" w:rsidR="00982ED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44105A1F" w14:textId="7A0F4C6B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Komora transformatorowa przystosowana do jednostek max. 630 kVA</w:t>
            </w:r>
          </w:p>
          <w:p w14:paraId="24691AF4" w14:textId="77777777" w:rsidR="00982ED5" w:rsidRPr="00A06117" w:rsidRDefault="00982ED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6F3BD01D" w14:textId="39013AB6" w:rsidR="00982ED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64ABE1B1" w14:textId="77777777" w:rsidR="00982ED5" w:rsidRPr="00A06117" w:rsidRDefault="00982ED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5282EFBA" w14:textId="77777777" w:rsidTr="00B25532">
        <w:trPr>
          <w:trHeight w:val="795"/>
        </w:trPr>
        <w:tc>
          <w:tcPr>
            <w:tcW w:w="682" w:type="dxa"/>
            <w:shd w:val="clear" w:color="auto" w:fill="auto"/>
            <w:vAlign w:val="center"/>
          </w:tcPr>
          <w:p w14:paraId="4D21BEEA" w14:textId="3EC8AB50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6D67A83C" w14:textId="37F39976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Trzy ściany ppoż. o odporności ogniowej REI 120</w:t>
            </w:r>
          </w:p>
          <w:p w14:paraId="22A5EDDA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2A28BAD" w14:textId="455FFC4B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40D550A0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4D9886B4" w14:textId="77777777" w:rsidTr="00B25532">
        <w:trPr>
          <w:trHeight w:val="675"/>
        </w:trPr>
        <w:tc>
          <w:tcPr>
            <w:tcW w:w="682" w:type="dxa"/>
            <w:shd w:val="clear" w:color="auto" w:fill="auto"/>
            <w:vAlign w:val="center"/>
          </w:tcPr>
          <w:p w14:paraId="6F8B6CFB" w14:textId="24E3C04E" w:rsidR="00982C45" w:rsidRDefault="00982C4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688B12BD" w14:textId="46265204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Elewacja malowana według palety RAL </w:t>
            </w:r>
          </w:p>
          <w:p w14:paraId="52E0D39E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62326BF" w14:textId="5D50A2D7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5D9238C3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485985CC" w14:textId="77777777" w:rsidTr="00B25532">
        <w:trPr>
          <w:trHeight w:val="765"/>
        </w:trPr>
        <w:tc>
          <w:tcPr>
            <w:tcW w:w="682" w:type="dxa"/>
            <w:shd w:val="clear" w:color="auto" w:fill="auto"/>
            <w:vAlign w:val="center"/>
          </w:tcPr>
          <w:p w14:paraId="05BEA8FE" w14:textId="717EC3DD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7E65DD47" w14:textId="7A0C3F28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Klasa obudowy: 10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4E6F829" w14:textId="23D1AD5C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4BCB110A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79E88559" w14:textId="77777777" w:rsidTr="00B25532">
        <w:trPr>
          <w:trHeight w:val="1334"/>
        </w:trPr>
        <w:tc>
          <w:tcPr>
            <w:tcW w:w="682" w:type="dxa"/>
            <w:shd w:val="clear" w:color="auto" w:fill="auto"/>
            <w:vAlign w:val="center"/>
          </w:tcPr>
          <w:p w14:paraId="2AA3F4DE" w14:textId="083CBF64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FBA8E91" w14:textId="705496D1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Stacja będzie posiadać zdejmowany dach i transformator może być wstawiany po zdjęciu dachu</w:t>
            </w:r>
          </w:p>
          <w:p w14:paraId="6EF5B8AB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63BA7806" w14:textId="5088F2C5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039B5A6C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5359F102" w14:textId="77777777" w:rsidTr="00B25532">
        <w:trPr>
          <w:trHeight w:val="2496"/>
        </w:trPr>
        <w:tc>
          <w:tcPr>
            <w:tcW w:w="682" w:type="dxa"/>
            <w:shd w:val="clear" w:color="auto" w:fill="auto"/>
            <w:vAlign w:val="center"/>
          </w:tcPr>
          <w:p w14:paraId="5A0005E1" w14:textId="21F2E267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78B4DD67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Pomieszczenie (Punkt zdawczo odbiorczy STOEN) przygotowane do montażu rozdzielnicy SN typu TPM układ WLL wyposażone w dwa wskaźniki prądu zwarcia typu FLAIR 279a  i lampki sygnalizacyjne wskaźników wyprowadzone na zewnątrz stacji.</w:t>
            </w:r>
          </w:p>
          <w:p w14:paraId="4DEE65B9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4DC15401" w14:textId="18F941FA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0CC0967D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5CE7B5A9" w14:textId="77777777" w:rsidTr="00B25532">
        <w:trPr>
          <w:trHeight w:val="3659"/>
        </w:trPr>
        <w:tc>
          <w:tcPr>
            <w:tcW w:w="682" w:type="dxa"/>
            <w:shd w:val="clear" w:color="auto" w:fill="auto"/>
            <w:vAlign w:val="center"/>
          </w:tcPr>
          <w:p w14:paraId="44D55703" w14:textId="3DBC0AC7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1FF2DAE8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Rozdzielnica średniego napięcia  w izolacji </w:t>
            </w:r>
            <w:proofErr w:type="spellStart"/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stałopowietrznej</w:t>
            </w:r>
            <w:proofErr w:type="spellEnd"/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o następujących danych znamionowych:</w:t>
            </w:r>
          </w:p>
          <w:p w14:paraId="42C4BEBD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napięcie znamionowe – 17,5kV</w:t>
            </w:r>
          </w:p>
          <w:p w14:paraId="10D624F1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ciągły pola liniowego i szyn zbiorczych – 630A</w:t>
            </w:r>
          </w:p>
          <w:p w14:paraId="0253E195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krótkotrwały wytrzymywany 16kA</w:t>
            </w:r>
          </w:p>
          <w:p w14:paraId="6701D529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szczytowy wytrzymywany 40kA</w:t>
            </w:r>
          </w:p>
          <w:p w14:paraId="4C5B8367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wytrzymałość na łuk elektryczny 16kA/1s</w:t>
            </w:r>
          </w:p>
          <w:p w14:paraId="6DCCDA69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stopień ochrony – IP4X</w:t>
            </w:r>
          </w:p>
          <w:p w14:paraId="66E3DFBC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gabaryty zewnętrzne rozdzielnicy (dł. x gł. x wys.) 1800 x 735 x 1950 [mm].</w:t>
            </w:r>
          </w:p>
          <w:p w14:paraId="4777E2E9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D48CFCC" w14:textId="4FDEB2AF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4D58A611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4AB75B56" w14:textId="77777777" w:rsidTr="00B25532">
        <w:trPr>
          <w:trHeight w:val="4079"/>
        </w:trPr>
        <w:tc>
          <w:tcPr>
            <w:tcW w:w="682" w:type="dxa"/>
            <w:shd w:val="clear" w:color="auto" w:fill="auto"/>
            <w:vAlign w:val="center"/>
          </w:tcPr>
          <w:p w14:paraId="1F924CA7" w14:textId="042E137F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1150C001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Rozdzielnica SN w izolacji SF6 3 polowa :</w:t>
            </w:r>
          </w:p>
          <w:p w14:paraId="61E299B0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1 x pole liniowe L1 - szerokość 600 mm wyposażone w rozłącznik stacjonarny z napędem ręcznym, wskaźnik napięcia i trzy przekładniki prądowe </w:t>
            </w:r>
          </w:p>
          <w:p w14:paraId="4D2EDF09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1 x pole pomiarowe PR1 wyposażone w rozłącznik  stacjonarny z napędem ręcznym i trzy przekładniki napięciowe</w:t>
            </w:r>
          </w:p>
          <w:p w14:paraId="1A2F3DE7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1 x pole transformatorowe T1 wyposażone w rozłącznik bezpiecznikowy stacjonarny z napędem ręcznym, wyzwalacz elektromagnetyczny, </w:t>
            </w:r>
          </w:p>
          <w:p w14:paraId="21669465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wkładki bezpiecznikowe 31A</w:t>
            </w:r>
          </w:p>
          <w:p w14:paraId="4A937709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64A8258" w14:textId="5CE5FDC3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437716ED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F0F" w:rsidRPr="00F13381" w14:paraId="3BC31537" w14:textId="77777777" w:rsidTr="00764F0F">
        <w:trPr>
          <w:trHeight w:val="4954"/>
        </w:trPr>
        <w:tc>
          <w:tcPr>
            <w:tcW w:w="682" w:type="dxa"/>
            <w:shd w:val="clear" w:color="auto" w:fill="auto"/>
            <w:vAlign w:val="center"/>
          </w:tcPr>
          <w:p w14:paraId="48D4A4D5" w14:textId="4B1E394D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350E5898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Rozdzielnica </w:t>
            </w:r>
            <w:proofErr w:type="spellStart"/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nn</w:t>
            </w:r>
            <w:proofErr w:type="spellEnd"/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przystosowana do zasilania kablowego wyłącznika głównego 1250A od góry oraz do podłączenia kablowego od dołu o następujących danych znamionowych:</w:t>
            </w:r>
          </w:p>
          <w:p w14:paraId="02697C24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-napięcie znamionowe – 420V AC </w:t>
            </w:r>
          </w:p>
          <w:p w14:paraId="23CC180B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poziom znamionowy izolacji – 690V AC</w:t>
            </w:r>
          </w:p>
          <w:p w14:paraId="67C322DB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szyn zbiorczych – 1250A</w:t>
            </w:r>
          </w:p>
          <w:p w14:paraId="441D19A1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krótkotrwały wytrzymywany 20kA</w:t>
            </w:r>
          </w:p>
          <w:p w14:paraId="2B6D08CF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szczytowy 40kA</w:t>
            </w:r>
          </w:p>
          <w:p w14:paraId="20C451A7" w14:textId="10F7C671" w:rsidR="00982C45" w:rsidRPr="00A06117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stopień ochrony – IP2X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67D3814" w14:textId="06F20ACD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2CDD2AE3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785B3466" w14:textId="77777777" w:rsidTr="00B25532">
        <w:trPr>
          <w:trHeight w:val="3078"/>
        </w:trPr>
        <w:tc>
          <w:tcPr>
            <w:tcW w:w="682" w:type="dxa"/>
            <w:shd w:val="clear" w:color="auto" w:fill="auto"/>
            <w:vAlign w:val="center"/>
          </w:tcPr>
          <w:p w14:paraId="649F770F" w14:textId="3700995C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08BD5641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Rozdzielnica </w:t>
            </w:r>
            <w:proofErr w:type="spellStart"/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nn</w:t>
            </w:r>
            <w:proofErr w:type="spellEnd"/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wyposażona w: </w:t>
            </w:r>
          </w:p>
          <w:p w14:paraId="62A2A45F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- 1 x Rozłącznik główny typu RA 1250A, 3P, stacjonarny z napędem ręcznym,</w:t>
            </w:r>
          </w:p>
          <w:p w14:paraId="1488C986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- 2 x Rozłącznik listwowy sprzężony 2xNH3 1250A z zaciskami śrubowymi bez wkładek bezp.</w:t>
            </w:r>
          </w:p>
          <w:p w14:paraId="5EA7DA91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- 8 x Rozłącznik listwowy NH2 400A z zaciskami śrubowymi bez wkładek bezp.</w:t>
            </w:r>
          </w:p>
          <w:p w14:paraId="6878D20D" w14:textId="69DE1575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Układ SCO z przekaźnikiem typu RFT działający na wyłączenie pola transformatorowego rozdzielnicy S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N</w:t>
            </w:r>
          </w:p>
          <w:p w14:paraId="54A77901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37D9ED30" w14:textId="0ED827A1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3E6D0B67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5076CFD7" w14:textId="77777777" w:rsidTr="00B25532">
        <w:trPr>
          <w:trHeight w:val="1911"/>
        </w:trPr>
        <w:tc>
          <w:tcPr>
            <w:tcW w:w="682" w:type="dxa"/>
            <w:shd w:val="clear" w:color="auto" w:fill="auto"/>
            <w:vAlign w:val="center"/>
          </w:tcPr>
          <w:p w14:paraId="433B601A" w14:textId="6C1DFEE8" w:rsidR="00982C45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1FE31723" w14:textId="77777777" w:rsidR="00764F0F" w:rsidRPr="00D94875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Przepusty kablowe: </w:t>
            </w:r>
          </w:p>
          <w:p w14:paraId="65FB514F" w14:textId="4D52FFF4" w:rsidR="00764F0F" w:rsidRPr="00D94875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– (dla 3 kabli suchych SN) – 2 szt. (</w:t>
            </w:r>
            <w:r w:rsidR="00DF2CC8"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przekrój kabli zgodnie z projektem Stoen</w:t>
            </w:r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).</w:t>
            </w:r>
          </w:p>
          <w:p w14:paraId="57E2A521" w14:textId="0D4D82D2" w:rsidR="00982C45" w:rsidRPr="00D94875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– (dla 4 kabli jednożyłowych </w:t>
            </w:r>
            <w:proofErr w:type="spellStart"/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nN</w:t>
            </w:r>
            <w:proofErr w:type="spellEnd"/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) – 10 szt. (</w:t>
            </w:r>
            <w:r w:rsidR="00DF2CC8"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przekrój kabli zgodnie z instalacją Zamawiającego</w:t>
            </w:r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).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CE5BB1B" w14:textId="2C98993D" w:rsidR="00982C45" w:rsidRPr="00D94875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94875"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0447C5AA" w14:textId="77777777" w:rsidR="00982C45" w:rsidRPr="00D94875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C28E8" w:rsidRPr="00F13381" w14:paraId="2BAD1714" w14:textId="77777777" w:rsidTr="002C28E8">
        <w:tc>
          <w:tcPr>
            <w:tcW w:w="9056" w:type="dxa"/>
            <w:gridSpan w:val="4"/>
            <w:shd w:val="clear" w:color="auto" w:fill="D9D9D9"/>
          </w:tcPr>
          <w:p w14:paraId="22AEEC54" w14:textId="77777777" w:rsidR="002C28E8" w:rsidRPr="00A06117" w:rsidRDefault="002C28E8" w:rsidP="00E3756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6117">
              <w:rPr>
                <w:rFonts w:ascii="Verdana" w:hAnsi="Verdana"/>
                <w:b/>
                <w:sz w:val="16"/>
                <w:szCs w:val="16"/>
              </w:rPr>
              <w:t>WARUNKI GWARANCJI I SERWISU</w:t>
            </w:r>
          </w:p>
        </w:tc>
      </w:tr>
      <w:tr w:rsidR="00764F0F" w:rsidRPr="00F13381" w14:paraId="52DAE0E2" w14:textId="77777777" w:rsidTr="00764F0F">
        <w:trPr>
          <w:trHeight w:val="1253"/>
        </w:trPr>
        <w:tc>
          <w:tcPr>
            <w:tcW w:w="682" w:type="dxa"/>
            <w:shd w:val="clear" w:color="auto" w:fill="auto"/>
            <w:vAlign w:val="center"/>
          </w:tcPr>
          <w:p w14:paraId="19620C25" w14:textId="0D8AA64B" w:rsidR="002C28E8" w:rsidRPr="00A06117" w:rsidRDefault="00764F0F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AD1DCD">
              <w:rPr>
                <w:rFonts w:ascii="Verdana" w:hAnsi="Verdana"/>
                <w:sz w:val="16"/>
                <w:szCs w:val="16"/>
              </w:rPr>
              <w:t>7</w:t>
            </w:r>
            <w:r w:rsidR="00EF5CCF" w:rsidRPr="00A0611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6178B152" w14:textId="77777777" w:rsidR="002C28E8" w:rsidRPr="00A06117" w:rsidRDefault="002C28E8" w:rsidP="00E3756D">
            <w:pPr>
              <w:pStyle w:val="NormalnyWeb"/>
              <w:shd w:val="clear" w:color="auto" w:fill="FFFFFF"/>
              <w:jc w:val="center"/>
              <w:rPr>
                <w:rFonts w:ascii="Verdana" w:hAnsi="Verdana"/>
                <w:sz w:val="16"/>
                <w:szCs w:val="16"/>
              </w:rPr>
            </w:pPr>
            <w:r w:rsidRPr="00A06117">
              <w:rPr>
                <w:rFonts w:ascii="Verdana" w:hAnsi="Verdana"/>
                <w:sz w:val="16"/>
                <w:szCs w:val="16"/>
              </w:rPr>
              <w:t>Serwis gwarancyjny i pogwarancyjny realizowany na terenie RP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E37745F" w14:textId="77777777" w:rsidR="002C28E8" w:rsidRPr="00A06117" w:rsidRDefault="002C28E8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/>
                <w:color w:val="000000"/>
                <w:sz w:val="16"/>
                <w:szCs w:val="16"/>
              </w:rPr>
              <w:t xml:space="preserve">TAK </w:t>
            </w:r>
          </w:p>
          <w:p w14:paraId="60785BB1" w14:textId="77777777" w:rsidR="002C28E8" w:rsidRPr="00A06117" w:rsidRDefault="002C28E8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/>
                <w:color w:val="000000"/>
                <w:sz w:val="16"/>
                <w:szCs w:val="16"/>
              </w:rPr>
              <w:t>(wskazać adres)</w:t>
            </w:r>
          </w:p>
        </w:tc>
        <w:tc>
          <w:tcPr>
            <w:tcW w:w="2946" w:type="dxa"/>
            <w:shd w:val="clear" w:color="auto" w:fill="auto"/>
          </w:tcPr>
          <w:p w14:paraId="046286D2" w14:textId="77777777" w:rsidR="002C28E8" w:rsidRPr="00A06117" w:rsidRDefault="002C28E8" w:rsidP="003907A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bookmarkEnd w:id="0"/>
    </w:tbl>
    <w:p w14:paraId="2D085F7C" w14:textId="77777777" w:rsidR="00CF0590" w:rsidRPr="00EF5CCF" w:rsidRDefault="00000000">
      <w:pPr>
        <w:rPr>
          <w:color w:val="000000" w:themeColor="text1"/>
        </w:rPr>
      </w:pPr>
    </w:p>
    <w:sectPr w:rsidR="00CF0590" w:rsidRPr="00EF5CCF" w:rsidSect="00675F5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4937" w14:textId="77777777" w:rsidR="00CD6259" w:rsidRDefault="00CD6259" w:rsidP="002C28E8">
      <w:r>
        <w:separator/>
      </w:r>
    </w:p>
  </w:endnote>
  <w:endnote w:type="continuationSeparator" w:id="0">
    <w:p w14:paraId="431C714E" w14:textId="77777777" w:rsidR="00CD6259" w:rsidRDefault="00CD6259" w:rsidP="002C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1BD2" w14:textId="77777777" w:rsidR="00764F0F" w:rsidRPr="00B25532" w:rsidRDefault="00764F0F" w:rsidP="00764F0F">
    <w:pPr>
      <w:pStyle w:val="Stopka"/>
      <w:rPr>
        <w:b/>
        <w:bCs/>
        <w:i/>
      </w:rPr>
    </w:pPr>
    <w:r w:rsidRPr="00B25532">
      <w:rPr>
        <w:i/>
      </w:rPr>
      <w:t>Wykonanie i dostawa kontenerowej stacji transformatorowej SN/</w:t>
    </w:r>
    <w:proofErr w:type="spellStart"/>
    <w:r w:rsidRPr="00B25532">
      <w:rPr>
        <w:i/>
      </w:rPr>
      <w:t>nN</w:t>
    </w:r>
    <w:proofErr w:type="spellEnd"/>
    <w:r w:rsidRPr="00B25532">
      <w:rPr>
        <w:i/>
      </w:rPr>
      <w:t xml:space="preserve"> w obudowie betonowej posiadającej trzy pomieszczenia dla Sieć Badawcza Łukasiewicz – Instytutu Przemysłu Organicznego w Warszawie przy ul. Annopol 6 – znak CRZP/IPO/FA/7/2023</w:t>
    </w:r>
  </w:p>
  <w:p w14:paraId="5696F2F9" w14:textId="77777777" w:rsidR="00764F0F" w:rsidRPr="00764F0F" w:rsidRDefault="00764F0F" w:rsidP="00764F0F">
    <w:pPr>
      <w:pStyle w:val="Stopka"/>
      <w:rPr>
        <w:b/>
        <w:bCs/>
      </w:rPr>
    </w:pPr>
  </w:p>
  <w:p w14:paraId="0E13C5F6" w14:textId="77777777" w:rsidR="00764F0F" w:rsidRDefault="00764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A5CF" w14:textId="77777777" w:rsidR="00CD6259" w:rsidRDefault="00CD6259" w:rsidP="002C28E8">
      <w:r>
        <w:separator/>
      </w:r>
    </w:p>
  </w:footnote>
  <w:footnote w:type="continuationSeparator" w:id="0">
    <w:p w14:paraId="2E0FC456" w14:textId="77777777" w:rsidR="00CD6259" w:rsidRDefault="00CD6259" w:rsidP="002C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7A4A" w14:textId="16A1D45E" w:rsidR="007864F2" w:rsidRPr="00A06117" w:rsidRDefault="002E6D61" w:rsidP="00713F00">
    <w:pPr>
      <w:pStyle w:val="Nagwek"/>
      <w:rPr>
        <w:rFonts w:ascii="Verdana" w:hAnsi="Verdana"/>
        <w:b/>
        <w:bCs/>
        <w:sz w:val="18"/>
        <w:szCs w:val="18"/>
      </w:rPr>
    </w:pPr>
    <w:r w:rsidRPr="00A06117">
      <w:rPr>
        <w:rFonts w:ascii="Verdana" w:hAnsi="Verdana"/>
        <w:b/>
        <w:bCs/>
        <w:sz w:val="18"/>
        <w:szCs w:val="18"/>
      </w:rPr>
      <w:t xml:space="preserve">Załącznik nr </w:t>
    </w:r>
    <w:r w:rsidR="003E50DD">
      <w:rPr>
        <w:rFonts w:ascii="Verdana" w:hAnsi="Verdana"/>
        <w:b/>
        <w:bCs/>
        <w:sz w:val="18"/>
        <w:szCs w:val="18"/>
      </w:rPr>
      <w:t>5</w:t>
    </w:r>
    <w:r w:rsidR="00A81192" w:rsidRPr="00A06117">
      <w:rPr>
        <w:rFonts w:ascii="Verdana" w:hAnsi="Verdana"/>
        <w:b/>
        <w:bCs/>
        <w:sz w:val="18"/>
        <w:szCs w:val="18"/>
      </w:rPr>
      <w:t xml:space="preserve"> </w:t>
    </w:r>
    <w:r w:rsidR="003E50DD">
      <w:rPr>
        <w:rFonts w:ascii="Verdana" w:hAnsi="Verdana"/>
        <w:b/>
        <w:bCs/>
        <w:sz w:val="18"/>
        <w:szCs w:val="18"/>
      </w:rPr>
      <w:t xml:space="preserve">do SWZ </w:t>
    </w:r>
    <w:r w:rsidR="00713F00" w:rsidRPr="00A06117">
      <w:rPr>
        <w:rFonts w:ascii="Verdana" w:hAnsi="Verdana"/>
        <w:b/>
        <w:bCs/>
        <w:sz w:val="18"/>
        <w:szCs w:val="18"/>
      </w:rPr>
      <w:t>–</w:t>
    </w:r>
    <w:r w:rsidR="00A81192" w:rsidRPr="00A06117">
      <w:rPr>
        <w:rFonts w:ascii="Verdana" w:hAnsi="Verdana"/>
        <w:b/>
        <w:bCs/>
        <w:sz w:val="18"/>
        <w:szCs w:val="18"/>
      </w:rPr>
      <w:t xml:space="preserve"> Tabela</w:t>
    </w:r>
    <w:r w:rsidR="00713F00" w:rsidRPr="00A06117">
      <w:rPr>
        <w:rFonts w:ascii="Verdana" w:hAnsi="Verdana"/>
        <w:b/>
        <w:bCs/>
        <w:sz w:val="18"/>
        <w:szCs w:val="18"/>
      </w:rPr>
      <w:t xml:space="preserve"> wymagań dla przedmiotu zamówienia.</w:t>
    </w:r>
  </w:p>
  <w:p w14:paraId="075CC1A9" w14:textId="77777777" w:rsidR="00A81192" w:rsidRDefault="00A81192" w:rsidP="007864F2">
    <w:pPr>
      <w:pStyle w:val="Tytu"/>
      <w:jc w:val="left"/>
      <w:rPr>
        <w:rFonts w:ascii="Verdana" w:hAnsi="Verdana" w:cs="Arial"/>
        <w:sz w:val="18"/>
        <w:szCs w:val="18"/>
      </w:rPr>
    </w:pPr>
  </w:p>
  <w:p w14:paraId="5DABD9C3" w14:textId="77777777" w:rsidR="00A81192" w:rsidRDefault="00A81192" w:rsidP="007864F2">
    <w:pPr>
      <w:pStyle w:val="Tytu"/>
      <w:jc w:val="left"/>
      <w:rPr>
        <w:rFonts w:ascii="Verdana" w:hAnsi="Verdana" w:cs="Arial"/>
        <w:sz w:val="18"/>
        <w:szCs w:val="18"/>
      </w:rPr>
    </w:pPr>
  </w:p>
  <w:p w14:paraId="0A746D6E" w14:textId="77777777" w:rsidR="00A81192" w:rsidRDefault="00A81192" w:rsidP="007864F2">
    <w:pPr>
      <w:pStyle w:val="Tytu"/>
      <w:jc w:val="left"/>
      <w:rPr>
        <w:rFonts w:ascii="Verdana" w:hAnsi="Verdana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4AB"/>
    <w:multiLevelType w:val="hybridMultilevel"/>
    <w:tmpl w:val="D17868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3243C"/>
    <w:multiLevelType w:val="hybridMultilevel"/>
    <w:tmpl w:val="863887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8231E"/>
    <w:multiLevelType w:val="hybridMultilevel"/>
    <w:tmpl w:val="CB808798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3F8A5CFC"/>
    <w:multiLevelType w:val="hybridMultilevel"/>
    <w:tmpl w:val="E66C6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1828"/>
    <w:multiLevelType w:val="hybridMultilevel"/>
    <w:tmpl w:val="E13E97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32671"/>
    <w:multiLevelType w:val="hybridMultilevel"/>
    <w:tmpl w:val="0A000A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A12310"/>
    <w:multiLevelType w:val="hybridMultilevel"/>
    <w:tmpl w:val="A362854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330632"/>
    <w:multiLevelType w:val="hybridMultilevel"/>
    <w:tmpl w:val="D6BA51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94EB7"/>
    <w:multiLevelType w:val="hybridMultilevel"/>
    <w:tmpl w:val="A0A66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10190"/>
    <w:multiLevelType w:val="hybridMultilevel"/>
    <w:tmpl w:val="1E8400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5A6A1D"/>
    <w:multiLevelType w:val="hybridMultilevel"/>
    <w:tmpl w:val="C6C278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F054F0"/>
    <w:multiLevelType w:val="hybridMultilevel"/>
    <w:tmpl w:val="667E66B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42722">
    <w:abstractNumId w:val="10"/>
  </w:num>
  <w:num w:numId="2" w16cid:durableId="1893343753">
    <w:abstractNumId w:val="1"/>
  </w:num>
  <w:num w:numId="3" w16cid:durableId="985817142">
    <w:abstractNumId w:val="4"/>
  </w:num>
  <w:num w:numId="4" w16cid:durableId="1953781380">
    <w:abstractNumId w:val="8"/>
  </w:num>
  <w:num w:numId="5" w16cid:durableId="15040042">
    <w:abstractNumId w:val="7"/>
  </w:num>
  <w:num w:numId="6" w16cid:durableId="1253128142">
    <w:abstractNumId w:val="11"/>
  </w:num>
  <w:num w:numId="7" w16cid:durableId="1335301212">
    <w:abstractNumId w:val="0"/>
  </w:num>
  <w:num w:numId="8" w16cid:durableId="1407653926">
    <w:abstractNumId w:val="6"/>
  </w:num>
  <w:num w:numId="9" w16cid:durableId="1254625778">
    <w:abstractNumId w:val="9"/>
  </w:num>
  <w:num w:numId="10" w16cid:durableId="2042899509">
    <w:abstractNumId w:val="2"/>
  </w:num>
  <w:num w:numId="11" w16cid:durableId="209727368">
    <w:abstractNumId w:val="5"/>
  </w:num>
  <w:num w:numId="12" w16cid:durableId="1215461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E8"/>
    <w:rsid w:val="0001208A"/>
    <w:rsid w:val="0007613A"/>
    <w:rsid w:val="00094A94"/>
    <w:rsid w:val="00167284"/>
    <w:rsid w:val="001B307C"/>
    <w:rsid w:val="001D5A11"/>
    <w:rsid w:val="002C28E8"/>
    <w:rsid w:val="002D2615"/>
    <w:rsid w:val="002D4B6D"/>
    <w:rsid w:val="002E6D61"/>
    <w:rsid w:val="0030455C"/>
    <w:rsid w:val="003C20F1"/>
    <w:rsid w:val="003D6AD9"/>
    <w:rsid w:val="003E50DD"/>
    <w:rsid w:val="00415893"/>
    <w:rsid w:val="004376B0"/>
    <w:rsid w:val="004A6396"/>
    <w:rsid w:val="004C7B04"/>
    <w:rsid w:val="0050531E"/>
    <w:rsid w:val="005923CB"/>
    <w:rsid w:val="005B2E92"/>
    <w:rsid w:val="005E46D4"/>
    <w:rsid w:val="005F35C8"/>
    <w:rsid w:val="00621D32"/>
    <w:rsid w:val="00660B5C"/>
    <w:rsid w:val="00675F53"/>
    <w:rsid w:val="00676414"/>
    <w:rsid w:val="006775E9"/>
    <w:rsid w:val="006B27D4"/>
    <w:rsid w:val="006E2ADA"/>
    <w:rsid w:val="006F15F9"/>
    <w:rsid w:val="0070459D"/>
    <w:rsid w:val="00713F00"/>
    <w:rsid w:val="007250CB"/>
    <w:rsid w:val="00763804"/>
    <w:rsid w:val="00764F0F"/>
    <w:rsid w:val="00770ED2"/>
    <w:rsid w:val="007864F2"/>
    <w:rsid w:val="007F0A84"/>
    <w:rsid w:val="00820A7E"/>
    <w:rsid w:val="008407D0"/>
    <w:rsid w:val="00862818"/>
    <w:rsid w:val="008A31E4"/>
    <w:rsid w:val="008B1DAC"/>
    <w:rsid w:val="008B3B64"/>
    <w:rsid w:val="008D7AD5"/>
    <w:rsid w:val="008E67BF"/>
    <w:rsid w:val="008F41DD"/>
    <w:rsid w:val="009057A6"/>
    <w:rsid w:val="009545FB"/>
    <w:rsid w:val="00982C45"/>
    <w:rsid w:val="00982ED5"/>
    <w:rsid w:val="009969E5"/>
    <w:rsid w:val="009F270B"/>
    <w:rsid w:val="00A06117"/>
    <w:rsid w:val="00A22652"/>
    <w:rsid w:val="00A44384"/>
    <w:rsid w:val="00A50234"/>
    <w:rsid w:val="00A81192"/>
    <w:rsid w:val="00AD1DCD"/>
    <w:rsid w:val="00AD499C"/>
    <w:rsid w:val="00B15215"/>
    <w:rsid w:val="00B25532"/>
    <w:rsid w:val="00B52BF5"/>
    <w:rsid w:val="00B77F3C"/>
    <w:rsid w:val="00BA05D6"/>
    <w:rsid w:val="00BC6C18"/>
    <w:rsid w:val="00BD7CF8"/>
    <w:rsid w:val="00C10B4A"/>
    <w:rsid w:val="00C40AB7"/>
    <w:rsid w:val="00C40BD0"/>
    <w:rsid w:val="00C53342"/>
    <w:rsid w:val="00C6769D"/>
    <w:rsid w:val="00C91189"/>
    <w:rsid w:val="00CC1373"/>
    <w:rsid w:val="00CD52A4"/>
    <w:rsid w:val="00CD6259"/>
    <w:rsid w:val="00D16FA6"/>
    <w:rsid w:val="00D23BED"/>
    <w:rsid w:val="00D42C06"/>
    <w:rsid w:val="00D528AC"/>
    <w:rsid w:val="00D62A34"/>
    <w:rsid w:val="00D94875"/>
    <w:rsid w:val="00DC0768"/>
    <w:rsid w:val="00DF2CC8"/>
    <w:rsid w:val="00E11555"/>
    <w:rsid w:val="00E1608D"/>
    <w:rsid w:val="00E21638"/>
    <w:rsid w:val="00E3756D"/>
    <w:rsid w:val="00E4426B"/>
    <w:rsid w:val="00E65ECA"/>
    <w:rsid w:val="00EA001A"/>
    <w:rsid w:val="00EC5351"/>
    <w:rsid w:val="00EC6B52"/>
    <w:rsid w:val="00EF5CCF"/>
    <w:rsid w:val="00F17EA1"/>
    <w:rsid w:val="00F42968"/>
    <w:rsid w:val="00F515F0"/>
    <w:rsid w:val="00F6796E"/>
    <w:rsid w:val="00F80C37"/>
    <w:rsid w:val="00FA11EA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A5DC"/>
  <w15:chartTrackingRefBased/>
  <w15:docId w15:val="{C3AD8D1D-FBD3-1F4D-8AFA-3F515371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8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28E8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uiPriority w:val="99"/>
    <w:locked/>
    <w:rsid w:val="002C28E8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C28E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C2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8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2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8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4B6D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gkelc">
    <w:name w:val="hgkelc"/>
    <w:basedOn w:val="Domylnaczcionkaakapitu"/>
    <w:rsid w:val="008B3B64"/>
  </w:style>
  <w:style w:type="paragraph" w:styleId="Tytu">
    <w:name w:val="Title"/>
    <w:basedOn w:val="Normalny"/>
    <w:link w:val="TytuZnak"/>
    <w:qFormat/>
    <w:rsid w:val="007864F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7864F2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59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5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5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5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 Piechota</cp:lastModifiedBy>
  <cp:revision>6</cp:revision>
  <dcterms:created xsi:type="dcterms:W3CDTF">2023-03-13T10:05:00Z</dcterms:created>
  <dcterms:modified xsi:type="dcterms:W3CDTF">2023-03-15T08:00:00Z</dcterms:modified>
</cp:coreProperties>
</file>