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E65E73" w14:textId="551E2F4D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</w:t>
      </w:r>
      <w:r w:rsidR="004B77FB">
        <w:rPr>
          <w:rFonts w:asciiTheme="minorHAnsi" w:hAnsiTheme="minorHAnsi" w:cstheme="minorHAnsi"/>
          <w:b/>
          <w:bCs/>
        </w:rPr>
        <w:t>.272.4.39.2022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</w:t>
      </w:r>
      <w:r w:rsidR="00775C1E">
        <w:rPr>
          <w:rFonts w:asciiTheme="minorHAnsi" w:hAnsiTheme="minorHAnsi" w:cstheme="minorHAnsi"/>
          <w:b/>
          <w:bCs/>
        </w:rPr>
        <w:tab/>
      </w:r>
      <w:r w:rsidR="00775C1E">
        <w:rPr>
          <w:rFonts w:asciiTheme="minorHAnsi" w:hAnsiTheme="minorHAnsi" w:cstheme="minorHAnsi"/>
          <w:b/>
          <w:bCs/>
        </w:rPr>
        <w:tab/>
      </w:r>
    </w:p>
    <w:p w14:paraId="241B198F" w14:textId="77777777" w:rsidR="0099554A" w:rsidRPr="004B77FB" w:rsidRDefault="0099554A" w:rsidP="0099554A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4B77FB">
        <w:rPr>
          <w:rFonts w:asciiTheme="minorHAnsi" w:hAnsiTheme="minorHAnsi" w:cstheme="minorHAnsi"/>
          <w:i/>
          <w:iCs/>
        </w:rPr>
        <w:t>Załącznik nr 7 do SWZ</w:t>
      </w:r>
    </w:p>
    <w:p w14:paraId="1DD589FB" w14:textId="77777777" w:rsidR="0099554A" w:rsidRPr="006F1563" w:rsidRDefault="0099554A" w:rsidP="0099554A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624A10EE" w:rsidR="006F1563" w:rsidRPr="006F1563" w:rsidRDefault="00775C1E" w:rsidP="006F1563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20348251"/>
      <w:r>
        <w:rPr>
          <w:rFonts w:asciiTheme="minorHAnsi" w:hAnsiTheme="minorHAnsi" w:cstheme="minorHAnsi"/>
          <w:b/>
          <w:bCs/>
        </w:rPr>
        <w:t xml:space="preserve">Powiat Łęczyński - </w:t>
      </w:r>
      <w:r w:rsidR="00A000CF" w:rsidRPr="00A000CF">
        <w:rPr>
          <w:rFonts w:asciiTheme="minorHAnsi" w:hAnsiTheme="minorHAnsi" w:cstheme="minorHAnsi"/>
          <w:b/>
          <w:bCs/>
        </w:rPr>
        <w:t>Centrum Opiekuńczo – Mieszkalne</w:t>
      </w:r>
    </w:p>
    <w:p w14:paraId="5983EDD6" w14:textId="39DAFB12" w:rsidR="006F1563" w:rsidRPr="006F1563" w:rsidRDefault="00A000CF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A000CF">
        <w:rPr>
          <w:rFonts w:asciiTheme="minorHAnsi" w:hAnsiTheme="minorHAnsi" w:cstheme="minorHAnsi"/>
          <w:b/>
          <w:bCs/>
        </w:rPr>
        <w:t>Jaszczów 211A</w:t>
      </w:r>
      <w:r>
        <w:rPr>
          <w:rFonts w:asciiTheme="minorHAnsi" w:hAnsiTheme="minorHAnsi" w:cstheme="minorHAnsi"/>
          <w:b/>
          <w:bCs/>
        </w:rPr>
        <w:t>,</w:t>
      </w:r>
      <w:r w:rsidRPr="00A000CF">
        <w:rPr>
          <w:rFonts w:asciiTheme="minorHAnsi" w:hAnsiTheme="minorHAnsi" w:cstheme="minorHAnsi"/>
          <w:b/>
          <w:bCs/>
        </w:rPr>
        <w:t xml:space="preserve"> 21-020 Milejów</w:t>
      </w:r>
    </w:p>
    <w:bookmarkEnd w:id="0"/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35D73711" w:rsidR="006F1563" w:rsidRPr="006F1563" w:rsidRDefault="00243D6D" w:rsidP="00B00D8D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1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372B4E">
        <w:rPr>
          <w:rFonts w:asciiTheme="minorHAnsi" w:hAnsiTheme="minorHAnsi"/>
          <w:b/>
          <w:bCs/>
        </w:rPr>
        <w:t>„</w:t>
      </w:r>
      <w:bookmarkStart w:id="2" w:name="_Hlk120346797"/>
      <w:r w:rsidR="002F7320" w:rsidRPr="002F7320">
        <w:rPr>
          <w:rFonts w:asciiTheme="minorHAnsi" w:hAnsiTheme="minorHAnsi"/>
          <w:b/>
          <w:bCs/>
        </w:rPr>
        <w:t>Usługa transportu osób niepełnosprawnych do Centrum Opiekuńczo Mieszkalnego w Jaszczowie</w:t>
      </w:r>
      <w:bookmarkEnd w:id="2"/>
      <w:r w:rsidR="00372B4E" w:rsidRPr="005E6D35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bookmarkEnd w:id="1"/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B00D8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1F9642" w14:textId="6F6F446F" w:rsidR="006F1563" w:rsidRPr="006F1563" w:rsidRDefault="006F1563" w:rsidP="00B00D8D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</w:t>
      </w:r>
      <w:r w:rsidR="00B00D8D">
        <w:rPr>
          <w:rFonts w:asciiTheme="minorHAnsi" w:eastAsia="Times New Roman" w:hAnsiTheme="minorHAnsi" w:cstheme="minorHAnsi"/>
        </w:rPr>
        <w:t xml:space="preserve"> </w:t>
      </w:r>
      <w:r w:rsidRPr="006F1563">
        <w:rPr>
          <w:rFonts w:asciiTheme="minorHAnsi" w:eastAsia="Times New Roman" w:hAnsiTheme="minorHAnsi" w:cstheme="minorHAnsi"/>
        </w:rPr>
        <w:t>6.</w:t>
      </w:r>
      <w:r w:rsidR="00B00D8D">
        <w:rPr>
          <w:rFonts w:asciiTheme="minorHAnsi" w:eastAsia="Times New Roman" w:hAnsiTheme="minorHAnsi" w:cstheme="minorHAnsi"/>
        </w:rPr>
        <w:t>1</w:t>
      </w:r>
      <w:r w:rsidRPr="006F1563">
        <w:rPr>
          <w:rFonts w:asciiTheme="minorHAnsi" w:eastAsia="Times New Roman" w:hAnsiTheme="minorHAnsi" w:cstheme="minorHAnsi"/>
        </w:rPr>
        <w:t>.</w:t>
      </w:r>
      <w:r w:rsidR="00B00D8D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495"/>
        <w:gridCol w:w="1476"/>
        <w:gridCol w:w="1179"/>
        <w:gridCol w:w="1162"/>
        <w:gridCol w:w="2132"/>
      </w:tblGrid>
      <w:tr w:rsidR="006F1563" w:rsidRPr="006F1563" w14:paraId="00EFB462" w14:textId="77777777" w:rsidTr="00775C1E">
        <w:trPr>
          <w:trHeight w:val="1036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Przedmiot (nazwa, krótki opis</w:t>
            </w:r>
            <w:r w:rsidRPr="00775C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w zakresie niezb</w:t>
            </w:r>
            <w:r w:rsidRPr="00775C1E">
              <w:rPr>
                <w:rFonts w:asciiTheme="minorHAnsi" w:eastAsia="TimesNewRoman" w:hAnsiTheme="minorHAnsi" w:cstheme="minorHAnsi"/>
                <w:b/>
                <w:sz w:val="20"/>
                <w:szCs w:val="20"/>
              </w:rPr>
              <w:t>ę</w:t>
            </w: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dnym do wykazania spełniania</w:t>
            </w:r>
            <w:r w:rsidRPr="00775C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warunku)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Nazwa odbiorcy usług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775C1E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775C1E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775C1E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C1E">
              <w:rPr>
                <w:rFonts w:asciiTheme="minorHAnsi" w:hAnsiTheme="minorHAnsi" w:cstheme="minorHAnsi"/>
                <w:b/>
                <w:sz w:val="20"/>
                <w:szCs w:val="20"/>
              </w:rPr>
              <w:t>Usługa wykonana samodzielnie/Wykonawca korzystał z podmiotu trzeciego</w:t>
            </w:r>
          </w:p>
        </w:tc>
      </w:tr>
      <w:tr w:rsidR="006F1563" w:rsidRPr="006F1563" w14:paraId="56D2E7AC" w14:textId="77777777" w:rsidTr="00775C1E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E53" w14:textId="2B61B3AB" w:rsidR="006F1563" w:rsidRPr="00775C1E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5C1E">
              <w:rPr>
                <w:rFonts w:asciiTheme="minorHAnsi" w:hAnsiTheme="minorHAnsi" w:cstheme="minorHAnsi"/>
                <w:color w:val="000000"/>
                <w:sz w:val="20"/>
              </w:rPr>
              <w:t xml:space="preserve">Wykonawca </w:t>
            </w:r>
            <w:r w:rsidR="00B00D8D" w:rsidRPr="00775C1E">
              <w:rPr>
                <w:rFonts w:asciiTheme="minorHAnsi" w:hAnsiTheme="minorHAnsi" w:cstheme="minorHAnsi"/>
                <w:color w:val="000000"/>
                <w:sz w:val="20"/>
              </w:rPr>
              <w:t>wykaże, że w okresie ostatnich 3 lat przed upływem terminu składania ofert, a jeżeli okres prowadzenia działalności jest krótszy – w tym okresie należycie wykonał (zakończył) co</w:t>
            </w:r>
            <w:r w:rsidR="002F7320" w:rsidRPr="00775C1E">
              <w:rPr>
                <w:rFonts w:asciiTheme="minorHAnsi" w:hAnsiTheme="minorHAnsi" w:cstheme="minorHAnsi"/>
                <w:color w:val="000000"/>
                <w:sz w:val="20"/>
              </w:rPr>
              <w:t xml:space="preserve"> najmniej 2</w:t>
            </w:r>
            <w:r w:rsidR="00B00D8D" w:rsidRPr="00775C1E">
              <w:rPr>
                <w:rFonts w:asciiTheme="minorHAnsi" w:hAnsiTheme="minorHAnsi" w:cstheme="minorHAnsi"/>
                <w:color w:val="000000"/>
                <w:sz w:val="20"/>
              </w:rPr>
              <w:t xml:space="preserve"> usługi,</w:t>
            </w:r>
            <w:r w:rsidR="002F7320" w:rsidRPr="00775C1E">
              <w:rPr>
                <w:sz w:val="20"/>
              </w:rPr>
              <w:t xml:space="preserve"> </w:t>
            </w:r>
            <w:r w:rsidR="002F7320" w:rsidRPr="00775C1E">
              <w:rPr>
                <w:rFonts w:asciiTheme="minorHAnsi" w:hAnsiTheme="minorHAnsi" w:cstheme="minorHAnsi"/>
                <w:color w:val="000000"/>
                <w:sz w:val="20"/>
              </w:rPr>
              <w:t>w zakresie przewozu osób niepełnosprawnych (dzieci/ młodzieży/ osób dorosłych) do ośrodków edukacyjnych lub placówek wychowawczych lub placówek medycznych, przez ciągły okres minimum 6 miesięcy.</w:t>
            </w: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75C1E">
              <w:rPr>
                <w:rFonts w:asciiTheme="minorHAnsi" w:hAnsiTheme="minorHAnsi" w:cstheme="minorHAnsi"/>
                <w:color w:val="000000"/>
                <w:sz w:val="2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775C1E">
        <w:trPr>
          <w:trHeight w:val="90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775C1E">
        <w:trPr>
          <w:trHeight w:val="90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21FD4004" w14:textId="77777777" w:rsidR="008158E9" w:rsidRPr="004852B9" w:rsidRDefault="008158E9" w:rsidP="008158E9">
      <w:pPr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1D0B" w14:textId="77777777" w:rsidR="00C84797" w:rsidRDefault="00C84797" w:rsidP="00AF0EDA">
      <w:r>
        <w:separator/>
      </w:r>
    </w:p>
  </w:endnote>
  <w:endnote w:type="continuationSeparator" w:id="0">
    <w:p w14:paraId="54434BE0" w14:textId="77777777" w:rsidR="00C84797" w:rsidRDefault="00C847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E961" w14:textId="77777777" w:rsidR="00C84797" w:rsidRDefault="00C84797" w:rsidP="00AF0EDA">
      <w:r>
        <w:separator/>
      </w:r>
    </w:p>
  </w:footnote>
  <w:footnote w:type="continuationSeparator" w:id="0">
    <w:p w14:paraId="03B1BBFD" w14:textId="77777777" w:rsidR="00C84797" w:rsidRDefault="00C84797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5021A"/>
    <w:rsid w:val="00182ADD"/>
    <w:rsid w:val="0019631F"/>
    <w:rsid w:val="001B0F60"/>
    <w:rsid w:val="001B72BF"/>
    <w:rsid w:val="001C4164"/>
    <w:rsid w:val="001D163E"/>
    <w:rsid w:val="001D705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2F7320"/>
    <w:rsid w:val="00317128"/>
    <w:rsid w:val="00317708"/>
    <w:rsid w:val="00320B1A"/>
    <w:rsid w:val="00323857"/>
    <w:rsid w:val="00336578"/>
    <w:rsid w:val="00347FBB"/>
    <w:rsid w:val="00365D6A"/>
    <w:rsid w:val="003700E1"/>
    <w:rsid w:val="00372B4E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5E26"/>
    <w:rsid w:val="00426790"/>
    <w:rsid w:val="0042784F"/>
    <w:rsid w:val="004327F7"/>
    <w:rsid w:val="00440270"/>
    <w:rsid w:val="00446D21"/>
    <w:rsid w:val="00471D41"/>
    <w:rsid w:val="0047754D"/>
    <w:rsid w:val="0048521E"/>
    <w:rsid w:val="004B4FFB"/>
    <w:rsid w:val="004B77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85CD7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753EE"/>
    <w:rsid w:val="00775C1E"/>
    <w:rsid w:val="00790F43"/>
    <w:rsid w:val="00793068"/>
    <w:rsid w:val="007A1FD4"/>
    <w:rsid w:val="007C57FF"/>
    <w:rsid w:val="007F2DA9"/>
    <w:rsid w:val="0080253D"/>
    <w:rsid w:val="008158E9"/>
    <w:rsid w:val="0084417E"/>
    <w:rsid w:val="00871D11"/>
    <w:rsid w:val="0087406E"/>
    <w:rsid w:val="008B4AC0"/>
    <w:rsid w:val="008B5498"/>
    <w:rsid w:val="008C1A37"/>
    <w:rsid w:val="008D66AC"/>
    <w:rsid w:val="008E43FE"/>
    <w:rsid w:val="008E7143"/>
    <w:rsid w:val="008F6E5B"/>
    <w:rsid w:val="00900D3A"/>
    <w:rsid w:val="009175AE"/>
    <w:rsid w:val="00933D12"/>
    <w:rsid w:val="00945CDC"/>
    <w:rsid w:val="00946B49"/>
    <w:rsid w:val="00954FD1"/>
    <w:rsid w:val="00960F4E"/>
    <w:rsid w:val="00972F9A"/>
    <w:rsid w:val="00985A9E"/>
    <w:rsid w:val="0099554A"/>
    <w:rsid w:val="009A39CD"/>
    <w:rsid w:val="009A5351"/>
    <w:rsid w:val="009B14D6"/>
    <w:rsid w:val="009B41A5"/>
    <w:rsid w:val="009E7C83"/>
    <w:rsid w:val="00A000CF"/>
    <w:rsid w:val="00A12261"/>
    <w:rsid w:val="00A1394D"/>
    <w:rsid w:val="00A21FAC"/>
    <w:rsid w:val="00A3628A"/>
    <w:rsid w:val="00A417A5"/>
    <w:rsid w:val="00A440CE"/>
    <w:rsid w:val="00A77365"/>
    <w:rsid w:val="00A802EC"/>
    <w:rsid w:val="00AA2268"/>
    <w:rsid w:val="00AC0236"/>
    <w:rsid w:val="00AE6E1E"/>
    <w:rsid w:val="00AF0EDA"/>
    <w:rsid w:val="00B00D8D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755BD"/>
    <w:rsid w:val="00C84797"/>
    <w:rsid w:val="00C958B2"/>
    <w:rsid w:val="00CB0B1C"/>
    <w:rsid w:val="00CB1B12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2115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0EDC8D1C-FD21-41A0-BD14-683CA418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372B4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7A8801-DDDD-44CC-AF79-8344FB8D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6</cp:revision>
  <cp:lastPrinted>2021-05-21T05:36:00Z</cp:lastPrinted>
  <dcterms:created xsi:type="dcterms:W3CDTF">2022-12-05T12:50:00Z</dcterms:created>
  <dcterms:modified xsi:type="dcterms:W3CDTF">2022-12-09T07:22:00Z</dcterms:modified>
</cp:coreProperties>
</file>