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4F93781A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1C0277">
        <w:rPr>
          <w:rFonts w:asciiTheme="minorHAnsi" w:eastAsia="Times New Roman" w:hAnsiTheme="minorHAnsi" w:cstheme="minorHAnsi"/>
        </w:rPr>
        <w:t xml:space="preserve">5 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do SWZ</w:t>
      </w:r>
    </w:p>
    <w:p w14:paraId="2EE8E595" w14:textId="35CBE04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F734EA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>.2021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569398BA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F734EA">
        <w:rPr>
          <w:rFonts w:asciiTheme="minorHAnsi" w:hAnsiTheme="minorHAnsi" w:cstheme="minorHAnsi"/>
          <w:b/>
          <w:bCs/>
          <w:iCs/>
        </w:rPr>
        <w:t>Dostawa oleju opałowego lekkiego w sezonie grzewczym 2021/2022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7777777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(Dz.U. z 2019 r. poz. 2019</w:t>
      </w:r>
      <w:r w:rsidR="0034367F" w:rsidRPr="00FD783D">
        <w:rPr>
          <w:rFonts w:asciiTheme="minorHAnsi" w:hAnsiTheme="minorHAnsi" w:cstheme="minorHAnsi"/>
        </w:rPr>
        <w:t>, ze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339FBB3A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F734EA" w:rsidRPr="00F734EA">
        <w:rPr>
          <w:rFonts w:asciiTheme="minorHAnsi" w:hAnsiTheme="minorHAnsi" w:cstheme="minorHAnsi"/>
          <w:b/>
          <w:bCs/>
          <w:iCs/>
        </w:rPr>
        <w:t>Dostawa oleju opałowego lekkiego w sezonie grzewczym 2021/2022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107B258B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24CAA" w14:textId="77777777" w:rsidR="003674F4" w:rsidRDefault="003674F4">
      <w:pPr>
        <w:spacing w:after="0" w:line="240" w:lineRule="auto"/>
      </w:pPr>
      <w:r>
        <w:separator/>
      </w:r>
    </w:p>
  </w:endnote>
  <w:endnote w:type="continuationSeparator" w:id="0">
    <w:p w14:paraId="2D23E100" w14:textId="77777777" w:rsidR="003674F4" w:rsidRDefault="0036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D783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FD783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3AA3" w14:textId="77777777" w:rsidR="003674F4" w:rsidRDefault="003674F4">
      <w:pPr>
        <w:spacing w:after="0" w:line="240" w:lineRule="auto"/>
      </w:pPr>
      <w:r>
        <w:separator/>
      </w:r>
    </w:p>
  </w:footnote>
  <w:footnote w:type="continuationSeparator" w:id="0">
    <w:p w14:paraId="69038669" w14:textId="77777777" w:rsidR="003674F4" w:rsidRDefault="0036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D2E5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92077"/>
    <w:rsid w:val="00196B22"/>
    <w:rsid w:val="001B3AA4"/>
    <w:rsid w:val="001C0277"/>
    <w:rsid w:val="00276D4D"/>
    <w:rsid w:val="0034367F"/>
    <w:rsid w:val="00350FFF"/>
    <w:rsid w:val="00365B3D"/>
    <w:rsid w:val="003674F4"/>
    <w:rsid w:val="003A3B45"/>
    <w:rsid w:val="003F5211"/>
    <w:rsid w:val="00426967"/>
    <w:rsid w:val="005519E0"/>
    <w:rsid w:val="005556BF"/>
    <w:rsid w:val="00584A70"/>
    <w:rsid w:val="005C696D"/>
    <w:rsid w:val="005F73CA"/>
    <w:rsid w:val="006106F3"/>
    <w:rsid w:val="0061662E"/>
    <w:rsid w:val="00642C40"/>
    <w:rsid w:val="00673741"/>
    <w:rsid w:val="006C4B9C"/>
    <w:rsid w:val="00724BDB"/>
    <w:rsid w:val="007856F1"/>
    <w:rsid w:val="007915F2"/>
    <w:rsid w:val="007A2A93"/>
    <w:rsid w:val="008274E8"/>
    <w:rsid w:val="0086426F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D030B"/>
    <w:rsid w:val="00D341A5"/>
    <w:rsid w:val="00DA5208"/>
    <w:rsid w:val="00DB0DF3"/>
    <w:rsid w:val="00E01400"/>
    <w:rsid w:val="00E10FFC"/>
    <w:rsid w:val="00E11507"/>
    <w:rsid w:val="00E16222"/>
    <w:rsid w:val="00E17EB8"/>
    <w:rsid w:val="00F70450"/>
    <w:rsid w:val="00F734EA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13</cp:revision>
  <cp:lastPrinted>2021-02-23T12:03:00Z</cp:lastPrinted>
  <dcterms:created xsi:type="dcterms:W3CDTF">2021-04-19T09:37:00Z</dcterms:created>
  <dcterms:modified xsi:type="dcterms:W3CDTF">2021-09-13T10:14:00Z</dcterms:modified>
</cp:coreProperties>
</file>