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8012" w14:textId="77777777" w:rsidR="003E12FD" w:rsidRDefault="003E12FD">
      <w:pPr>
        <w:tabs>
          <w:tab w:val="left" w:pos="5670"/>
        </w:tabs>
        <w:ind w:left="2835" w:hanging="2835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</w:p>
    <w:p w14:paraId="44F78691" w14:textId="53BA879D" w:rsidR="00A64618" w:rsidRDefault="00A64618" w:rsidP="00A64618">
      <w:pPr>
        <w:widowControl/>
        <w:suppressAutoHyphens w:val="0"/>
        <w:spacing w:line="480" w:lineRule="auto"/>
        <w:ind w:left="5246" w:firstLine="708"/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</w:pPr>
      <w:r w:rsidRPr="00800772"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 xml:space="preserve">                 Załącznik nr 4</w:t>
      </w:r>
      <w:r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>B</w:t>
      </w:r>
      <w:r w:rsidRPr="00800772"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 xml:space="preserve"> do SWZ</w:t>
      </w:r>
    </w:p>
    <w:p w14:paraId="4583C685" w14:textId="6A3D2769" w:rsidR="000119FC" w:rsidRPr="00800772" w:rsidRDefault="000119FC" w:rsidP="00A64618">
      <w:pPr>
        <w:widowControl/>
        <w:suppressAutoHyphens w:val="0"/>
        <w:spacing w:line="480" w:lineRule="auto"/>
        <w:ind w:left="5246" w:firstLine="708"/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</w:pPr>
      <w:r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 xml:space="preserve">             - zmiana z dn. 19.04.2024 r. </w:t>
      </w:r>
    </w:p>
    <w:p w14:paraId="66F25399" w14:textId="77777777" w:rsidR="00A64618" w:rsidRPr="00A50C36" w:rsidRDefault="00A64618" w:rsidP="00A64618">
      <w:pPr>
        <w:widowControl/>
        <w:suppressAutoHyphens w:val="0"/>
        <w:spacing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Zamawiający:</w:t>
      </w:r>
    </w:p>
    <w:p w14:paraId="797DF623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Gmina Brodnica</w:t>
      </w:r>
    </w:p>
    <w:p w14:paraId="70588995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Ul. Mazurska 13</w:t>
      </w:r>
    </w:p>
    <w:p w14:paraId="0FA3167D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87 – 300 Brodnica</w:t>
      </w:r>
    </w:p>
    <w:p w14:paraId="7EA26889" w14:textId="77777777" w:rsidR="00A64618" w:rsidRPr="00A50C36" w:rsidRDefault="00A64618" w:rsidP="00A64618">
      <w:pPr>
        <w:widowControl/>
        <w:suppressAutoHyphens w:val="0"/>
        <w:spacing w:line="480" w:lineRule="auto"/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Wykonawca:</w:t>
      </w:r>
    </w:p>
    <w:p w14:paraId="379159A3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5E28A472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…………………………………..</w:t>
      </w:r>
    </w:p>
    <w:p w14:paraId="58398846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322DBD9F" w14:textId="77777777" w:rsidR="00A64618" w:rsidRPr="00A50C36" w:rsidRDefault="00A64618" w:rsidP="00A64618">
      <w:pPr>
        <w:widowControl/>
        <w:suppressAutoHyphens w:val="0"/>
        <w:spacing w:after="200"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CEiDG</w:t>
      </w:r>
      <w:proofErr w:type="spellEnd"/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)</w:t>
      </w:r>
    </w:p>
    <w:p w14:paraId="1FD04E96" w14:textId="77777777" w:rsidR="00A64618" w:rsidRPr="00A50C36" w:rsidRDefault="00A64618" w:rsidP="00A64618">
      <w:pPr>
        <w:widowControl/>
        <w:suppressAutoHyphens w:val="0"/>
        <w:spacing w:line="480" w:lineRule="auto"/>
        <w:rPr>
          <w:rFonts w:ascii="Arial" w:eastAsia="Calibri" w:hAnsi="Arial" w:cs="Arial"/>
          <w:kern w:val="0"/>
          <w:sz w:val="21"/>
          <w:szCs w:val="21"/>
          <w:u w:val="single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u w:val="single"/>
          <w:lang w:eastAsia="en-US" w:bidi="ar-SA"/>
        </w:rPr>
        <w:t>reprezentowany przez:</w:t>
      </w:r>
    </w:p>
    <w:p w14:paraId="15639175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27CFFB7D" w14:textId="77777777" w:rsidR="00A64618" w:rsidRPr="00A50C36" w:rsidRDefault="00A64618" w:rsidP="00A64618">
      <w:pPr>
        <w:widowControl/>
        <w:suppressAutoHyphens w:val="0"/>
        <w:spacing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(imię, nazwisko, stanowisko/podstawa do  reprezentacji)</w:t>
      </w:r>
    </w:p>
    <w:p w14:paraId="023C03CC" w14:textId="77777777" w:rsidR="00A64618" w:rsidRDefault="00A64618">
      <w:pPr>
        <w:tabs>
          <w:tab w:val="left" w:pos="5670"/>
        </w:tabs>
        <w:ind w:left="2835" w:hanging="2835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</w:p>
    <w:p w14:paraId="34406337" w14:textId="77777777" w:rsidR="00A64618" w:rsidRPr="00AE0809" w:rsidRDefault="00A64618">
      <w:pPr>
        <w:tabs>
          <w:tab w:val="left" w:pos="5670"/>
        </w:tabs>
        <w:ind w:left="2835" w:hanging="2835"/>
        <w:rPr>
          <w:rFonts w:ascii="Arial" w:hAnsi="Arial" w:cs="Arial"/>
          <w:sz w:val="20"/>
          <w:szCs w:val="20"/>
        </w:rPr>
      </w:pPr>
    </w:p>
    <w:p w14:paraId="5EBB01F6" w14:textId="77777777" w:rsidR="00000E14" w:rsidRPr="00AE0809" w:rsidRDefault="00000E14" w:rsidP="00EA761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74728E3" w14:textId="01390613" w:rsidR="00E61A6C" w:rsidRPr="00EC65DC" w:rsidRDefault="004E0A5D" w:rsidP="00EC65DC">
      <w:pPr>
        <w:jc w:val="both"/>
        <w:rPr>
          <w:rFonts w:eastAsia="Calibri" w:cs="Times New Roman"/>
          <w:kern w:val="0"/>
          <w:lang w:bidi="ar-SA"/>
        </w:rPr>
      </w:pPr>
      <w:r w:rsidRPr="004E0A5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Wykaz usług wykonanych w okresie ostatnich </w:t>
      </w:r>
      <w:r w:rsidR="000119F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5</w:t>
      </w:r>
      <w:r w:rsidRPr="004E0A5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lat, a jeżeli okres prowadzenia działalności jest krótszy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–w tym okresie</w:t>
      </w:r>
      <w:r w:rsidR="00E61A6C" w:rsidRPr="00AE0809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, składany  w postępowaniu o udzielenie </w:t>
      </w:r>
      <w:r w:rsidR="00E61A6C" w:rsidRPr="00AE0809">
        <w:rPr>
          <w:rFonts w:ascii="Arial" w:hAnsi="Arial" w:cs="Arial"/>
          <w:sz w:val="20"/>
          <w:szCs w:val="20"/>
        </w:rPr>
        <w:t xml:space="preserve">zamówienia publicznego pn. </w:t>
      </w:r>
      <w:r w:rsidR="00A64618">
        <w:rPr>
          <w:rFonts w:ascii="Arial" w:hAnsi="Arial" w:cs="Arial"/>
          <w:sz w:val="20"/>
          <w:szCs w:val="20"/>
        </w:rPr>
        <w:t>„</w:t>
      </w:r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Poprawa układu komunikacyjnego poprzez przebudowę i modernizację dróg na osiedlu mieszkaniowy w </w:t>
      </w:r>
      <w:proofErr w:type="spellStart"/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Karbowie</w:t>
      </w:r>
      <w:proofErr w:type="spellEnd"/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w Gminie Brodnica</w:t>
      </w:r>
      <w:r w:rsid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”</w:t>
      </w:r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</w:t>
      </w:r>
      <w:r w:rsidR="00B257F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prowadzonym przez Gminę Brodnica</w:t>
      </w:r>
    </w:p>
    <w:p w14:paraId="0FF8633C" w14:textId="77777777" w:rsidR="003E12FD" w:rsidRPr="00AE0809" w:rsidRDefault="003E12FD">
      <w:pPr>
        <w:rPr>
          <w:rFonts w:ascii="Arial" w:hAnsi="Arial" w:cs="Arial"/>
          <w:b/>
          <w:sz w:val="20"/>
          <w:szCs w:val="20"/>
        </w:rPr>
      </w:pPr>
    </w:p>
    <w:p w14:paraId="4703B54F" w14:textId="77777777" w:rsidR="000B64DD" w:rsidRPr="00AE0809" w:rsidRDefault="000B64DD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1418"/>
        <w:gridCol w:w="1559"/>
      </w:tblGrid>
      <w:tr w:rsidR="00146E7D" w:rsidRPr="00AE0809" w14:paraId="3272F523" w14:textId="77777777" w:rsidTr="00376B64">
        <w:trPr>
          <w:trHeight w:val="565"/>
        </w:trPr>
        <w:tc>
          <w:tcPr>
            <w:tcW w:w="534" w:type="dxa"/>
            <w:vMerge w:val="restart"/>
          </w:tcPr>
          <w:p w14:paraId="744F809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290552D0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usługi</w:t>
            </w:r>
          </w:p>
        </w:tc>
        <w:tc>
          <w:tcPr>
            <w:tcW w:w="1843" w:type="dxa"/>
            <w:vMerge w:val="restart"/>
          </w:tcPr>
          <w:p w14:paraId="4C46B853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 w zł</w:t>
            </w:r>
          </w:p>
          <w:p w14:paraId="501A1BEC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4AE096C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</w:tc>
        <w:tc>
          <w:tcPr>
            <w:tcW w:w="1559" w:type="dxa"/>
            <w:vMerge w:val="restart"/>
          </w:tcPr>
          <w:p w14:paraId="73AC4228" w14:textId="77777777" w:rsidR="00146E7D" w:rsidRPr="00AE0809" w:rsidRDefault="004E0A5D" w:rsidP="00376B6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Pomiot na rzecz którego usługa</w:t>
            </w:r>
            <w:r w:rsidR="00B257F6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  <w:r>
              <w:rPr>
                <w:rFonts w:ascii="Arial" w:hAnsi="Arial" w:cs="Arial"/>
                <w:sz w:val="20"/>
                <w:szCs w:val="20"/>
              </w:rPr>
              <w:t>/jest wykonywana</w:t>
            </w:r>
          </w:p>
        </w:tc>
      </w:tr>
      <w:tr w:rsidR="00146E7D" w:rsidRPr="00AE0809" w14:paraId="67897B48" w14:textId="77777777" w:rsidTr="00376B64">
        <w:trPr>
          <w:trHeight w:val="343"/>
        </w:trPr>
        <w:tc>
          <w:tcPr>
            <w:tcW w:w="534" w:type="dxa"/>
            <w:vMerge/>
          </w:tcPr>
          <w:p w14:paraId="7F331C3F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6CFA99A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AA5794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EB26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3F6AB2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vMerge/>
          </w:tcPr>
          <w:p w14:paraId="47ECEE94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0A20B72D" w14:textId="77777777" w:rsidTr="00376B64">
        <w:trPr>
          <w:trHeight w:val="1397"/>
        </w:trPr>
        <w:tc>
          <w:tcPr>
            <w:tcW w:w="534" w:type="dxa"/>
          </w:tcPr>
          <w:p w14:paraId="204B58FE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1C7F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11158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322CE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DAF76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51F798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45F8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1008798E" w14:textId="77777777" w:rsidTr="00376B64">
        <w:trPr>
          <w:trHeight w:val="1417"/>
        </w:trPr>
        <w:tc>
          <w:tcPr>
            <w:tcW w:w="534" w:type="dxa"/>
          </w:tcPr>
          <w:p w14:paraId="241FEEA0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122938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432EA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238A9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49CC2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EB7DD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8056A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9157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4AE76E" w14:textId="77777777" w:rsidR="00BF77C1" w:rsidRPr="00AE0809" w:rsidRDefault="00BF77C1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19D51F6" w14:textId="77777777" w:rsidR="00BB1185" w:rsidRPr="00AE0809" w:rsidRDefault="00BB1185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B5E0C87" w14:textId="77777777" w:rsidR="00000E14" w:rsidRPr="00AE0809" w:rsidRDefault="00000E14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AE0809">
        <w:rPr>
          <w:rFonts w:ascii="Arial" w:hAnsi="Arial" w:cs="Arial"/>
          <w:sz w:val="20"/>
          <w:szCs w:val="20"/>
        </w:rPr>
        <w:t>Do niniejszego wykazu dołączono do</w:t>
      </w:r>
      <w:r w:rsidR="008705FF" w:rsidRPr="00AE0809">
        <w:rPr>
          <w:rFonts w:ascii="Arial" w:hAnsi="Arial" w:cs="Arial"/>
          <w:sz w:val="20"/>
          <w:szCs w:val="20"/>
        </w:rPr>
        <w:t>wody</w:t>
      </w:r>
      <w:r w:rsidRPr="00AE0809">
        <w:rPr>
          <w:rFonts w:ascii="Arial" w:hAnsi="Arial" w:cs="Arial"/>
          <w:sz w:val="20"/>
          <w:szCs w:val="20"/>
        </w:rPr>
        <w:t xml:space="preserve"> </w:t>
      </w:r>
      <w:r w:rsidR="000437E5" w:rsidRPr="00AE0809">
        <w:rPr>
          <w:rFonts w:ascii="Arial" w:hAnsi="Arial" w:cs="Arial"/>
          <w:sz w:val="20"/>
          <w:szCs w:val="20"/>
        </w:rPr>
        <w:t xml:space="preserve">określające czy </w:t>
      </w:r>
      <w:r w:rsidR="00022640" w:rsidRPr="00AE0809">
        <w:rPr>
          <w:rFonts w:ascii="Arial" w:hAnsi="Arial" w:cs="Arial"/>
          <w:sz w:val="20"/>
          <w:szCs w:val="20"/>
        </w:rPr>
        <w:t xml:space="preserve"> </w:t>
      </w:r>
      <w:r w:rsidR="004E0A5D">
        <w:rPr>
          <w:rFonts w:ascii="Arial" w:hAnsi="Arial" w:cs="Arial"/>
          <w:sz w:val="20"/>
          <w:szCs w:val="20"/>
        </w:rPr>
        <w:t>usługi</w:t>
      </w:r>
      <w:r w:rsidR="00AE0809" w:rsidRPr="00AE0809">
        <w:rPr>
          <w:rFonts w:ascii="Arial" w:hAnsi="Arial" w:cs="Arial"/>
          <w:sz w:val="20"/>
          <w:szCs w:val="20"/>
        </w:rPr>
        <w:t xml:space="preserve"> zostały wykonane</w:t>
      </w:r>
      <w:r w:rsidR="00593860">
        <w:rPr>
          <w:rFonts w:ascii="Arial" w:hAnsi="Arial" w:cs="Arial"/>
          <w:sz w:val="20"/>
          <w:szCs w:val="20"/>
        </w:rPr>
        <w:t xml:space="preserve"> lub są wykonywane</w:t>
      </w:r>
      <w:r w:rsidR="00AE0809" w:rsidRPr="00AE0809">
        <w:rPr>
          <w:rFonts w:ascii="Arial" w:hAnsi="Arial" w:cs="Arial"/>
          <w:sz w:val="20"/>
          <w:szCs w:val="20"/>
        </w:rPr>
        <w:t xml:space="preserve"> należycie</w:t>
      </w:r>
      <w:r w:rsidR="00AE0809" w:rsidRPr="00AE080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2137FCB" w14:textId="77777777" w:rsidR="00000E14" w:rsidRPr="00AE0809" w:rsidRDefault="00000E14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011A660B" w14:textId="77777777" w:rsidR="00000E14" w:rsidRDefault="00000E14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6CC9588F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0357585F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8E5DB40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3518FC92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1A9E2A1C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0C22912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73AE7A84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079F1823" w14:textId="77777777" w:rsidR="00AE0809" w:rsidRP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7D6DA5B1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20"/>
          <w:szCs w:val="20"/>
        </w:rPr>
      </w:pPr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 xml:space="preserve">  …………………………</w:t>
      </w:r>
      <w:proofErr w:type="spellStart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dn</w:t>
      </w:r>
      <w:proofErr w:type="spellEnd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…………………….              ..........................................................................................</w:t>
      </w:r>
    </w:p>
    <w:p w14:paraId="727A733B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6"/>
          <w:szCs w:val="16"/>
        </w:rPr>
        <w:t xml:space="preserve">         </w:t>
      </w: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Miejscowość                                                                                              Podpis  osoby uprawnionej do składania oświadczeń </w:t>
      </w:r>
    </w:p>
    <w:p w14:paraId="5EA3890E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     woli w imieniu Wykonawcy</w:t>
      </w:r>
      <w:r w:rsidR="00C822FE">
        <w:rPr>
          <w:rStyle w:val="Odwoanieprzypisudolnego"/>
          <w:rFonts w:ascii="Arial" w:eastAsia="Arial Unicode MS" w:hAnsi="Arial" w:cs="Arial"/>
          <w:bCs/>
          <w:kern w:val="0"/>
          <w:sz w:val="14"/>
          <w:szCs w:val="14"/>
        </w:rPr>
        <w:footnoteReference w:id="2"/>
      </w:r>
    </w:p>
    <w:p w14:paraId="42CDCA35" w14:textId="77777777" w:rsidR="006E3EC4" w:rsidRDefault="006E3EC4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6BD33136" w14:textId="77777777" w:rsidR="00B257F6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2013DC48" w14:textId="77777777" w:rsidR="00B257F6" w:rsidRPr="00AE0809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sectPr w:rsidR="00B257F6" w:rsidRPr="00AE080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6731" w14:textId="77777777" w:rsidR="00497919" w:rsidRDefault="00497919" w:rsidP="00AE0809">
      <w:r>
        <w:separator/>
      </w:r>
    </w:p>
  </w:endnote>
  <w:endnote w:type="continuationSeparator" w:id="0">
    <w:p w14:paraId="13C5621F" w14:textId="77777777" w:rsidR="00497919" w:rsidRDefault="00497919" w:rsidP="00AE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F759" w14:textId="77777777" w:rsidR="00497919" w:rsidRDefault="00497919" w:rsidP="00AE0809">
      <w:r>
        <w:separator/>
      </w:r>
    </w:p>
  </w:footnote>
  <w:footnote w:type="continuationSeparator" w:id="0">
    <w:p w14:paraId="0DD529EA" w14:textId="77777777" w:rsidR="00497919" w:rsidRDefault="00497919" w:rsidP="00AE0809">
      <w:r>
        <w:continuationSeparator/>
      </w:r>
    </w:p>
  </w:footnote>
  <w:footnote w:id="1">
    <w:p w14:paraId="3BA5AB77" w14:textId="0F26A51A" w:rsidR="00593860" w:rsidRPr="00593860" w:rsidRDefault="00AE0809" w:rsidP="00593860">
      <w:pPr>
        <w:pStyle w:val="Tekstprzypisudolnego"/>
        <w:jc w:val="both"/>
        <w:rPr>
          <w:rFonts w:ascii="Arial" w:hAnsi="Arial" w:cs="Arial"/>
          <w:sz w:val="36"/>
          <w:szCs w:val="36"/>
        </w:rPr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sz w:val="16"/>
          <w:szCs w:val="16"/>
        </w:rPr>
        <w:t xml:space="preserve"> Dowodami </w:t>
      </w:r>
      <w:r w:rsidR="00593860" w:rsidRPr="00593860">
        <w:rPr>
          <w:rFonts w:ascii="Arial" w:hAnsi="Arial" w:cs="Arial"/>
          <w:sz w:val="16"/>
          <w:szCs w:val="16"/>
        </w:rPr>
        <w:t xml:space="preserve"> są referencje bądź inne dokumenty sporządzone przez podmiot, na rzecz któr</w:t>
      </w:r>
      <w:r w:rsidR="00593860">
        <w:rPr>
          <w:rFonts w:ascii="Arial" w:hAnsi="Arial" w:cs="Arial"/>
          <w:sz w:val="16"/>
          <w:szCs w:val="16"/>
        </w:rPr>
        <w:t>ego</w:t>
      </w:r>
      <w:r w:rsidR="00593860" w:rsidRPr="00593860">
        <w:rPr>
          <w:rFonts w:ascii="Arial" w:hAnsi="Arial" w:cs="Arial"/>
          <w:sz w:val="16"/>
          <w:szCs w:val="16"/>
        </w:rPr>
        <w:t xml:space="preserve"> usługi zostały wykonane, a jeżeli wykonawca z przyczyn niezależnych od niego nie jest w stanie uzyskać tych dokumentów - oświadczenie wykonawcy</w:t>
      </w:r>
    </w:p>
  </w:footnote>
  <w:footnote w:id="2">
    <w:p w14:paraId="5DAFBAE3" w14:textId="14B73CD4" w:rsidR="00C822FE" w:rsidRDefault="00C822FE" w:rsidP="00C822FE">
      <w:pPr>
        <w:pStyle w:val="Tekstprzypisudolnego"/>
        <w:jc w:val="both"/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color w:val="FF0000"/>
          <w:sz w:val="16"/>
          <w:szCs w:val="16"/>
        </w:rPr>
        <w:t xml:space="preserve"> </w:t>
      </w:r>
      <w:r w:rsidR="00B63558" w:rsidRPr="00B63558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948006619">
    <w:abstractNumId w:val="0"/>
  </w:num>
  <w:num w:numId="2" w16cid:durableId="192514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92"/>
    <w:rsid w:val="00000E14"/>
    <w:rsid w:val="000119FC"/>
    <w:rsid w:val="00022640"/>
    <w:rsid w:val="000437E5"/>
    <w:rsid w:val="000B64DD"/>
    <w:rsid w:val="000C70D1"/>
    <w:rsid w:val="000D44DE"/>
    <w:rsid w:val="00146E7D"/>
    <w:rsid w:val="0015055D"/>
    <w:rsid w:val="001A4B5D"/>
    <w:rsid w:val="001F3013"/>
    <w:rsid w:val="002012AD"/>
    <w:rsid w:val="00251FA4"/>
    <w:rsid w:val="00321E3F"/>
    <w:rsid w:val="00337C84"/>
    <w:rsid w:val="00367AFC"/>
    <w:rsid w:val="003715F8"/>
    <w:rsid w:val="00376B64"/>
    <w:rsid w:val="003B3B07"/>
    <w:rsid w:val="003E12FD"/>
    <w:rsid w:val="00497919"/>
    <w:rsid w:val="004C4090"/>
    <w:rsid w:val="004E0A5D"/>
    <w:rsid w:val="00510445"/>
    <w:rsid w:val="00534592"/>
    <w:rsid w:val="005453D8"/>
    <w:rsid w:val="00593860"/>
    <w:rsid w:val="005C4C5A"/>
    <w:rsid w:val="005D5E46"/>
    <w:rsid w:val="005E5A31"/>
    <w:rsid w:val="005F7C0F"/>
    <w:rsid w:val="006B6B3E"/>
    <w:rsid w:val="006D748C"/>
    <w:rsid w:val="006E2352"/>
    <w:rsid w:val="006E3EC4"/>
    <w:rsid w:val="00727D66"/>
    <w:rsid w:val="00802BAF"/>
    <w:rsid w:val="0082587D"/>
    <w:rsid w:val="00827E35"/>
    <w:rsid w:val="00861717"/>
    <w:rsid w:val="008705FF"/>
    <w:rsid w:val="008746C9"/>
    <w:rsid w:val="00881D9F"/>
    <w:rsid w:val="008A11A8"/>
    <w:rsid w:val="008E0FE7"/>
    <w:rsid w:val="00925D12"/>
    <w:rsid w:val="00980B4E"/>
    <w:rsid w:val="009A6231"/>
    <w:rsid w:val="009B2B3F"/>
    <w:rsid w:val="009B7FA7"/>
    <w:rsid w:val="009D5FEE"/>
    <w:rsid w:val="00A07710"/>
    <w:rsid w:val="00A100EC"/>
    <w:rsid w:val="00A30979"/>
    <w:rsid w:val="00A35D37"/>
    <w:rsid w:val="00A63502"/>
    <w:rsid w:val="00A64618"/>
    <w:rsid w:val="00AA2060"/>
    <w:rsid w:val="00AE0809"/>
    <w:rsid w:val="00AE4158"/>
    <w:rsid w:val="00B217B4"/>
    <w:rsid w:val="00B257F6"/>
    <w:rsid w:val="00B462D6"/>
    <w:rsid w:val="00B63558"/>
    <w:rsid w:val="00BB1185"/>
    <w:rsid w:val="00BD0EF7"/>
    <w:rsid w:val="00BD7694"/>
    <w:rsid w:val="00BE0A0E"/>
    <w:rsid w:val="00BF77C1"/>
    <w:rsid w:val="00C01236"/>
    <w:rsid w:val="00C4527D"/>
    <w:rsid w:val="00C77A46"/>
    <w:rsid w:val="00C822FE"/>
    <w:rsid w:val="00CA33ED"/>
    <w:rsid w:val="00D9034B"/>
    <w:rsid w:val="00E064F4"/>
    <w:rsid w:val="00E61A6C"/>
    <w:rsid w:val="00EA7616"/>
    <w:rsid w:val="00EC65DC"/>
    <w:rsid w:val="00F13173"/>
    <w:rsid w:val="00F30A4D"/>
    <w:rsid w:val="00F57C74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E0B"/>
  <w15:docId w15:val="{1CF9E63B-C4F3-4858-B89B-2352915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 w:cs="Tahoma"/>
      <w:kern w:val="1"/>
      <w:sz w:val="24"/>
      <w:szCs w:val="24"/>
      <w:lang w:bidi="pl-PL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46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semiHidden/>
    <w:rsid w:val="00E61A6C"/>
    <w:rPr>
      <w:rFonts w:eastAsia="Andale Sans UI" w:cs="Tahoma"/>
      <w:kern w:val="1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7FE9-2821-48BF-8F27-1641B7F8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4</cp:revision>
  <cp:lastPrinted>2021-05-27T09:00:00Z</cp:lastPrinted>
  <dcterms:created xsi:type="dcterms:W3CDTF">2021-07-30T11:21:00Z</dcterms:created>
  <dcterms:modified xsi:type="dcterms:W3CDTF">2024-04-18T11:54:00Z</dcterms:modified>
</cp:coreProperties>
</file>