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0C3B47">
        <w:rPr>
          <w:rFonts w:ascii="Arial" w:hAnsi="Arial" w:cs="Arial"/>
          <w:b/>
          <w:bCs/>
        </w:rPr>
        <w:t>3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1605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F716AA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34DD3" w:rsidRPr="00734DD3">
        <w:rPr>
          <w:rFonts w:ascii="Arial" w:hAnsi="Arial" w:cs="Arial"/>
          <w:b/>
        </w:rPr>
        <w:t>Przegląd i naprawa systemów sygnalizacji pożaru, oddymiania klatek i gaszenia pożaru w kontenerowych el</w:t>
      </w:r>
      <w:r w:rsidR="00734DD3">
        <w:rPr>
          <w:rFonts w:ascii="Arial" w:hAnsi="Arial" w:cs="Arial"/>
          <w:b/>
        </w:rPr>
        <w:t>ektrowniach polowych KEP</w:t>
      </w:r>
      <w:r>
        <w:rPr>
          <w:rFonts w:ascii="Arial" w:hAnsi="Arial" w:cs="Arial"/>
          <w:b/>
        </w:rPr>
        <w:t>”</w:t>
      </w:r>
    </w:p>
    <w:p w:rsidR="000E04B2" w:rsidRDefault="0038544F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34DD3">
        <w:rPr>
          <w:rFonts w:ascii="Arial" w:hAnsi="Arial" w:cs="Arial"/>
          <w:b/>
        </w:rPr>
        <w:t>36</w:t>
      </w:r>
      <w:bookmarkStart w:id="0" w:name="_GoBack"/>
      <w:bookmarkEnd w:id="0"/>
      <w:r>
        <w:rPr>
          <w:rFonts w:ascii="Arial" w:hAnsi="Arial" w:cs="Arial"/>
          <w:b/>
        </w:rPr>
        <w:t>/</w:t>
      </w:r>
      <w:r w:rsidR="00342A17">
        <w:rPr>
          <w:rFonts w:ascii="Arial" w:hAnsi="Arial" w:cs="Arial"/>
          <w:b/>
        </w:rPr>
        <w:t>26</w:t>
      </w:r>
      <w:r w:rsidR="00BD3C91">
        <w:rPr>
          <w:rFonts w:ascii="Arial" w:hAnsi="Arial" w:cs="Arial"/>
          <w:b/>
        </w:rPr>
        <w:t>/PN/2024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4CB" w:rsidRDefault="001564CB" w:rsidP="00744647">
      <w:pPr>
        <w:spacing w:after="0" w:line="240" w:lineRule="auto"/>
      </w:pPr>
      <w:r>
        <w:separator/>
      </w:r>
    </w:p>
  </w:endnote>
  <w:endnote w:type="continuationSeparator" w:id="0">
    <w:p w:rsidR="001564CB" w:rsidRDefault="001564C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4CB" w:rsidRDefault="001564CB" w:rsidP="00744647">
      <w:pPr>
        <w:spacing w:after="0" w:line="240" w:lineRule="auto"/>
      </w:pPr>
      <w:r>
        <w:separator/>
      </w:r>
    </w:p>
  </w:footnote>
  <w:footnote w:type="continuationSeparator" w:id="0">
    <w:p w:rsidR="001564CB" w:rsidRDefault="001564C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C436E">
      <w:rPr>
        <w:rFonts w:ascii="Arial" w:hAnsi="Arial" w:cs="Arial"/>
      </w:rPr>
      <w:t>1</w:t>
    </w:r>
    <w:r w:rsidR="00734DD3">
      <w:rPr>
        <w:rFonts w:ascii="Arial" w:hAnsi="Arial" w:cs="Arial"/>
      </w:rPr>
      <w:t>36</w:t>
    </w:r>
    <w:r w:rsidR="000E136C">
      <w:rPr>
        <w:rFonts w:ascii="Arial" w:hAnsi="Arial" w:cs="Arial"/>
      </w:rPr>
      <w:t>/</w:t>
    </w:r>
    <w:r w:rsidR="00342A17">
      <w:rPr>
        <w:rFonts w:ascii="Arial" w:hAnsi="Arial" w:cs="Arial"/>
      </w:rPr>
      <w:t>26</w:t>
    </w:r>
    <w:r w:rsidR="00BD3C91">
      <w:rPr>
        <w:rFonts w:ascii="Arial" w:hAnsi="Arial" w:cs="Arial"/>
      </w:rPr>
      <w:t>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292C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72</cp:revision>
  <dcterms:created xsi:type="dcterms:W3CDTF">2021-03-03T10:57:00Z</dcterms:created>
  <dcterms:modified xsi:type="dcterms:W3CDTF">2024-12-03T10:06:00Z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