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9C0" w:rsidRPr="008C39C0" w:rsidRDefault="008C39C0" w:rsidP="008C39C0">
      <w:pPr>
        <w:jc w:val="right"/>
        <w:rPr>
          <w:rFonts w:ascii="Arial" w:hAnsi="Arial" w:cs="Arial"/>
          <w:caps/>
          <w:sz w:val="22"/>
          <w:szCs w:val="22"/>
        </w:rPr>
      </w:pPr>
      <w:r w:rsidRPr="008C39C0">
        <w:rPr>
          <w:rFonts w:ascii="Arial" w:hAnsi="Arial" w:cs="Arial"/>
          <w:caps/>
          <w:sz w:val="22"/>
          <w:szCs w:val="22"/>
        </w:rPr>
        <w:t>Z</w:t>
      </w:r>
      <w:r w:rsidRPr="008C39C0">
        <w:rPr>
          <w:rFonts w:ascii="Arial" w:hAnsi="Arial" w:cs="Arial"/>
          <w:sz w:val="22"/>
          <w:szCs w:val="22"/>
        </w:rPr>
        <w:t xml:space="preserve">ałącznik nr 2b do </w:t>
      </w:r>
      <w:r>
        <w:rPr>
          <w:rFonts w:ascii="Arial" w:hAnsi="Arial" w:cs="Arial"/>
          <w:sz w:val="22"/>
          <w:szCs w:val="22"/>
        </w:rPr>
        <w:t>SWZ</w:t>
      </w:r>
      <w:r w:rsidRPr="008C39C0">
        <w:rPr>
          <w:rFonts w:ascii="Arial" w:hAnsi="Arial" w:cs="Arial"/>
          <w:sz w:val="22"/>
          <w:szCs w:val="22"/>
        </w:rPr>
        <w:t>/2 do umowy</w:t>
      </w:r>
    </w:p>
    <w:p w:rsidR="008C39C0" w:rsidRDefault="008C39C0" w:rsidP="00B27FC4">
      <w:pPr>
        <w:jc w:val="center"/>
        <w:rPr>
          <w:rFonts w:ascii="Arial" w:hAnsi="Arial" w:cs="Arial"/>
          <w:b/>
          <w:caps/>
        </w:rPr>
      </w:pPr>
    </w:p>
    <w:p w:rsidR="00EF43A1" w:rsidRPr="00EF43A1" w:rsidRDefault="00EF43A1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  <w:r w:rsidR="0090721D">
        <w:rPr>
          <w:rFonts w:ascii="Arial" w:hAnsi="Arial" w:cs="Arial"/>
          <w:b/>
          <w:caps/>
        </w:rPr>
        <w:t xml:space="preserve"> </w:t>
      </w:r>
      <w:r w:rsidR="008C39C0">
        <w:rPr>
          <w:rFonts w:ascii="Arial" w:hAnsi="Arial" w:cs="Arial"/>
          <w:b/>
          <w:caps/>
        </w:rPr>
        <w:t>CZĘŚĆ</w:t>
      </w:r>
      <w:r w:rsidR="0090721D">
        <w:rPr>
          <w:rFonts w:ascii="Arial" w:hAnsi="Arial" w:cs="Arial"/>
          <w:b/>
          <w:caps/>
        </w:rPr>
        <w:t xml:space="preserve"> NR 2</w:t>
      </w:r>
    </w:p>
    <w:p w:rsidR="00B27FC4" w:rsidRPr="006A1338" w:rsidRDefault="006A1338" w:rsidP="006A1338">
      <w:pPr>
        <w:ind w:left="708"/>
        <w:jc w:val="center"/>
        <w:rPr>
          <w:rFonts w:ascii="Arial" w:hAnsi="Arial" w:cs="Arial"/>
          <w:b/>
          <w:i/>
          <w:sz w:val="20"/>
          <w:szCs w:val="20"/>
        </w:rPr>
      </w:pPr>
      <w:r w:rsidRPr="006A1338">
        <w:rPr>
          <w:rFonts w:ascii="Arial" w:hAnsi="Arial" w:cs="Arial"/>
          <w:b/>
        </w:rPr>
        <w:t>INFRASTRUKTURA STUN</w:t>
      </w:r>
    </w:p>
    <w:p w:rsidR="00B27FC4" w:rsidRPr="00EF43A1" w:rsidRDefault="00B27FC4" w:rsidP="00B27FC4">
      <w:pPr>
        <w:rPr>
          <w:rFonts w:ascii="Arial" w:hAnsi="Arial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:rsidR="00B27FC4" w:rsidRPr="00EF43A1" w:rsidRDefault="006A1338" w:rsidP="00AD2E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,,</w:t>
            </w:r>
            <w:r w:rsidR="003A6038">
              <w:rPr>
                <w:rFonts w:ascii="Arial" w:hAnsi="Arial" w:cs="Arial"/>
                <w:b/>
              </w:rPr>
              <w:t>Przegląd</w:t>
            </w:r>
            <w:r w:rsidR="006F6E0B" w:rsidRPr="00092AAD">
              <w:rPr>
                <w:rFonts w:ascii="Arial" w:hAnsi="Arial" w:cs="Arial"/>
                <w:b/>
              </w:rPr>
              <w:t xml:space="preserve"> </w:t>
            </w:r>
            <w:r w:rsidR="003A6038">
              <w:rPr>
                <w:rFonts w:ascii="Arial" w:hAnsi="Arial" w:cs="Arial"/>
                <w:b/>
              </w:rPr>
              <w:t>i naprawa</w:t>
            </w:r>
            <w:r w:rsidR="006F6E0B" w:rsidRPr="00092AAD">
              <w:rPr>
                <w:rFonts w:ascii="Arial" w:hAnsi="Arial" w:cs="Arial"/>
                <w:b/>
              </w:rPr>
              <w:t xml:space="preserve"> </w:t>
            </w:r>
            <w:r w:rsidR="00AD2EA5" w:rsidRPr="00092AAD">
              <w:rPr>
                <w:rFonts w:ascii="Arial" w:hAnsi="Arial" w:cs="Arial"/>
                <w:b/>
              </w:rPr>
              <w:t xml:space="preserve">systemów </w:t>
            </w:r>
            <w:r w:rsidR="006F6E0B" w:rsidRPr="00092AAD">
              <w:rPr>
                <w:rFonts w:ascii="Arial" w:hAnsi="Arial" w:cs="Arial"/>
                <w:b/>
              </w:rPr>
              <w:t xml:space="preserve">sygnalizacji </w:t>
            </w:r>
            <w:r w:rsidR="00AD2EA5">
              <w:rPr>
                <w:rFonts w:ascii="Arial" w:hAnsi="Arial" w:cs="Arial"/>
                <w:b/>
              </w:rPr>
              <w:br/>
            </w:r>
            <w:r w:rsidR="006F6E0B" w:rsidRPr="00092AAD">
              <w:rPr>
                <w:rFonts w:ascii="Arial" w:hAnsi="Arial" w:cs="Arial"/>
                <w:b/>
              </w:rPr>
              <w:t>i gaszenia pożaru w</w:t>
            </w:r>
            <w:r w:rsidR="006F6E0B">
              <w:rPr>
                <w:rFonts w:ascii="Arial" w:hAnsi="Arial" w:cs="Arial"/>
                <w:b/>
              </w:rPr>
              <w:t xml:space="preserve"> </w:t>
            </w:r>
            <w:r w:rsidR="006F6E0B" w:rsidRPr="00092AAD">
              <w:rPr>
                <w:rFonts w:ascii="Arial" w:hAnsi="Arial" w:cs="Arial"/>
                <w:b/>
              </w:rPr>
              <w:t xml:space="preserve">kontenerowych elektrowniach polowych </w:t>
            </w:r>
            <w:r w:rsidR="004355EB">
              <w:rPr>
                <w:rFonts w:ascii="Arial" w:hAnsi="Arial" w:cs="Arial"/>
                <w:b/>
              </w:rPr>
              <w:t>będących na wyposażeniu w Sekcjach</w:t>
            </w:r>
            <w:r w:rsidR="006F6E0B" w:rsidRPr="00092AAD">
              <w:rPr>
                <w:rFonts w:ascii="Arial" w:hAnsi="Arial" w:cs="Arial"/>
                <w:b/>
              </w:rPr>
              <w:t xml:space="preserve"> Obsługi Infrastruktury </w:t>
            </w:r>
            <w:r w:rsidR="00E123E3">
              <w:rPr>
                <w:rFonts w:ascii="Arial" w:hAnsi="Arial" w:cs="Arial"/>
                <w:b/>
                <w:bdr w:val="none" w:sz="0" w:space="0" w:color="auto" w:frame="1"/>
              </w:rPr>
              <w:t>Świętoszów</w:t>
            </w:r>
            <w:r w:rsidR="00E123E3">
              <w:rPr>
                <w:rFonts w:ascii="Arial" w:hAnsi="Arial" w:cs="Arial"/>
                <w:color w:val="000000" w:themeColor="text1"/>
              </w:rPr>
              <w:t xml:space="preserve">, </w:t>
            </w:r>
            <w:r w:rsidR="00E123E3">
              <w:rPr>
                <w:rFonts w:ascii="Arial" w:hAnsi="Arial" w:cs="Arial"/>
                <w:b/>
                <w:color w:val="000000" w:themeColor="text1"/>
              </w:rPr>
              <w:t>Dobre n/Kwisą</w:t>
            </w:r>
            <w:r w:rsidR="004355EB">
              <w:rPr>
                <w:rFonts w:ascii="Arial" w:hAnsi="Arial" w:cs="Arial"/>
                <w:b/>
              </w:rPr>
              <w:t>”.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:rsidR="00B27FC4" w:rsidRPr="006A1338" w:rsidRDefault="00F05138" w:rsidP="006E4B8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="006A1338" w:rsidRPr="006A1338">
              <w:rPr>
                <w:rFonts w:ascii="Arial" w:hAnsi="Arial" w:cs="Arial"/>
                <w:b/>
              </w:rPr>
              <w:t xml:space="preserve"> kpl.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:rsidR="00B27FC4" w:rsidRPr="00EF43A1" w:rsidRDefault="006F6E0B" w:rsidP="006E4B88">
            <w:pPr>
              <w:jc w:val="center"/>
              <w:rPr>
                <w:rFonts w:ascii="Arial" w:hAnsi="Arial" w:cs="Arial"/>
              </w:rPr>
            </w:pPr>
            <w:r w:rsidRPr="006F6E0B">
              <w:rPr>
                <w:rFonts w:ascii="Courier New" w:hAnsi="Courier New" w:cs="Courier New"/>
                <w:b/>
                <w:sz w:val="28"/>
                <w:szCs w:val="28"/>
              </w:rPr>
              <w:t>50730000-1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B27FC4" w:rsidRPr="00EF43A1" w:rsidRDefault="006A1338" w:rsidP="00C430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Prawo budowlane</w:t>
            </w:r>
            <w:r w:rsidR="00C85454">
              <w:rPr>
                <w:rFonts w:ascii="Arial" w:hAnsi="Arial" w:cs="Arial"/>
              </w:rPr>
              <w:t>; Ustawa z dn.15.05.2015 (Dz.U.202</w:t>
            </w:r>
            <w:r w:rsidR="00C43099">
              <w:rPr>
                <w:rFonts w:ascii="Arial" w:hAnsi="Arial" w:cs="Arial"/>
              </w:rPr>
              <w:t>0</w:t>
            </w:r>
            <w:r w:rsidR="00C85454">
              <w:rPr>
                <w:rFonts w:ascii="Arial" w:hAnsi="Arial" w:cs="Arial"/>
              </w:rPr>
              <w:t xml:space="preserve">,2065 </w:t>
            </w:r>
            <w:r w:rsidR="00C43099">
              <w:rPr>
                <w:rFonts w:ascii="Arial" w:hAnsi="Arial" w:cs="Arial"/>
              </w:rPr>
              <w:t>tj.</w:t>
            </w:r>
            <w:r w:rsidR="00C85454">
              <w:rPr>
                <w:rFonts w:ascii="Arial" w:hAnsi="Arial" w:cs="Arial"/>
              </w:rPr>
              <w:t xml:space="preserve">) 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6A1338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6A1338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  <w:r w:rsidR="00DB0B80" w:rsidRPr="00EF43A1">
              <w:rPr>
                <w:rFonts w:ascii="Arial" w:hAnsi="Arial" w:cs="Arial"/>
              </w:rPr>
              <w:t xml:space="preserve"> 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6A1338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standardy techniczne, DTR urządzenia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6A1338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</w:tbl>
    <w:p w:rsidR="00B27FC4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C85454" w:rsidRDefault="00C85454" w:rsidP="00C85454">
      <w:pPr>
        <w:jc w:val="center"/>
        <w:rPr>
          <w:rFonts w:ascii="Arial" w:hAnsi="Arial" w:cs="Arial"/>
          <w:b/>
          <w:caps/>
        </w:rPr>
      </w:pPr>
    </w:p>
    <w:p w:rsidR="00C85454" w:rsidRDefault="00C85454" w:rsidP="00C85454">
      <w:pPr>
        <w:jc w:val="center"/>
        <w:rPr>
          <w:rFonts w:ascii="Arial" w:hAnsi="Arial" w:cs="Arial"/>
          <w:b/>
          <w:caps/>
        </w:rPr>
      </w:pPr>
    </w:p>
    <w:p w:rsidR="00C85454" w:rsidRDefault="00C85454" w:rsidP="00C8545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SZCZEGÓŁOWY Opis </w:t>
      </w:r>
      <w:r w:rsidRPr="00EF43A1">
        <w:rPr>
          <w:rFonts w:ascii="Arial" w:hAnsi="Arial" w:cs="Arial"/>
          <w:b/>
          <w:caps/>
        </w:rPr>
        <w:t>PRZEDMIOTU ZAMÓWIENIA</w:t>
      </w:r>
    </w:p>
    <w:p w:rsidR="00C85454" w:rsidRDefault="00C85454" w:rsidP="00C85454">
      <w:pPr>
        <w:ind w:left="360"/>
        <w:rPr>
          <w:rFonts w:ascii="Arial" w:hAnsi="Arial" w:cs="Arial"/>
          <w:b/>
        </w:rPr>
      </w:pPr>
    </w:p>
    <w:p w:rsidR="006F6E0B" w:rsidRPr="00DC13C3" w:rsidRDefault="00DC13C3" w:rsidP="00F67A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/>
          <w:sz w:val="24"/>
          <w:szCs w:val="24"/>
        </w:rPr>
      </w:pPr>
      <w:r w:rsidRPr="00DC13C3">
        <w:rPr>
          <w:rFonts w:ascii="Arial" w:hAnsi="Arial" w:cs="Arial"/>
          <w:b/>
          <w:sz w:val="24"/>
          <w:szCs w:val="24"/>
        </w:rPr>
        <w:t>Szczegółowy z</w:t>
      </w:r>
      <w:r w:rsidR="00493A17" w:rsidRPr="00DC13C3">
        <w:rPr>
          <w:rFonts w:ascii="Arial" w:hAnsi="Arial" w:cs="Arial"/>
          <w:b/>
          <w:sz w:val="24"/>
          <w:szCs w:val="24"/>
        </w:rPr>
        <w:t xml:space="preserve">akres czynności </w:t>
      </w:r>
    </w:p>
    <w:p w:rsidR="00961C12" w:rsidRDefault="006F6E0B" w:rsidP="006F6E0B">
      <w:pPr>
        <w:jc w:val="both"/>
        <w:rPr>
          <w:rFonts w:ascii="Arial" w:hAnsi="Arial" w:cs="Arial"/>
        </w:rPr>
      </w:pPr>
      <w:r w:rsidRPr="006F6E0B">
        <w:rPr>
          <w:rFonts w:ascii="Arial" w:hAnsi="Arial" w:cs="Arial"/>
        </w:rPr>
        <w:t xml:space="preserve">W celu zapewnienia ciągłego prawidłowego funkcjonowania systemu sygnalizacji </w:t>
      </w:r>
    </w:p>
    <w:p w:rsidR="006F6E0B" w:rsidRPr="006F6E0B" w:rsidRDefault="006F6E0B" w:rsidP="006F6E0B">
      <w:pPr>
        <w:jc w:val="both"/>
        <w:rPr>
          <w:rFonts w:ascii="Arial" w:hAnsi="Arial" w:cs="Arial"/>
        </w:rPr>
      </w:pPr>
      <w:r w:rsidRPr="006F6E0B">
        <w:rPr>
          <w:rFonts w:ascii="Arial" w:hAnsi="Arial" w:cs="Arial"/>
        </w:rPr>
        <w:t xml:space="preserve">i gaszenia pożaru (SSP), instalacja powinna być regularnie kontrolowania (przeglądana) i poddawana obsłudze technicznej. </w:t>
      </w:r>
    </w:p>
    <w:p w:rsidR="006F6E0B" w:rsidRPr="006F6E0B" w:rsidRDefault="006F6E0B" w:rsidP="006F6E0B">
      <w:pPr>
        <w:jc w:val="both"/>
        <w:rPr>
          <w:rFonts w:ascii="Arial" w:hAnsi="Arial" w:cs="Arial"/>
        </w:rPr>
      </w:pPr>
    </w:p>
    <w:p w:rsidR="006F6E0B" w:rsidRPr="006F6E0B" w:rsidRDefault="006F6E0B" w:rsidP="002B7FE5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6F6E0B">
        <w:rPr>
          <w:rFonts w:ascii="Arial" w:hAnsi="Arial" w:cs="Arial"/>
          <w:sz w:val="24"/>
          <w:szCs w:val="24"/>
        </w:rPr>
        <w:t>Zamawiający zleca, a Wykonawca przyjmuje do wykonania prace polegające na przeglądzie i serwisie urządzeń instalacji sygnalizacji i gaszenia pożaru wraz z urządzeniami sterującymi. Obsługa obejmuje prace polegające na utrzymaniu instalacji sygnalizacji i gaszenia pożaru przy pomocy wszelkich dostępnych środków w należytym stanie technicznym – co oznacza, że system w miarę eksploatacji  swoimi parametrami nie może odbiegać od stanu w momencie przekazania obiektu do eksploatacji.</w:t>
      </w:r>
    </w:p>
    <w:p w:rsidR="006F6E0B" w:rsidRPr="006F6E0B" w:rsidRDefault="006F6E0B" w:rsidP="009A0B76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6F6E0B">
        <w:rPr>
          <w:rFonts w:ascii="Arial" w:hAnsi="Arial" w:cs="Arial"/>
          <w:sz w:val="24"/>
          <w:szCs w:val="24"/>
        </w:rPr>
        <w:t xml:space="preserve">Prace serwisowe należy przeprowadzać co najmniej raz na sześć miesięcy, zgodnie z Dokumentacją Techniczno-Ruchową.  </w:t>
      </w:r>
    </w:p>
    <w:p w:rsidR="006F6E0B" w:rsidRPr="00AF2C89" w:rsidRDefault="006F6E0B" w:rsidP="00AF2C89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AF2C89">
        <w:rPr>
          <w:rFonts w:ascii="Arial" w:hAnsi="Arial" w:cs="Arial"/>
          <w:sz w:val="24"/>
          <w:szCs w:val="24"/>
        </w:rPr>
        <w:t xml:space="preserve">W przypadku konieczności przeprowadzenia naprawy, remontu lub wymiany podzespołu, Wykonawca przedstawi Zamawiającemu do akceptacji </w:t>
      </w:r>
      <w:r w:rsidRPr="00AF2C89">
        <w:rPr>
          <w:rFonts w:ascii="Arial" w:hAnsi="Arial" w:cs="Arial"/>
          <w:sz w:val="24"/>
          <w:szCs w:val="24"/>
        </w:rPr>
        <w:lastRenderedPageBreak/>
        <w:t xml:space="preserve">szczegółową kalkulacje związanych z tym kosztów. Prace powyższe mogą być rozpoczęte po otrzymaniu dodatkowego zlecenia  od Zamawiającego. </w:t>
      </w:r>
    </w:p>
    <w:p w:rsidR="00C85454" w:rsidRPr="00AF2C89" w:rsidRDefault="006F6E0B" w:rsidP="00AF2C89">
      <w:pPr>
        <w:pStyle w:val="Akapitzlist"/>
        <w:numPr>
          <w:ilvl w:val="0"/>
          <w:numId w:val="10"/>
        </w:numPr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  <w:r w:rsidRPr="00AF2C89">
        <w:rPr>
          <w:rFonts w:ascii="Arial" w:hAnsi="Arial" w:cs="Arial"/>
          <w:sz w:val="24"/>
          <w:szCs w:val="24"/>
        </w:rPr>
        <w:t>Pomiary obwodów sygnalizacji oraz  skuteczności ochrony przeciwporażeniowej obwodów elektrycznych  systemów ppoż. wykonać przy przeglądzie i serwisie rocznym.</w:t>
      </w:r>
      <w:r w:rsidR="00C85454" w:rsidRPr="00AF2C89">
        <w:rPr>
          <w:rFonts w:ascii="Arial" w:eastAsia="Arial" w:hAnsi="Arial" w:cs="Arial"/>
          <w:sz w:val="24"/>
          <w:szCs w:val="24"/>
        </w:rPr>
        <w:t xml:space="preserve">                                          </w:t>
      </w:r>
      <w:r w:rsidR="00C85454" w:rsidRPr="00AF2C89">
        <w:rPr>
          <w:rFonts w:ascii="Arial" w:eastAsia="Arial" w:hAnsi="Arial" w:cs="Arial"/>
          <w:b/>
          <w:sz w:val="24"/>
          <w:szCs w:val="24"/>
          <w:lang w:eastAsia="pl-PL"/>
        </w:rPr>
        <w:t xml:space="preserve">      </w:t>
      </w:r>
    </w:p>
    <w:p w:rsidR="00493A17" w:rsidRPr="00493A17" w:rsidRDefault="00493A17" w:rsidP="00493A17">
      <w:pPr>
        <w:jc w:val="both"/>
        <w:rPr>
          <w:rFonts w:ascii="Arial" w:hAnsi="Arial" w:cs="Arial"/>
          <w:b/>
        </w:rPr>
      </w:pPr>
      <w:r w:rsidRPr="00493A17">
        <w:rPr>
          <w:rFonts w:ascii="Arial" w:hAnsi="Arial" w:cs="Arial"/>
          <w:b/>
        </w:rPr>
        <w:t xml:space="preserve">2. </w:t>
      </w:r>
      <w:r>
        <w:rPr>
          <w:rFonts w:ascii="Arial" w:hAnsi="Arial" w:cs="Arial"/>
          <w:b/>
        </w:rPr>
        <w:t xml:space="preserve"> </w:t>
      </w:r>
      <w:r w:rsidRPr="00493A17">
        <w:rPr>
          <w:rFonts w:ascii="Arial" w:hAnsi="Arial" w:cs="Arial"/>
          <w:b/>
        </w:rPr>
        <w:t>Termin wykonania zamówienia</w:t>
      </w:r>
    </w:p>
    <w:p w:rsidR="00493A17" w:rsidRPr="00493A17" w:rsidRDefault="00493A17" w:rsidP="00493A17">
      <w:pPr>
        <w:jc w:val="both"/>
        <w:rPr>
          <w:rFonts w:ascii="Arial" w:hAnsi="Arial" w:cs="Arial"/>
          <w:b/>
          <w:u w:val="single"/>
        </w:rPr>
      </w:pPr>
    </w:p>
    <w:p w:rsidR="00493A17" w:rsidRPr="00493A17" w:rsidRDefault="00493A17" w:rsidP="00493A17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493A17">
        <w:rPr>
          <w:rFonts w:ascii="Arial" w:hAnsi="Arial" w:cs="Arial"/>
          <w:sz w:val="24"/>
          <w:szCs w:val="24"/>
        </w:rPr>
        <w:t>Pierwszy przegląd półroczny  do dnia 15.0</w:t>
      </w:r>
      <w:r>
        <w:rPr>
          <w:rFonts w:ascii="Arial" w:hAnsi="Arial" w:cs="Arial"/>
          <w:sz w:val="24"/>
          <w:szCs w:val="24"/>
        </w:rPr>
        <w:t>6</w:t>
      </w:r>
      <w:r w:rsidRPr="00493A17">
        <w:rPr>
          <w:rFonts w:ascii="Arial" w:hAnsi="Arial" w:cs="Arial"/>
          <w:sz w:val="24"/>
          <w:szCs w:val="24"/>
        </w:rPr>
        <w:t>.20</w:t>
      </w:r>
      <w:r w:rsidR="00FF535F">
        <w:rPr>
          <w:rFonts w:ascii="Arial" w:hAnsi="Arial" w:cs="Arial"/>
          <w:sz w:val="24"/>
          <w:szCs w:val="24"/>
        </w:rPr>
        <w:t>2</w:t>
      </w:r>
      <w:r w:rsidR="00EF265B">
        <w:rPr>
          <w:rFonts w:ascii="Arial" w:hAnsi="Arial" w:cs="Arial"/>
          <w:sz w:val="24"/>
          <w:szCs w:val="24"/>
        </w:rPr>
        <w:t>5</w:t>
      </w:r>
      <w:r w:rsidRPr="00493A17">
        <w:rPr>
          <w:rFonts w:ascii="Arial" w:hAnsi="Arial" w:cs="Arial"/>
          <w:sz w:val="24"/>
          <w:szCs w:val="24"/>
        </w:rPr>
        <w:t xml:space="preserve"> r.</w:t>
      </w:r>
    </w:p>
    <w:p w:rsidR="00493A17" w:rsidRPr="00D34671" w:rsidRDefault="00493A17" w:rsidP="0090721D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34671">
        <w:rPr>
          <w:rFonts w:ascii="Arial" w:hAnsi="Arial" w:cs="Arial"/>
          <w:sz w:val="24"/>
          <w:szCs w:val="24"/>
        </w:rPr>
        <w:t>Drugi przegląd roczny od dnia 0</w:t>
      </w:r>
      <w:r w:rsidR="00466F41">
        <w:rPr>
          <w:rFonts w:ascii="Arial" w:hAnsi="Arial" w:cs="Arial"/>
          <w:sz w:val="24"/>
          <w:szCs w:val="24"/>
        </w:rPr>
        <w:t>2</w:t>
      </w:r>
      <w:r w:rsidRPr="00D34671">
        <w:rPr>
          <w:rFonts w:ascii="Arial" w:hAnsi="Arial" w:cs="Arial"/>
          <w:sz w:val="24"/>
          <w:szCs w:val="24"/>
        </w:rPr>
        <w:t>.12.202</w:t>
      </w:r>
      <w:r w:rsidR="00EF265B">
        <w:rPr>
          <w:rFonts w:ascii="Arial" w:hAnsi="Arial" w:cs="Arial"/>
          <w:sz w:val="24"/>
          <w:szCs w:val="24"/>
        </w:rPr>
        <w:t>5</w:t>
      </w:r>
      <w:r w:rsidRPr="00D34671">
        <w:rPr>
          <w:rFonts w:ascii="Arial" w:hAnsi="Arial" w:cs="Arial"/>
          <w:sz w:val="24"/>
          <w:szCs w:val="24"/>
        </w:rPr>
        <w:t xml:space="preserve"> r. do dnia 1</w:t>
      </w:r>
      <w:r w:rsidR="00466F41">
        <w:rPr>
          <w:rFonts w:ascii="Arial" w:hAnsi="Arial" w:cs="Arial"/>
          <w:sz w:val="24"/>
          <w:szCs w:val="24"/>
        </w:rPr>
        <w:t>2</w:t>
      </w:r>
      <w:r w:rsidRPr="00D34671">
        <w:rPr>
          <w:rFonts w:ascii="Arial" w:hAnsi="Arial" w:cs="Arial"/>
          <w:sz w:val="24"/>
          <w:szCs w:val="24"/>
        </w:rPr>
        <w:t>.12.202</w:t>
      </w:r>
      <w:r w:rsidR="00EF265B">
        <w:rPr>
          <w:rFonts w:ascii="Arial" w:hAnsi="Arial" w:cs="Arial"/>
          <w:sz w:val="24"/>
          <w:szCs w:val="24"/>
        </w:rPr>
        <w:t>5</w:t>
      </w:r>
      <w:r w:rsidRPr="00D34671">
        <w:rPr>
          <w:rFonts w:ascii="Arial" w:hAnsi="Arial" w:cs="Arial"/>
          <w:sz w:val="24"/>
          <w:szCs w:val="24"/>
        </w:rPr>
        <w:t xml:space="preserve"> r.</w:t>
      </w:r>
    </w:p>
    <w:p w:rsidR="00C85454" w:rsidRDefault="00C85454" w:rsidP="0090721D">
      <w:pPr>
        <w:ind w:left="1710"/>
        <w:jc w:val="both"/>
      </w:pPr>
    </w:p>
    <w:p w:rsidR="00493A17" w:rsidRPr="0090721D" w:rsidRDefault="00493A17" w:rsidP="00AA2A7A">
      <w:pPr>
        <w:pStyle w:val="Akapitzlist"/>
        <w:numPr>
          <w:ilvl w:val="0"/>
          <w:numId w:val="17"/>
        </w:numPr>
        <w:jc w:val="both"/>
        <w:rPr>
          <w:rFonts w:ascii="Arial" w:hAnsi="Arial" w:cs="Arial"/>
        </w:rPr>
      </w:pPr>
      <w:r w:rsidRPr="0090721D">
        <w:rPr>
          <w:rFonts w:ascii="Arial" w:hAnsi="Arial" w:cs="Arial"/>
          <w:b/>
          <w:sz w:val="24"/>
          <w:szCs w:val="24"/>
        </w:rPr>
        <w:t>Obsługa półroczna</w:t>
      </w:r>
    </w:p>
    <w:p w:rsidR="00493A17" w:rsidRPr="00493A17" w:rsidRDefault="00493A17" w:rsidP="00493A17">
      <w:pPr>
        <w:rPr>
          <w:rFonts w:ascii="Arial" w:hAnsi="Arial" w:cs="Arial"/>
        </w:rPr>
      </w:pPr>
      <w:r w:rsidRPr="00493A17">
        <w:rPr>
          <w:rFonts w:ascii="Arial" w:hAnsi="Arial" w:cs="Arial"/>
        </w:rPr>
        <w:t>Wykonawca powinien zapewnić, aby co najmniej jeden raz na sześć miesięcy, osoba kompetentna (serwisant):</w:t>
      </w:r>
    </w:p>
    <w:p w:rsidR="00493A17" w:rsidRPr="00493A17" w:rsidRDefault="00493A17" w:rsidP="00493A17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493A17">
        <w:rPr>
          <w:rFonts w:ascii="Arial" w:hAnsi="Arial" w:cs="Arial"/>
        </w:rPr>
        <w:t xml:space="preserve">sprawdziła wszystkie zapisy w książce eksploatacji i podjęła niezbędne działania, aby zapewnić prawidłową pracę instalacji; </w:t>
      </w:r>
    </w:p>
    <w:p w:rsidR="00D34671" w:rsidRDefault="00493A17" w:rsidP="00493A17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493A17">
        <w:rPr>
          <w:rFonts w:ascii="Arial" w:hAnsi="Arial" w:cs="Arial"/>
        </w:rPr>
        <w:t xml:space="preserve">spowodowała zadziałanie czujki lub ręcznego ostrzegacza pożarowego </w:t>
      </w:r>
    </w:p>
    <w:p w:rsidR="00493A17" w:rsidRPr="00493A17" w:rsidRDefault="00493A17" w:rsidP="00493A17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493A17">
        <w:rPr>
          <w:rFonts w:ascii="Arial" w:hAnsi="Arial" w:cs="Arial"/>
        </w:rPr>
        <w:t>w strefie, w celu sprawdzenia czy (S</w:t>
      </w:r>
      <w:r w:rsidR="00644DC4">
        <w:rPr>
          <w:rFonts w:ascii="Arial" w:hAnsi="Arial" w:cs="Arial"/>
        </w:rPr>
        <w:t>G</w:t>
      </w:r>
      <w:r w:rsidRPr="00493A17">
        <w:rPr>
          <w:rFonts w:ascii="Arial" w:hAnsi="Arial" w:cs="Arial"/>
        </w:rPr>
        <w:t>P) prawidłowo odbiera i wyświetla określone sygnały, emituje alarm akustyczny oraz uruchamia wszystkie inne urządzenia alarmowe i pomocnicze, łącznie z systemem gaszenia pożaru gazem.</w:t>
      </w:r>
    </w:p>
    <w:p w:rsidR="00493A17" w:rsidRPr="00493A17" w:rsidRDefault="00493A17" w:rsidP="00493A17">
      <w:pPr>
        <w:ind w:left="708"/>
        <w:jc w:val="both"/>
        <w:rPr>
          <w:rFonts w:ascii="Arial" w:hAnsi="Arial" w:cs="Arial"/>
          <w:b/>
        </w:rPr>
      </w:pPr>
      <w:r w:rsidRPr="00493A17">
        <w:rPr>
          <w:rFonts w:ascii="Arial" w:hAnsi="Arial" w:cs="Arial"/>
          <w:b/>
          <w:u w:val="single"/>
        </w:rPr>
        <w:t>UWAGA:</w:t>
      </w:r>
      <w:r w:rsidRPr="00493A17">
        <w:rPr>
          <w:rFonts w:ascii="Arial" w:hAnsi="Arial" w:cs="Arial"/>
          <w:b/>
        </w:rPr>
        <w:t xml:space="preserve"> Należy zastosować takie metody, które zapobiegną niepożądanym sytuacjom, jak np. uwolnienie środka gaśniczego.</w:t>
      </w:r>
    </w:p>
    <w:p w:rsidR="00493A17" w:rsidRPr="00493A17" w:rsidRDefault="00493A17" w:rsidP="00493A17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493A17">
        <w:rPr>
          <w:rFonts w:ascii="Arial" w:hAnsi="Arial" w:cs="Arial"/>
        </w:rPr>
        <w:t>sprawdziła zdatność (S</w:t>
      </w:r>
      <w:r w:rsidR="00644DC4">
        <w:rPr>
          <w:rFonts w:ascii="Arial" w:hAnsi="Arial" w:cs="Arial"/>
        </w:rPr>
        <w:t>G</w:t>
      </w:r>
      <w:r w:rsidRPr="00493A17">
        <w:rPr>
          <w:rFonts w:ascii="Arial" w:hAnsi="Arial" w:cs="Arial"/>
        </w:rPr>
        <w:t>P) do uaktywnienia wszystkich trzymaczy i zwalniaczy drzwi;</w:t>
      </w:r>
    </w:p>
    <w:p w:rsidR="00493A17" w:rsidRPr="00493A17" w:rsidRDefault="00493A17" w:rsidP="00493A17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493A17">
        <w:rPr>
          <w:rFonts w:ascii="Arial" w:hAnsi="Arial" w:cs="Arial"/>
        </w:rPr>
        <w:t>tam, gdzie jest to możliwe, spowodowała zadziałanie każdego łącza do straży pożarnej lub do zdalnego centrum alarmowego;</w:t>
      </w:r>
    </w:p>
    <w:p w:rsidR="00493A17" w:rsidRPr="00493A17" w:rsidRDefault="00493A17" w:rsidP="00493A17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493A17">
        <w:rPr>
          <w:rFonts w:ascii="Arial" w:hAnsi="Arial" w:cs="Arial"/>
        </w:rPr>
        <w:t>przeprowadziła wszystkie inne próby określone przez instalatora, dostawcę lub producenta;</w:t>
      </w:r>
    </w:p>
    <w:p w:rsidR="00493A17" w:rsidRDefault="00493A17" w:rsidP="00493A17">
      <w:pPr>
        <w:jc w:val="both"/>
        <w:rPr>
          <w:rFonts w:ascii="Arial" w:hAnsi="Arial" w:cs="Arial"/>
        </w:rPr>
      </w:pPr>
      <w:r w:rsidRPr="00493A17">
        <w:rPr>
          <w:rFonts w:ascii="Arial" w:hAnsi="Arial" w:cs="Arial"/>
        </w:rPr>
        <w:t xml:space="preserve">Każda zauważona nieprawidłowość powinna być odnotowana w książce eksploatacji              i szybko usunięta.  </w:t>
      </w:r>
    </w:p>
    <w:p w:rsidR="007C2CAD" w:rsidRPr="00493A17" w:rsidRDefault="007C2CAD" w:rsidP="00493A17">
      <w:pPr>
        <w:jc w:val="both"/>
        <w:rPr>
          <w:rFonts w:ascii="Arial" w:hAnsi="Arial" w:cs="Arial"/>
        </w:rPr>
      </w:pPr>
    </w:p>
    <w:p w:rsidR="00D34671" w:rsidRPr="0090721D" w:rsidRDefault="00D34671" w:rsidP="00B65803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b/>
          <w:u w:val="single"/>
        </w:rPr>
      </w:pPr>
      <w:r w:rsidRPr="0090721D">
        <w:rPr>
          <w:rFonts w:ascii="Arial" w:hAnsi="Arial" w:cs="Arial"/>
          <w:b/>
          <w:sz w:val="24"/>
          <w:szCs w:val="24"/>
        </w:rPr>
        <w:t xml:space="preserve">Obsługa roczna </w:t>
      </w:r>
    </w:p>
    <w:p w:rsidR="00D34671" w:rsidRPr="00D34671" w:rsidRDefault="00D34671" w:rsidP="00D34671">
      <w:pPr>
        <w:jc w:val="both"/>
        <w:rPr>
          <w:rFonts w:ascii="Arial" w:hAnsi="Arial" w:cs="Arial"/>
        </w:rPr>
      </w:pPr>
      <w:r w:rsidRPr="00D34671">
        <w:rPr>
          <w:rFonts w:ascii="Arial" w:hAnsi="Arial" w:cs="Arial"/>
        </w:rPr>
        <w:t>Użytkownik powinien zapewnić, aby co najmniej raz w roku, specjalista (serwisant):</w:t>
      </w:r>
    </w:p>
    <w:p w:rsidR="00D34671" w:rsidRPr="00D34671" w:rsidRDefault="00D34671" w:rsidP="00D34671">
      <w:pPr>
        <w:jc w:val="both"/>
        <w:rPr>
          <w:rFonts w:ascii="Arial" w:hAnsi="Arial" w:cs="Arial"/>
        </w:rPr>
      </w:pPr>
    </w:p>
    <w:p w:rsidR="00D34671" w:rsidRPr="00D34671" w:rsidRDefault="00D34671" w:rsidP="00D34671">
      <w:pPr>
        <w:numPr>
          <w:ilvl w:val="0"/>
          <w:numId w:val="18"/>
        </w:numPr>
        <w:jc w:val="both"/>
        <w:rPr>
          <w:rFonts w:ascii="Arial" w:hAnsi="Arial" w:cs="Arial"/>
        </w:rPr>
      </w:pPr>
      <w:r w:rsidRPr="00D34671">
        <w:rPr>
          <w:rFonts w:ascii="Arial" w:hAnsi="Arial" w:cs="Arial"/>
        </w:rPr>
        <w:t>przeprowadził próby zalecane dla obsługi półrocznej;</w:t>
      </w:r>
    </w:p>
    <w:p w:rsidR="00D34671" w:rsidRPr="00D34671" w:rsidRDefault="00D34671" w:rsidP="00D34671">
      <w:pPr>
        <w:numPr>
          <w:ilvl w:val="0"/>
          <w:numId w:val="18"/>
        </w:numPr>
        <w:jc w:val="both"/>
        <w:rPr>
          <w:rFonts w:ascii="Arial" w:hAnsi="Arial" w:cs="Arial"/>
        </w:rPr>
      </w:pPr>
      <w:r w:rsidRPr="00D34671">
        <w:rPr>
          <w:rFonts w:ascii="Arial" w:hAnsi="Arial" w:cs="Arial"/>
        </w:rPr>
        <w:t>sprawdził każdą czujkę na poprawność działania zgodnie z zaleceniami producenta;</w:t>
      </w:r>
    </w:p>
    <w:p w:rsidR="00D34671" w:rsidRPr="00D34671" w:rsidRDefault="00D34671" w:rsidP="00D34671">
      <w:pPr>
        <w:numPr>
          <w:ilvl w:val="0"/>
          <w:numId w:val="18"/>
        </w:numPr>
        <w:jc w:val="both"/>
        <w:rPr>
          <w:rFonts w:ascii="Arial" w:hAnsi="Arial" w:cs="Arial"/>
        </w:rPr>
      </w:pPr>
      <w:r w:rsidRPr="00D34671">
        <w:rPr>
          <w:rFonts w:ascii="Arial" w:hAnsi="Arial" w:cs="Arial"/>
        </w:rPr>
        <w:t>sprawdził zdatność (S</w:t>
      </w:r>
      <w:r>
        <w:rPr>
          <w:rFonts w:ascii="Arial" w:hAnsi="Arial" w:cs="Arial"/>
        </w:rPr>
        <w:t>G</w:t>
      </w:r>
      <w:r w:rsidRPr="00D34671">
        <w:rPr>
          <w:rFonts w:ascii="Arial" w:hAnsi="Arial" w:cs="Arial"/>
        </w:rPr>
        <w:t>P) do uaktywniania wszystkich wyjść funkcji pomocniczych;</w:t>
      </w:r>
    </w:p>
    <w:p w:rsidR="00D34671" w:rsidRPr="00D34671" w:rsidRDefault="00D34671" w:rsidP="00D34671">
      <w:pPr>
        <w:ind w:left="708"/>
        <w:jc w:val="both"/>
        <w:rPr>
          <w:rFonts w:ascii="Arial" w:hAnsi="Arial" w:cs="Arial"/>
          <w:b/>
        </w:rPr>
      </w:pPr>
      <w:r w:rsidRPr="00D34671">
        <w:rPr>
          <w:rFonts w:ascii="Arial" w:hAnsi="Arial" w:cs="Arial"/>
          <w:b/>
          <w:u w:val="single"/>
        </w:rPr>
        <w:t>UWAGA:</w:t>
      </w:r>
      <w:r w:rsidRPr="00D34671">
        <w:rPr>
          <w:rFonts w:ascii="Arial" w:hAnsi="Arial" w:cs="Arial"/>
          <w:b/>
        </w:rPr>
        <w:t xml:space="preserve"> należy zastosować takie metody, które zapobiegną niepożądanym sytuacjom, jak np. uwolnienie środka gaśniczego.</w:t>
      </w:r>
    </w:p>
    <w:p w:rsidR="00D34671" w:rsidRPr="00D34671" w:rsidRDefault="00D34671" w:rsidP="00D34671">
      <w:pPr>
        <w:numPr>
          <w:ilvl w:val="0"/>
          <w:numId w:val="18"/>
        </w:numPr>
        <w:jc w:val="both"/>
        <w:rPr>
          <w:rFonts w:ascii="Arial" w:hAnsi="Arial" w:cs="Arial"/>
        </w:rPr>
      </w:pPr>
      <w:r w:rsidRPr="00D34671">
        <w:rPr>
          <w:rFonts w:ascii="Arial" w:hAnsi="Arial" w:cs="Arial"/>
        </w:rPr>
        <w:t>sprawdził wzrokowo, czy wszystkie połączenia kablowe i aparatura są sprawne, nieuszkodzone i odpowiednio zabezpieczone;</w:t>
      </w:r>
    </w:p>
    <w:p w:rsidR="00D34671" w:rsidRDefault="00D34671" w:rsidP="00E138CF">
      <w:pPr>
        <w:numPr>
          <w:ilvl w:val="0"/>
          <w:numId w:val="18"/>
        </w:numPr>
        <w:jc w:val="both"/>
        <w:rPr>
          <w:rFonts w:ascii="Arial" w:hAnsi="Arial" w:cs="Arial"/>
        </w:rPr>
      </w:pPr>
      <w:r w:rsidRPr="00D34671">
        <w:rPr>
          <w:rFonts w:ascii="Arial" w:hAnsi="Arial" w:cs="Arial"/>
        </w:rPr>
        <w:t>sprawdził stan wszystkich baterii akumulatorów rezerwowych.</w:t>
      </w:r>
    </w:p>
    <w:p w:rsidR="007C2CAD" w:rsidRPr="00D34671" w:rsidRDefault="007C2CAD" w:rsidP="007C2CAD">
      <w:pPr>
        <w:ind w:left="720"/>
        <w:jc w:val="both"/>
        <w:rPr>
          <w:rFonts w:ascii="Arial" w:hAnsi="Arial" w:cs="Arial"/>
        </w:rPr>
      </w:pPr>
    </w:p>
    <w:p w:rsidR="00D34671" w:rsidRDefault="00D34671" w:rsidP="0090721D">
      <w:pPr>
        <w:jc w:val="both"/>
        <w:rPr>
          <w:rFonts w:ascii="Arial" w:hAnsi="Arial" w:cs="Arial"/>
        </w:rPr>
      </w:pPr>
      <w:r w:rsidRPr="00D34671">
        <w:rPr>
          <w:rFonts w:ascii="Arial" w:hAnsi="Arial" w:cs="Arial"/>
        </w:rPr>
        <w:lastRenderedPageBreak/>
        <w:t>Każda zauważona nieprawidłowość powinna być odnotowana w książce eksploatacji              i szybko usunięta. Po zakończeniu prac Wykonawca przedłoży Zamawiającemu protokoły z oceny stanu technicznego poszczególnych  urządzeń i ewentualnych zaleceniach. Wykonawca sporządzi protokół dla każdego systemu S</w:t>
      </w:r>
      <w:r>
        <w:rPr>
          <w:rFonts w:ascii="Arial" w:hAnsi="Arial" w:cs="Arial"/>
        </w:rPr>
        <w:t>G</w:t>
      </w:r>
      <w:r w:rsidRPr="00D34671">
        <w:rPr>
          <w:rFonts w:ascii="Arial" w:hAnsi="Arial" w:cs="Arial"/>
        </w:rPr>
        <w:t>P występującego w danym obiekcie (Załącznik nr 1)</w:t>
      </w:r>
    </w:p>
    <w:p w:rsidR="0090721D" w:rsidRDefault="0090721D" w:rsidP="00D34671">
      <w:pPr>
        <w:rPr>
          <w:rFonts w:ascii="Arial" w:hAnsi="Arial" w:cs="Arial"/>
        </w:rPr>
      </w:pPr>
    </w:p>
    <w:p w:rsidR="0090721D" w:rsidRPr="0090721D" w:rsidRDefault="0090721D" w:rsidP="0090721D">
      <w:pPr>
        <w:rPr>
          <w:rFonts w:ascii="Arial" w:hAnsi="Arial" w:cs="Arial"/>
          <w:b/>
          <w:u w:val="single"/>
        </w:rPr>
      </w:pPr>
      <w:r w:rsidRPr="0090721D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</w:t>
      </w:r>
      <w:r w:rsidRPr="0090721D">
        <w:rPr>
          <w:rFonts w:ascii="Arial" w:hAnsi="Arial" w:cs="Arial"/>
          <w:b/>
        </w:rPr>
        <w:t>Naprawy</w:t>
      </w:r>
    </w:p>
    <w:p w:rsidR="0090721D" w:rsidRPr="0090721D" w:rsidRDefault="0090721D" w:rsidP="0090721D">
      <w:pPr>
        <w:rPr>
          <w:rFonts w:ascii="Arial" w:hAnsi="Arial" w:cs="Arial"/>
          <w:b/>
          <w:u w:val="single"/>
        </w:rPr>
      </w:pPr>
    </w:p>
    <w:p w:rsidR="004A75E0" w:rsidRPr="00EF265B" w:rsidRDefault="0090721D" w:rsidP="0073721D">
      <w:pPr>
        <w:pStyle w:val="Akapitzlist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EF265B">
        <w:rPr>
          <w:rFonts w:ascii="Arial" w:hAnsi="Arial" w:cs="Arial"/>
          <w:sz w:val="24"/>
          <w:szCs w:val="24"/>
        </w:rPr>
        <w:t xml:space="preserve">Po dokonaniu oględzin awarii sytemu Wykonawca sporządzi protokół awarii </w:t>
      </w:r>
      <w:r w:rsidR="00961C12" w:rsidRPr="00EF265B">
        <w:rPr>
          <w:rFonts w:ascii="Arial" w:hAnsi="Arial" w:cs="Arial"/>
          <w:sz w:val="24"/>
          <w:szCs w:val="24"/>
        </w:rPr>
        <w:br/>
      </w:r>
      <w:r w:rsidRPr="00EF265B">
        <w:rPr>
          <w:rFonts w:ascii="Arial" w:hAnsi="Arial" w:cs="Arial"/>
          <w:sz w:val="24"/>
          <w:szCs w:val="24"/>
        </w:rPr>
        <w:t xml:space="preserve">z opisem usterki </w:t>
      </w:r>
      <w:r w:rsidR="00EF265B" w:rsidRPr="00EF265B">
        <w:rPr>
          <w:rFonts w:ascii="Arial" w:hAnsi="Arial" w:cs="Arial"/>
          <w:sz w:val="24"/>
          <w:szCs w:val="24"/>
        </w:rPr>
        <w:t>(zał. nr 5 do umowy),</w:t>
      </w:r>
      <w:r w:rsidRPr="00EF265B">
        <w:rPr>
          <w:rFonts w:ascii="Arial" w:hAnsi="Arial" w:cs="Arial"/>
          <w:sz w:val="24"/>
          <w:szCs w:val="24"/>
        </w:rPr>
        <w:t>oraz przedstawi Zamawiającemu kosztorys ofertowy na naprawy systemu</w:t>
      </w:r>
      <w:r w:rsidRPr="00EF265B">
        <w:rPr>
          <w:rFonts w:ascii="Arial" w:hAnsi="Arial" w:cs="Arial"/>
        </w:rPr>
        <w:t>.</w:t>
      </w:r>
      <w:r w:rsidR="00EF265B" w:rsidRPr="00EF265B">
        <w:t xml:space="preserve"> </w:t>
      </w:r>
      <w:r w:rsidR="00EF265B" w:rsidRPr="00EF265B">
        <w:rPr>
          <w:rFonts w:ascii="Arial" w:hAnsi="Arial" w:cs="Arial"/>
          <w:sz w:val="24"/>
          <w:szCs w:val="24"/>
        </w:rPr>
        <w:t>Stawka roboczogodziny zgodna z formularzem cenowym</w:t>
      </w:r>
      <w:r w:rsidR="00EF265B">
        <w:rPr>
          <w:rFonts w:ascii="Arial" w:hAnsi="Arial" w:cs="Arial"/>
          <w:sz w:val="24"/>
          <w:szCs w:val="24"/>
        </w:rPr>
        <w:t xml:space="preserve"> </w:t>
      </w:r>
      <w:r w:rsidR="00EF265B" w:rsidRPr="00EF265B">
        <w:rPr>
          <w:rFonts w:ascii="Arial" w:hAnsi="Arial" w:cs="Arial"/>
          <w:sz w:val="24"/>
          <w:szCs w:val="24"/>
        </w:rPr>
        <w:t>(załącznik nr 1 Umowy).</w:t>
      </w:r>
      <w:r w:rsidR="004A75E0" w:rsidRPr="00EF265B">
        <w:rPr>
          <w:sz w:val="24"/>
          <w:szCs w:val="24"/>
        </w:rPr>
        <w:t xml:space="preserve"> </w:t>
      </w:r>
    </w:p>
    <w:p w:rsidR="00EF265B" w:rsidRPr="00EF265B" w:rsidRDefault="0090721D" w:rsidP="00EF265B">
      <w:pPr>
        <w:pStyle w:val="Akapitzlist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EF265B">
        <w:rPr>
          <w:rFonts w:ascii="Arial" w:hAnsi="Arial" w:cs="Arial"/>
          <w:sz w:val="24"/>
          <w:szCs w:val="24"/>
        </w:rPr>
        <w:t xml:space="preserve">Po wykonaniu przeglądu </w:t>
      </w:r>
      <w:r w:rsidR="00054AB5" w:rsidRPr="00EF265B">
        <w:rPr>
          <w:rFonts w:ascii="Arial" w:hAnsi="Arial" w:cs="Arial"/>
          <w:sz w:val="24"/>
          <w:szCs w:val="24"/>
        </w:rPr>
        <w:t>półrocznego</w:t>
      </w:r>
      <w:r w:rsidRPr="00EF265B">
        <w:rPr>
          <w:rFonts w:ascii="Arial" w:hAnsi="Arial" w:cs="Arial"/>
          <w:sz w:val="24"/>
          <w:szCs w:val="24"/>
        </w:rPr>
        <w:t xml:space="preserve"> i rocznego w przypadku stwierdzenia usterek    Wykonawca przedstawi Zamawiającemu kosztorys ofertowy na naprawę systemu  w terminie 3 dni roboczych od daty sporządzenia protokołu </w:t>
      </w:r>
      <w:r w:rsidR="00EF265B">
        <w:rPr>
          <w:rFonts w:ascii="Arial" w:hAnsi="Arial" w:cs="Arial"/>
          <w:sz w:val="24"/>
          <w:szCs w:val="24"/>
        </w:rPr>
        <w:t xml:space="preserve">z </w:t>
      </w:r>
      <w:r w:rsidRPr="00EF265B">
        <w:rPr>
          <w:rFonts w:ascii="Arial" w:hAnsi="Arial" w:cs="Arial"/>
          <w:sz w:val="24"/>
          <w:szCs w:val="24"/>
        </w:rPr>
        <w:t>przeglądu.</w:t>
      </w:r>
      <w:r w:rsidR="00EF265B" w:rsidRPr="00EF265B">
        <w:t xml:space="preserve"> </w:t>
      </w:r>
      <w:r w:rsidR="00EF265B" w:rsidRPr="00EF265B">
        <w:rPr>
          <w:rFonts w:ascii="Arial" w:hAnsi="Arial" w:cs="Arial"/>
          <w:sz w:val="24"/>
          <w:szCs w:val="24"/>
        </w:rPr>
        <w:t>Stawka roboczogodziny zgodna z formularzem cenowym</w:t>
      </w:r>
      <w:r w:rsidR="00EF265B">
        <w:rPr>
          <w:rFonts w:ascii="Arial" w:hAnsi="Arial" w:cs="Arial"/>
          <w:sz w:val="24"/>
          <w:szCs w:val="24"/>
        </w:rPr>
        <w:t xml:space="preserve"> </w:t>
      </w:r>
      <w:r w:rsidR="00EF265B" w:rsidRPr="00EF265B">
        <w:rPr>
          <w:rFonts w:ascii="Arial" w:hAnsi="Arial" w:cs="Arial"/>
          <w:sz w:val="24"/>
          <w:szCs w:val="24"/>
        </w:rPr>
        <w:t xml:space="preserve">(załącznik nr 1 Umowy). </w:t>
      </w:r>
    </w:p>
    <w:p w:rsidR="004A75E0" w:rsidRDefault="0090721D" w:rsidP="0090721D">
      <w:pPr>
        <w:pStyle w:val="Akapitzlist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90721D">
        <w:rPr>
          <w:rFonts w:ascii="Arial" w:hAnsi="Arial" w:cs="Arial"/>
          <w:sz w:val="24"/>
          <w:szCs w:val="24"/>
        </w:rPr>
        <w:t>Kosztorys ofertowy na usuniecie awarii powinien zostać przesłany do Zamawiającego w ciągu 2 (słownie: dwóch ) dni roboczych od dnia sporządzenia protokołu awarii.</w:t>
      </w:r>
    </w:p>
    <w:p w:rsidR="004A75E0" w:rsidRPr="004A75E0" w:rsidRDefault="004A75E0" w:rsidP="004A75E0">
      <w:pPr>
        <w:pStyle w:val="Akapitzlist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4A75E0">
        <w:rPr>
          <w:rFonts w:ascii="Arial" w:hAnsi="Arial" w:cs="Arial"/>
          <w:sz w:val="24"/>
          <w:szCs w:val="24"/>
        </w:rPr>
        <w:t xml:space="preserve">Po otrzymaniu protokołu przeglądu lub awarii i kosztorysu ofertowego </w:t>
      </w:r>
    </w:p>
    <w:p w:rsidR="004A75E0" w:rsidRPr="004A75E0" w:rsidRDefault="004A75E0" w:rsidP="004A75E0">
      <w:pPr>
        <w:pStyle w:val="Akapitzlist"/>
        <w:rPr>
          <w:rFonts w:ascii="Arial" w:hAnsi="Arial" w:cs="Arial"/>
          <w:sz w:val="24"/>
          <w:szCs w:val="24"/>
        </w:rPr>
      </w:pPr>
      <w:r w:rsidRPr="004A75E0">
        <w:rPr>
          <w:rFonts w:ascii="Arial" w:hAnsi="Arial" w:cs="Arial"/>
          <w:sz w:val="24"/>
          <w:szCs w:val="24"/>
        </w:rPr>
        <w:t>z naprawy osoba upoważniona przez Zamawiającego będzie uprawniona do pisemnego zlecenia wykonania naprawy.</w:t>
      </w:r>
    </w:p>
    <w:p w:rsidR="004A75E0" w:rsidRPr="004A75E0" w:rsidRDefault="0090721D" w:rsidP="004A75E0">
      <w:pPr>
        <w:pStyle w:val="Akapitzlist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90721D">
        <w:rPr>
          <w:rFonts w:ascii="Arial" w:hAnsi="Arial" w:cs="Arial"/>
          <w:sz w:val="24"/>
          <w:szCs w:val="24"/>
        </w:rPr>
        <w:t xml:space="preserve"> </w:t>
      </w:r>
      <w:r w:rsidR="004A75E0" w:rsidRPr="004A75E0">
        <w:rPr>
          <w:rFonts w:ascii="Arial" w:hAnsi="Arial" w:cs="Arial"/>
          <w:sz w:val="24"/>
          <w:szCs w:val="24"/>
        </w:rPr>
        <w:t>Do naprawy systemu Wykonawca może przystąpić po otrzymaniu pisemnego zlecenia od Zamawiającego.</w:t>
      </w:r>
    </w:p>
    <w:p w:rsidR="0090721D" w:rsidRPr="0090721D" w:rsidRDefault="0090721D" w:rsidP="00424C68">
      <w:pPr>
        <w:pStyle w:val="Akapitzlist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90721D">
        <w:rPr>
          <w:rFonts w:ascii="Arial" w:hAnsi="Arial" w:cs="Arial"/>
          <w:sz w:val="24"/>
          <w:szCs w:val="24"/>
        </w:rPr>
        <w:t>Ostatecznie naprawić system w ciągu 7 dni roboczych od momentu odebrania pisemnego zlecenia (skan  w formie : fax, e-mail) od Zamawiającego. Przedłużenie terminu naprawy z przyczyn niezależnych od Wykonawcy jest możliwe tylko po przedstawieniu oficjalnego zawiadomienia w formie pisemnej z podaniem przyczyny.</w:t>
      </w:r>
    </w:p>
    <w:p w:rsidR="0090721D" w:rsidRPr="0090721D" w:rsidRDefault="0090721D" w:rsidP="0090721D">
      <w:pPr>
        <w:pStyle w:val="Akapitzlist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90721D">
        <w:rPr>
          <w:rFonts w:ascii="Arial" w:hAnsi="Arial" w:cs="Arial"/>
          <w:sz w:val="24"/>
          <w:szCs w:val="24"/>
        </w:rPr>
        <w:t>Na nowo zamontowane urządzenia i części zamienne Wykonawca udzieli 24 miesięcznej pisemnej gwarancji, licząc okres gwarancyjny od daty ich zamontowania.</w:t>
      </w:r>
    </w:p>
    <w:p w:rsidR="0090721D" w:rsidRPr="0090721D" w:rsidRDefault="0090721D" w:rsidP="0090721D">
      <w:pPr>
        <w:pStyle w:val="Akapitzlist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90721D">
        <w:rPr>
          <w:rFonts w:ascii="Arial" w:hAnsi="Arial" w:cs="Arial"/>
          <w:sz w:val="24"/>
          <w:szCs w:val="24"/>
        </w:rPr>
        <w:t>Podstawą zapłaty za naprawę systemu będzie oryginał protokołu odbioru podpisany przez Wykonawcę i prz</w:t>
      </w:r>
      <w:r w:rsidR="004A75E0">
        <w:rPr>
          <w:rFonts w:ascii="Arial" w:hAnsi="Arial" w:cs="Arial"/>
          <w:sz w:val="24"/>
          <w:szCs w:val="24"/>
        </w:rPr>
        <w:t xml:space="preserve">edstawiciela Zamawiającego (zał. nr 6 </w:t>
      </w:r>
      <w:r w:rsidR="00F10CED">
        <w:rPr>
          <w:rFonts w:ascii="Arial" w:hAnsi="Arial" w:cs="Arial"/>
          <w:sz w:val="24"/>
          <w:szCs w:val="24"/>
        </w:rPr>
        <w:br/>
      </w:r>
      <w:r w:rsidR="004A75E0">
        <w:rPr>
          <w:rFonts w:ascii="Arial" w:hAnsi="Arial" w:cs="Arial"/>
          <w:sz w:val="24"/>
          <w:szCs w:val="24"/>
        </w:rPr>
        <w:t>do umowy)</w:t>
      </w:r>
    </w:p>
    <w:p w:rsidR="003A6038" w:rsidRPr="003A6038" w:rsidRDefault="003A6038" w:rsidP="003A6038">
      <w:pPr>
        <w:jc w:val="both"/>
        <w:rPr>
          <w:rFonts w:ascii="Arial" w:hAnsi="Arial" w:cs="Arial"/>
          <w:b/>
        </w:rPr>
      </w:pPr>
      <w:r w:rsidRPr="003A6038">
        <w:rPr>
          <w:rFonts w:ascii="Arial" w:hAnsi="Arial" w:cs="Arial"/>
          <w:b/>
        </w:rPr>
        <w:t xml:space="preserve">6. WYMAGANIA JAKIE MUSI SPEŁNIĆ WYKONAWCA PRZY REALIZACJI </w:t>
      </w:r>
    </w:p>
    <w:p w:rsidR="003A6038" w:rsidRPr="003A6038" w:rsidRDefault="003A6038" w:rsidP="003A60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3A6038">
        <w:rPr>
          <w:rFonts w:ascii="Arial" w:hAnsi="Arial" w:cs="Arial"/>
          <w:b/>
        </w:rPr>
        <w:t>ZAMÓWIENIA:</w:t>
      </w:r>
    </w:p>
    <w:p w:rsidR="003A6038" w:rsidRPr="004A75E0" w:rsidRDefault="003A6038" w:rsidP="003A6038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4A75E0">
        <w:rPr>
          <w:rFonts w:ascii="Arial" w:hAnsi="Arial" w:cs="Arial"/>
          <w:sz w:val="24"/>
          <w:szCs w:val="24"/>
        </w:rPr>
        <w:t xml:space="preserve">Przed rozpoczęciem prac Wykonawca dostarczy wykaz pracowników którzy będą wykonywać prace wraz z ich numerami PESEL, oraz danymi pojazdów, które będą używane do wykonywania prac (w celu przygotowania pozwolenia na wejście i wjazd na teren jednostki wojskowej). Wniosek do Komendanta 43 Wojskowego Oddziału Gospodarczego w Świętoszowie (poprzez pełnomocnika </w:t>
      </w:r>
      <w:r w:rsidRPr="004A75E0">
        <w:rPr>
          <w:rFonts w:ascii="Arial" w:hAnsi="Arial" w:cs="Arial"/>
          <w:sz w:val="24"/>
          <w:szCs w:val="24"/>
        </w:rPr>
        <w:lastRenderedPageBreak/>
        <w:t>ds. ochrony informacji   niejawnych) można przesłać faxem na numer 261 686 219 lub dostarczyć do Kancelarii Jawnej (bud 43).</w:t>
      </w:r>
    </w:p>
    <w:p w:rsidR="003A6038" w:rsidRPr="004A75E0" w:rsidRDefault="003A6038" w:rsidP="009160B6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4A75E0">
        <w:rPr>
          <w:rFonts w:ascii="Arial" w:hAnsi="Arial" w:cs="Arial"/>
          <w:sz w:val="24"/>
          <w:szCs w:val="24"/>
        </w:rPr>
        <w:t>Czynności będące przedmiotem umowy należy wykonywać w dni powszednie od poniedziałku do czwartku w godzinach od 7</w:t>
      </w:r>
      <w:r w:rsidR="009C2B06" w:rsidRPr="00544C0A">
        <w:rPr>
          <w:sz w:val="24"/>
          <w:szCs w:val="24"/>
          <w:vertAlign w:val="superscript"/>
        </w:rPr>
        <w:t>00</w:t>
      </w:r>
      <w:r w:rsidR="004A75E0">
        <w:rPr>
          <w:rFonts w:ascii="Arial" w:hAnsi="Arial" w:cs="Arial"/>
          <w:sz w:val="24"/>
          <w:szCs w:val="24"/>
        </w:rPr>
        <w:t xml:space="preserve"> </w:t>
      </w:r>
      <w:r w:rsidRPr="004A75E0">
        <w:rPr>
          <w:rFonts w:ascii="Arial" w:hAnsi="Arial" w:cs="Arial"/>
          <w:sz w:val="24"/>
          <w:szCs w:val="24"/>
        </w:rPr>
        <w:t>do 15</w:t>
      </w:r>
      <w:r w:rsidR="009C2B06" w:rsidRPr="00544C0A">
        <w:rPr>
          <w:sz w:val="24"/>
          <w:szCs w:val="24"/>
          <w:vertAlign w:val="superscript"/>
        </w:rPr>
        <w:t>00</w:t>
      </w:r>
      <w:r w:rsidRPr="004A75E0">
        <w:rPr>
          <w:rFonts w:ascii="Arial" w:hAnsi="Arial" w:cs="Arial"/>
          <w:sz w:val="24"/>
          <w:szCs w:val="24"/>
        </w:rPr>
        <w:t>, w piątek od 7</w:t>
      </w:r>
      <w:r w:rsidR="009C2B06" w:rsidRPr="00544C0A">
        <w:rPr>
          <w:sz w:val="24"/>
          <w:szCs w:val="24"/>
          <w:vertAlign w:val="superscript"/>
        </w:rPr>
        <w:t>00</w:t>
      </w:r>
      <w:r w:rsidRPr="004A75E0">
        <w:rPr>
          <w:rFonts w:ascii="Arial" w:hAnsi="Arial" w:cs="Arial"/>
          <w:sz w:val="24"/>
          <w:szCs w:val="24"/>
        </w:rPr>
        <w:t>do 12</w:t>
      </w:r>
      <w:r w:rsidR="009C2B06" w:rsidRPr="00544C0A">
        <w:rPr>
          <w:sz w:val="24"/>
          <w:szCs w:val="24"/>
          <w:vertAlign w:val="superscript"/>
        </w:rPr>
        <w:t>00</w:t>
      </w:r>
      <w:r w:rsidRPr="004A75E0">
        <w:rPr>
          <w:rFonts w:ascii="Arial" w:hAnsi="Arial" w:cs="Arial"/>
          <w:sz w:val="24"/>
          <w:szCs w:val="24"/>
        </w:rPr>
        <w:t>.</w:t>
      </w:r>
      <w:r w:rsidR="004A75E0" w:rsidRPr="004A75E0">
        <w:rPr>
          <w:rFonts w:ascii="Arial" w:hAnsi="Arial" w:cs="Arial"/>
          <w:sz w:val="24"/>
          <w:szCs w:val="24"/>
        </w:rPr>
        <w:t xml:space="preserve"> </w:t>
      </w:r>
      <w:r w:rsidRPr="004A75E0">
        <w:rPr>
          <w:rFonts w:ascii="Arial" w:hAnsi="Arial" w:cs="Arial"/>
          <w:sz w:val="24"/>
          <w:szCs w:val="24"/>
        </w:rPr>
        <w:t>W uzasadnionych przypadkach po uzgodnieniu z Zamawiającym dopuszcza się pracę w sobotę w określonych godzinach.</w:t>
      </w:r>
    </w:p>
    <w:p w:rsidR="003A6038" w:rsidRPr="004A75E0" w:rsidRDefault="003A6038" w:rsidP="003A6038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4A75E0">
        <w:rPr>
          <w:rFonts w:ascii="Arial" w:hAnsi="Arial" w:cs="Arial"/>
          <w:sz w:val="24"/>
          <w:szCs w:val="24"/>
        </w:rPr>
        <w:t>Zamawiający zobowiązuje Wykonawcę:</w:t>
      </w:r>
    </w:p>
    <w:p w:rsidR="003A6038" w:rsidRPr="004A75E0" w:rsidRDefault="003A6038" w:rsidP="003A6038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4"/>
          <w:szCs w:val="24"/>
        </w:rPr>
      </w:pPr>
      <w:r w:rsidRPr="004A75E0">
        <w:rPr>
          <w:rFonts w:ascii="Arial" w:hAnsi="Arial" w:cs="Arial"/>
          <w:sz w:val="24"/>
          <w:szCs w:val="24"/>
        </w:rPr>
        <w:t xml:space="preserve">Na wezwanie Kierownika SOI przyjechać do zgłoszonej awarii w ciągu </w:t>
      </w:r>
      <w:r w:rsidR="00EF265B">
        <w:rPr>
          <w:rFonts w:ascii="Arial" w:hAnsi="Arial" w:cs="Arial"/>
          <w:sz w:val="24"/>
          <w:szCs w:val="24"/>
        </w:rPr>
        <w:t>6</w:t>
      </w:r>
      <w:r w:rsidRPr="004A75E0">
        <w:rPr>
          <w:rFonts w:ascii="Arial" w:hAnsi="Arial" w:cs="Arial"/>
          <w:sz w:val="24"/>
          <w:szCs w:val="24"/>
        </w:rPr>
        <w:t xml:space="preserve"> godzin od zgłoszenia.</w:t>
      </w:r>
    </w:p>
    <w:p w:rsidR="003A6038" w:rsidRPr="004A75E0" w:rsidRDefault="003A6038" w:rsidP="003A6038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4"/>
          <w:szCs w:val="24"/>
        </w:rPr>
      </w:pPr>
      <w:r w:rsidRPr="004A75E0">
        <w:rPr>
          <w:rFonts w:ascii="Arial" w:hAnsi="Arial" w:cs="Arial"/>
          <w:sz w:val="24"/>
          <w:szCs w:val="24"/>
        </w:rPr>
        <w:t xml:space="preserve">W przypadku wystąpienia awarii sprawdzić stan techniczny urządzeń będących przedmiotem zamówienia, przedstawić protokół z awarii uwzględniający przyczynę awarii  i sposób jej usunięcia oraz przygotować kosztorys ofertowy </w:t>
      </w:r>
      <w:r w:rsidR="00961C12">
        <w:rPr>
          <w:rFonts w:ascii="Arial" w:hAnsi="Arial" w:cs="Arial"/>
          <w:sz w:val="24"/>
          <w:szCs w:val="24"/>
        </w:rPr>
        <w:br/>
      </w:r>
      <w:r w:rsidRPr="004A75E0">
        <w:rPr>
          <w:rFonts w:ascii="Arial" w:hAnsi="Arial" w:cs="Arial"/>
          <w:sz w:val="24"/>
          <w:szCs w:val="24"/>
        </w:rPr>
        <w:t>w terminie do 2 dni od zaistniałej sytuacji i dostarczyć do Kierownika SOI</w:t>
      </w:r>
    </w:p>
    <w:p w:rsidR="003A6038" w:rsidRPr="004A75E0" w:rsidRDefault="003A6038" w:rsidP="003A6038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4"/>
          <w:szCs w:val="24"/>
        </w:rPr>
      </w:pPr>
      <w:r w:rsidRPr="004A75E0">
        <w:rPr>
          <w:rFonts w:ascii="Arial" w:hAnsi="Arial" w:cs="Arial"/>
          <w:sz w:val="24"/>
          <w:szCs w:val="24"/>
        </w:rPr>
        <w:t>Po zatwierdzeniu przez Zamawiającego oferty cenowej i pisemnym zleceniu Wykonawca przystąpi do usuwania awarii.</w:t>
      </w:r>
    </w:p>
    <w:p w:rsidR="00D34671" w:rsidRDefault="003A6038" w:rsidP="0090721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="0090721D">
        <w:rPr>
          <w:rFonts w:ascii="Arial" w:hAnsi="Arial" w:cs="Arial"/>
          <w:b/>
        </w:rPr>
        <w:t xml:space="preserve">.  </w:t>
      </w:r>
      <w:r w:rsidR="00D34671" w:rsidRPr="0090721D">
        <w:rPr>
          <w:rFonts w:ascii="Arial" w:hAnsi="Arial" w:cs="Arial"/>
          <w:b/>
        </w:rPr>
        <w:t>Odbiór prac</w:t>
      </w:r>
    </w:p>
    <w:p w:rsidR="007C2CAD" w:rsidRPr="0090721D" w:rsidRDefault="007C2CAD" w:rsidP="0090721D">
      <w:pPr>
        <w:jc w:val="both"/>
        <w:rPr>
          <w:rFonts w:ascii="Arial" w:hAnsi="Arial" w:cs="Arial"/>
          <w:b/>
          <w:u w:val="single"/>
        </w:rPr>
      </w:pPr>
    </w:p>
    <w:p w:rsidR="00311870" w:rsidRPr="00311870" w:rsidRDefault="00311870" w:rsidP="00311870">
      <w:pPr>
        <w:rPr>
          <w:rFonts w:ascii="Arial" w:hAnsi="Arial" w:cs="Arial"/>
        </w:rPr>
      </w:pPr>
      <w:r w:rsidRPr="00311870">
        <w:rPr>
          <w:rFonts w:ascii="Arial" w:hAnsi="Arial" w:cs="Arial"/>
        </w:rPr>
        <w:t>Odbioru prac pod względem ilości oraz zgodności z zamówieniem dokona w imieniu Zamawiającego Kierownik właściwej SOI na podstawie szczegółowego protokołu odbioru robót (Załącznik do umowy nr 3;5).</w:t>
      </w:r>
    </w:p>
    <w:p w:rsidR="00311870" w:rsidRPr="00311870" w:rsidRDefault="00311870" w:rsidP="00311870">
      <w:pPr>
        <w:rPr>
          <w:rFonts w:ascii="Arial" w:hAnsi="Arial" w:cs="Arial"/>
        </w:rPr>
      </w:pPr>
      <w:r w:rsidRPr="00311870">
        <w:rPr>
          <w:rFonts w:ascii="Arial" w:hAnsi="Arial" w:cs="Arial"/>
        </w:rPr>
        <w:t xml:space="preserve">Wykonawca sporządzi zbiorczy protokół odbioru robót (Załącznik do umowy nr 4;6 ), który zostanie dołączony do prawidłowo wystawionej Faktury VAT. </w:t>
      </w:r>
    </w:p>
    <w:p w:rsidR="00C85454" w:rsidRDefault="00D34671" w:rsidP="00644DC4">
      <w:pPr>
        <w:rPr>
          <w:rFonts w:ascii="Arial" w:hAnsi="Arial" w:cs="Arial"/>
          <w:sz w:val="23"/>
          <w:szCs w:val="23"/>
          <w:u w:val="single"/>
        </w:rPr>
      </w:pPr>
      <w:r w:rsidRPr="00D34671">
        <w:rPr>
          <w:rFonts w:ascii="Arial" w:hAnsi="Arial" w:cs="Arial"/>
        </w:rPr>
        <w:tab/>
      </w:r>
    </w:p>
    <w:p w:rsidR="00FB00A8" w:rsidRDefault="00FB00A8" w:rsidP="00A60498">
      <w:pPr>
        <w:rPr>
          <w:rFonts w:ascii="Arial" w:hAnsi="Arial" w:cs="Arial"/>
        </w:rPr>
      </w:pPr>
      <w:bookmarkStart w:id="0" w:name="_GoBack"/>
      <w:bookmarkEnd w:id="0"/>
    </w:p>
    <w:p w:rsidR="00FB00A8" w:rsidRDefault="00FB00A8" w:rsidP="00A60498">
      <w:pPr>
        <w:rPr>
          <w:rFonts w:ascii="Arial" w:hAnsi="Arial" w:cs="Arial"/>
        </w:rPr>
      </w:pPr>
    </w:p>
    <w:p w:rsidR="00FB00A8" w:rsidRDefault="00FB00A8" w:rsidP="00A60498">
      <w:pPr>
        <w:rPr>
          <w:rFonts w:ascii="Arial" w:hAnsi="Arial" w:cs="Arial"/>
        </w:rPr>
      </w:pPr>
    </w:p>
    <w:p w:rsidR="00FB00A8" w:rsidRDefault="00FB00A8" w:rsidP="00A60498">
      <w:pPr>
        <w:rPr>
          <w:rFonts w:ascii="Arial" w:hAnsi="Arial" w:cs="Arial"/>
        </w:rPr>
      </w:pPr>
    </w:p>
    <w:p w:rsidR="00FB00A8" w:rsidRDefault="00FB00A8" w:rsidP="00A60498">
      <w:pPr>
        <w:rPr>
          <w:rFonts w:ascii="Arial" w:hAnsi="Arial" w:cs="Arial"/>
        </w:rPr>
      </w:pPr>
    </w:p>
    <w:p w:rsidR="00FB00A8" w:rsidRDefault="00FB00A8" w:rsidP="00A60498">
      <w:pPr>
        <w:rPr>
          <w:rFonts w:ascii="Arial" w:hAnsi="Arial" w:cs="Arial"/>
        </w:rPr>
      </w:pPr>
    </w:p>
    <w:p w:rsidR="00FB00A8" w:rsidRDefault="00FB00A8" w:rsidP="00A60498">
      <w:pPr>
        <w:rPr>
          <w:rFonts w:ascii="Arial" w:hAnsi="Arial" w:cs="Arial"/>
        </w:rPr>
      </w:pPr>
    </w:p>
    <w:p w:rsidR="00FB00A8" w:rsidRDefault="00FB00A8" w:rsidP="00A60498">
      <w:pPr>
        <w:rPr>
          <w:rFonts w:ascii="Arial" w:hAnsi="Arial" w:cs="Arial"/>
        </w:rPr>
      </w:pPr>
    </w:p>
    <w:p w:rsidR="00FB00A8" w:rsidRDefault="00FB00A8" w:rsidP="00A60498">
      <w:pPr>
        <w:rPr>
          <w:rFonts w:ascii="Arial" w:hAnsi="Arial" w:cs="Arial"/>
        </w:rPr>
      </w:pPr>
    </w:p>
    <w:sectPr w:rsidR="00FB00A8" w:rsidSect="009B1F19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413" w:rsidRDefault="00BE0413">
      <w:r>
        <w:separator/>
      </w:r>
    </w:p>
  </w:endnote>
  <w:endnote w:type="continuationSeparator" w:id="0">
    <w:p w:rsidR="00BE0413" w:rsidRDefault="00BE0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37027" w:rsidRDefault="009B1F19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begin"/>
    </w:r>
    <w:r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380F5A" w:rsidRPr="00637027">
      <w:rPr>
        <w:rFonts w:ascii="Arial" w:hAnsi="Arial" w:cs="Arial"/>
        <w:b/>
        <w:i/>
        <w:sz w:val="22"/>
        <w:szCs w:val="22"/>
      </w:rPr>
      <w:fldChar w:fldCharType="separate"/>
    </w:r>
    <w:r w:rsidR="007B7741">
      <w:rPr>
        <w:rFonts w:ascii="Arial" w:hAnsi="Arial" w:cs="Arial"/>
        <w:b/>
        <w:i/>
        <w:noProof/>
        <w:sz w:val="22"/>
        <w:szCs w:val="22"/>
      </w:rPr>
      <w:t>4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end"/>
    </w:r>
  </w:p>
  <w:p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DC13C3">
      <w:rPr>
        <w:b/>
        <w:noProof/>
      </w:rPr>
      <w:t>6</w:t>
    </w:r>
    <w:r w:rsidR="00380F5A" w:rsidRPr="00DB0B80">
      <w:rPr>
        <w:b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413" w:rsidRDefault="00BE0413">
      <w:r>
        <w:separator/>
      </w:r>
    </w:p>
  </w:footnote>
  <w:footnote w:type="continuationSeparator" w:id="0">
    <w:p w:rsidR="00BE0413" w:rsidRDefault="00BE04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585" w:hanging="585"/>
      </w:pPr>
      <w:rPr>
        <w:rFonts w:ascii="Arial" w:hAnsi="Arial" w:cs="Arial" w:hint="default"/>
        <w:b/>
        <w:bCs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ascii="Arial" w:hAnsi="Arial" w:cs="Arial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-1136"/>
        </w:tabs>
        <w:ind w:left="720" w:hanging="720"/>
      </w:pPr>
      <w:rPr>
        <w:rFonts w:ascii="Arial" w:hAnsi="Arial" w:cs="Arial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4" w:hanging="1080"/>
      </w:pPr>
      <w:rPr>
        <w:rFonts w:ascii="Arial" w:hAnsi="Arial" w:cs="Arial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52" w:hanging="1080"/>
      </w:pPr>
      <w:rPr>
        <w:rFonts w:ascii="Arial" w:hAnsi="Arial" w:cs="Arial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80" w:hanging="1440"/>
      </w:pPr>
      <w:rPr>
        <w:rFonts w:ascii="Arial" w:hAnsi="Arial" w:cs="Arial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8" w:hanging="1440"/>
      </w:pPr>
      <w:rPr>
        <w:rFonts w:ascii="Arial" w:hAnsi="Arial" w:cs="Arial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76" w:hanging="1800"/>
      </w:pPr>
      <w:rPr>
        <w:rFonts w:ascii="Arial" w:hAnsi="Arial" w:cs="Arial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704" w:hanging="2160"/>
      </w:pPr>
      <w:rPr>
        <w:rFonts w:ascii="Arial" w:hAnsi="Arial" w:cs="Arial" w:hint="default"/>
        <w:b/>
        <w:bCs/>
      </w:rPr>
    </w:lvl>
  </w:abstractNum>
  <w:abstractNum w:abstractNumId="2" w15:restartNumberingAfterBreak="0">
    <w:nsid w:val="00000008"/>
    <w:multiLevelType w:val="multilevel"/>
    <w:tmpl w:val="C422D588"/>
    <w:name w:val="WW8Num8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ascii="Arial" w:hAnsi="Arial" w:cs="Arial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6" w:hanging="720"/>
      </w:pPr>
      <w:rPr>
        <w:rFonts w:ascii="Arial" w:hAnsi="Arial" w:cs="Arial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4" w:hanging="1080"/>
      </w:pPr>
      <w:rPr>
        <w:rFonts w:ascii="Arial" w:hAnsi="Arial" w:cs="Arial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52" w:hanging="1080"/>
      </w:pPr>
      <w:rPr>
        <w:rFonts w:ascii="Arial" w:hAnsi="Arial" w:cs="Arial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80" w:hanging="1440"/>
      </w:pPr>
      <w:rPr>
        <w:rFonts w:ascii="Arial" w:hAnsi="Arial" w:cs="Arial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8" w:hanging="1440"/>
      </w:pPr>
      <w:rPr>
        <w:rFonts w:ascii="Arial" w:hAnsi="Arial" w:cs="Arial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76" w:hanging="1800"/>
      </w:pPr>
      <w:rPr>
        <w:rFonts w:ascii="Arial" w:hAnsi="Arial" w:cs="Arial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704" w:hanging="2160"/>
      </w:pPr>
      <w:rPr>
        <w:rFonts w:ascii="Arial" w:hAnsi="Arial" w:cs="Arial" w:hint="default"/>
        <w:b/>
        <w:bCs/>
      </w:r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1971C01"/>
    <w:multiLevelType w:val="multilevel"/>
    <w:tmpl w:val="9940DA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3"/>
      <w:lvlJc w:val="left"/>
      <w:pPr>
        <w:ind w:left="36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5B34D9A"/>
    <w:multiLevelType w:val="hybridMultilevel"/>
    <w:tmpl w:val="C868F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A7AD3"/>
    <w:multiLevelType w:val="hybridMultilevel"/>
    <w:tmpl w:val="81168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200B8"/>
    <w:multiLevelType w:val="hybridMultilevel"/>
    <w:tmpl w:val="67606628"/>
    <w:lvl w:ilvl="0" w:tplc="3A6CAC3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AB5BCB"/>
    <w:multiLevelType w:val="hybridMultilevel"/>
    <w:tmpl w:val="8FB496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BA5EC3"/>
    <w:multiLevelType w:val="multilevel"/>
    <w:tmpl w:val="F300CD0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23AC2428"/>
    <w:multiLevelType w:val="hybridMultilevel"/>
    <w:tmpl w:val="99608474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" w15:restartNumberingAfterBreak="0">
    <w:nsid w:val="244653D4"/>
    <w:multiLevelType w:val="hybridMultilevel"/>
    <w:tmpl w:val="85441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8A4B1C"/>
    <w:multiLevelType w:val="hybridMultilevel"/>
    <w:tmpl w:val="1CE84F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14003"/>
    <w:multiLevelType w:val="hybridMultilevel"/>
    <w:tmpl w:val="5B88FD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43727E"/>
    <w:multiLevelType w:val="hybridMultilevel"/>
    <w:tmpl w:val="67B28A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7651665"/>
    <w:multiLevelType w:val="hybridMultilevel"/>
    <w:tmpl w:val="8898D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573B0D"/>
    <w:multiLevelType w:val="hybridMultilevel"/>
    <w:tmpl w:val="7D3E3376"/>
    <w:lvl w:ilvl="0" w:tplc="92D45A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B726C4"/>
    <w:multiLevelType w:val="hybridMultilevel"/>
    <w:tmpl w:val="33CA52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FA5243"/>
    <w:multiLevelType w:val="hybridMultilevel"/>
    <w:tmpl w:val="2E3C21F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396346F8"/>
    <w:multiLevelType w:val="hybridMultilevel"/>
    <w:tmpl w:val="B81802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402DCE"/>
    <w:multiLevelType w:val="hybridMultilevel"/>
    <w:tmpl w:val="DCB0CB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C43288"/>
    <w:multiLevelType w:val="multilevel"/>
    <w:tmpl w:val="89DE92A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="Arial" w:hint="default"/>
        <w:b/>
      </w:rPr>
    </w:lvl>
  </w:abstractNum>
  <w:abstractNum w:abstractNumId="22" w15:restartNumberingAfterBreak="0">
    <w:nsid w:val="3F0D14AB"/>
    <w:multiLevelType w:val="hybridMultilevel"/>
    <w:tmpl w:val="DB143886"/>
    <w:lvl w:ilvl="0" w:tplc="B82ACF0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4927F5"/>
    <w:multiLevelType w:val="hybridMultilevel"/>
    <w:tmpl w:val="93D2855E"/>
    <w:lvl w:ilvl="0" w:tplc="DFD804CE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86C76E8"/>
    <w:multiLevelType w:val="multilevel"/>
    <w:tmpl w:val="64E41A2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A7F0566"/>
    <w:multiLevelType w:val="hybridMultilevel"/>
    <w:tmpl w:val="4998B91E"/>
    <w:lvl w:ilvl="0" w:tplc="27DC8FE2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2B78FF"/>
    <w:multiLevelType w:val="hybridMultilevel"/>
    <w:tmpl w:val="2A624B4E"/>
    <w:lvl w:ilvl="0" w:tplc="4CAA683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6D412946"/>
    <w:multiLevelType w:val="hybridMultilevel"/>
    <w:tmpl w:val="0114D3B0"/>
    <w:lvl w:ilvl="0" w:tplc="8918FB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5761AD"/>
    <w:multiLevelType w:val="hybridMultilevel"/>
    <w:tmpl w:val="5BECC364"/>
    <w:lvl w:ilvl="0" w:tplc="87FE84A4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E61B04"/>
    <w:multiLevelType w:val="hybridMultilevel"/>
    <w:tmpl w:val="4D1C9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33650A"/>
    <w:multiLevelType w:val="hybridMultilevel"/>
    <w:tmpl w:val="62E20E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4"/>
  </w:num>
  <w:num w:numId="3">
    <w:abstractNumId w:val="1"/>
  </w:num>
  <w:num w:numId="4">
    <w:abstractNumId w:val="2"/>
  </w:num>
  <w:num w:numId="5">
    <w:abstractNumId w:val="3"/>
  </w:num>
  <w:num w:numId="6">
    <w:abstractNumId w:val="10"/>
  </w:num>
  <w:num w:numId="7">
    <w:abstractNumId w:val="4"/>
  </w:num>
  <w:num w:numId="8">
    <w:abstractNumId w:val="21"/>
  </w:num>
  <w:num w:numId="9">
    <w:abstractNumId w:val="31"/>
  </w:num>
  <w:num w:numId="10">
    <w:abstractNumId w:val="27"/>
  </w:num>
  <w:num w:numId="11">
    <w:abstractNumId w:val="6"/>
  </w:num>
  <w:num w:numId="12">
    <w:abstractNumId w:val="15"/>
  </w:num>
  <w:num w:numId="13">
    <w:abstractNumId w:val="14"/>
  </w:num>
  <w:num w:numId="14">
    <w:abstractNumId w:val="23"/>
  </w:num>
  <w:num w:numId="15">
    <w:abstractNumId w:val="8"/>
  </w:num>
  <w:num w:numId="16">
    <w:abstractNumId w:val="32"/>
  </w:num>
  <w:num w:numId="17">
    <w:abstractNumId w:val="26"/>
  </w:num>
  <w:num w:numId="18">
    <w:abstractNumId w:val="20"/>
  </w:num>
  <w:num w:numId="19">
    <w:abstractNumId w:val="5"/>
  </w:num>
  <w:num w:numId="20">
    <w:abstractNumId w:val="7"/>
  </w:num>
  <w:num w:numId="21">
    <w:abstractNumId w:val="11"/>
  </w:num>
  <w:num w:numId="22">
    <w:abstractNumId w:val="30"/>
  </w:num>
  <w:num w:numId="23">
    <w:abstractNumId w:val="17"/>
  </w:num>
  <w:num w:numId="24">
    <w:abstractNumId w:val="9"/>
  </w:num>
  <w:num w:numId="25">
    <w:abstractNumId w:val="16"/>
  </w:num>
  <w:num w:numId="26">
    <w:abstractNumId w:val="22"/>
  </w:num>
  <w:num w:numId="27">
    <w:abstractNumId w:val="18"/>
  </w:num>
  <w:num w:numId="28">
    <w:abstractNumId w:val="29"/>
  </w:num>
  <w:num w:numId="29">
    <w:abstractNumId w:val="12"/>
  </w:num>
  <w:num w:numId="30">
    <w:abstractNumId w:val="19"/>
  </w:num>
  <w:num w:numId="31">
    <w:abstractNumId w:val="13"/>
  </w:num>
  <w:num w:numId="32">
    <w:abstractNumId w:val="2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1FAA"/>
    <w:rsid w:val="000253EA"/>
    <w:rsid w:val="000325F4"/>
    <w:rsid w:val="00036DA0"/>
    <w:rsid w:val="0004134D"/>
    <w:rsid w:val="00054AB5"/>
    <w:rsid w:val="00064DD7"/>
    <w:rsid w:val="0007347A"/>
    <w:rsid w:val="000827A7"/>
    <w:rsid w:val="000A1D5F"/>
    <w:rsid w:val="000B0522"/>
    <w:rsid w:val="00124180"/>
    <w:rsid w:val="001613F5"/>
    <w:rsid w:val="00184603"/>
    <w:rsid w:val="001C1878"/>
    <w:rsid w:val="001C42BC"/>
    <w:rsid w:val="001D6177"/>
    <w:rsid w:val="001E16BF"/>
    <w:rsid w:val="001F56B9"/>
    <w:rsid w:val="00212429"/>
    <w:rsid w:val="002400AB"/>
    <w:rsid w:val="00240A9A"/>
    <w:rsid w:val="00241A76"/>
    <w:rsid w:val="002545A1"/>
    <w:rsid w:val="00297D1F"/>
    <w:rsid w:val="002B6B53"/>
    <w:rsid w:val="002C0814"/>
    <w:rsid w:val="002F1B69"/>
    <w:rsid w:val="002F2430"/>
    <w:rsid w:val="002F50B7"/>
    <w:rsid w:val="003030A5"/>
    <w:rsid w:val="003055B1"/>
    <w:rsid w:val="00311870"/>
    <w:rsid w:val="00322A92"/>
    <w:rsid w:val="003456FD"/>
    <w:rsid w:val="003465AC"/>
    <w:rsid w:val="003548EF"/>
    <w:rsid w:val="00371D7B"/>
    <w:rsid w:val="003775C4"/>
    <w:rsid w:val="00380F5A"/>
    <w:rsid w:val="0039467C"/>
    <w:rsid w:val="003A6038"/>
    <w:rsid w:val="003E6F2F"/>
    <w:rsid w:val="003F5FF9"/>
    <w:rsid w:val="004355EB"/>
    <w:rsid w:val="00466F41"/>
    <w:rsid w:val="004823BE"/>
    <w:rsid w:val="00493A17"/>
    <w:rsid w:val="0049465C"/>
    <w:rsid w:val="004A75E0"/>
    <w:rsid w:val="004A771B"/>
    <w:rsid w:val="004B3DCB"/>
    <w:rsid w:val="004E2F0C"/>
    <w:rsid w:val="00522A0C"/>
    <w:rsid w:val="005461E8"/>
    <w:rsid w:val="00551030"/>
    <w:rsid w:val="005D7456"/>
    <w:rsid w:val="005E021C"/>
    <w:rsid w:val="005E327A"/>
    <w:rsid w:val="005F2256"/>
    <w:rsid w:val="005F52FF"/>
    <w:rsid w:val="00623463"/>
    <w:rsid w:val="00637027"/>
    <w:rsid w:val="006410E2"/>
    <w:rsid w:val="00644DC4"/>
    <w:rsid w:val="006563AD"/>
    <w:rsid w:val="00675CA7"/>
    <w:rsid w:val="00684E4F"/>
    <w:rsid w:val="006A1338"/>
    <w:rsid w:val="006B184C"/>
    <w:rsid w:val="006B25AC"/>
    <w:rsid w:val="006B6870"/>
    <w:rsid w:val="006E4B88"/>
    <w:rsid w:val="006E7B32"/>
    <w:rsid w:val="006F5BB7"/>
    <w:rsid w:val="006F6E0B"/>
    <w:rsid w:val="007042A3"/>
    <w:rsid w:val="007128BB"/>
    <w:rsid w:val="00724E34"/>
    <w:rsid w:val="00746D7A"/>
    <w:rsid w:val="007807CD"/>
    <w:rsid w:val="007B1F09"/>
    <w:rsid w:val="007B7741"/>
    <w:rsid w:val="007C2CAD"/>
    <w:rsid w:val="007F1B9A"/>
    <w:rsid w:val="007F2837"/>
    <w:rsid w:val="008047A7"/>
    <w:rsid w:val="00810C9E"/>
    <w:rsid w:val="0081435A"/>
    <w:rsid w:val="00817766"/>
    <w:rsid w:val="00830059"/>
    <w:rsid w:val="00861EA5"/>
    <w:rsid w:val="00875465"/>
    <w:rsid w:val="008A0EC8"/>
    <w:rsid w:val="008B143C"/>
    <w:rsid w:val="008C39C0"/>
    <w:rsid w:val="008D2EC7"/>
    <w:rsid w:val="0090050C"/>
    <w:rsid w:val="0090721D"/>
    <w:rsid w:val="009313F5"/>
    <w:rsid w:val="009434A0"/>
    <w:rsid w:val="00961C12"/>
    <w:rsid w:val="00985691"/>
    <w:rsid w:val="00997575"/>
    <w:rsid w:val="009B1483"/>
    <w:rsid w:val="009B1F19"/>
    <w:rsid w:val="009B6CBD"/>
    <w:rsid w:val="009C217B"/>
    <w:rsid w:val="009C2B06"/>
    <w:rsid w:val="009F0472"/>
    <w:rsid w:val="00A27530"/>
    <w:rsid w:val="00A60498"/>
    <w:rsid w:val="00A61454"/>
    <w:rsid w:val="00A67522"/>
    <w:rsid w:val="00AD2EA5"/>
    <w:rsid w:val="00AE4B30"/>
    <w:rsid w:val="00AF2C89"/>
    <w:rsid w:val="00AF66CA"/>
    <w:rsid w:val="00B02C0D"/>
    <w:rsid w:val="00B231D4"/>
    <w:rsid w:val="00B26723"/>
    <w:rsid w:val="00B27FC4"/>
    <w:rsid w:val="00B36A73"/>
    <w:rsid w:val="00B47577"/>
    <w:rsid w:val="00BA7AF0"/>
    <w:rsid w:val="00BE0413"/>
    <w:rsid w:val="00C148E4"/>
    <w:rsid w:val="00C2376C"/>
    <w:rsid w:val="00C26109"/>
    <w:rsid w:val="00C309CB"/>
    <w:rsid w:val="00C40E6A"/>
    <w:rsid w:val="00C43099"/>
    <w:rsid w:val="00C663E4"/>
    <w:rsid w:val="00C85454"/>
    <w:rsid w:val="00C96229"/>
    <w:rsid w:val="00C97BAB"/>
    <w:rsid w:val="00CC5EAD"/>
    <w:rsid w:val="00CE036B"/>
    <w:rsid w:val="00D239A0"/>
    <w:rsid w:val="00D339B3"/>
    <w:rsid w:val="00D34671"/>
    <w:rsid w:val="00D52711"/>
    <w:rsid w:val="00D62F05"/>
    <w:rsid w:val="00D869DD"/>
    <w:rsid w:val="00D97362"/>
    <w:rsid w:val="00DA4F64"/>
    <w:rsid w:val="00DA76BE"/>
    <w:rsid w:val="00DB0B80"/>
    <w:rsid w:val="00DC13C3"/>
    <w:rsid w:val="00DD5B50"/>
    <w:rsid w:val="00DE4D9F"/>
    <w:rsid w:val="00DF57FC"/>
    <w:rsid w:val="00E11B2C"/>
    <w:rsid w:val="00E123E3"/>
    <w:rsid w:val="00E3125E"/>
    <w:rsid w:val="00E86972"/>
    <w:rsid w:val="00E86CAA"/>
    <w:rsid w:val="00E90E17"/>
    <w:rsid w:val="00EC44CF"/>
    <w:rsid w:val="00ED1E7D"/>
    <w:rsid w:val="00EF265B"/>
    <w:rsid w:val="00EF43A1"/>
    <w:rsid w:val="00F05138"/>
    <w:rsid w:val="00F10CED"/>
    <w:rsid w:val="00F3398A"/>
    <w:rsid w:val="00F4205E"/>
    <w:rsid w:val="00F736A2"/>
    <w:rsid w:val="00F96B22"/>
    <w:rsid w:val="00FA5E13"/>
    <w:rsid w:val="00FB00A8"/>
    <w:rsid w:val="00FD7AA0"/>
    <w:rsid w:val="00FF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D72878"/>
  <w15:docId w15:val="{5DAA5665-670F-487E-9A66-3975B3FA5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545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customStyle="1" w:styleId="WW-Tekstpodstawowywcity3">
    <w:name w:val="WW-Tekst podstawowy wcięty 3"/>
    <w:basedOn w:val="Normalny"/>
    <w:rsid w:val="00C85454"/>
    <w:pPr>
      <w:suppressAutoHyphens/>
      <w:spacing w:line="360" w:lineRule="auto"/>
      <w:ind w:left="4968" w:firstLine="348"/>
    </w:pPr>
    <w:rPr>
      <w:lang w:eastAsia="zh-CN"/>
    </w:rPr>
  </w:style>
  <w:style w:type="paragraph" w:styleId="Akapitzlist">
    <w:name w:val="List Paragraph"/>
    <w:basedOn w:val="Normalny"/>
    <w:qFormat/>
    <w:rsid w:val="00C85454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6E67A20-EAB4-48EF-B2A6-B611E34FC55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4</Pages>
  <Words>1070</Words>
  <Characters>6426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7482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subject/>
  <dc:creator>SzefSz</dc:creator>
  <cp:keywords/>
  <dc:description/>
  <cp:lastModifiedBy>Jasińska Kinga</cp:lastModifiedBy>
  <cp:revision>37</cp:revision>
  <cp:lastPrinted>2023-12-04T12:16:00Z</cp:lastPrinted>
  <dcterms:created xsi:type="dcterms:W3CDTF">2021-03-19T11:05:00Z</dcterms:created>
  <dcterms:modified xsi:type="dcterms:W3CDTF">2024-12-03T10:25:00Z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74d00a02-bcff-4bb1-aaa5-2527cf485f90</vt:lpwstr>
  </property>
  <property fmtid="{D5CDD505-2E9C-101B-9397-08002B2CF9AE}" pid="3" name="bjSaver">
    <vt:lpwstr>2qQwkBS6ffZYT9kjIgwFSAkZpjcgdudQ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SzefSz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10.68.115.250</vt:lpwstr>
  </property>
  <property fmtid="{D5CDD505-2E9C-101B-9397-08002B2CF9AE}" pid="11" name="bjPortionMark">
    <vt:lpwstr>[]</vt:lpwstr>
  </property>
</Properties>
</file>