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5D10" w14:textId="77777777" w:rsidR="006848B5" w:rsidRDefault="00711B7C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3124F552" w14:textId="77777777" w:rsidR="006848B5" w:rsidRDefault="00711B7C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1E421B4" w14:textId="77777777" w:rsidR="006848B5" w:rsidRDefault="00711B7C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57EDEB34" w14:textId="77777777" w:rsidR="006848B5" w:rsidRDefault="006848B5">
      <w:pPr>
        <w:pStyle w:val="Textbodyindent"/>
        <w:spacing w:line="276" w:lineRule="auto"/>
        <w:ind w:left="720"/>
        <w:jc w:val="center"/>
        <w:rPr>
          <w:rFonts w:ascii="Calibri" w:hAnsi="Calibri" w:cs="Arial"/>
          <w:b/>
          <w:sz w:val="22"/>
          <w:szCs w:val="22"/>
        </w:rPr>
      </w:pPr>
    </w:p>
    <w:p w14:paraId="5D650A9F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085562B6" w14:textId="77777777" w:rsidR="006848B5" w:rsidRDefault="006848B5">
      <w:pPr>
        <w:pStyle w:val="Standard"/>
        <w:spacing w:line="276" w:lineRule="auto"/>
        <w:jc w:val="both"/>
        <w:rPr>
          <w:rFonts w:hint="eastAsia"/>
        </w:rPr>
      </w:pPr>
    </w:p>
    <w:p w14:paraId="4EB897A3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A9E38E9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42F9FD50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B77C886" w14:textId="77777777" w:rsidR="006848B5" w:rsidRDefault="006848B5">
      <w:pPr>
        <w:pStyle w:val="Standard"/>
        <w:spacing w:line="276" w:lineRule="auto"/>
        <w:jc w:val="center"/>
        <w:rPr>
          <w:rFonts w:hint="eastAsia"/>
        </w:rPr>
      </w:pPr>
    </w:p>
    <w:p w14:paraId="0D5463B9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</w:t>
      </w:r>
    </w:p>
    <w:p w14:paraId="798255AB" w14:textId="77777777" w:rsidR="006848B5" w:rsidRDefault="00711B7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181D7A6F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3DEEAACC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że wyżej wymieniony podmiot, stosownie do art. 118 ust. 1 ustawy z dnia 11 września 2019 r. – Prawo zamówień publicznych (tj. Dz. U. z </w:t>
      </w:r>
      <w:r>
        <w:rPr>
          <w:rFonts w:ascii="Calibri" w:hAnsi="Calibri" w:cs="Arial"/>
          <w:sz w:val="22"/>
          <w:szCs w:val="22"/>
        </w:rPr>
        <w:t xml:space="preserve">2022 r., poz. 1710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zm.), odda Wykonawcy:</w:t>
      </w:r>
    </w:p>
    <w:p w14:paraId="081B2FFA" w14:textId="77777777" w:rsidR="006848B5" w:rsidRDefault="00711B7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160C3176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CD232B6" w14:textId="77777777" w:rsidR="006848B5" w:rsidRDefault="00711B7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56F06ED2" w14:textId="77777777" w:rsidR="006848B5" w:rsidRDefault="006848B5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0D84E1F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6539E150" w14:textId="77777777" w:rsidR="006848B5" w:rsidRDefault="00711B7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885A309" w14:textId="77777777" w:rsidR="006848B5" w:rsidRDefault="00711B7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39CC7C77" w14:textId="77777777" w:rsidR="006848B5" w:rsidRDefault="006848B5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74CFC628" w14:textId="77777777" w:rsidR="006848B5" w:rsidRDefault="00711B7C">
      <w:pPr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na okres korzystania z nich przy wykonywaniu zamówienia „</w:t>
      </w:r>
      <w:r>
        <w:rPr>
          <w:rFonts w:ascii="Calibri" w:hAnsi="Calibri" w:cs="Calibri"/>
          <w:sz w:val="22"/>
          <w:szCs w:val="22"/>
        </w:rPr>
        <w:t xml:space="preserve">rozbudowy centrum sportowo – rekreacyjnego </w:t>
      </w:r>
      <w:r>
        <w:rPr>
          <w:rFonts w:ascii="Calibri" w:hAnsi="Calibri" w:cs="Calibri"/>
          <w:sz w:val="22"/>
          <w:szCs w:val="22"/>
        </w:rPr>
        <w:t xml:space="preserve">przy Szkole Podstawowej w Pogwizdowie”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GK.271.2.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</w:t>
      </w:r>
    </w:p>
    <w:p w14:paraId="61F1E012" w14:textId="77777777" w:rsidR="006848B5" w:rsidRDefault="006848B5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72DEFFA" w14:textId="77777777" w:rsidR="006848B5" w:rsidRDefault="00711B7C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85C10B4" w14:textId="77777777" w:rsidR="006848B5" w:rsidRDefault="00711B7C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</w:t>
      </w: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2"/>
          <w:szCs w:val="22"/>
        </w:rPr>
        <w:t>............................................…………………………......</w:t>
      </w:r>
    </w:p>
    <w:p w14:paraId="5EF99CC9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2900AB3B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19B5B29B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6A919250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</w:t>
      </w:r>
    </w:p>
    <w:p w14:paraId="6DA6F521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</w:t>
      </w:r>
      <w:r>
        <w:rPr>
          <w:rFonts w:ascii="Calibri" w:eastAsia="Calibri" w:hAnsi="Calibri" w:cs="Calibri"/>
          <w:bCs/>
          <w:sz w:val="22"/>
          <w:szCs w:val="22"/>
        </w:rPr>
        <w:t>órych wskazane zdolności dotyczą</w:t>
      </w:r>
    </w:p>
    <w:p w14:paraId="3916ECAC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F825BB9" w14:textId="77777777" w:rsidR="006848B5" w:rsidRDefault="006848B5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05AEDD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u Zamawiającego z powodu nieudostępnienia zasobów, do </w:t>
      </w:r>
      <w:r>
        <w:rPr>
          <w:rFonts w:ascii="Calibri" w:hAnsi="Calibri" w:cs="Calibri"/>
          <w:sz w:val="22"/>
          <w:szCs w:val="22"/>
        </w:rPr>
        <w:t>których zobowiązaliśmy się w niniejszym dokumencie.</w:t>
      </w:r>
    </w:p>
    <w:sectPr w:rsidR="006848B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A395" w14:textId="77777777" w:rsidR="00000000" w:rsidRDefault="00711B7C">
      <w:pPr>
        <w:rPr>
          <w:rFonts w:hint="eastAsia"/>
        </w:rPr>
      </w:pPr>
      <w:r>
        <w:separator/>
      </w:r>
    </w:p>
  </w:endnote>
  <w:endnote w:type="continuationSeparator" w:id="0">
    <w:p w14:paraId="18249305" w14:textId="77777777" w:rsidR="00000000" w:rsidRDefault="00711B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A740" w14:textId="77777777" w:rsidR="00191224" w:rsidRDefault="00711B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01EC" w14:textId="77777777" w:rsidR="00000000" w:rsidRDefault="00711B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C05883" w14:textId="77777777" w:rsidR="00000000" w:rsidRDefault="00711B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0B02" w14:textId="77777777" w:rsidR="00191224" w:rsidRDefault="00711B7C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GK.271.2.2023.K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F0E"/>
    <w:multiLevelType w:val="multilevel"/>
    <w:tmpl w:val="3628E576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23AD"/>
    <w:multiLevelType w:val="multilevel"/>
    <w:tmpl w:val="9626B2BC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D5C07"/>
    <w:multiLevelType w:val="multilevel"/>
    <w:tmpl w:val="979A780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74266374">
    <w:abstractNumId w:val="2"/>
  </w:num>
  <w:num w:numId="2" w16cid:durableId="559092952">
    <w:abstractNumId w:val="1"/>
  </w:num>
  <w:num w:numId="3" w16cid:durableId="102494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48B5"/>
    <w:rsid w:val="006848B5"/>
    <w:rsid w:val="007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8A8F"/>
  <w15:docId w15:val="{A440CE79-6BE8-4064-80A7-AAE3EDC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2022-04-06T06:18:00Z</cp:lastPrinted>
  <dcterms:created xsi:type="dcterms:W3CDTF">2023-01-27T07:37:00Z</dcterms:created>
  <dcterms:modified xsi:type="dcterms:W3CDTF">2023-01-27T07:37:00Z</dcterms:modified>
</cp:coreProperties>
</file>