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CAC8" w14:textId="77777777" w:rsidR="009F1C6B" w:rsidRDefault="009F1C6B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b/>
          <w:sz w:val="22"/>
          <w:szCs w:val="22"/>
          <w:lang w:eastAsia="en-US"/>
        </w:rPr>
        <w:t>Załącznik nr 2 do SWZ</w:t>
      </w:r>
    </w:p>
    <w:p w14:paraId="0C655086" w14:textId="77777777" w:rsidR="00006C4E" w:rsidRPr="009F1C6B" w:rsidRDefault="00006C4E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</w:p>
    <w:p w14:paraId="25CECD71" w14:textId="77777777" w:rsidR="009F1C6B" w:rsidRPr="009F1C6B" w:rsidRDefault="009F1C6B" w:rsidP="00006C4E">
      <w:pPr>
        <w:spacing w:after="40" w:line="259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OŚWIADCZENIE WYKONAWCY </w:t>
      </w:r>
      <w:r w:rsidR="00006C4E">
        <w:rPr>
          <w:rFonts w:ascii="Calibri" w:eastAsia="Calibri" w:hAnsi="Calibri" w:cs="Calibri"/>
          <w:b/>
          <w:sz w:val="20"/>
          <w:szCs w:val="20"/>
          <w:lang w:eastAsia="en-US"/>
        </w:rPr>
        <w:t>O BRAKU PODSTAW DO WYKLUCZENIA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I SPEŁNIENIA WARUNKÓW UDZIAŁU 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br/>
        <w:t>W POSTĘPOWANIU</w:t>
      </w:r>
    </w:p>
    <w:p w14:paraId="09AC3AB3" w14:textId="77777777" w:rsidR="009F1C6B" w:rsidRPr="009F1C6B" w:rsidRDefault="009F1C6B" w:rsidP="009F1C6B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2F54A5EB" w14:textId="77777777" w:rsidR="009F1C6B" w:rsidRPr="009F1C6B" w:rsidRDefault="009F1C6B" w:rsidP="009F1C6B">
      <w:pPr>
        <w:rPr>
          <w:rFonts w:ascii="Calibri" w:hAnsi="Calibri" w:cs="Calibri"/>
          <w:color w:val="000000"/>
          <w:sz w:val="20"/>
          <w:szCs w:val="20"/>
        </w:rPr>
      </w:pPr>
      <w:r w:rsidRPr="009F1C6B">
        <w:rPr>
          <w:rFonts w:ascii="Calibri" w:hAnsi="Calibri" w:cs="Calibri"/>
          <w:color w:val="000000"/>
          <w:sz w:val="20"/>
          <w:szCs w:val="20"/>
        </w:rPr>
        <w:t>Dane wykonawcy (nazwa, adres, telefon):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Dane Wykonawcy"/>
        <w:tblDescription w:val="należy uzupełnć  dane wykonawcy- nazwę , adres, telefon"/>
      </w:tblPr>
      <w:tblGrid>
        <w:gridCol w:w="9606"/>
      </w:tblGrid>
      <w:tr w:rsidR="009F1C6B" w:rsidRPr="009F1C6B" w14:paraId="5C529196" w14:textId="77777777" w:rsidTr="00445360">
        <w:tc>
          <w:tcPr>
            <w:tcW w:w="9606" w:type="dxa"/>
          </w:tcPr>
          <w:p w14:paraId="5D6DE762" w14:textId="77777777" w:rsidR="009F1C6B" w:rsidRPr="009F1C6B" w:rsidRDefault="009F1C6B" w:rsidP="009F1C6B">
            <w:pPr>
              <w:spacing w:after="160" w:line="48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66A8126A" w14:textId="77777777" w:rsidR="00006C4E" w:rsidRDefault="00006C4E" w:rsidP="009F1C6B">
      <w:pPr>
        <w:spacing w:after="40" w:line="259" w:lineRule="auto"/>
        <w:rPr>
          <w:rFonts w:ascii="Calibri" w:eastAsia="Calibri" w:hAnsi="Calibri" w:cs="Segoe UI"/>
          <w:sz w:val="20"/>
          <w:szCs w:val="20"/>
          <w:lang w:eastAsia="en-US"/>
        </w:rPr>
      </w:pPr>
    </w:p>
    <w:p w14:paraId="58D74E10" w14:textId="72C5677C" w:rsidR="009F1C6B" w:rsidRPr="009F1C6B" w:rsidRDefault="009F1C6B" w:rsidP="00006C4E">
      <w:pPr>
        <w:spacing w:after="40" w:line="259" w:lineRule="auto"/>
        <w:jc w:val="both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sz w:val="20"/>
          <w:szCs w:val="20"/>
          <w:lang w:eastAsia="en-US"/>
        </w:rPr>
        <w:t xml:space="preserve">Składając ofertę w postępowaniu o </w:t>
      </w:r>
      <w:r w:rsidR="00006C4E">
        <w:rPr>
          <w:rFonts w:ascii="Calibri" w:eastAsia="Calibri" w:hAnsi="Calibri" w:cs="Segoe UI"/>
          <w:sz w:val="20"/>
          <w:szCs w:val="20"/>
          <w:lang w:eastAsia="en-US"/>
        </w:rPr>
        <w:t xml:space="preserve">udzielenie zamówienia publicznego na realizację  zadania pn. 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>„</w:t>
      </w:r>
      <w:r w:rsidR="00C42FDF" w:rsidRPr="00C42FDF">
        <w:rPr>
          <w:rFonts w:ascii="Calibri" w:eastAsia="Calibri" w:hAnsi="Calibri" w:cs="Segoe UI"/>
          <w:sz w:val="20"/>
          <w:szCs w:val="20"/>
          <w:lang w:eastAsia="en-US"/>
        </w:rPr>
        <w:t>Zakup pojazdów o napędzie spalinowo-elektrycznym plug in na potrzeby Wojewódzkiego Urzędu Ochrony Zabytków w Szczecinie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>”</w:t>
      </w:r>
    </w:p>
    <w:p w14:paraId="56DAA8AF" w14:textId="77777777" w:rsidR="009F1C6B" w:rsidRPr="009F1C6B" w:rsidRDefault="009F1C6B" w:rsidP="009F1C6B">
      <w:pPr>
        <w:spacing w:after="40" w:line="259" w:lineRule="auto"/>
        <w:rPr>
          <w:rFonts w:ascii="Calibri" w:eastAsia="Calibri" w:hAnsi="Calibri" w:cs="Segoe UI"/>
          <w:b/>
          <w:sz w:val="20"/>
          <w:szCs w:val="20"/>
          <w:lang w:eastAsia="en-US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swiadczenie wykonawcy"/>
        <w:tblDescription w:val="należy uzupełnić oswiadczenic zgodnie z zapisami Ustawy PZP oraz SWZ"/>
      </w:tblPr>
      <w:tblGrid>
        <w:gridCol w:w="9622"/>
      </w:tblGrid>
      <w:tr w:rsidR="009F1C6B" w:rsidRPr="009F1C6B" w14:paraId="7A1A8F92" w14:textId="77777777" w:rsidTr="00445360">
        <w:trPr>
          <w:trHeight w:val="803"/>
        </w:trPr>
        <w:tc>
          <w:tcPr>
            <w:tcW w:w="9622" w:type="dxa"/>
            <w:vAlign w:val="center"/>
          </w:tcPr>
          <w:p w14:paraId="1D86187E" w14:textId="77777777" w:rsidR="009F1C6B" w:rsidRPr="009F1C6B" w:rsidRDefault="009F1C6B" w:rsidP="009F1C6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</w:pPr>
            <w:bookmarkStart w:id="0" w:name="_Hlk71530353"/>
            <w:r w:rsidRPr="009F1C6B"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  <w:t xml:space="preserve">Oświadczam, 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że na dzień składania ofert nie podlegam </w:t>
            </w:r>
            <w:r w:rsidRPr="009F1C6B">
              <w:rPr>
                <w:rFonts w:ascii="Calibri" w:hAnsi="Calibri" w:cs="Calibri"/>
                <w:color w:val="000000"/>
                <w:sz w:val="20"/>
                <w:szCs w:val="20"/>
                <w:lang w:val="x-none" w:eastAsia="x-none"/>
              </w:rPr>
              <w:t>wykluczeniu z  postępowania</w:t>
            </w:r>
            <w:r w:rsidR="00006C4E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*</w:t>
            </w:r>
            <w:r w:rsidRPr="009F1C6B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14:paraId="3FB9335D" w14:textId="77777777" w:rsidTr="00707F26">
              <w:trPr>
                <w:trHeight w:val="247"/>
              </w:trPr>
              <w:tc>
                <w:tcPr>
                  <w:tcW w:w="412" w:type="dxa"/>
                </w:tcPr>
                <w:p w14:paraId="3C666839" w14:textId="77777777"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EF45CC3" w14:textId="77777777" w:rsidR="009F1C6B" w:rsidRPr="009F1C6B" w:rsidRDefault="009F1C6B" w:rsidP="009F1C6B">
            <w:pPr>
              <w:tabs>
                <w:tab w:val="center" w:pos="4536"/>
                <w:tab w:val="right" w:pos="9072"/>
              </w:tabs>
              <w:ind w:left="36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</w:p>
          <w:p w14:paraId="3F9786D9" w14:textId="77777777"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na podstawie art. </w:t>
            </w:r>
            <w:r w:rsidRPr="009F1C6B">
              <w:rPr>
                <w:rFonts w:ascii="Calibri" w:hAnsi="Calibri" w:cs="Calibri"/>
                <w:sz w:val="20"/>
                <w:szCs w:val="20"/>
                <w:lang w:eastAsia="x-none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ustawy PZP,</w:t>
            </w:r>
          </w:p>
          <w:p w14:paraId="331CFCCA" w14:textId="77777777"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Segoe U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  <w:lang w:val="x-none" w:eastAsia="x-none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14:paraId="41E0EF30" w14:textId="77777777" w:rsidTr="00445360">
        <w:trPr>
          <w:trHeight w:val="803"/>
        </w:trPr>
        <w:tc>
          <w:tcPr>
            <w:tcW w:w="9622" w:type="dxa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9F1C6B" w:rsidRPr="009F1C6B" w14:paraId="4E36700C" w14:textId="77777777" w:rsidTr="00986629">
              <w:trPr>
                <w:trHeight w:val="247"/>
              </w:trPr>
              <w:tc>
                <w:tcPr>
                  <w:tcW w:w="412" w:type="dxa"/>
                </w:tcPr>
                <w:p w14:paraId="6802CB19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bookmarkStart w:id="1" w:name="_Hlk93397525"/>
                </w:p>
              </w:tc>
            </w:tr>
          </w:tbl>
          <w:bookmarkEnd w:id="1"/>
          <w:p w14:paraId="197560C4" w14:textId="77777777"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, że zachodzą w stosunku do mnie podstawy wykluczenia z postępowania na podstawie art. </w:t>
            </w:r>
          </w:p>
          <w:p w14:paraId="470E01F7" w14:textId="77777777" w:rsidR="009F1C6B" w:rsidRDefault="009F1C6B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ustawy PZP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(podać mającą zastosowanie podstawę wykluczenia spośród wymienionych w art. 108 ust. 1).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Jednocześnie oświadczam, że w związku z ww. okolicznością, na podstawie art. 110 ust. 2 ustawy Pzp podjąłem następujące środki naprawcze</w:t>
            </w:r>
            <w:r w:rsidR="00006C4E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  <w:p w14:paraId="7F6E347F" w14:textId="77777777"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_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</w:tc>
      </w:tr>
      <w:bookmarkEnd w:id="0"/>
      <w:tr w:rsidR="009F1C6B" w:rsidRPr="009F1C6B" w14:paraId="0449EFE7" w14:textId="77777777" w:rsidTr="00445360">
        <w:trPr>
          <w:trHeight w:val="420"/>
        </w:trPr>
        <w:tc>
          <w:tcPr>
            <w:tcW w:w="9622" w:type="dxa"/>
            <w:vAlign w:val="center"/>
          </w:tcPr>
          <w:p w14:paraId="6D44D26F" w14:textId="77777777"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 w:rsid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9F1C6B" w:rsidRPr="009F1C6B" w14:paraId="45988AF3" w14:textId="77777777" w:rsidTr="00445360">
        <w:trPr>
          <w:trHeight w:val="586"/>
        </w:trPr>
        <w:tc>
          <w:tcPr>
            <w:tcW w:w="9622" w:type="dxa"/>
            <w:vAlign w:val="bottom"/>
          </w:tcPr>
          <w:p w14:paraId="238522E6" w14:textId="77777777" w:rsidR="009F1C6B" w:rsidRPr="009F1C6B" w:rsidRDefault="009F1C6B" w:rsidP="009F1C6B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006C4E" w:rsidRPr="009F1C6B" w14:paraId="0EC02325" w14:textId="77777777" w:rsidTr="00445360">
        <w:trPr>
          <w:trHeight w:val="1140"/>
        </w:trPr>
        <w:tc>
          <w:tcPr>
            <w:tcW w:w="9622" w:type="dxa"/>
          </w:tcPr>
          <w:p w14:paraId="08176B5D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bookmarkStart w:id="2" w:name="_Hlk71530368"/>
          </w:p>
          <w:p w14:paraId="057E9585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43AD4C6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40019861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183FA306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C5DD23A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1656EBFD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1FA8187C" w14:textId="77777777" w:rsidR="00006C4E" w:rsidRPr="009F1C6B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  <w:bookmarkEnd w:id="2"/>
    </w:tbl>
    <w:p w14:paraId="7C10EA9A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 w:cs="Segoe UI"/>
          <w:color w:val="008000"/>
          <w:sz w:val="22"/>
          <w:szCs w:val="22"/>
          <w:lang w:eastAsia="en-US"/>
        </w:rPr>
      </w:pPr>
    </w:p>
    <w:p w14:paraId="1D6134E3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F1C6B">
        <w:rPr>
          <w:rFonts w:ascii="Calibri" w:eastAsia="Calibri" w:hAnsi="Calibri"/>
          <w:b/>
          <w:sz w:val="22"/>
          <w:szCs w:val="22"/>
          <w:lang w:eastAsia="en-US"/>
        </w:rPr>
        <w:t>Oświadczenie podmiotu udostępniającego zasoby</w:t>
      </w:r>
      <w:r w:rsidR="00006C4E">
        <w:rPr>
          <w:rFonts w:ascii="Calibri" w:eastAsia="Calibri" w:hAnsi="Calibri"/>
          <w:b/>
          <w:sz w:val="22"/>
          <w:szCs w:val="22"/>
          <w:lang w:eastAsia="en-US"/>
        </w:rPr>
        <w:t>*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podmiotu udostepniajacego zasoby"/>
        <w:tblDescription w:val="należy uzupełnić oswiadczenic zgodnie z zapisami Ustawy PZP oraz SWZ"/>
      </w:tblPr>
      <w:tblGrid>
        <w:gridCol w:w="3582"/>
        <w:gridCol w:w="6058"/>
      </w:tblGrid>
      <w:tr w:rsidR="009F1C6B" w:rsidRPr="009F1C6B" w14:paraId="7965B1D1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3536A1C9" w14:textId="77777777" w:rsidR="007F19BC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val="x-none"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>że na dzień składania ofert  nie podlegam wykluczeniu z  postępowania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14:paraId="16192D92" w14:textId="77777777" w:rsidTr="00707F26">
              <w:trPr>
                <w:trHeight w:val="247"/>
              </w:trPr>
              <w:tc>
                <w:tcPr>
                  <w:tcW w:w="412" w:type="dxa"/>
                </w:tcPr>
                <w:p w14:paraId="0BE97424" w14:textId="77777777"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EF5FF1F" w14:textId="77777777"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rFonts w:ascii="Calibri" w:hAnsi="Calibri" w:cs="Calibri"/>
                <w:b/>
                <w:sz w:val="20"/>
                <w:szCs w:val="20"/>
                <w:lang w:val="x-none"/>
              </w:rPr>
            </w:pPr>
            <w:r w:rsidRPr="009F1C6B">
              <w:rPr>
                <w:sz w:val="20"/>
                <w:szCs w:val="20"/>
                <w:lang w:val="x-none"/>
              </w:rPr>
              <w:t xml:space="preserve"> 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na podstawie art. </w:t>
            </w:r>
            <w:r w:rsidRPr="009F1C6B">
              <w:rPr>
                <w:rFonts w:ascii="Calibri" w:hAnsi="Calibri" w:cs="Calibri"/>
                <w:sz w:val="20"/>
                <w:szCs w:val="20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 ustawy PZP,</w:t>
            </w:r>
          </w:p>
          <w:p w14:paraId="1E49343C" w14:textId="77777777"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b/>
                <w:sz w:val="20"/>
                <w:szCs w:val="20"/>
                <w:lang w:val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14:paraId="3E81A131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2"/>
            </w:tblGrid>
            <w:tr w:rsidR="009F1C6B" w:rsidRPr="009F1C6B" w14:paraId="01D10742" w14:textId="77777777" w:rsidTr="00986629">
              <w:trPr>
                <w:trHeight w:val="247"/>
              </w:trPr>
              <w:tc>
                <w:tcPr>
                  <w:tcW w:w="412" w:type="dxa"/>
                </w:tcPr>
                <w:p w14:paraId="4D639ED4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B101317" w14:textId="77777777"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że zachodzą w stosunku do mnie podstawy wykluczenia z postępowania na podstawie art. ustawy PZP (podać mającą zastosowanie podstawę wykluczenia spośród wymienionych w art. 108 ust. 1). Jednocześnie oświadczam, że w związku z ww. okolicznością, na podstawie art. 110 ust. 2 ustawy Pzp podjąłem następujące środki naprawcze:</w:t>
            </w:r>
          </w:p>
          <w:tbl>
            <w:tblPr>
              <w:tblStyle w:val="Tabela-Siatka2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środki naprawcze "/>
            </w:tblPr>
            <w:tblGrid>
              <w:gridCol w:w="9145"/>
            </w:tblGrid>
            <w:tr w:rsidR="009F1C6B" w:rsidRPr="009F1C6B" w14:paraId="5918895E" w14:textId="77777777" w:rsidTr="00986629">
              <w:trPr>
                <w:trHeight w:val="250"/>
              </w:trPr>
              <w:tc>
                <w:tcPr>
                  <w:tcW w:w="9145" w:type="dxa"/>
                </w:tcPr>
                <w:p w14:paraId="42B94854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5AC699" w14:textId="77777777"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006C4E" w:rsidRPr="009F1C6B" w14:paraId="55ED0C31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0E11A4D4" w14:textId="77777777"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006C4E" w:rsidRPr="009F1C6B" w14:paraId="5E14BA3D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01F98FF7" w14:textId="77777777" w:rsidR="00006C4E" w:rsidRPr="009F1C6B" w:rsidRDefault="00006C4E" w:rsidP="00006C4E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9F1C6B" w:rsidRPr="009F1C6B" w14:paraId="4F7A66CF" w14:textId="77777777" w:rsidTr="00445360">
        <w:trPr>
          <w:trHeight w:val="1140"/>
        </w:trPr>
        <w:tc>
          <w:tcPr>
            <w:tcW w:w="3582" w:type="dxa"/>
          </w:tcPr>
          <w:p w14:paraId="5C39A940" w14:textId="77777777" w:rsid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2B1EED18" w14:textId="77777777" w:rsidR="00006C4E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C7A7A53" w14:textId="77777777" w:rsidR="00006C4E" w:rsidRPr="009F1C6B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1B39C5D" w14:textId="77777777"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4282904C" w14:textId="77777777"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                          Nazwa Wykonawcy</w:t>
            </w:r>
          </w:p>
        </w:tc>
        <w:tc>
          <w:tcPr>
            <w:tcW w:w="6058" w:type="dxa"/>
          </w:tcPr>
          <w:p w14:paraId="25E69EC2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1B654894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179E0FEA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25D535B0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7F7964D2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F1DBBDB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2BCAC3B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7B282E05" w14:textId="77777777" w:rsidR="009F1C6B" w:rsidRPr="009F1C6B" w:rsidRDefault="009F1C6B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 w:rsidR="00006C4E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</w:tbl>
    <w:p w14:paraId="25C6E9BE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01EFFE" w14:textId="77777777" w:rsidR="005503DB" w:rsidRPr="009F1C6B" w:rsidRDefault="005503DB" w:rsidP="009F1C6B"/>
    <w:sectPr w:rsidR="005503DB" w:rsidRPr="009F1C6B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BC5B" w14:textId="77777777" w:rsidR="000644E3" w:rsidRDefault="000644E3">
      <w:r>
        <w:separator/>
      </w:r>
    </w:p>
  </w:endnote>
  <w:endnote w:type="continuationSeparator" w:id="0">
    <w:p w14:paraId="4AC33DC9" w14:textId="77777777" w:rsidR="000644E3" w:rsidRDefault="0006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7869" w14:textId="77777777"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3E0" w14:textId="77777777" w:rsidR="000644E3" w:rsidRDefault="000644E3">
      <w:r>
        <w:separator/>
      </w:r>
    </w:p>
  </w:footnote>
  <w:footnote w:type="continuationSeparator" w:id="0">
    <w:p w14:paraId="21D13F62" w14:textId="77777777" w:rsidR="000644E3" w:rsidRDefault="0006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600E" w14:textId="77777777" w:rsidR="00B903FF" w:rsidRDefault="00401750">
    <w:pPr>
      <w:pStyle w:val="Nagwek"/>
    </w:pPr>
    <w:r>
      <w:rPr>
        <w:noProof/>
      </w:rPr>
      <w:drawing>
        <wp:inline distT="0" distB="0" distL="0" distR="0" wp14:anchorId="2F21B3BC" wp14:editId="3AF90186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D206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6B892152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06D02B6C" w14:textId="77777777"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BC3D6E" wp14:editId="398D974D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D4904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22207">
    <w:abstractNumId w:val="3"/>
  </w:num>
  <w:num w:numId="2" w16cid:durableId="2038507781">
    <w:abstractNumId w:val="5"/>
  </w:num>
  <w:num w:numId="3" w16cid:durableId="1475953290">
    <w:abstractNumId w:val="7"/>
  </w:num>
  <w:num w:numId="4" w16cid:durableId="108624514">
    <w:abstractNumId w:val="0"/>
  </w:num>
  <w:num w:numId="5" w16cid:durableId="2095662362">
    <w:abstractNumId w:val="6"/>
  </w:num>
  <w:num w:numId="6" w16cid:durableId="688529018">
    <w:abstractNumId w:val="1"/>
  </w:num>
  <w:num w:numId="7" w16cid:durableId="253823354">
    <w:abstractNumId w:val="2"/>
  </w:num>
  <w:num w:numId="8" w16cid:durableId="377318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6C4E"/>
    <w:rsid w:val="000644E3"/>
    <w:rsid w:val="00141BB4"/>
    <w:rsid w:val="00160AF6"/>
    <w:rsid w:val="00161167"/>
    <w:rsid w:val="00185C27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E1E39"/>
    <w:rsid w:val="005503DB"/>
    <w:rsid w:val="00622EE3"/>
    <w:rsid w:val="006C7595"/>
    <w:rsid w:val="00701199"/>
    <w:rsid w:val="00737FCC"/>
    <w:rsid w:val="00770B8F"/>
    <w:rsid w:val="007F19BC"/>
    <w:rsid w:val="00830113"/>
    <w:rsid w:val="008B1433"/>
    <w:rsid w:val="009358D0"/>
    <w:rsid w:val="009F1C6B"/>
    <w:rsid w:val="00A47304"/>
    <w:rsid w:val="00AC7B40"/>
    <w:rsid w:val="00B903FF"/>
    <w:rsid w:val="00C17D8C"/>
    <w:rsid w:val="00C42FDF"/>
    <w:rsid w:val="00C51FC3"/>
    <w:rsid w:val="00D04512"/>
    <w:rsid w:val="00DB0D5B"/>
    <w:rsid w:val="00EB3D9E"/>
    <w:rsid w:val="00EE33AD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747476D1"/>
  <w15:docId w15:val="{C2CF194C-BCC1-4852-A2BA-B17346B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19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C525-34CB-4432-AD18-EDE8F9D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2820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2023-10-10T11:37:00Z</dcterms:created>
  <dcterms:modified xsi:type="dcterms:W3CDTF">2024-02-06T10:34:00Z</dcterms:modified>
</cp:coreProperties>
</file>