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F4034A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1C3DE35B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851D05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851D05">
        <w:rPr>
          <w:rFonts w:ascii="Cambria" w:eastAsia="Calibri" w:hAnsi="Cambria"/>
          <w:sz w:val="21"/>
          <w:szCs w:val="21"/>
          <w:lang w:eastAsia="en-US"/>
        </w:rPr>
        <w:t>1710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05141271" w:rsidR="00320306" w:rsidRPr="00DB0CB4" w:rsidRDefault="00E31600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2517W Jazgarka – Lipniki od km 1+605 do km 2+600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6575CE88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9F103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1A69E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901EE4F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D9662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A55D44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0"/>
          <w:szCs w:val="10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89640B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437C50B0" w:rsidR="00044590" w:rsidRPr="00DE1D2C" w:rsidRDefault="00E31600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3C902C41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1A69E9">
        <w:rPr>
          <w:rFonts w:ascii="Cambria" w:hAnsi="Cambria"/>
          <w:b/>
          <w:sz w:val="20"/>
          <w:szCs w:val="20"/>
          <w:lang w:eastAsia="en-US"/>
        </w:rPr>
        <w:t>4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E90564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1B72DF4B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 w:rsidR="000B49B6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4AADC23D" w:rsidR="00B67B0B" w:rsidRPr="002202BC" w:rsidRDefault="00E31600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1C7D310F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1A69E9">
        <w:rPr>
          <w:rFonts w:ascii="Cambria" w:hAnsi="Cambria"/>
          <w:b/>
          <w:sz w:val="20"/>
          <w:szCs w:val="20"/>
          <w:lang w:eastAsia="en-US"/>
        </w:rPr>
        <w:t>4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285B4C6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0B27B5B8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B01DD9">
        <w:rPr>
          <w:rFonts w:ascii="Cambria" w:hAnsi="Cambria"/>
          <w:i/>
          <w:sz w:val="20"/>
          <w:szCs w:val="20"/>
          <w:lang w:eastAsia="zh-CN"/>
        </w:rPr>
        <w:t>pkt 1, 2 i 5</w:t>
      </w:r>
      <w:r w:rsidR="00B01DD9"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71C6F012" w:rsidR="0089640B" w:rsidRPr="002202BC" w:rsidRDefault="00E31600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04AEF0FF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A69E9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45B1B1EA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D0349D4" w14:textId="77777777" w:rsidR="007C66E9" w:rsidRDefault="007C66E9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4107D831" w:rsidR="00816E0F" w:rsidRPr="002202BC" w:rsidRDefault="00E31600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2517W Jazgarka – Lipniki od km 1+605 do km 2+600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70E7AFEB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A69E9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17ECB7D6" w:rsidR="00E500F9" w:rsidRPr="002202BC" w:rsidRDefault="00E31600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2517W Jazgarka – Lipniki od km 1+605 do km 2+600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65AD296D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A69E9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7741E41B" w:rsidR="00572715" w:rsidRPr="002202BC" w:rsidRDefault="00E31600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E31600">
        <w:rPr>
          <w:rFonts w:ascii="Cambria" w:hAnsi="Cambria" w:cs="Calibri"/>
          <w:b/>
          <w:bCs/>
          <w:iCs/>
          <w:sz w:val="20"/>
          <w:szCs w:val="20"/>
        </w:rPr>
        <w:t>Rozbudowa drogi powiatowej Nr 2517W Jazgarka – Lipniki od km 1+605 do km 2+600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122A58F8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A69E9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1FF029E" w14:textId="77777777" w:rsidR="00D96629" w:rsidRDefault="00D96629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3278DE90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5571914" w14:textId="77777777" w:rsidR="00D96629" w:rsidRDefault="00D96629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</w:p>
    <w:p w14:paraId="6B311F51" w14:textId="1B3BB48D" w:rsidR="00F26BBE" w:rsidRDefault="00F26BBE" w:rsidP="007C66E9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753A3D64" w:rsidR="00F26BBE" w:rsidRPr="002202BC" w:rsidRDefault="00E31600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E31600">
        <w:rPr>
          <w:rFonts w:ascii="Cambria" w:hAnsi="Cambria" w:cs="Calibri"/>
          <w:b/>
          <w:bCs/>
          <w:iCs/>
          <w:sz w:val="20"/>
          <w:szCs w:val="20"/>
        </w:rPr>
        <w:t>Rozbudowa drogi powiatowej Nr 2517W Jazgarka – Lipniki od km 1+605 do km 2+600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14A36CEB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A69E9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277BC796" w:rsidR="006F6628" w:rsidRPr="00536370" w:rsidRDefault="00F26BBE" w:rsidP="0053637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53637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1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6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7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8"/>
  </w:num>
  <w:num w:numId="4" w16cid:durableId="692415090">
    <w:abstractNumId w:val="78"/>
  </w:num>
  <w:num w:numId="5" w16cid:durableId="2019961333">
    <w:abstractNumId w:val="84"/>
  </w:num>
  <w:num w:numId="6" w16cid:durableId="1990212403">
    <w:abstractNumId w:val="12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2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3"/>
  </w:num>
  <w:num w:numId="14" w16cid:durableId="1924677433">
    <w:abstractNumId w:val="93"/>
  </w:num>
  <w:num w:numId="15" w16cid:durableId="624576857">
    <w:abstractNumId w:val="31"/>
  </w:num>
  <w:num w:numId="16" w16cid:durableId="3670825">
    <w:abstractNumId w:val="112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5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6"/>
  </w:num>
  <w:num w:numId="25" w16cid:durableId="1508985763">
    <w:abstractNumId w:val="86"/>
  </w:num>
  <w:num w:numId="26" w16cid:durableId="1939678774">
    <w:abstractNumId w:val="13"/>
  </w:num>
  <w:num w:numId="27" w16cid:durableId="626352477">
    <w:abstractNumId w:val="120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8"/>
  </w:num>
  <w:num w:numId="31" w16cid:durableId="566231658">
    <w:abstractNumId w:val="67"/>
  </w:num>
  <w:num w:numId="32" w16cid:durableId="432407254">
    <w:abstractNumId w:val="59"/>
  </w:num>
  <w:num w:numId="33" w16cid:durableId="1106582362">
    <w:abstractNumId w:val="21"/>
  </w:num>
  <w:num w:numId="34" w16cid:durableId="77338137">
    <w:abstractNumId w:val="79"/>
  </w:num>
  <w:num w:numId="35" w16cid:durableId="1313414729">
    <w:abstractNumId w:val="94"/>
  </w:num>
  <w:num w:numId="36" w16cid:durableId="1989284646">
    <w:abstractNumId w:val="28"/>
  </w:num>
  <w:num w:numId="37" w16cid:durableId="1551483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7"/>
  </w:num>
  <w:num w:numId="44" w16cid:durableId="1797748904">
    <w:abstractNumId w:val="101"/>
  </w:num>
  <w:num w:numId="45" w16cid:durableId="1405027412">
    <w:abstractNumId w:val="35"/>
  </w:num>
  <w:num w:numId="46" w16cid:durableId="605036623">
    <w:abstractNumId w:val="125"/>
  </w:num>
  <w:num w:numId="47" w16cid:durableId="1458599401">
    <w:abstractNumId w:val="29"/>
  </w:num>
  <w:num w:numId="48" w16cid:durableId="1131173892">
    <w:abstractNumId w:val="114"/>
  </w:num>
  <w:num w:numId="49" w16cid:durableId="602154919">
    <w:abstractNumId w:val="27"/>
  </w:num>
  <w:num w:numId="50" w16cid:durableId="1700231367">
    <w:abstractNumId w:val="107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3"/>
  </w:num>
  <w:num w:numId="54" w16cid:durableId="1561866430">
    <w:abstractNumId w:val="73"/>
  </w:num>
  <w:num w:numId="55" w16cid:durableId="1463499547">
    <w:abstractNumId w:val="24"/>
  </w:num>
  <w:num w:numId="56" w16cid:durableId="1700859468">
    <w:abstractNumId w:val="80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7"/>
  </w:num>
  <w:num w:numId="62" w16cid:durableId="422649432">
    <w:abstractNumId w:val="48"/>
  </w:num>
  <w:num w:numId="63" w16cid:durableId="922104170">
    <w:abstractNumId w:val="121"/>
  </w:num>
  <w:num w:numId="64" w16cid:durableId="497421733">
    <w:abstractNumId w:val="99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6"/>
  </w:num>
  <w:num w:numId="70" w16cid:durableId="1237667896">
    <w:abstractNumId w:val="63"/>
  </w:num>
  <w:num w:numId="71" w16cid:durableId="988944101">
    <w:abstractNumId w:val="8"/>
  </w:num>
  <w:num w:numId="72" w16cid:durableId="1252855365">
    <w:abstractNumId w:val="88"/>
  </w:num>
  <w:num w:numId="73" w16cid:durableId="88475042">
    <w:abstractNumId w:val="109"/>
  </w:num>
  <w:num w:numId="74" w16cid:durableId="1869417116">
    <w:abstractNumId w:val="62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4"/>
  </w:num>
  <w:num w:numId="79" w16cid:durableId="2143841705">
    <w:abstractNumId w:val="129"/>
  </w:num>
  <w:num w:numId="80" w16cid:durableId="1871993065">
    <w:abstractNumId w:val="30"/>
  </w:num>
  <w:num w:numId="81" w16cid:durableId="555048438">
    <w:abstractNumId w:val="55"/>
  </w:num>
  <w:num w:numId="82" w16cid:durableId="459418089">
    <w:abstractNumId w:val="53"/>
  </w:num>
  <w:num w:numId="83" w16cid:durableId="391469104">
    <w:abstractNumId w:val="90"/>
  </w:num>
  <w:num w:numId="84" w16cid:durableId="773474864">
    <w:abstractNumId w:val="124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60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1"/>
  </w:num>
  <w:num w:numId="91" w16cid:durableId="1935478639">
    <w:abstractNumId w:val="54"/>
  </w:num>
  <w:num w:numId="92" w16cid:durableId="1540432326">
    <w:abstractNumId w:val="42"/>
  </w:num>
  <w:num w:numId="93" w16cid:durableId="851915452">
    <w:abstractNumId w:val="70"/>
  </w:num>
  <w:num w:numId="94" w16cid:durableId="1743135997">
    <w:abstractNumId w:val="56"/>
  </w:num>
  <w:num w:numId="95" w16cid:durableId="618419961">
    <w:abstractNumId w:val="75"/>
  </w:num>
  <w:num w:numId="96" w16cid:durableId="1748917793">
    <w:abstractNumId w:val="52"/>
  </w:num>
  <w:num w:numId="97" w16cid:durableId="255863372">
    <w:abstractNumId w:val="11"/>
  </w:num>
  <w:num w:numId="98" w16cid:durableId="93980439">
    <w:abstractNumId w:val="116"/>
  </w:num>
  <w:num w:numId="99" w16cid:durableId="1129544257">
    <w:abstractNumId w:val="128"/>
  </w:num>
  <w:num w:numId="100" w16cid:durableId="359282675">
    <w:abstractNumId w:val="87"/>
  </w:num>
  <w:num w:numId="101" w16cid:durableId="549656512">
    <w:abstractNumId w:val="92"/>
  </w:num>
  <w:num w:numId="102" w16cid:durableId="608699638">
    <w:abstractNumId w:val="65"/>
  </w:num>
  <w:num w:numId="103" w16cid:durableId="8520372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10"/>
  </w:num>
  <w:num w:numId="105" w16cid:durableId="1926111738">
    <w:abstractNumId w:val="41"/>
  </w:num>
  <w:num w:numId="106" w16cid:durableId="1955674002">
    <w:abstractNumId w:val="74"/>
  </w:num>
  <w:num w:numId="107" w16cid:durableId="145829682">
    <w:abstractNumId w:val="71"/>
  </w:num>
  <w:num w:numId="108" w16cid:durableId="2086993975">
    <w:abstractNumId w:val="126"/>
  </w:num>
  <w:num w:numId="109" w16cid:durableId="111891420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5"/>
  </w:num>
  <w:num w:numId="111" w16cid:durableId="1950040490">
    <w:abstractNumId w:val="76"/>
  </w:num>
  <w:num w:numId="112" w16cid:durableId="231232521">
    <w:abstractNumId w:val="115"/>
  </w:num>
  <w:num w:numId="113" w16cid:durableId="15735461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8"/>
  </w:num>
  <w:num w:numId="117" w16cid:durableId="56173321">
    <w:abstractNumId w:val="57"/>
  </w:num>
  <w:num w:numId="118" w16cid:durableId="1838765151">
    <w:abstractNumId w:val="14"/>
  </w:num>
  <w:num w:numId="119" w16cid:durableId="1978104302">
    <w:abstractNumId w:val="102"/>
  </w:num>
  <w:num w:numId="120" w16cid:durableId="330521535">
    <w:abstractNumId w:val="106"/>
  </w:num>
  <w:num w:numId="121" w16cid:durableId="705838525">
    <w:abstractNumId w:val="51"/>
  </w:num>
  <w:num w:numId="122" w16cid:durableId="8260420">
    <w:abstractNumId w:val="89"/>
  </w:num>
  <w:num w:numId="123" w16cid:durableId="1557861159">
    <w:abstractNumId w:val="7"/>
  </w:num>
  <w:num w:numId="124" w16cid:durableId="2021203214">
    <w:abstractNumId w:val="105"/>
  </w:num>
  <w:num w:numId="125" w16cid:durableId="38551921">
    <w:abstractNumId w:val="81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 w:numId="129" w16cid:durableId="2118132589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3FAB"/>
    <w:rsid w:val="00044590"/>
    <w:rsid w:val="0005039C"/>
    <w:rsid w:val="00051937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0F74BB"/>
    <w:rsid w:val="00101F8E"/>
    <w:rsid w:val="00103BDE"/>
    <w:rsid w:val="0010417D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A69E9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6CB7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C2396"/>
    <w:rsid w:val="002C2EB2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F9E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232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376C"/>
    <w:rsid w:val="004654F5"/>
    <w:rsid w:val="00466189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4FC7"/>
    <w:rsid w:val="00495B43"/>
    <w:rsid w:val="004977F5"/>
    <w:rsid w:val="004A44A6"/>
    <w:rsid w:val="004B018F"/>
    <w:rsid w:val="004B188A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3D49"/>
    <w:rsid w:val="004F46DF"/>
    <w:rsid w:val="004F7EDC"/>
    <w:rsid w:val="00500DB6"/>
    <w:rsid w:val="005033E5"/>
    <w:rsid w:val="005056F4"/>
    <w:rsid w:val="00505F3B"/>
    <w:rsid w:val="00506B71"/>
    <w:rsid w:val="00507542"/>
    <w:rsid w:val="0051009B"/>
    <w:rsid w:val="00511767"/>
    <w:rsid w:val="00521D73"/>
    <w:rsid w:val="005225B5"/>
    <w:rsid w:val="005268AA"/>
    <w:rsid w:val="00527FB3"/>
    <w:rsid w:val="00533DA3"/>
    <w:rsid w:val="00536370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8ED"/>
    <w:rsid w:val="00585DC7"/>
    <w:rsid w:val="0058625C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D00E0"/>
    <w:rsid w:val="005D567E"/>
    <w:rsid w:val="005E169F"/>
    <w:rsid w:val="005E38B8"/>
    <w:rsid w:val="005E6E24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6E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11A0B"/>
    <w:rsid w:val="0071364C"/>
    <w:rsid w:val="00715D7A"/>
    <w:rsid w:val="007168E9"/>
    <w:rsid w:val="007210F4"/>
    <w:rsid w:val="00721D3C"/>
    <w:rsid w:val="00722C52"/>
    <w:rsid w:val="007259EC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137B"/>
    <w:rsid w:val="007629D9"/>
    <w:rsid w:val="00762B29"/>
    <w:rsid w:val="00765BDB"/>
    <w:rsid w:val="0077151F"/>
    <w:rsid w:val="0078195B"/>
    <w:rsid w:val="00785160"/>
    <w:rsid w:val="0079563C"/>
    <w:rsid w:val="007A06D4"/>
    <w:rsid w:val="007A2353"/>
    <w:rsid w:val="007A62C6"/>
    <w:rsid w:val="007B22D2"/>
    <w:rsid w:val="007B7643"/>
    <w:rsid w:val="007C66E9"/>
    <w:rsid w:val="007D0721"/>
    <w:rsid w:val="007D2CA4"/>
    <w:rsid w:val="007D3584"/>
    <w:rsid w:val="007D3C27"/>
    <w:rsid w:val="007D50A4"/>
    <w:rsid w:val="007D7F1C"/>
    <w:rsid w:val="007E5318"/>
    <w:rsid w:val="007F250D"/>
    <w:rsid w:val="007F2D00"/>
    <w:rsid w:val="007F3415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1D05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DE4"/>
    <w:rsid w:val="00887E19"/>
    <w:rsid w:val="0089345C"/>
    <w:rsid w:val="008946D3"/>
    <w:rsid w:val="00894BEF"/>
    <w:rsid w:val="00894C05"/>
    <w:rsid w:val="0089640B"/>
    <w:rsid w:val="00897F96"/>
    <w:rsid w:val="008A18CA"/>
    <w:rsid w:val="008A26A6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3035B"/>
    <w:rsid w:val="009319D9"/>
    <w:rsid w:val="00933423"/>
    <w:rsid w:val="009339D4"/>
    <w:rsid w:val="00937D4D"/>
    <w:rsid w:val="00940F78"/>
    <w:rsid w:val="009424A6"/>
    <w:rsid w:val="00942A06"/>
    <w:rsid w:val="00942E2F"/>
    <w:rsid w:val="00945C38"/>
    <w:rsid w:val="009466FC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1E80"/>
    <w:rsid w:val="00A44E50"/>
    <w:rsid w:val="00A53515"/>
    <w:rsid w:val="00A55D44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28B0"/>
    <w:rsid w:val="00C24EF9"/>
    <w:rsid w:val="00C261A9"/>
    <w:rsid w:val="00C2780D"/>
    <w:rsid w:val="00C27B25"/>
    <w:rsid w:val="00C32C04"/>
    <w:rsid w:val="00C44321"/>
    <w:rsid w:val="00C44F45"/>
    <w:rsid w:val="00C45ADB"/>
    <w:rsid w:val="00C468F0"/>
    <w:rsid w:val="00C507BB"/>
    <w:rsid w:val="00C50831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41F43"/>
    <w:rsid w:val="00D500D8"/>
    <w:rsid w:val="00D662FB"/>
    <w:rsid w:val="00D773AB"/>
    <w:rsid w:val="00D82EEA"/>
    <w:rsid w:val="00D8395D"/>
    <w:rsid w:val="00D85C84"/>
    <w:rsid w:val="00D96629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3EDF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E6576"/>
    <w:rsid w:val="00EF004B"/>
    <w:rsid w:val="00EF0AEE"/>
    <w:rsid w:val="00EF0EFD"/>
    <w:rsid w:val="00EF369A"/>
    <w:rsid w:val="00EF41C1"/>
    <w:rsid w:val="00EF47E1"/>
    <w:rsid w:val="00F00BFE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269"/>
    <w:rsid w:val="00F547CA"/>
    <w:rsid w:val="00F60A5A"/>
    <w:rsid w:val="00F62303"/>
    <w:rsid w:val="00F629B4"/>
    <w:rsid w:val="00F62A93"/>
    <w:rsid w:val="00F64965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97B94"/>
    <w:rsid w:val="00FB1DD7"/>
    <w:rsid w:val="00FC0725"/>
    <w:rsid w:val="00FC29D4"/>
    <w:rsid w:val="00FC3C2E"/>
    <w:rsid w:val="00FD0BED"/>
    <w:rsid w:val="00FD2729"/>
    <w:rsid w:val="00FD2AA3"/>
    <w:rsid w:val="00FD311F"/>
    <w:rsid w:val="00FD462C"/>
    <w:rsid w:val="00FD70C4"/>
    <w:rsid w:val="00FE5CF2"/>
    <w:rsid w:val="00FE60BD"/>
    <w:rsid w:val="00FF0C33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15</Pages>
  <Words>4309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718</cp:revision>
  <cp:lastPrinted>2022-08-10T08:30:00Z</cp:lastPrinted>
  <dcterms:created xsi:type="dcterms:W3CDTF">2022-01-15T20:47:00Z</dcterms:created>
  <dcterms:modified xsi:type="dcterms:W3CDTF">2022-09-01T09:16:00Z</dcterms:modified>
</cp:coreProperties>
</file>