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EF5B7" w14:textId="58C6A684" w:rsidR="00503F9E" w:rsidRPr="00EB329E" w:rsidRDefault="00503F9E" w:rsidP="00503F9E">
      <w:pPr>
        <w:suppressAutoHyphens/>
        <w:spacing w:after="0" w:line="240" w:lineRule="auto"/>
        <w:ind w:right="849"/>
        <w:jc w:val="right"/>
        <w:rPr>
          <w:rFonts w:ascii="Verdana" w:eastAsia="Times New Roman" w:hAnsi="Verdana" w:cs="Tahoma"/>
          <w:b/>
          <w:sz w:val="16"/>
          <w:szCs w:val="16"/>
          <w:lang w:eastAsia="ar-SA"/>
        </w:rPr>
      </w:pPr>
      <w:r w:rsidRPr="00EB329E">
        <w:rPr>
          <w:rFonts w:ascii="Verdana" w:eastAsia="Times New Roman" w:hAnsi="Verdana" w:cs="Tahoma"/>
          <w:b/>
          <w:sz w:val="16"/>
          <w:szCs w:val="16"/>
          <w:lang w:eastAsia="ar-SA"/>
        </w:rPr>
        <w:t xml:space="preserve">Załącznik nr </w:t>
      </w:r>
      <w:r w:rsidR="002C61C3">
        <w:rPr>
          <w:rFonts w:ascii="Verdana" w:eastAsia="Times New Roman" w:hAnsi="Verdana" w:cs="Tahoma"/>
          <w:b/>
          <w:sz w:val="16"/>
          <w:szCs w:val="16"/>
          <w:lang w:eastAsia="ar-SA"/>
        </w:rPr>
        <w:t>3</w:t>
      </w:r>
      <w:r w:rsidRPr="00EB329E">
        <w:rPr>
          <w:rFonts w:ascii="Verdana" w:eastAsia="Times New Roman" w:hAnsi="Verdana" w:cs="Tahoma"/>
          <w:b/>
          <w:sz w:val="16"/>
          <w:szCs w:val="16"/>
          <w:lang w:eastAsia="ar-SA"/>
        </w:rPr>
        <w:t xml:space="preserve"> do SWZ</w:t>
      </w:r>
    </w:p>
    <w:p w14:paraId="55B54226" w14:textId="77777777" w:rsidR="00503F9E" w:rsidRPr="00503F9E" w:rsidRDefault="00503F9E" w:rsidP="00503F9E">
      <w:pPr>
        <w:suppressAutoHyphens/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eastAsia="ar-SA"/>
        </w:rPr>
      </w:pPr>
    </w:p>
    <w:p w14:paraId="25B78F63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 xml:space="preserve">OŚWIADCZENIE WYKONAWCY  W POSTĘPOWANIU </w:t>
      </w:r>
    </w:p>
    <w:p w14:paraId="0E048BCE" w14:textId="6A16E692" w:rsidR="00503F9E" w:rsidRPr="00E82939" w:rsidRDefault="00503F9E" w:rsidP="00E82939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Arial"/>
          <w:b/>
          <w:bCs/>
          <w:sz w:val="18"/>
          <w:szCs w:val="18"/>
          <w:lang w:eastAsia="ar-SA"/>
        </w:rPr>
      </w:pPr>
      <w:r w:rsidRPr="00503F9E">
        <w:rPr>
          <w:rFonts w:ascii="Verdana" w:eastAsia="Times New Roman" w:hAnsi="Verdana" w:cs="Arial"/>
          <w:b/>
          <w:sz w:val="18"/>
          <w:szCs w:val="18"/>
          <w:lang w:eastAsia="ar-SA"/>
        </w:rPr>
        <w:t>pn.</w:t>
      </w:r>
      <w:bookmarkStart w:id="0" w:name="_Hlk108686687"/>
      <w:bookmarkStart w:id="1" w:name="_Hlk108002802"/>
      <w:r w:rsidR="00583564" w:rsidRPr="00583564">
        <w:rPr>
          <w:rFonts w:ascii="Verdana" w:eastAsia="Cambria" w:hAnsi="Verdana" w:cs="Arial"/>
          <w:b/>
          <w:i/>
          <w:iCs/>
        </w:rPr>
        <w:t xml:space="preserve"> </w:t>
      </w:r>
      <w:r w:rsidR="00183CB4">
        <w:rPr>
          <w:rFonts w:ascii="Verdana" w:eastAsia="Times New Roman" w:hAnsi="Verdana" w:cs="Tahoma"/>
          <w:b/>
          <w:bCs/>
          <w:sz w:val="18"/>
          <w:szCs w:val="18"/>
          <w:lang w:eastAsia="ar-SA"/>
        </w:rPr>
        <w:t>Długoterminowy najem samochodów osobowych na potrzeby Centrum Łukasiewicz</w:t>
      </w:r>
      <w:r w:rsidR="00583564" w:rsidRPr="00583564">
        <w:rPr>
          <w:rFonts w:ascii="Verdana" w:eastAsia="Times New Roman" w:hAnsi="Verdana" w:cs="Tahoma"/>
          <w:b/>
          <w:bCs/>
          <w:sz w:val="18"/>
          <w:szCs w:val="18"/>
          <w:lang w:eastAsia="ar-SA"/>
        </w:rPr>
        <w:t>, sprawa nr</w:t>
      </w:r>
      <w:r w:rsidR="00583564" w:rsidRPr="006A3575">
        <w:rPr>
          <w:rFonts w:ascii="Verdana" w:eastAsia="Times New Roman" w:hAnsi="Verdana" w:cs="Tahoma"/>
          <w:b/>
          <w:bCs/>
          <w:sz w:val="18"/>
          <w:szCs w:val="18"/>
          <w:lang w:eastAsia="ar-SA"/>
        </w:rPr>
        <w:t> </w:t>
      </w:r>
      <w:bookmarkEnd w:id="0"/>
      <w:bookmarkEnd w:id="1"/>
      <w:r w:rsidR="006A3575" w:rsidRPr="006A3575">
        <w:rPr>
          <w:rFonts w:ascii="Verdana" w:hAnsi="Verdana" w:cs="Arial"/>
          <w:b/>
          <w:bCs/>
          <w:sz w:val="18"/>
          <w:szCs w:val="18"/>
        </w:rPr>
        <w:t>BA-SZP.201.2.2024</w:t>
      </w:r>
    </w:p>
    <w:p w14:paraId="624768C2" w14:textId="5EA3BDCC" w:rsidR="00325230" w:rsidRPr="00503F9E" w:rsidRDefault="00503F9E" w:rsidP="001503AC">
      <w:pPr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składane na podstawie art. 125 ust. 1 ustawy z dnia 11 września 2019 r. Prawo zamówień publicznych zwanej dalej „ustawą Pzp”</w:t>
      </w:r>
    </w:p>
    <w:p w14:paraId="02EB7A30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 xml:space="preserve">DOTYCZĄCE SPEŁNIANIA WARUNKÓW UDZIAŁU W POSTĘPOWANIU </w:t>
      </w:r>
    </w:p>
    <w:p w14:paraId="2D314DB8" w14:textId="490C43A7" w:rsidR="00325230" w:rsidRPr="00503F9E" w:rsidRDefault="00503F9E" w:rsidP="001503AC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Oświadczam, że spełniam warunki udziału w przedmiotowym postępowaniu</w:t>
      </w:r>
      <w:bookmarkStart w:id="2" w:name="_Hlk40175128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</w:t>
      </w:r>
      <w:bookmarkEnd w:id="2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określone w Specyfikacji Warunków Zamówienia (SWZ).</w:t>
      </w:r>
    </w:p>
    <w:p w14:paraId="0D7BD49A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>DOTYCZĄCE PRZESŁANEK WYKLUCZENIA Z POSTĘPOWANIA</w:t>
      </w:r>
    </w:p>
    <w:p w14:paraId="6297D071" w14:textId="6DE2AFD5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/*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skreślić obowiązkowo punkt I –II</w:t>
      </w:r>
      <w:r w:rsidR="00A90B1A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I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 xml:space="preserve"> albo punkt I</w:t>
      </w:r>
      <w:r w:rsidR="00A90B1A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V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.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</w:t>
      </w:r>
    </w:p>
    <w:p w14:paraId="7524573D" w14:textId="69F0E708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W przypadku wskazania w punkcie I</w:t>
      </w:r>
      <w:r w:rsidR="00A80949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V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oświadczenia, przesłanki wykluczenia na podstawie art. 108 ust. 1 lub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ustawy Pzp należy wypełnić (jeżeli podjęto działania naprawcze) punkt V oświadczenia/      </w:t>
      </w:r>
    </w:p>
    <w:p w14:paraId="0E33B759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710D924B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3" w:name="_Hlk62080009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art. 108 ust. 1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</w:r>
      <w:bookmarkEnd w:id="3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Pzp.* </w:t>
      </w:r>
    </w:p>
    <w:p w14:paraId="30B23398" w14:textId="77777777" w:rsidR="00503F9E" w:rsidRPr="00503F9E" w:rsidRDefault="00503F9E" w:rsidP="00503F9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</w:p>
    <w:p w14:paraId="3F721ADF" w14:textId="4BD66FD4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>Oświadczam, że nie podlegam wykluczeniu z postępowania na podstawie art. 109 ust. 1 pkt 4 ustawy Pzp* oraz wskazuję, że dokumenty na potwierdzenie tych faktów, o których mowa w rozdziale VII ust.1 pkt)</w:t>
      </w:r>
      <w:r w:rsidR="00B609AD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2 SWZ znajdują się w formie elektronicznej pod następującymi adresami internetowymi ogólnodostępnych i bezpłatnych baz danych </w:t>
      </w:r>
      <w:r w:rsidRPr="00503F9E">
        <w:rPr>
          <w:rFonts w:ascii="Verdana" w:eastAsia="Times New Roman" w:hAnsi="Verdana" w:cs="Arial"/>
          <w:i/>
          <w:sz w:val="18"/>
          <w:szCs w:val="18"/>
          <w:lang w:eastAsia="pl-PL"/>
        </w:rPr>
        <w:t>(należy zaznaczyć):</w:t>
      </w:r>
    </w:p>
    <w:p w14:paraId="177DAFE3" w14:textId="77777777" w:rsidR="00503F9E" w:rsidRPr="00503F9E" w:rsidRDefault="00503F9E" w:rsidP="00503F9E">
      <w:pPr>
        <w:spacing w:after="0" w:line="276" w:lineRule="auto"/>
        <w:ind w:left="6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BD146E5" w14:textId="77777777" w:rsidR="00503F9E" w:rsidRP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sz w:val="18"/>
          <w:szCs w:val="18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6A3575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6A3575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https://prod.ceidg.gov.pl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     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6A3575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6A3575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https://ems.ms.gov.pl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</w:t>
      </w:r>
    </w:p>
    <w:p w14:paraId="36999835" w14:textId="77777777" w:rsid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color w:val="0000FF"/>
          <w:sz w:val="18"/>
          <w:szCs w:val="18"/>
          <w:u w:val="single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6A3575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6A3575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>inny rejestr (wskazać):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</w:t>
      </w:r>
      <w:hyperlink r:id="rId7" w:history="1">
        <w:r w:rsidRPr="00503F9E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pl-PL"/>
          </w:rPr>
          <w:t>………………………………..</w:t>
        </w:r>
      </w:hyperlink>
    </w:p>
    <w:p w14:paraId="6A8678B0" w14:textId="1D0E0CEA" w:rsidR="009E7C0D" w:rsidRDefault="009E7C0D" w:rsidP="009E7C0D">
      <w:pPr>
        <w:spacing w:after="0"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D70FB00" w14:textId="28A9196A" w:rsidR="00503F9E" w:rsidRPr="001503AC" w:rsidRDefault="009E7C0D" w:rsidP="008827AF">
      <w:pPr>
        <w:pStyle w:val="Akapitzlist"/>
        <w:numPr>
          <w:ilvl w:val="0"/>
          <w:numId w:val="1"/>
        </w:numPr>
        <w:spacing w:line="360" w:lineRule="auto"/>
        <w:ind w:left="851" w:right="849" w:hanging="29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Oświadczam</w:t>
      </w:r>
      <w:r w:rsidR="00E46DE3">
        <w:rPr>
          <w:rFonts w:ascii="Verdana" w:eastAsia="Times New Roman" w:hAnsi="Verdana" w:cs="Arial"/>
          <w:sz w:val="18"/>
          <w:szCs w:val="18"/>
          <w:lang w:eastAsia="pl-PL"/>
        </w:rPr>
        <w:t>, że</w:t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 nie podlegam wykluczeniu z postępowania na podstawie art. 7 ust. 1 ustawy z dnia 13 kwietnia 2022 r. o szczególnych rozwiązaniach w zakresie przeciwdziałania wspieraniu agresji </w:t>
      </w:r>
      <w:r w:rsidR="00F12B94"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na Ukrainę oraz służących ochronie bezpieczeństwa narodowego. </w:t>
      </w:r>
    </w:p>
    <w:p w14:paraId="042396B9" w14:textId="5DF7AF1B" w:rsidR="00503F9E" w:rsidRPr="00503F9E" w:rsidRDefault="00AA7D1E" w:rsidP="00AA7D1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a</w:t>
      </w:r>
      <w:r w:rsidR="00503F9E"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lbo</w:t>
      </w:r>
    </w:p>
    <w:p w14:paraId="1C63352C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zachodzą w stosunku do mnie podstawy wykluczenia z postępowania na podstawie art. ……. ustawy Pzp (podać mające zastosowanie podstawy wykluczenia spośród wymienionych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 xml:space="preserve">w art. 108 ust. 1 lub </w:t>
      </w:r>
      <w:r w:rsidRPr="00503F9E">
        <w:rPr>
          <w:rFonts w:ascii="Verdana" w:eastAsia="Times New Roman" w:hAnsi="Verdana" w:cs="Arial"/>
          <w:sz w:val="18"/>
          <w:szCs w:val="18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Pzp).* </w:t>
      </w:r>
    </w:p>
    <w:p w14:paraId="24FBA171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D16C4E8" w14:textId="518CD2D7" w:rsidR="00503F9E" w:rsidRPr="00325230" w:rsidRDefault="00503F9E" w:rsidP="00325230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Jednocześnie oświadczam, że w związku z okolicznościami określonymi w punkcie I</w:t>
      </w:r>
      <w:r w:rsidR="000B18AE">
        <w:rPr>
          <w:rFonts w:ascii="Verdana" w:eastAsia="Times New Roman" w:hAnsi="Verdana" w:cs="Tahoma"/>
          <w:sz w:val="18"/>
          <w:szCs w:val="18"/>
          <w:lang w:eastAsia="ar-SA"/>
        </w:rPr>
        <w:t>V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oświadczenia, na podstawie art. 110 ust. 2 ustawy Pzp podjąłem następujące środki naprawcze 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D8CE2AD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7370D41F" w14:textId="290CE307" w:rsidR="00503F9E" w:rsidRDefault="00503F9E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E6E40D5" w14:textId="77777777" w:rsidR="00325230" w:rsidRPr="00503F9E" w:rsidRDefault="00325230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A86AAE3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  <w:t>/podpis osoby uprawnionej do reprezentacji Wykonawcy w formie elektronicznej – podpis kwalifikowany lub podpis zaufany lub podpis osobisty/</w:t>
      </w:r>
    </w:p>
    <w:p w14:paraId="2B56A999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sectPr w:rsidR="00503F9E" w:rsidRPr="00503F9E" w:rsidSect="00BC271A">
      <w:footerReference w:type="default" r:id="rId8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C8E9C4" w14:textId="77777777" w:rsidR="00BC271A" w:rsidRDefault="00BC271A">
      <w:pPr>
        <w:spacing w:after="0" w:line="240" w:lineRule="auto"/>
      </w:pPr>
      <w:r>
        <w:separator/>
      </w:r>
    </w:p>
  </w:endnote>
  <w:endnote w:type="continuationSeparator" w:id="0">
    <w:p w14:paraId="1C7C1CD8" w14:textId="77777777" w:rsidR="00BC271A" w:rsidRDefault="00BC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36B511F9" w14:textId="77777777" w:rsidR="00F70862" w:rsidRPr="00047088" w:rsidRDefault="00AA7D1E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73E907" w14:textId="77777777" w:rsidR="00BC271A" w:rsidRDefault="00BC271A">
      <w:pPr>
        <w:spacing w:after="0" w:line="240" w:lineRule="auto"/>
      </w:pPr>
      <w:r>
        <w:separator/>
      </w:r>
    </w:p>
  </w:footnote>
  <w:footnote w:type="continuationSeparator" w:id="0">
    <w:p w14:paraId="70BAA720" w14:textId="77777777" w:rsidR="00BC271A" w:rsidRDefault="00BC2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1D640FE4"/>
    <w:lvl w:ilvl="0" w:tplc="DE9804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413913">
    <w:abstractNumId w:val="1"/>
  </w:num>
  <w:num w:numId="2" w16cid:durableId="89395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33"/>
    <w:rsid w:val="00083866"/>
    <w:rsid w:val="000B18AE"/>
    <w:rsid w:val="00145A18"/>
    <w:rsid w:val="001503AC"/>
    <w:rsid w:val="0017252B"/>
    <w:rsid w:val="00183CB4"/>
    <w:rsid w:val="001C01D7"/>
    <w:rsid w:val="002C61C3"/>
    <w:rsid w:val="00313B3E"/>
    <w:rsid w:val="00325230"/>
    <w:rsid w:val="0037274A"/>
    <w:rsid w:val="00381411"/>
    <w:rsid w:val="00417A53"/>
    <w:rsid w:val="00503F9E"/>
    <w:rsid w:val="00542CDB"/>
    <w:rsid w:val="00583564"/>
    <w:rsid w:val="0058406E"/>
    <w:rsid w:val="005E2E50"/>
    <w:rsid w:val="006A3575"/>
    <w:rsid w:val="00707CF9"/>
    <w:rsid w:val="007868F2"/>
    <w:rsid w:val="007C520B"/>
    <w:rsid w:val="008827AF"/>
    <w:rsid w:val="008B0DEC"/>
    <w:rsid w:val="008D34D1"/>
    <w:rsid w:val="00915404"/>
    <w:rsid w:val="0095759E"/>
    <w:rsid w:val="009E7C0D"/>
    <w:rsid w:val="00A00740"/>
    <w:rsid w:val="00A70234"/>
    <w:rsid w:val="00A80949"/>
    <w:rsid w:val="00A90B1A"/>
    <w:rsid w:val="00AA7D1E"/>
    <w:rsid w:val="00AC2D07"/>
    <w:rsid w:val="00B609AD"/>
    <w:rsid w:val="00BC271A"/>
    <w:rsid w:val="00C12C17"/>
    <w:rsid w:val="00C272A8"/>
    <w:rsid w:val="00C53D68"/>
    <w:rsid w:val="00C97FC4"/>
    <w:rsid w:val="00CB0EE0"/>
    <w:rsid w:val="00CC3C8B"/>
    <w:rsid w:val="00E46DE3"/>
    <w:rsid w:val="00E630F8"/>
    <w:rsid w:val="00E732ED"/>
    <w:rsid w:val="00E82939"/>
    <w:rsid w:val="00EA1621"/>
    <w:rsid w:val="00EB329E"/>
    <w:rsid w:val="00F12B94"/>
    <w:rsid w:val="00F70862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16B2"/>
  <w15:chartTrackingRefBased/>
  <w15:docId w15:val="{1567F206-E242-4CFD-9FE5-81C221E8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3F9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03F9E"/>
    <w:rPr>
      <w:rFonts w:ascii="Tahoma" w:eastAsia="Times New Roman" w:hAnsi="Tahoma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E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9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Michał Kordulski | Centrum Łukasiewicz</cp:lastModifiedBy>
  <cp:revision>38</cp:revision>
  <dcterms:created xsi:type="dcterms:W3CDTF">2022-03-03T12:40:00Z</dcterms:created>
  <dcterms:modified xsi:type="dcterms:W3CDTF">2024-06-10T08:01:00Z</dcterms:modified>
</cp:coreProperties>
</file>