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17DC5DF2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D754DB">
        <w:rPr>
          <w:rFonts w:ascii="Cambria" w:hAnsi="Cambria" w:cs="Calibri"/>
          <w:b/>
        </w:rPr>
        <w:t>112/</w:t>
      </w:r>
      <w:r w:rsidRPr="00092053">
        <w:rPr>
          <w:rFonts w:ascii="Cambria" w:hAnsi="Cambria" w:cs="Calibri"/>
          <w:b/>
        </w:rPr>
        <w:t>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34CDFD52" w:rsidR="00AF44F6" w:rsidRPr="0043593C" w:rsidRDefault="00D754DB" w:rsidP="00177B17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D754DB">
        <w:rPr>
          <w:rFonts w:ascii="Cambria" w:hAnsi="Cambria" w:cs="Tahoma"/>
          <w:b/>
          <w:iCs/>
          <w:szCs w:val="25"/>
        </w:rPr>
        <w:t>Modernizacja budynku przy ul. Nad Torami 10 w Gliwicach wraz z podłączeniem do miejskiej sieci ciepłowniczej</w:t>
      </w:r>
      <w:r w:rsidR="0043593C" w:rsidRPr="0043593C">
        <w:rPr>
          <w:rFonts w:ascii="Cambria" w:hAnsi="Cambria" w:cs="Tahoma"/>
          <w:b/>
          <w:iCs/>
          <w:szCs w:val="25"/>
        </w:rPr>
        <w:t>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073883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73883"/>
    <w:rsid w:val="00145115"/>
    <w:rsid w:val="00151478"/>
    <w:rsid w:val="00177B17"/>
    <w:rsid w:val="002F7D92"/>
    <w:rsid w:val="003A7CA1"/>
    <w:rsid w:val="004030B3"/>
    <w:rsid w:val="00406652"/>
    <w:rsid w:val="0043593C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D411CC"/>
    <w:rsid w:val="00D754DB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17</cp:revision>
  <cp:lastPrinted>2022-10-17T13:10:00Z</cp:lastPrinted>
  <dcterms:created xsi:type="dcterms:W3CDTF">2022-08-24T10:17:00Z</dcterms:created>
  <dcterms:modified xsi:type="dcterms:W3CDTF">2024-06-26T09:40:00Z</dcterms:modified>
</cp:coreProperties>
</file>