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36D" w14:textId="7A7CBF67" w:rsidR="00F87FCE" w:rsidRPr="00F87FCE" w:rsidRDefault="00F87FCE" w:rsidP="00D20842">
      <w:pPr>
        <w:spacing w:before="100" w:beforeAutospacing="1" w:after="100" w:afterAutospacing="1" w:line="240" w:lineRule="auto"/>
        <w:jc w:val="right"/>
        <w:rPr>
          <w:b/>
          <w:bCs/>
          <w:i/>
          <w:iCs/>
        </w:rPr>
      </w:pPr>
      <w:r w:rsidRPr="00D72A7C">
        <w:rPr>
          <w:b/>
          <w:bCs/>
          <w:i/>
          <w:iCs/>
        </w:rPr>
        <w:t>Załącznik nr 1 do SWZ</w:t>
      </w:r>
    </w:p>
    <w:p w14:paraId="1EE79DAE" w14:textId="2C7EF8DA" w:rsidR="00E875D0" w:rsidRPr="00587949" w:rsidRDefault="000D0CE7">
      <w:pPr>
        <w:spacing w:after="621" w:line="259" w:lineRule="auto"/>
        <w:ind w:left="0" w:right="3" w:firstLine="0"/>
        <w:jc w:val="center"/>
        <w:rPr>
          <w:rFonts w:ascii="Tahoma" w:hAnsi="Tahoma" w:cs="Tahoma"/>
        </w:rPr>
      </w:pPr>
      <w:r w:rsidRPr="00587949">
        <w:rPr>
          <w:rFonts w:ascii="Tahoma" w:hAnsi="Tahoma" w:cs="Tahoma"/>
          <w:b/>
        </w:rPr>
        <w:t>OPIS PRZEDMIOTU ZAMÓWIENIA</w:t>
      </w:r>
    </w:p>
    <w:p w14:paraId="3698CE44" w14:textId="77777777" w:rsidR="00E875D0" w:rsidRPr="00587949" w:rsidRDefault="000D0CE7">
      <w:pPr>
        <w:pStyle w:val="Nagwek1"/>
        <w:tabs>
          <w:tab w:val="center" w:pos="1431"/>
        </w:tabs>
        <w:spacing w:after="158"/>
        <w:ind w:left="0" w:right="0" w:firstLine="0"/>
        <w:jc w:val="left"/>
        <w:rPr>
          <w:rFonts w:ascii="Tahoma" w:hAnsi="Tahoma" w:cs="Tahoma"/>
        </w:rPr>
      </w:pPr>
      <w:r w:rsidRPr="00587949">
        <w:rPr>
          <w:rFonts w:ascii="Tahoma" w:hAnsi="Tahoma" w:cs="Tahoma"/>
        </w:rPr>
        <w:t>I.</w:t>
      </w:r>
      <w:r w:rsidRPr="00587949">
        <w:rPr>
          <w:rFonts w:ascii="Tahoma" w:hAnsi="Tahoma" w:cs="Tahoma"/>
        </w:rPr>
        <w:tab/>
        <w:t>Przedmiot zamówienia</w:t>
      </w:r>
    </w:p>
    <w:p w14:paraId="1000D23E" w14:textId="17C14FCB" w:rsidR="007D2D2C" w:rsidRPr="00587949" w:rsidRDefault="000D0CE7" w:rsidP="00727FBE">
      <w:pPr>
        <w:spacing w:after="16" w:line="259" w:lineRule="auto"/>
        <w:ind w:left="0" w:firstLine="0"/>
        <w:rPr>
          <w:rFonts w:ascii="Tahoma" w:hAnsi="Tahoma" w:cs="Tahoma"/>
        </w:rPr>
      </w:pPr>
      <w:bookmarkStart w:id="0" w:name="_Hlk104287860"/>
      <w:r w:rsidRPr="00587949">
        <w:rPr>
          <w:rFonts w:ascii="Tahoma" w:hAnsi="Tahoma" w:cs="Tahoma"/>
        </w:rPr>
        <w:t>Przedmiotem zamówienia jest</w:t>
      </w:r>
      <w:bookmarkEnd w:id="0"/>
      <w:r w:rsidR="00B31516" w:rsidRPr="00587949">
        <w:rPr>
          <w:rFonts w:ascii="Tahoma" w:hAnsi="Tahoma" w:cs="Tahoma"/>
        </w:rPr>
        <w:t xml:space="preserve"> asortyment </w:t>
      </w:r>
      <w:r w:rsidR="0078610B" w:rsidRPr="00587949">
        <w:rPr>
          <w:rFonts w:ascii="Tahoma" w:hAnsi="Tahoma" w:cs="Tahoma"/>
        </w:rPr>
        <w:t>wskazan</w:t>
      </w:r>
      <w:r w:rsidR="000661F2" w:rsidRPr="00587949">
        <w:rPr>
          <w:rFonts w:ascii="Tahoma" w:hAnsi="Tahoma" w:cs="Tahoma"/>
        </w:rPr>
        <w:t>y</w:t>
      </w:r>
      <w:r w:rsidR="00DA37C6" w:rsidRPr="00587949">
        <w:rPr>
          <w:rFonts w:ascii="Tahoma" w:hAnsi="Tahoma" w:cs="Tahoma"/>
        </w:rPr>
        <w:t xml:space="preserve"> w tabeli poniżej:</w:t>
      </w:r>
    </w:p>
    <w:p w14:paraId="1375BD04" w14:textId="77777777" w:rsidR="00DA37C6" w:rsidRPr="00910AEE" w:rsidRDefault="00DA37C6" w:rsidP="00727FBE">
      <w:pPr>
        <w:spacing w:after="16" w:line="259" w:lineRule="auto"/>
        <w:ind w:left="0" w:firstLine="0"/>
        <w:rPr>
          <w:b/>
          <w:bCs/>
        </w:rPr>
      </w:pPr>
    </w:p>
    <w:tbl>
      <w:tblPr>
        <w:tblW w:w="9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5393"/>
        <w:gridCol w:w="1485"/>
        <w:gridCol w:w="2569"/>
      </w:tblGrid>
      <w:tr w:rsidR="001D4B5E" w:rsidRPr="00E9469F" w14:paraId="0A447867" w14:textId="77777777" w:rsidTr="00591016">
        <w:trPr>
          <w:trHeight w:val="324"/>
        </w:trPr>
        <w:tc>
          <w:tcPr>
            <w:tcW w:w="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474DB2F" w14:textId="77777777" w:rsidR="001D4B5E" w:rsidRPr="00082927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082927">
              <w:rPr>
                <w:b/>
                <w:bCs/>
              </w:rPr>
              <w:t>LP.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09A2F8" w14:textId="77777777" w:rsidR="001D4B5E" w:rsidRPr="00082927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082927">
              <w:rPr>
                <w:b/>
                <w:bCs/>
              </w:rPr>
              <w:t>NAZWA ASORTYMENTU – PARAMETRY MINIMALNE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BDD88B" w14:textId="77777777" w:rsidR="001D4B5E" w:rsidRPr="00082927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082927">
              <w:rPr>
                <w:b/>
                <w:bCs/>
              </w:rPr>
              <w:t>JEDNOSTKA MIARY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8F4CF" w14:textId="77777777" w:rsidR="001D4B5E" w:rsidRPr="00082927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082927">
              <w:rPr>
                <w:b/>
                <w:bCs/>
              </w:rPr>
              <w:t xml:space="preserve">ILOŚĆ </w:t>
            </w:r>
            <w:r w:rsidRPr="00082927">
              <w:rPr>
                <w:b/>
                <w:bCs/>
              </w:rPr>
              <w:br/>
            </w:r>
            <w:r w:rsidRPr="00082927">
              <w:rPr>
                <w:i/>
                <w:iCs/>
              </w:rPr>
              <w:t>(przewidywana ilość maksymalna w okresie obowiązywania umowy)</w:t>
            </w:r>
          </w:p>
        </w:tc>
      </w:tr>
      <w:tr w:rsidR="001D4B5E" w:rsidRPr="00EE63D1" w14:paraId="0F5DEA71" w14:textId="77777777" w:rsidTr="00591016">
        <w:trPr>
          <w:trHeight w:val="324"/>
        </w:trPr>
        <w:tc>
          <w:tcPr>
            <w:tcW w:w="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FCBBAAA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C51540" w14:textId="77777777" w:rsidR="001D4B5E" w:rsidRPr="00ED1AE4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ED1AE4">
              <w:rPr>
                <w:b/>
                <w:bCs/>
              </w:rPr>
              <w:t>Papier do drukarek i kserokopiarek, skala białości min. CIE 161. Format A4 o gramaturze min. 80g/m2, 1 ryza =500 arkuszy, 1 karton = 5 ryz.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CD1E14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 xml:space="preserve">ryza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7B956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150</w:t>
            </w:r>
          </w:p>
        </w:tc>
      </w:tr>
      <w:tr w:rsidR="001D4B5E" w:rsidRPr="00EE63D1" w14:paraId="1BA3D5FE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F7AE7F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EDEF83" w14:textId="77777777" w:rsidR="001D4B5E" w:rsidRPr="00ED1AE4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ED1AE4">
              <w:rPr>
                <w:b/>
                <w:bCs/>
              </w:rPr>
              <w:t>Blok z 50 kartkami w kratkę, format A4, gramatura papieru ok 80g/m2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0A6954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szt.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535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60</w:t>
            </w:r>
          </w:p>
        </w:tc>
      </w:tr>
      <w:tr w:rsidR="001D4B5E" w:rsidRPr="00EE63D1" w14:paraId="5484E19B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52C8A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A9DFA" w14:textId="77777777" w:rsidR="001D4B5E" w:rsidRPr="00ED1AE4" w:rsidRDefault="001D4B5E" w:rsidP="00591016">
            <w:pPr>
              <w:spacing w:after="0" w:line="240" w:lineRule="auto"/>
            </w:pPr>
            <w:r w:rsidRPr="00ED1AE4">
              <w:rPr>
                <w:b/>
                <w:bCs/>
              </w:rPr>
              <w:t>Koperty w formacie C4 otwierana po jednym z boków z klejem samoklejącym i odrywanym paskiem, koperty z klapką zamykającą, pakowane po 250 szt. (w opakowaniu)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B2C67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82E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3</w:t>
            </w:r>
          </w:p>
        </w:tc>
      </w:tr>
      <w:tr w:rsidR="001D4B5E" w:rsidRPr="00EE63D1" w14:paraId="0C2DB1B8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CFC96F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6F5DCD" w14:textId="77777777" w:rsidR="001D4B5E" w:rsidRPr="00ED1AE4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ED1AE4">
              <w:rPr>
                <w:b/>
                <w:bCs/>
              </w:rPr>
              <w:t>Koperty w formacie C5 otwierana po jednym z boków z klejem samoklejącym i odrywanym paskiem, koperty z klapką zamykającą, pakowane po 500 szt. (w opakowaniu)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6E36F9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C75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2</w:t>
            </w:r>
          </w:p>
        </w:tc>
      </w:tr>
      <w:tr w:rsidR="001D4B5E" w:rsidRPr="00EE63D1" w14:paraId="4178BF43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0791D2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72050C" w14:textId="77777777" w:rsidR="001D4B5E" w:rsidRPr="00ED1AE4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ED1AE4">
              <w:rPr>
                <w:b/>
                <w:bCs/>
              </w:rPr>
              <w:t xml:space="preserve">Koperty w formacie C6 otwierana po jednym z boków z podwójnym paskiem kleju, koperty z klapką zamykającą i </w:t>
            </w:r>
            <w:proofErr w:type="spellStart"/>
            <w:r w:rsidRPr="00ED1AE4">
              <w:rPr>
                <w:b/>
                <w:bCs/>
              </w:rPr>
              <w:t>kontrklapą</w:t>
            </w:r>
            <w:proofErr w:type="spellEnd"/>
            <w:r w:rsidRPr="00ED1AE4">
              <w:rPr>
                <w:b/>
                <w:bCs/>
              </w:rPr>
              <w:t xml:space="preserve">, pakowane po 1000 szt. (w opakowaniu).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387C72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825" w14:textId="77777777" w:rsidR="001D4B5E" w:rsidRPr="00ED1AE4" w:rsidRDefault="001D4B5E" w:rsidP="00591016">
            <w:pPr>
              <w:spacing w:after="0" w:line="240" w:lineRule="auto"/>
              <w:jc w:val="center"/>
            </w:pPr>
            <w:r w:rsidRPr="00ED1AE4">
              <w:t>1</w:t>
            </w:r>
          </w:p>
        </w:tc>
      </w:tr>
      <w:tr w:rsidR="001D4B5E" w:rsidRPr="00EE63D1" w14:paraId="0823FA36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4E55CA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3E0829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Koperta z zewnętrzna warstwa wykonaną z powlekanego papieru, wnętrze koperty zawierające warstwę folii bąbelkowej; rozmiar zewnętrzny 250x350 mm; rozmiar wewnętrzny 230x340mm; oznaczenie 17/G.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C0EAC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A709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200</w:t>
            </w:r>
          </w:p>
        </w:tc>
      </w:tr>
      <w:tr w:rsidR="001D4B5E" w:rsidRPr="00EE63D1" w14:paraId="5E81324E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7429958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1B9DC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Koperta z zewnętrzna warstwa wykonaną z powlekanego papieru, wnętrze koperty zawierające </w:t>
            </w:r>
            <w:r w:rsidRPr="00DD542D">
              <w:rPr>
                <w:b/>
                <w:bCs/>
              </w:rPr>
              <w:lastRenderedPageBreak/>
              <w:t>warstwę folii bąbelkowej; rozmiar zewnętrzny 200x275 mm; rozmiar wewnętrzny 180x265mm; oznaczenie 14/G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3EE2F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lastRenderedPageBreak/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2EE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200</w:t>
            </w:r>
          </w:p>
        </w:tc>
      </w:tr>
      <w:tr w:rsidR="001D4B5E" w:rsidRPr="00EE63D1" w14:paraId="5526362E" w14:textId="77777777" w:rsidTr="00591016">
        <w:trPr>
          <w:trHeight w:val="564"/>
        </w:trPr>
        <w:tc>
          <w:tcPr>
            <w:tcW w:w="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1D73BF1E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77A122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Karteczki samoprzylepne, do sporządzania notatek, wymiary: 76mmx76mm, kolor żółty, w opakowaniu 100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6DA13F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A62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300</w:t>
            </w:r>
          </w:p>
        </w:tc>
      </w:tr>
      <w:tr w:rsidR="001D4B5E" w:rsidRPr="00EE63D1" w14:paraId="15B66437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F960E6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071765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Karteczki samoprzylepne, do sporządzania notatek, wymiary: 38x51mm, w opakowaniu 3 bloczki po 50 karteczek, 3 różne kolory.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194E3E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E1D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300</w:t>
            </w:r>
          </w:p>
        </w:tc>
      </w:tr>
      <w:tr w:rsidR="001D4B5E" w:rsidRPr="00EE63D1" w14:paraId="006F911A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2F581E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542AF9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Zakładki indeksujące papierowe lub podobne, samoprzylepne, z możliwością robienia zapisów, wymiary: 20*50mm  w opakowaniu minimum 4 bloczki w różnych kolorach po 50 znaczników.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017584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161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</w:t>
            </w:r>
          </w:p>
        </w:tc>
      </w:tr>
      <w:tr w:rsidR="001D4B5E" w:rsidRPr="00EE63D1" w14:paraId="0D16E275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1E4206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D7C722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Cienkopis z końcówką 0,4mm, długość linii pisania min. 1200m. Tusz na bazie wody, wentylowana skuwka.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FF3852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7AE1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375</w:t>
            </w:r>
          </w:p>
        </w:tc>
      </w:tr>
      <w:tr w:rsidR="001D4B5E" w:rsidRPr="00EE63D1" w14:paraId="4F47696C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FA5861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1D4BB8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Długopis z przezroczystą obudową, posiadający skuwkę z klipsem, linia o grubości pisania min. 0,7 mm i długości 1500 m, wymienny wkład, kolor tuszu niebieski i czarny w/g potrzeb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E9A73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07FE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375</w:t>
            </w:r>
          </w:p>
        </w:tc>
      </w:tr>
      <w:tr w:rsidR="001D4B5E" w:rsidRPr="00EE63D1" w14:paraId="16A32399" w14:textId="77777777" w:rsidTr="00591016">
        <w:trPr>
          <w:trHeight w:val="8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A43F63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2062B4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Długopis żelowy automatyczny, przezroczysta obudowa, gumowy uchwyt, zabezpieczenie przed poplamieniem ubrania, długość linii pisania min. 900 m, średnica kulki piszącej 0,5 nieblaknący tusz żelowy, wymienny wkład różne kolory w/g potrzeb.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774D8A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44F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500</w:t>
            </w:r>
          </w:p>
        </w:tc>
      </w:tr>
      <w:tr w:rsidR="001D4B5E" w:rsidRPr="00EE63D1" w14:paraId="664C412A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996E3D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26E2D8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Okładki A4 do bindowania, z tworzywa imitującego skórę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D9334A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7E9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</w:t>
            </w:r>
          </w:p>
        </w:tc>
      </w:tr>
      <w:tr w:rsidR="001D4B5E" w:rsidRPr="00EE63D1" w14:paraId="0BF18018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6CDB47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4DF4C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Okładki A4 do bindowania, przezroczyste; 1 opakowanie = 100 sztuk, grubość min. 150 </w:t>
            </w:r>
            <w:proofErr w:type="spellStart"/>
            <w:r w:rsidRPr="00DD542D">
              <w:rPr>
                <w:b/>
                <w:bCs/>
              </w:rPr>
              <w:t>mic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9762C4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23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</w:t>
            </w:r>
          </w:p>
        </w:tc>
      </w:tr>
      <w:tr w:rsidR="001D4B5E" w:rsidRPr="00EE63D1" w14:paraId="3FC7529F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CBD2B7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5F8097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Biała gumka do ścierania ołówka, z papierową osłonką, miękka,  nie naruszająca  struktury papieru.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D4C69E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8A3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</w:t>
            </w:r>
          </w:p>
        </w:tc>
      </w:tr>
      <w:tr w:rsidR="001D4B5E" w:rsidRPr="00EE63D1" w14:paraId="72373699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B97427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9E691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Klej w sztyfcie nietoksyczny, bezwonny, bezbarwny, zmywalny, niebrudzący. Gramatura 10g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FF1FD0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784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</w:t>
            </w:r>
          </w:p>
        </w:tc>
      </w:tr>
      <w:tr w:rsidR="001D4B5E" w:rsidRPr="00EE63D1" w14:paraId="5AB59338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36809F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F1231D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Korektor w płynie, końcówka z kulką, szybkoschnący, pojemność 8ml.W opakowaniu 12 szt.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DCD0B9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41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2</w:t>
            </w:r>
          </w:p>
        </w:tc>
      </w:tr>
      <w:tr w:rsidR="001D4B5E" w:rsidRPr="00EE63D1" w14:paraId="39612EE1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DDB7C5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FADAD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Korektor w taśmie,  przezroczysta obudowa pozwalająca kontrolować zużycie, wymiary taśmy 5 mm x 8 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1686AA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F6CF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EE63D1" w14:paraId="788449D0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5032BF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B7AE63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Koszulki na dokumenty wykonane z polipropylenu, folia o krystalicznej strukturze i grubości 100μm, otwierane od góry, format A4, z boku wzmacniany pasek z perforacją w postaci 11 dziurek do wpięcia. 1 opakowanie 100 sztuk.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AA0679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2932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60</w:t>
            </w:r>
          </w:p>
        </w:tc>
      </w:tr>
      <w:tr w:rsidR="001D4B5E" w:rsidRPr="00EE63D1" w14:paraId="23DE2C23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10AAED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79EB0A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Marker z niezmywalnym tuszem do pisania po gładkich powierzchniach, do opisywania płyt CD, DVD, pisania po folii, plastiku, szkle, porcelanie itp.; formuła DRY SAFE, końcówka o średnicy 1mm. Opakowanie = Zestaw 4 sztuki w różnych kolorach: niebieski, czarny, czerwony, zielony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3AA72B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981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EE63D1" w14:paraId="08099D19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4FFF20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FB423F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Marker z niezmywalnym tuszem do pisania po różnych powierzchniach, szybkoschnący, odporny na blaknięcie pod wpływem promieni słonecznych; formuła DRY SAFE, końcówka o średnicy 4mm, szerokość pisania 1mm. W opakowaniu: 4 kolory: niebieski, czarny, czerwony, zielony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2939A2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861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</w:t>
            </w:r>
          </w:p>
        </w:tc>
      </w:tr>
      <w:tr w:rsidR="001D4B5E" w:rsidRPr="00EE63D1" w14:paraId="53C187CE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DC8538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EFBDF0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Brulion format A4 Miękka oprawa, 96 kartek w kratę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567F20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A780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60</w:t>
            </w:r>
          </w:p>
        </w:tc>
      </w:tr>
      <w:tr w:rsidR="001D4B5E" w:rsidRPr="00EE63D1" w14:paraId="536F07E8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83CD6A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6C44B5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Nożyczki: ostrze wykonane ze stali nierdzewnej, ergonomicznie wyprofilowana rękojeść z niełamliwego plastiku, długość 18,5 cm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94AE7E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05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</w:t>
            </w:r>
          </w:p>
        </w:tc>
      </w:tr>
      <w:tr w:rsidR="001D4B5E" w:rsidRPr="00EE63D1" w14:paraId="49706DF4" w14:textId="77777777" w:rsidTr="00591016">
        <w:trPr>
          <w:trHeight w:val="56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8F2200" w14:textId="77777777" w:rsidR="001D4B5E" w:rsidRPr="00EE63D1" w:rsidRDefault="001D4B5E" w:rsidP="005910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184838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Koszulki wykonane z przezroczystej foli PP o krystalicznym wykończeniu i grubości min. 75 mikronów, otwierana od góry i z prawej strony, format A4, w opakowaniu po 100 szt.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976D9A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7DF1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</w:t>
            </w:r>
          </w:p>
        </w:tc>
      </w:tr>
      <w:tr w:rsidR="001D4B5E" w:rsidRPr="00EE63D1" w14:paraId="5600C36E" w14:textId="77777777" w:rsidTr="00591016">
        <w:trPr>
          <w:trHeight w:val="32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36F697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9EED99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Ołówek: twardość HB, do pisania, rysowania i cieniowania, odporny na złamania.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0DF268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1DF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60</w:t>
            </w:r>
          </w:p>
        </w:tc>
      </w:tr>
      <w:tr w:rsidR="001D4B5E" w:rsidRPr="00EE63D1" w14:paraId="1A4D71B4" w14:textId="77777777" w:rsidTr="00591016">
        <w:trPr>
          <w:trHeight w:val="56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562E5F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3DE36D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Przekładki do segregatora wykonane z kartonu o gramaturze 180g/m2, format 1/3 A4, dziurkowanie umożliwiające wpinanie w pionie i poziomie, opakowanie po 100 szt.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4AC29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7B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</w:t>
            </w:r>
          </w:p>
        </w:tc>
      </w:tr>
      <w:tr w:rsidR="001D4B5E" w:rsidRPr="00EE63D1" w14:paraId="08726B26" w14:textId="77777777" w:rsidTr="00591016">
        <w:trPr>
          <w:trHeight w:val="56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0FC808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7992E2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Przekładki do segregatora wykonane z kartonu o gramaturze 180g/m2, format  A4, dziurkowanie umożliwiające wpinanie, opakowanie po 100 szt.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048F83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342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</w:t>
            </w:r>
          </w:p>
        </w:tc>
      </w:tr>
      <w:tr w:rsidR="001D4B5E" w:rsidRPr="00EE63D1" w14:paraId="2A36AFFC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854123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209543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Segregator A4 szerokość grzbietu 50 mm, dwu ringowy, mechanizm dźwigniowy z dociskiem. Otwór na palec na grzbiecie, wymienna etykieta grzbietowa. Wymiary: </w:t>
            </w:r>
            <w:r w:rsidRPr="00DD542D">
              <w:rPr>
                <w:b/>
                <w:bCs/>
              </w:rPr>
              <w:lastRenderedPageBreak/>
              <w:t>50x320x285mm.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0AF1FF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lastRenderedPageBreak/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87D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50</w:t>
            </w:r>
          </w:p>
        </w:tc>
      </w:tr>
      <w:tr w:rsidR="001D4B5E" w:rsidRPr="00EE63D1" w14:paraId="62C3DFDD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0A1198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1ACCB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Segregator A4 szerokość grzbietu 75 mm, dwu ringowy, mechanizm dźwigniowy z dociskiem. Otwór na palec na grzbiecie, wymienna etykieta grzbietowa. Wymiary: 75x320x285mm.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5EA08B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232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100</w:t>
            </w:r>
          </w:p>
        </w:tc>
      </w:tr>
      <w:tr w:rsidR="001D4B5E" w:rsidRPr="00EE63D1" w14:paraId="6A72759F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700A1D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40B26E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Skoroszyt z listwą A4 wykonany z biało szarej tektury bezkwasowej o </w:t>
            </w:r>
            <w:proofErr w:type="spellStart"/>
            <w:r w:rsidRPr="00DD542D">
              <w:rPr>
                <w:b/>
                <w:bCs/>
              </w:rPr>
              <w:t>gramturze</w:t>
            </w:r>
            <w:proofErr w:type="spellEnd"/>
            <w:r w:rsidRPr="00DD542D">
              <w:rPr>
                <w:b/>
                <w:bCs/>
              </w:rPr>
              <w:t xml:space="preserve"> min. 250g/m2; metalowa listwa zwiększająca wytrzymałość; format A4.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A1322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BC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100</w:t>
            </w:r>
          </w:p>
        </w:tc>
      </w:tr>
      <w:tr w:rsidR="001D4B5E" w:rsidRPr="00EE63D1" w14:paraId="7AFEB261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1736EB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A2AD43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Skoroszyt formatu A4 miękki, wysuwany pasek do opisu zawartości, wykonany  z folii PVC, posiada boczną perforację umożliwiającą wpięcie do segregatora z dowolnym ringiem, format A4, kolory wg potrzeb 1 opakowanie =10 sztuk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DDBFA8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B1D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100</w:t>
            </w:r>
          </w:p>
        </w:tc>
      </w:tr>
      <w:tr w:rsidR="001D4B5E" w:rsidRPr="00EE63D1" w14:paraId="7846463E" w14:textId="77777777" w:rsidTr="00591016">
        <w:trPr>
          <w:trHeight w:val="56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0E3FA8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ACD2CA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Skoroszyt formatu A4 sztywny, wysuwany pasek do opisu zawartości, wykonany  z folii PVC, posiada boczną perforację umożliwiającą wpięcie do segregatora z dowolnym ringiem, format A4, kolory wg potrzeb 1 opakowanie =10 sztuk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1F8985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9CB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100</w:t>
            </w:r>
          </w:p>
        </w:tc>
      </w:tr>
      <w:tr w:rsidR="001D4B5E" w:rsidRPr="00EE63D1" w14:paraId="3DEC4E88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01C3E4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C4D5F9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Spinacze biurowy wykonane ze stali nierdzewnej, 100 </w:t>
            </w:r>
            <w:proofErr w:type="spellStart"/>
            <w:r w:rsidRPr="00DD542D">
              <w:rPr>
                <w:b/>
                <w:bCs/>
              </w:rPr>
              <w:t>szt</w:t>
            </w:r>
            <w:proofErr w:type="spellEnd"/>
            <w:r w:rsidRPr="00DD542D">
              <w:rPr>
                <w:b/>
                <w:bCs/>
              </w:rPr>
              <w:t xml:space="preserve"> w opakowaniu, długość 25 mm.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518AA0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572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12</w:t>
            </w:r>
          </w:p>
        </w:tc>
      </w:tr>
      <w:tr w:rsidR="001D4B5E" w:rsidRPr="00EE63D1" w14:paraId="480FFA55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8D8243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096D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Spinacz biurowy wykonany ze stali nierdzewnej,  100 </w:t>
            </w:r>
            <w:proofErr w:type="spellStart"/>
            <w:r w:rsidRPr="00DD542D">
              <w:rPr>
                <w:b/>
                <w:bCs/>
              </w:rPr>
              <w:t>szt</w:t>
            </w:r>
            <w:proofErr w:type="spellEnd"/>
            <w:r w:rsidRPr="00DD542D">
              <w:rPr>
                <w:b/>
                <w:bCs/>
              </w:rPr>
              <w:t xml:space="preserve"> w opakowaniu, długość 50 mm.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6036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146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12</w:t>
            </w:r>
          </w:p>
        </w:tc>
      </w:tr>
      <w:tr w:rsidR="001D4B5E" w:rsidRPr="00EE63D1" w14:paraId="2AB8E95B" w14:textId="77777777" w:rsidTr="00591016">
        <w:trPr>
          <w:trHeight w:val="564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036B0B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882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Przezroczysta taśma klejąca, wykonana z polipropylenu, matowe wykończenie umożliwiające pisanie po taśmie, wymiary 18mmx30m, pakowana po 8 sztuk.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FF4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D7B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</w:t>
            </w:r>
          </w:p>
        </w:tc>
      </w:tr>
      <w:tr w:rsidR="001D4B5E" w:rsidRPr="00EE63D1" w14:paraId="177B7943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DD2173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590701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Teczka skrzydłowa z gumką wykonana z twardej i sztywnej tektury o grubości min. 2mm, powlekana folią PP , różne kolory wg potrzeb formatu A4,wewnątrz 3 klapki zabezpieczające dokumenty, zapinana wzdłuż długiego boku na gumkę, grubość grzbietu 30mm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6E7D1E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3E1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50</w:t>
            </w:r>
          </w:p>
        </w:tc>
      </w:tr>
      <w:tr w:rsidR="001D4B5E" w:rsidRPr="00EE63D1" w14:paraId="5EBA1104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E7AD7E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F7B6C8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Teczka z gumką kolorowa wykonana ze sztywnego kartonu jednostronnie barwionego i lakierowanego, różne kolory wg potrzeb, formatu A4.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2BE1D0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32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150</w:t>
            </w:r>
          </w:p>
        </w:tc>
      </w:tr>
      <w:tr w:rsidR="001D4B5E" w:rsidRPr="00EE63D1" w14:paraId="03E28B45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2BBE6A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4BAED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Temperówka wykonana z metalu. Dostosowana do kredek, ołówków o standardowej grubości. Pojedynczy otwór.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F40ECE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693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</w:t>
            </w:r>
          </w:p>
        </w:tc>
      </w:tr>
      <w:tr w:rsidR="001D4B5E" w:rsidRPr="00EE63D1" w14:paraId="65D90FC7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057EE8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E23D88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proofErr w:type="spellStart"/>
            <w:r w:rsidRPr="00DD542D">
              <w:rPr>
                <w:b/>
                <w:bCs/>
              </w:rPr>
              <w:t>Zakreślacze</w:t>
            </w:r>
            <w:proofErr w:type="spellEnd"/>
            <w:r w:rsidRPr="00DD542D">
              <w:rPr>
                <w:b/>
                <w:bCs/>
              </w:rPr>
              <w:t>: atrament  na bazie wody, do wszystkich rodzajów papierów, ścięta końcówka, grubość linii pisania 2-5 mm, dostępność co najmniej 5 kolorów: żółty,  zielony, różowy , niebieski, pomarańczowy, w opakowaniu 5 kolorów.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5F6D8A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685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EE63D1" w14:paraId="326B718F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3F420C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D5B0C2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Zszywki biurowe o wymiarach 23/8, wykonane z galwanizowanej stali, zszywające co najmniej plik 30 kartek, opak- 1000 sztuk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EAD99E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5C2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</w:t>
            </w:r>
          </w:p>
        </w:tc>
      </w:tr>
      <w:tr w:rsidR="001D4B5E" w:rsidRPr="00EE63D1" w14:paraId="674973A1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EF0499F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454E53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Zszywki biurowe o wymiarach 10/5, wykonane z galwanizowanej stali, zszywające co najmniej plik 25 kartek, opak- 1000 sztuk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DA9FC4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555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4</w:t>
            </w:r>
          </w:p>
        </w:tc>
      </w:tr>
      <w:tr w:rsidR="001D4B5E" w:rsidRPr="00EE63D1" w14:paraId="130FA87A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E5DAF5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0D98F6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Zszywacz: ładowanie zszywacza od przodu, z dźwignią umożliwiającą zszywanie grubych plików kartek, zszywający jednorazowo min. 30 kartek do 110 kartek, na zszywki 23/8-15 oraz 9/8-14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B1D26F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79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</w:t>
            </w:r>
          </w:p>
        </w:tc>
      </w:tr>
      <w:tr w:rsidR="001D4B5E" w:rsidRPr="00EE63D1" w14:paraId="5D5C8506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BF01C6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B3DE45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Linijka wykonana z  tworzywa sztucznego, długości 20cm, podziałka tłoczona.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62F8FF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943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15</w:t>
            </w:r>
          </w:p>
        </w:tc>
      </w:tr>
      <w:tr w:rsidR="001D4B5E" w:rsidRPr="00EE63D1" w14:paraId="04633EE9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1680E2C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48367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Środek do czyszczenia monitorów w płynie, butelka z atomizerem, pojemność 200-250ml.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1E2F4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0FE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15</w:t>
            </w:r>
          </w:p>
        </w:tc>
      </w:tr>
      <w:tr w:rsidR="001D4B5E" w:rsidRPr="00EE63D1" w14:paraId="307331C2" w14:textId="77777777" w:rsidTr="00591016">
        <w:trPr>
          <w:trHeight w:val="564"/>
        </w:trPr>
        <w:tc>
          <w:tcPr>
            <w:tcW w:w="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E7133ED" w14:textId="77777777" w:rsidR="001D4B5E" w:rsidRPr="00EE63D1" w:rsidRDefault="001D4B5E" w:rsidP="00591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E20FA6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Chusteczki celulozowe nasączone środkiem czyszczącym, do czyszczenia okularów i wyświetlaczy, bezpieczne dla czyszczonych powłok, 30 sztuk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7F1339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2D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EE63D1" w14:paraId="2D9D950D" w14:textId="77777777" w:rsidTr="00591016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489F2A" w14:textId="77777777" w:rsidR="001D4B5E" w:rsidRPr="00EE63D1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0EF73B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Taśma klejąca, pakowa, </w:t>
            </w:r>
            <w:proofErr w:type="spellStart"/>
            <w:r w:rsidRPr="00DD542D">
              <w:rPr>
                <w:b/>
                <w:bCs/>
              </w:rPr>
              <w:t>solventova</w:t>
            </w:r>
            <w:proofErr w:type="spellEnd"/>
            <w:r w:rsidRPr="00DD542D">
              <w:rPr>
                <w:b/>
                <w:bCs/>
              </w:rPr>
              <w:t>, brązowa do oklejania ciężkich kartonów i paczek,  możliwość klejenia w niskich temperaturach. Wymiary 48mm x 66m.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2F7EA2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B6B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EE63D1" w14:paraId="27E28E07" w14:textId="77777777" w:rsidTr="00591016">
        <w:trPr>
          <w:trHeight w:val="312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16BD909" w14:textId="77777777" w:rsidR="001D4B5E" w:rsidRPr="00EE63D1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1E26B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Folia bąbelkowa dwuwarstwowa, małe bąble o śr. 10mm szerokość, rolki 1000 mm, długość 100m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80CE5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87EF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</w:t>
            </w:r>
          </w:p>
        </w:tc>
      </w:tr>
      <w:tr w:rsidR="001D4B5E" w:rsidRPr="007457F6" w14:paraId="4FE2D0E2" w14:textId="77777777" w:rsidTr="0059101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0D8" w14:textId="77777777" w:rsidR="001D4B5E" w:rsidRPr="007457F6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132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Markery do tablic </w:t>
            </w:r>
            <w:proofErr w:type="spellStart"/>
            <w:r w:rsidRPr="00DD542D">
              <w:rPr>
                <w:b/>
                <w:bCs/>
              </w:rPr>
              <w:t>suchościeralnych</w:t>
            </w:r>
            <w:proofErr w:type="spellEnd"/>
            <w:r w:rsidRPr="00DD542D">
              <w:rPr>
                <w:b/>
                <w:bCs/>
              </w:rPr>
              <w:t xml:space="preserve">, wyposażone w okrągłą fibrową końcówkę piszącą, </w:t>
            </w:r>
            <w:proofErr w:type="spellStart"/>
            <w:r w:rsidRPr="00DD542D">
              <w:rPr>
                <w:b/>
                <w:bCs/>
              </w:rPr>
              <w:t>łatwościeralne</w:t>
            </w:r>
            <w:proofErr w:type="spellEnd"/>
            <w:r w:rsidRPr="00DD542D">
              <w:rPr>
                <w:b/>
                <w:bCs/>
              </w:rPr>
              <w:t>, posiadające szybkoschnący tusz na bazie alkoholu, który nie pozostawia trwałych śladów na tablicy, kolory wg potrzeb (niebieski , czarny, czerwony), grubość linii pisania 1,9, w opakowaniu minimum 3 kolory (niebieski, czarny, czerwony).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CA9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A4B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60</w:t>
            </w:r>
          </w:p>
        </w:tc>
      </w:tr>
      <w:tr w:rsidR="001D4B5E" w:rsidRPr="0083213F" w14:paraId="1F877B98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4C70" w14:textId="77777777" w:rsidR="001D4B5E" w:rsidRPr="00515742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277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proofErr w:type="spellStart"/>
            <w:r w:rsidRPr="00DD542D">
              <w:rPr>
                <w:b/>
                <w:bCs/>
              </w:rPr>
              <w:t>Suchościeralna</w:t>
            </w:r>
            <w:proofErr w:type="spellEnd"/>
            <w:r w:rsidRPr="00DD542D">
              <w:rPr>
                <w:b/>
                <w:bCs/>
              </w:rPr>
              <w:t xml:space="preserve"> biała tablica z powierzchnią lakierowaną która pozwala na pisanie markerami do </w:t>
            </w:r>
            <w:r w:rsidRPr="00DD542D">
              <w:rPr>
                <w:b/>
                <w:bCs/>
              </w:rPr>
              <w:lastRenderedPageBreak/>
              <w:t>ścierania; posiadająca właściwości magnetyczne, rama tablicy wykonana z profilu aluminiowego, wykończona plastikowymi narożnikami, Na stojaku z kółkami umożliwiającymi przemieszczanie, wymiary od 120x150cm do 150x190cm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78A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lastRenderedPageBreak/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77A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6</w:t>
            </w:r>
          </w:p>
        </w:tc>
      </w:tr>
      <w:tr w:rsidR="001D4B5E" w:rsidRPr="00515742" w14:paraId="2D3B79E1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982" w14:textId="77777777" w:rsidR="001D4B5E" w:rsidRPr="00515742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80C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Prostokątna, płaska podkładka pod myszkę wykonana z pianki, z warstwą wierzchnią poprawiającą pracę myszy oraz warstwą spodnią poprawiającą przyczepność podkładki, wymiary ok 210x180x3mm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A91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6D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100</w:t>
            </w:r>
          </w:p>
        </w:tc>
      </w:tr>
      <w:tr w:rsidR="001D4B5E" w:rsidRPr="00C42D60" w14:paraId="0AECE8E8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C0D" w14:textId="77777777" w:rsidR="001D4B5E" w:rsidRPr="0072558E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B39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Papier samoprzylepny do drukarek posiadający zabezpieczenie przed odkładaniem się kleju na mechanizmie drukarki, przeznaczone do wszystkich typów drukarek, nacięty podkład, różne wymiary , w zależności od potrzeb ( 38,0x 21,2 mm; 52,5x29,7mm; 70x36mm; 70,0x42,3 mm; 105,0x 42,3; 105,0x 48,0 mm ; 105,0x57,0 mm; 105,0x74, 0; 105, 0x148,0; 210,0x148, 0 mm ; ø 118 mm; 210,0x297, 0 mm); opakowanie 100 </w:t>
            </w:r>
            <w:proofErr w:type="spellStart"/>
            <w:r w:rsidRPr="00DD542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DC9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94B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4</w:t>
            </w:r>
          </w:p>
        </w:tc>
      </w:tr>
      <w:tr w:rsidR="001D4B5E" w:rsidRPr="00AE7675" w14:paraId="41F62AA5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724" w14:textId="77777777" w:rsidR="001D4B5E" w:rsidRPr="0072558E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606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DD542D">
              <w:rPr>
                <w:b/>
                <w:bCs/>
              </w:rPr>
              <w:t>Gumki recepturki pakowane w plastikowym pudełku, mix kolorów, grubość 1,2 mm. Zawartość kauczuku 60% opakowanie 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4C4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313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7A2E80" w14:paraId="406779FB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55F" w14:textId="77777777" w:rsidR="001D4B5E" w:rsidRPr="0072558E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76E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Sprężone powietrze do czyszczenia, rurka w zestawie. Pojemność 400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075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F1D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20</w:t>
            </w:r>
          </w:p>
        </w:tc>
      </w:tr>
      <w:tr w:rsidR="001D4B5E" w:rsidRPr="00245955" w14:paraId="05E2DCE5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221" w14:textId="77777777" w:rsidR="001D4B5E" w:rsidRPr="000C269B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269B">
              <w:rPr>
                <w:rFonts w:ascii="Calibri" w:hAnsi="Calibri" w:cs="Calibri"/>
              </w:rPr>
              <w:t>55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4EC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Taśma na której można pisać, po przyklejeniu można odkleić nie niszcząc powierzchni papierowej, usuwalna, wymiary 19 mm x33m, zastępująca taśmę  "gęsia skórka", matowa.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204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ACF4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20</w:t>
            </w:r>
          </w:p>
        </w:tc>
      </w:tr>
      <w:tr w:rsidR="001D4B5E" w:rsidRPr="00A24381" w14:paraId="0F6C9EBF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EE8" w14:textId="77777777" w:rsidR="001D4B5E" w:rsidRPr="000C269B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269B">
              <w:rPr>
                <w:rFonts w:ascii="Calibri" w:hAnsi="Calibri" w:cs="Calibri"/>
              </w:rPr>
              <w:t>56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072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</w:rPr>
            </w:pPr>
            <w:r w:rsidRPr="00DD542D">
              <w:rPr>
                <w:b/>
                <w:bCs/>
              </w:rPr>
              <w:t>Pojedyncze korytka na dokumenty wykonane z trwałego  tworzywa p</w:t>
            </w:r>
            <w:r w:rsidRPr="00DD542D">
              <w:rPr>
                <w:b/>
                <w:bCs/>
                <w:bdr w:val="none" w:sz="0" w:space="0" w:color="auto" w:frame="1"/>
                <w:shd w:val="clear" w:color="auto" w:fill="FFFFFF"/>
              </w:rPr>
              <w:t>rzeznaczone do przechowywania dokumentów w formacie A4 lub mniejszych.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A1F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26C0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300</w:t>
            </w:r>
          </w:p>
        </w:tc>
      </w:tr>
      <w:tr w:rsidR="001D4B5E" w:rsidRPr="009977C9" w14:paraId="258697CB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6C3" w14:textId="77777777" w:rsidR="001D4B5E" w:rsidRPr="000C269B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269B">
              <w:rPr>
                <w:rFonts w:ascii="Calibri" w:hAnsi="Calibri" w:cs="Calibri"/>
              </w:rPr>
              <w:t>57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B94" w14:textId="77777777" w:rsidR="001D4B5E" w:rsidRPr="00DD542D" w:rsidRDefault="001D4B5E" w:rsidP="0059101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Nóż pakowy z wymiennymi ostrzami posiadający ergonomicznie profilowaną obudowę wykonaną z tworzywa sztucznego, wymienne ostrze ( łamane) wykonane ze stali nierdzewnej, prowadzenie ostrza wzmocnione metalową szyną, z elementami gumowymi przeciwdziałającymi ślizganiu się noża w dłoni oraz przyciskiem automatycznie blokującym pozycję ostrza. szerokość ostrza min. 25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4675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A3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</w:t>
            </w:r>
          </w:p>
        </w:tc>
      </w:tr>
      <w:tr w:rsidR="001D4B5E" w:rsidRPr="000662FD" w14:paraId="3CDB4AA5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44C" w14:textId="77777777" w:rsidR="001D4B5E" w:rsidRPr="000C269B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269B">
              <w:rPr>
                <w:rFonts w:ascii="Calibri" w:hAnsi="Calibri" w:cs="Calibri"/>
              </w:rPr>
              <w:t>58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815F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Ostrza wymienne do noża ( łamane) wykonane ze stali </w:t>
            </w:r>
            <w:r w:rsidRPr="00DD542D">
              <w:rPr>
                <w:b/>
                <w:bCs/>
              </w:rPr>
              <w:lastRenderedPageBreak/>
              <w:t>nierdzewnej, szerokość ostrza min 25mm, w opakowaniu zbiorczym wykonanym z tworzywa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A95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lastRenderedPageBreak/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D4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30</w:t>
            </w:r>
          </w:p>
        </w:tc>
      </w:tr>
      <w:tr w:rsidR="001D4B5E" w:rsidRPr="003F0DB5" w14:paraId="0C3C4FF4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B37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D90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Linijka wykonana z aluminium anodowanego, długości 30cm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C52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BEB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50</w:t>
            </w:r>
          </w:p>
        </w:tc>
      </w:tr>
      <w:tr w:rsidR="001D4B5E" w:rsidRPr="005D1851" w14:paraId="45A5C483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55B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32FF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>Nożyczki: ostrze wykonane ze stali nierdzewnej, ergonomicznie wyprofilowana rękojeść z niełamliwego plastiku, długość 21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0A8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112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50</w:t>
            </w:r>
          </w:p>
        </w:tc>
      </w:tr>
      <w:tr w:rsidR="001D4B5E" w:rsidRPr="000151F0" w14:paraId="4CEC1706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56D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64A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D542D">
              <w:rPr>
                <w:b/>
                <w:bCs/>
              </w:rPr>
              <w:t>Etykiety kartonowe – wymiary 48x152 mm i 33x152 mm 1 opakowanie = 25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77F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8F9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4</w:t>
            </w:r>
          </w:p>
        </w:tc>
      </w:tr>
      <w:tr w:rsidR="001D4B5E" w:rsidRPr="00ED28C9" w14:paraId="47BC7972" w14:textId="77777777" w:rsidTr="00591016">
        <w:trPr>
          <w:trHeight w:val="15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E5C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658" w14:textId="77777777" w:rsidR="001D4B5E" w:rsidRPr="00DD542D" w:rsidRDefault="001D4B5E" w:rsidP="0059101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DD542D">
              <w:rPr>
                <w:b/>
                <w:bCs/>
              </w:rPr>
              <w:t>Przybornik na biurko z metalowej siateczki powlekanej lakierem, 1 komora na artykuły piśmienne, 1 komora na drobne akcesoria biurowe (gumki, spinacze, itp.), 1 komora na karteczki, wymiary: 205x103x98mm, dostępne kolor czarny.</w:t>
            </w:r>
          </w:p>
          <w:p w14:paraId="32378D47" w14:textId="77777777" w:rsidR="001D4B5E" w:rsidRPr="00DD542D" w:rsidRDefault="001D4B5E" w:rsidP="00591016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86F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36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100</w:t>
            </w:r>
          </w:p>
        </w:tc>
      </w:tr>
      <w:tr w:rsidR="001D4B5E" w:rsidRPr="00755CB0" w14:paraId="18025CDA" w14:textId="77777777" w:rsidTr="0059101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A2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7D0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Klipy do papieru wykonany z metalu o szerokości 19 mm, opakowanie 12 </w:t>
            </w:r>
            <w:proofErr w:type="spellStart"/>
            <w:r w:rsidRPr="00DD542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46BC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op.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1C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20</w:t>
            </w:r>
          </w:p>
        </w:tc>
      </w:tr>
      <w:tr w:rsidR="001D4B5E" w:rsidRPr="005D0C38" w14:paraId="27744BA6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B75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D2F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Woreczki wykonane z folii LDPE zamykane na strunę po krótszym boku, </w:t>
            </w:r>
            <w:proofErr w:type="spellStart"/>
            <w:r w:rsidRPr="00DD542D">
              <w:rPr>
                <w:b/>
                <w:bCs/>
              </w:rPr>
              <w:t>grubafolia</w:t>
            </w:r>
            <w:proofErr w:type="spellEnd"/>
            <w:r w:rsidRPr="00DD542D">
              <w:rPr>
                <w:b/>
                <w:bCs/>
              </w:rPr>
              <w:t xml:space="preserve"> i trwała struna umożliwią wielokrotne zamykanie i otwieranie, wymiar: 70x100mm, opakowanie 100szt.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16E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E74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590D97" w14:paraId="5393154E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B2C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5D8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D542D">
              <w:rPr>
                <w:b/>
                <w:bCs/>
              </w:rPr>
              <w:t xml:space="preserve">Woreczki wykonane z folii LDPE zamykane na strunę po krótszym boku, </w:t>
            </w:r>
            <w:proofErr w:type="spellStart"/>
            <w:r w:rsidRPr="00DD542D">
              <w:rPr>
                <w:b/>
                <w:bCs/>
              </w:rPr>
              <w:t>grubafolia</w:t>
            </w:r>
            <w:proofErr w:type="spellEnd"/>
            <w:r w:rsidRPr="00DD542D">
              <w:rPr>
                <w:b/>
                <w:bCs/>
              </w:rPr>
              <w:t xml:space="preserve"> i trwała struna umożliwiają wielokrotne zamykanie i otwieranie, wymiar: 100x150mm, opakowanie 100szt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07A9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03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:rsidRPr="00590D97" w14:paraId="40DB75A7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DAF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2F13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Klipy do papieru wykonany z metalu o szerokości 32 mm, opakowanie 12 </w:t>
            </w:r>
            <w:proofErr w:type="spellStart"/>
            <w:r w:rsidRPr="00DD542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D732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9D90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20</w:t>
            </w:r>
          </w:p>
        </w:tc>
      </w:tr>
      <w:tr w:rsidR="001D4B5E" w:rsidRPr="00590D97" w14:paraId="4F8EADFB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76D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9FAE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Gąbka do tablicy </w:t>
            </w:r>
            <w:proofErr w:type="spellStart"/>
            <w:r w:rsidRPr="00DD542D">
              <w:rPr>
                <w:b/>
                <w:bCs/>
              </w:rPr>
              <w:t>suchościeralnej</w:t>
            </w:r>
            <w:proofErr w:type="spellEnd"/>
            <w:r w:rsidRPr="00DD542D">
              <w:rPr>
                <w:b/>
                <w:bCs/>
              </w:rPr>
              <w:t xml:space="preserve"> wykonana z tworzywa posiadająca warstwę magnetyczną, spód wykończony filcem umożliwiającym usuwanie śladów markerów, nie rysująca powierzchni tablicy, wymiary min. 110x 57x25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C34E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szt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732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6</w:t>
            </w:r>
          </w:p>
        </w:tc>
      </w:tr>
      <w:tr w:rsidR="001D4B5E" w:rsidRPr="00590D97" w14:paraId="6627E972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81E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39E2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Baterie alkaliczne LR6 AA o napięciu 1,5 V przeznaczone do codziennego użytku zarówno do urządzeń o niskim jak i średnim poborze mocnym. 10 </w:t>
            </w:r>
            <w:r w:rsidRPr="00DD542D">
              <w:rPr>
                <w:b/>
                <w:bCs/>
              </w:rPr>
              <w:lastRenderedPageBreak/>
              <w:t>letni okres przydatności, odporne na wylewanie. W opakowaniu 24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7BC6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lastRenderedPageBreak/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519F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8</w:t>
            </w:r>
          </w:p>
        </w:tc>
      </w:tr>
      <w:tr w:rsidR="001D4B5E" w:rsidRPr="00590D97" w14:paraId="0CA63AF4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C75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C983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Baterie alkaliczne  LR3 AAA o napięciu 1,5 V przeznaczone do codziennego użytku zarówno do urządzeń o niskim jak i średnim poborze mocnym.  10 letni okres przydatności, odporne na wylewanie. W opakowaniu 24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8B98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1A5D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16</w:t>
            </w:r>
          </w:p>
        </w:tc>
      </w:tr>
      <w:tr w:rsidR="001D4B5E" w:rsidRPr="00590D97" w14:paraId="42324E1F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BF6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C47C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 xml:space="preserve">Baterie alkaliczne  LR61 AAAA o napięciu 1,5 V przeznaczone do codziennego użytku zarówno do urządzeń o niskim jak i średnim poborze mocnym 10 letni okres przydatności, odporne na wylewanie. W opakowaniu 2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93E6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CA00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</w:t>
            </w:r>
          </w:p>
        </w:tc>
      </w:tr>
      <w:tr w:rsidR="001D4B5E" w:rsidRPr="00590D97" w14:paraId="4E69044B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939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3101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>Baterie litowe CR2032 o napięciu 3 V przeznaczone do codziennego użytku.  10 letni okres przydatności, odporne na wylewanie. W opakowaniu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D046" w14:textId="77777777" w:rsidR="001D4B5E" w:rsidRPr="00DD542D" w:rsidRDefault="001D4B5E" w:rsidP="00591016">
            <w:pPr>
              <w:spacing w:after="0" w:line="240" w:lineRule="auto"/>
              <w:jc w:val="center"/>
            </w:pPr>
            <w:proofErr w:type="spellStart"/>
            <w:r w:rsidRPr="00DD542D">
              <w:t>op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F043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5</w:t>
            </w:r>
          </w:p>
        </w:tc>
      </w:tr>
      <w:tr w:rsidR="001D4B5E" w:rsidRPr="00590D97" w14:paraId="100A036E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5CD" w14:textId="77777777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AA2C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>Baterie alkaliczne 9V LR61  o napięciu 9V przeznaczone do codziennego użytku zarówno do urządzeń o niskim jak i średnim poborze mocnym.  10 letni okres przydatności, odporne na wylewanie.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2584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szt.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F006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10</w:t>
            </w:r>
          </w:p>
        </w:tc>
      </w:tr>
      <w:tr w:rsidR="001D4B5E" w14:paraId="2AAE9D68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FFE" w14:textId="77777777" w:rsidR="001D4B5E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D37C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</w:rPr>
              <w:t>Lampka biurkowa wolnostojąca, wbudowany LED, z możliwości regulacji ramienia i dostosowania ustawienia głowicy, odpowiednia na napięcie 230V, przewód z wtyczką euro, barwa światła minimum 2700K, natężenie strumienia minimum 300 lumenów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F837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 xml:space="preserve">szt.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2A5A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90</w:t>
            </w:r>
          </w:p>
        </w:tc>
      </w:tr>
      <w:tr w:rsidR="00D3530F" w14:paraId="7DD4B64B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84F" w14:textId="34C83151" w:rsidR="00D3530F" w:rsidRDefault="00D3530F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11F9" w14:textId="5DF0F546" w:rsidR="00D3530F" w:rsidRPr="00D3530F" w:rsidRDefault="00D3530F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3530F">
              <w:rPr>
                <w:b/>
                <w:bCs/>
              </w:rPr>
              <w:t>Zeszyt: oprawa lakier UV, format A5, liniatura: w kratkę, ilość kratek =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6049" w14:textId="1DC5AAA2" w:rsidR="00D3530F" w:rsidRPr="00D3530F" w:rsidRDefault="00D3530F" w:rsidP="00591016">
            <w:pPr>
              <w:spacing w:after="0" w:line="240" w:lineRule="auto"/>
              <w:jc w:val="center"/>
            </w:pPr>
            <w:r w:rsidRPr="00D3530F">
              <w:t>szt.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C0D5" w14:textId="079ABCD7" w:rsidR="00D3530F" w:rsidRPr="00D3530F" w:rsidRDefault="00D3530F" w:rsidP="00591016">
            <w:pPr>
              <w:spacing w:after="0" w:line="240" w:lineRule="auto"/>
              <w:jc w:val="center"/>
            </w:pPr>
            <w:r w:rsidRPr="00D3530F">
              <w:t>50</w:t>
            </w:r>
          </w:p>
        </w:tc>
      </w:tr>
      <w:tr w:rsidR="00D3530F" w14:paraId="12D78EB2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881" w14:textId="728501DC" w:rsidR="00D3530F" w:rsidRDefault="00D3530F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8D10" w14:textId="0040F18C" w:rsidR="00D3530F" w:rsidRPr="00403686" w:rsidRDefault="00403686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403686">
              <w:rPr>
                <w:b/>
                <w:bCs/>
              </w:rPr>
              <w:t>Zeszyt: oprawa lakier UV, format A4, liniatura: w kratkę, ilość kratek =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96ED" w14:textId="0F45AA44" w:rsidR="00D3530F" w:rsidRPr="00DD542D" w:rsidRDefault="00403686" w:rsidP="00591016">
            <w:pPr>
              <w:spacing w:after="0" w:line="240" w:lineRule="auto"/>
              <w:jc w:val="center"/>
            </w:pPr>
            <w:r>
              <w:t xml:space="preserve">szt.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BC2A" w14:textId="1CC129BE" w:rsidR="00D3530F" w:rsidRPr="00DD542D" w:rsidRDefault="00403686" w:rsidP="0059101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1D4B5E" w:rsidRPr="00590D97" w14:paraId="7118C4C1" w14:textId="77777777" w:rsidTr="00591016">
        <w:trPr>
          <w:trHeight w:val="3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90A" w14:textId="25C8A084" w:rsidR="001D4B5E" w:rsidRPr="003F0DB5" w:rsidRDefault="001D4B5E" w:rsidP="0059101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D3530F">
              <w:rPr>
                <w:rFonts w:ascii="Calibri" w:hAnsi="Calibri" w:cs="Calibri"/>
              </w:rPr>
              <w:t>6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5856" w14:textId="77777777" w:rsidR="001D4B5E" w:rsidRPr="00DD542D" w:rsidRDefault="001D4B5E" w:rsidP="00591016">
            <w:pPr>
              <w:spacing w:after="0" w:line="240" w:lineRule="auto"/>
              <w:jc w:val="center"/>
              <w:rPr>
                <w:b/>
                <w:bCs/>
              </w:rPr>
            </w:pPr>
            <w:r w:rsidRPr="00DD542D">
              <w:rPr>
                <w:b/>
                <w:bCs/>
                <w:shd w:val="clear" w:color="auto" w:fill="FFFFFF"/>
              </w:rPr>
              <w:t>Teczka i skoroszyt zawieszany A4 na akta osobowe, do przechowywania akt osobowych z mocnego kartonu 230 g/m, wewnątrz 3 przegródki, w każdej mechanizm skoroszytowy umożliwiający wpięcie dokumentów (tylko skoroszyt) - w komplecie identyfikatory i etykiety do opisu zawartości każdej teczki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9B76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szt.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A488" w14:textId="77777777" w:rsidR="001D4B5E" w:rsidRPr="00DD542D" w:rsidRDefault="001D4B5E" w:rsidP="00591016">
            <w:pPr>
              <w:spacing w:after="0" w:line="240" w:lineRule="auto"/>
              <w:jc w:val="center"/>
            </w:pPr>
            <w:r w:rsidRPr="00DD542D">
              <w:t>60</w:t>
            </w:r>
          </w:p>
        </w:tc>
      </w:tr>
    </w:tbl>
    <w:p w14:paraId="7FD8C198" w14:textId="2AB2BB42" w:rsidR="0046548A" w:rsidRDefault="0046548A" w:rsidP="00587949">
      <w:pPr>
        <w:spacing w:after="261" w:line="360" w:lineRule="auto"/>
      </w:pPr>
    </w:p>
    <w:p w14:paraId="514EFCDC" w14:textId="77777777" w:rsidR="00587949" w:rsidRPr="00BB0517" w:rsidRDefault="00587949" w:rsidP="00587949">
      <w:pPr>
        <w:numPr>
          <w:ilvl w:val="0"/>
          <w:numId w:val="29"/>
        </w:numPr>
        <w:spacing w:after="0" w:line="360" w:lineRule="auto"/>
        <w:rPr>
          <w:rFonts w:ascii="Arial" w:hAnsi="Arial"/>
        </w:rPr>
      </w:pPr>
      <w:r w:rsidRPr="00BB0517">
        <w:rPr>
          <w:rFonts w:ascii="Arial" w:hAnsi="Arial"/>
          <w:i/>
        </w:rPr>
        <w:lastRenderedPageBreak/>
        <w:t>Zamawiający</w:t>
      </w:r>
      <w:r w:rsidRPr="00BB0517">
        <w:rPr>
          <w:rFonts w:ascii="Arial" w:hAnsi="Arial"/>
        </w:rPr>
        <w:t xml:space="preserve"> dopuszcza możliwość zmian w ilości i asortymencie w zależności od bieżących potrzeb.</w:t>
      </w:r>
    </w:p>
    <w:p w14:paraId="5E476F25" w14:textId="265926BC" w:rsidR="00587949" w:rsidRPr="0001558C" w:rsidRDefault="00587949" w:rsidP="0058794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auto"/>
        </w:rPr>
      </w:pPr>
      <w:r w:rsidRPr="0001558C">
        <w:rPr>
          <w:rFonts w:ascii="Arial" w:hAnsi="Arial"/>
          <w:color w:val="auto"/>
        </w:rPr>
        <w:t xml:space="preserve">Dostawy przedmiotu umowy z załącznika Nr 1 będą realizowane do siedziby </w:t>
      </w:r>
      <w:r w:rsidRPr="0001558C">
        <w:rPr>
          <w:rFonts w:ascii="Arial" w:hAnsi="Arial"/>
          <w:i/>
          <w:color w:val="auto"/>
        </w:rPr>
        <w:t>Zamawiającego, ul. Wólczyńska 133 (budynek nr 8) 01 -919 Warszawa</w:t>
      </w:r>
      <w:r w:rsidRPr="0001558C">
        <w:rPr>
          <w:rFonts w:ascii="Arial" w:hAnsi="Arial"/>
          <w:color w:val="auto"/>
        </w:rPr>
        <w:t xml:space="preserve">, staraniem i na koszt </w:t>
      </w:r>
      <w:r w:rsidRPr="0001558C">
        <w:rPr>
          <w:rFonts w:ascii="Arial" w:hAnsi="Arial"/>
          <w:i/>
          <w:color w:val="auto"/>
        </w:rPr>
        <w:t>Wykonawcy.</w:t>
      </w:r>
    </w:p>
    <w:p w14:paraId="25C69690" w14:textId="40230F5E" w:rsidR="00587949" w:rsidRDefault="00587949" w:rsidP="00587949">
      <w:pPr>
        <w:spacing w:after="261" w:line="360" w:lineRule="auto"/>
      </w:pPr>
    </w:p>
    <w:p w14:paraId="619A54B2" w14:textId="4E631263" w:rsidR="00587949" w:rsidRPr="00365E6E" w:rsidRDefault="00587949" w:rsidP="00365E6E">
      <w:pPr>
        <w:spacing w:line="360" w:lineRule="auto"/>
        <w:ind w:left="2124"/>
        <w:rPr>
          <w:b/>
          <w:sz w:val="32"/>
          <w:szCs w:val="32"/>
          <w:u w:val="single"/>
        </w:rPr>
      </w:pPr>
      <w:r w:rsidRPr="0016442D">
        <w:rPr>
          <w:b/>
          <w:sz w:val="32"/>
          <w:szCs w:val="32"/>
          <w:u w:val="single"/>
        </w:rPr>
        <w:t xml:space="preserve">WYMAGANIA WOBEC </w:t>
      </w:r>
      <w:r w:rsidR="0001558C">
        <w:rPr>
          <w:b/>
          <w:sz w:val="32"/>
          <w:szCs w:val="32"/>
          <w:u w:val="single"/>
        </w:rPr>
        <w:tab/>
        <w:t xml:space="preserve">WYKONAWCÓW </w:t>
      </w:r>
    </w:p>
    <w:p w14:paraId="2426B0E0" w14:textId="2E080BAC" w:rsidR="00587949" w:rsidRPr="00587949" w:rsidRDefault="00587949" w:rsidP="00587949">
      <w:pPr>
        <w:autoSpaceDE w:val="0"/>
        <w:autoSpaceDN w:val="0"/>
        <w:adjustRightInd w:val="0"/>
        <w:spacing w:line="360" w:lineRule="auto"/>
        <w:rPr>
          <w:rFonts w:ascii="Arial" w:hAnsi="Arial"/>
          <w:b/>
        </w:rPr>
      </w:pPr>
      <w:r w:rsidRPr="00BB0517">
        <w:rPr>
          <w:rFonts w:ascii="Arial" w:hAnsi="Arial"/>
          <w:b/>
        </w:rPr>
        <w:t xml:space="preserve">Wykonawca zobowiąże się do dostarczania do </w:t>
      </w:r>
      <w:r>
        <w:rPr>
          <w:rFonts w:ascii="Arial" w:hAnsi="Arial"/>
          <w:b/>
        </w:rPr>
        <w:t>siedziby Zamawiającego</w:t>
      </w:r>
      <w:r w:rsidRPr="00BB0517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materiałów biurowych</w:t>
      </w:r>
      <w:r w:rsidRPr="00BB0517">
        <w:rPr>
          <w:rFonts w:ascii="Arial" w:hAnsi="Arial"/>
          <w:b/>
        </w:rPr>
        <w:t>:</w:t>
      </w:r>
    </w:p>
    <w:p w14:paraId="7B5C38AB" w14:textId="34811B53" w:rsidR="00587949" w:rsidRPr="00C66009" w:rsidRDefault="00587949" w:rsidP="0058794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/>
        </w:rPr>
      </w:pPr>
      <w:r w:rsidRPr="00BB0517">
        <w:rPr>
          <w:rFonts w:ascii="Arial" w:hAnsi="Arial"/>
        </w:rPr>
        <w:t>fabrycznie now</w:t>
      </w:r>
      <w:r>
        <w:rPr>
          <w:rFonts w:ascii="Arial" w:hAnsi="Arial"/>
        </w:rPr>
        <w:t>ych</w:t>
      </w:r>
      <w:r w:rsidRPr="00C66009">
        <w:rPr>
          <w:rFonts w:ascii="Arial" w:hAnsi="Arial"/>
        </w:rPr>
        <w:t>,</w:t>
      </w:r>
    </w:p>
    <w:p w14:paraId="7E609F41" w14:textId="698C81F9" w:rsidR="00587949" w:rsidRPr="00BB0517" w:rsidRDefault="00587949" w:rsidP="0058794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/>
        </w:rPr>
      </w:pPr>
      <w:r w:rsidRPr="00BB0517">
        <w:rPr>
          <w:rFonts w:ascii="Tahoma" w:hAnsi="Tahoma" w:cs="Tahoma"/>
        </w:rPr>
        <w:t xml:space="preserve">dostarczone przez Wykonawcę materiały </w:t>
      </w:r>
      <w:r>
        <w:rPr>
          <w:rFonts w:ascii="Tahoma" w:hAnsi="Tahoma" w:cs="Tahoma"/>
        </w:rPr>
        <w:t>biurowe</w:t>
      </w:r>
      <w:r w:rsidRPr="00BB0517">
        <w:rPr>
          <w:rFonts w:ascii="Tahoma" w:hAnsi="Tahoma" w:cs="Tahoma"/>
        </w:rPr>
        <w:t xml:space="preserve"> będą </w:t>
      </w:r>
      <w:r w:rsidR="00365E6E">
        <w:rPr>
          <w:rFonts w:ascii="Tahoma" w:hAnsi="Tahoma" w:cs="Tahoma"/>
        </w:rPr>
        <w:t xml:space="preserve">posiadały </w:t>
      </w:r>
      <w:r w:rsidRPr="00BB0517">
        <w:rPr>
          <w:rFonts w:ascii="Tahoma" w:hAnsi="Tahoma" w:cs="Tahoma"/>
        </w:rPr>
        <w:t>termin ważności min. 12 miesięcy od daty dostawy, a także nienaruszone cechy pierwotnego opakowania</w:t>
      </w:r>
      <w:r w:rsidR="0001558C">
        <w:rPr>
          <w:rFonts w:ascii="Tahoma" w:hAnsi="Tahoma" w:cs="Tahoma"/>
        </w:rPr>
        <w:t xml:space="preserve">. </w:t>
      </w:r>
    </w:p>
    <w:p w14:paraId="1C116936" w14:textId="77777777" w:rsidR="00587949" w:rsidRDefault="00587949" w:rsidP="00587949">
      <w:pPr>
        <w:spacing w:after="261" w:line="360" w:lineRule="auto"/>
      </w:pPr>
    </w:p>
    <w:sectPr w:rsidR="00587949">
      <w:headerReference w:type="default" r:id="rId8"/>
      <w:pgSz w:w="11906" w:h="16838"/>
      <w:pgMar w:top="1429" w:right="1417" w:bottom="142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4FE9" w14:textId="77777777" w:rsidR="00734821" w:rsidRDefault="00734821" w:rsidP="00E52B77">
      <w:pPr>
        <w:spacing w:after="0" w:line="240" w:lineRule="auto"/>
      </w:pPr>
      <w:r>
        <w:separator/>
      </w:r>
    </w:p>
  </w:endnote>
  <w:endnote w:type="continuationSeparator" w:id="0">
    <w:p w14:paraId="7B3F19D8" w14:textId="77777777" w:rsidR="00734821" w:rsidRDefault="00734821" w:rsidP="00E5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3459" w14:textId="77777777" w:rsidR="00734821" w:rsidRDefault="00734821" w:rsidP="00E52B77">
      <w:pPr>
        <w:spacing w:after="0" w:line="240" w:lineRule="auto"/>
      </w:pPr>
      <w:r>
        <w:separator/>
      </w:r>
    </w:p>
  </w:footnote>
  <w:footnote w:type="continuationSeparator" w:id="0">
    <w:p w14:paraId="5D224F64" w14:textId="77777777" w:rsidR="00734821" w:rsidRDefault="00734821" w:rsidP="00E5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DD1A" w14:textId="77777777" w:rsidR="00E52B77" w:rsidRDefault="00E52B77" w:rsidP="00E52B77">
    <w:pPr>
      <w:pStyle w:val="Nagwek"/>
    </w:pPr>
  </w:p>
  <w:p w14:paraId="5BB82368" w14:textId="77777777" w:rsidR="00E52B77" w:rsidRDefault="00E52B77" w:rsidP="00E52B77">
    <w:pPr>
      <w:pStyle w:val="Nagwek"/>
    </w:pPr>
  </w:p>
  <w:p w14:paraId="42333B73" w14:textId="77777777" w:rsidR="00E52B77" w:rsidRDefault="00E52B77" w:rsidP="00E52B77">
    <w:pPr>
      <w:pStyle w:val="Nagwek"/>
      <w:jc w:val="right"/>
    </w:pPr>
    <w:r>
      <w:rPr>
        <w:noProof/>
      </w:rPr>
      <w:drawing>
        <wp:inline distT="0" distB="0" distL="0" distR="0" wp14:anchorId="1F5988A9" wp14:editId="48DC7BE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C8F7B" w14:textId="77777777" w:rsidR="00E52B77" w:rsidRDefault="00E52B77" w:rsidP="00E52B77">
    <w:pPr>
      <w:pStyle w:val="Nagwek"/>
      <w:rPr>
        <w:lang w:val="en-GB"/>
      </w:rPr>
    </w:pPr>
  </w:p>
  <w:p w14:paraId="3F994052" w14:textId="77777777" w:rsidR="00E52B77" w:rsidRPr="00F12D84" w:rsidRDefault="00E52B77" w:rsidP="00E52B77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A5C2E" wp14:editId="4FFF35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75454D12" w14:textId="77777777" w:rsidR="00E52B77" w:rsidRDefault="00E52B77" w:rsidP="00E52B77">
    <w:pPr>
      <w:pStyle w:val="Nagwek"/>
      <w:rPr>
        <w:lang w:val="en-GB"/>
      </w:rPr>
    </w:pPr>
  </w:p>
  <w:p w14:paraId="7EAAB015" w14:textId="77777777" w:rsidR="00E52B77" w:rsidRDefault="00E52B77" w:rsidP="00E52B77">
    <w:pPr>
      <w:pStyle w:val="Nagwek"/>
      <w:rPr>
        <w:lang w:val="en-GB"/>
      </w:rPr>
    </w:pPr>
  </w:p>
  <w:p w14:paraId="75322244" w14:textId="77777777" w:rsidR="00E52B77" w:rsidRPr="00970738" w:rsidRDefault="00E52B77" w:rsidP="00E52B77">
    <w:pPr>
      <w:pStyle w:val="Nagwek"/>
      <w:rPr>
        <w:lang w:val="en-GB"/>
      </w:rPr>
    </w:pPr>
    <w:r>
      <w:rPr>
        <w:noProof/>
      </w:rPr>
      <w:drawing>
        <wp:inline distT="0" distB="0" distL="0" distR="0" wp14:anchorId="0CC5213E" wp14:editId="0198EDF7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FFD66" w14:textId="3629D68D" w:rsidR="00E52B77" w:rsidRDefault="00E52B77">
    <w:pPr>
      <w:pStyle w:val="Nagwek"/>
    </w:pPr>
  </w:p>
  <w:p w14:paraId="6B91FC76" w14:textId="77777777" w:rsidR="00E52B77" w:rsidRDefault="00E52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E3"/>
    <w:multiLevelType w:val="hybridMultilevel"/>
    <w:tmpl w:val="D730DBF6"/>
    <w:lvl w:ilvl="0" w:tplc="FC6685B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0A0E4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88A9A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091FC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63A48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AA178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49624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AEA76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9E06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441CE"/>
    <w:multiLevelType w:val="hybridMultilevel"/>
    <w:tmpl w:val="62EC5FF2"/>
    <w:lvl w:ilvl="0" w:tplc="1CD0A98E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A27F4">
      <w:start w:val="1"/>
      <w:numFmt w:val="lowerLetter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A3144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6A3B4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366A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EBA54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01936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AE5812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418AE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427E3"/>
    <w:multiLevelType w:val="multilevel"/>
    <w:tmpl w:val="0BB8D6FA"/>
    <w:styleLink w:val="Biecalista1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4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C6314"/>
    <w:multiLevelType w:val="hybridMultilevel"/>
    <w:tmpl w:val="2DF80972"/>
    <w:lvl w:ilvl="0" w:tplc="DA520A64">
      <w:start w:val="5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E27D6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D7A8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EA75E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A15E0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DB4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210AA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2EA42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6254E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B1720"/>
    <w:multiLevelType w:val="hybridMultilevel"/>
    <w:tmpl w:val="D17404E8"/>
    <w:lvl w:ilvl="0" w:tplc="921CE11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2D4D0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8385A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5CC0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A0D20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0A58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D096F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2869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CD15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A61D7"/>
    <w:multiLevelType w:val="hybridMultilevel"/>
    <w:tmpl w:val="722C7212"/>
    <w:lvl w:ilvl="0" w:tplc="7F184A16">
      <w:start w:val="2"/>
      <w:numFmt w:val="lowerLetter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C568C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2C902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C75FE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6E58E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4D3E2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CDC92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2D32C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AFBEA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3348A"/>
    <w:multiLevelType w:val="hybridMultilevel"/>
    <w:tmpl w:val="80DE6C3E"/>
    <w:lvl w:ilvl="0" w:tplc="11623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AE62E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2353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0C406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031E0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FE3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4CEF2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660D2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C8DBE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6411F"/>
    <w:multiLevelType w:val="hybridMultilevel"/>
    <w:tmpl w:val="ED743F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4DD0"/>
    <w:multiLevelType w:val="hybridMultilevel"/>
    <w:tmpl w:val="C750E058"/>
    <w:lvl w:ilvl="0" w:tplc="145A31C4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29C6C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E2D6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4A68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0341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C3E6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6B7C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0B1C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6B924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E77E85"/>
    <w:multiLevelType w:val="hybridMultilevel"/>
    <w:tmpl w:val="A50C4B22"/>
    <w:lvl w:ilvl="0" w:tplc="D592F6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671F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EC9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2461C">
      <w:start w:val="1"/>
      <w:numFmt w:val="decimal"/>
      <w:lvlRestart w:val="0"/>
      <w:lvlText w:val="%4.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866500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2133E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294DA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45E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0173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46410"/>
    <w:multiLevelType w:val="hybridMultilevel"/>
    <w:tmpl w:val="F43A0D6A"/>
    <w:lvl w:ilvl="0" w:tplc="A83CA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16D"/>
    <w:multiLevelType w:val="hybridMultilevel"/>
    <w:tmpl w:val="59B6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2FFC"/>
    <w:multiLevelType w:val="hybridMultilevel"/>
    <w:tmpl w:val="18DE415E"/>
    <w:lvl w:ilvl="0" w:tplc="3B6C1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A204C">
      <w:start w:val="1"/>
      <w:numFmt w:val="decimal"/>
      <w:lvlText w:val="%2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E7F44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252DA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6BA1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8888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11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A9C96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4DCA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834B67"/>
    <w:multiLevelType w:val="hybridMultilevel"/>
    <w:tmpl w:val="FD845920"/>
    <w:lvl w:ilvl="0" w:tplc="881AC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AFC14">
      <w:start w:val="1"/>
      <w:numFmt w:val="lowerLetter"/>
      <w:lvlText w:val="%2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8C342">
      <w:start w:val="1"/>
      <w:numFmt w:val="lowerLetter"/>
      <w:lvlRestart w:val="0"/>
      <w:lvlText w:val="%3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E054E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6CCAA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82C06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0F39E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E874C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0E5EA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B0522"/>
    <w:multiLevelType w:val="multilevel"/>
    <w:tmpl w:val="DF86C80A"/>
    <w:styleLink w:val="Biecalista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4.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E92233"/>
    <w:multiLevelType w:val="hybridMultilevel"/>
    <w:tmpl w:val="B7A83A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A7183"/>
    <w:multiLevelType w:val="hybridMultilevel"/>
    <w:tmpl w:val="DFCAE12E"/>
    <w:lvl w:ilvl="0" w:tplc="5BD2EE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ADD3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C81E0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48E4E">
      <w:start w:val="6"/>
      <w:numFmt w:val="decimal"/>
      <w:lvlRestart w:val="0"/>
      <w:lvlText w:val="%4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803AA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6BB4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4C2F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0C6A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CB9B4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CA5DF7"/>
    <w:multiLevelType w:val="hybridMultilevel"/>
    <w:tmpl w:val="51C8D2A8"/>
    <w:lvl w:ilvl="0" w:tplc="12548E4E">
      <w:start w:val="6"/>
      <w:numFmt w:val="decimal"/>
      <w:lvlRestart w:val="0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4397A"/>
    <w:multiLevelType w:val="hybridMultilevel"/>
    <w:tmpl w:val="5DD634B6"/>
    <w:lvl w:ilvl="0" w:tplc="A2449D70">
      <w:start w:val="1"/>
      <w:numFmt w:val="lowerLetter"/>
      <w:lvlText w:val="%1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C8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A743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2F84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CB31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003F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050C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C8F7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61A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540A42"/>
    <w:multiLevelType w:val="hybridMultilevel"/>
    <w:tmpl w:val="62CA4ED6"/>
    <w:lvl w:ilvl="0" w:tplc="147C4994">
      <w:start w:val="2"/>
      <w:numFmt w:val="decimal"/>
      <w:lvlRestart w:val="0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713D6"/>
    <w:multiLevelType w:val="hybridMultilevel"/>
    <w:tmpl w:val="53BE0E9C"/>
    <w:lvl w:ilvl="0" w:tplc="E794D2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62E7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4EC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4C0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CF7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E96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6D3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2EF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68E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4B6F4D"/>
    <w:multiLevelType w:val="hybridMultilevel"/>
    <w:tmpl w:val="76F62792"/>
    <w:lvl w:ilvl="0" w:tplc="635AFE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03902">
      <w:start w:val="1"/>
      <w:numFmt w:val="lowerLetter"/>
      <w:lvlText w:val="%2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043A2">
      <w:start w:val="1"/>
      <w:numFmt w:val="lowerLetter"/>
      <w:lvlRestart w:val="0"/>
      <w:lvlText w:val="%3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01DE2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2FAF8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8D9D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8718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22A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E588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F22EDE"/>
    <w:multiLevelType w:val="hybridMultilevel"/>
    <w:tmpl w:val="6BD8DEAA"/>
    <w:lvl w:ilvl="0" w:tplc="D0166B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81C98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40B46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01414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E097A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81300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8E984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6A9B0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E2D44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095763"/>
    <w:multiLevelType w:val="hybridMultilevel"/>
    <w:tmpl w:val="7D2A36F0"/>
    <w:lvl w:ilvl="0" w:tplc="F216CE96">
      <w:start w:val="5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4E1FA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E0DC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4030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E5C1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CE61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A525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26D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C992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7C17B1"/>
    <w:multiLevelType w:val="hybridMultilevel"/>
    <w:tmpl w:val="1A34A056"/>
    <w:lvl w:ilvl="0" w:tplc="6B32E4EE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00864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0A76C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CDE9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B7B4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4A2A8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B12C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004C0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0A68E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4304F"/>
    <w:multiLevelType w:val="hybridMultilevel"/>
    <w:tmpl w:val="0F4AEC0C"/>
    <w:lvl w:ilvl="0" w:tplc="4406FFD0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28450">
      <w:start w:val="1"/>
      <w:numFmt w:val="lowerLetter"/>
      <w:lvlText w:val="%2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6667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0F20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EF01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C59A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E182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4404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4F2D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2541CD"/>
    <w:multiLevelType w:val="hybridMultilevel"/>
    <w:tmpl w:val="1D76A8AA"/>
    <w:lvl w:ilvl="0" w:tplc="24D8D92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A166A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0D70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42B28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A3F12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986E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01126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5F2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C4BEC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5F6DF8"/>
    <w:multiLevelType w:val="hybridMultilevel"/>
    <w:tmpl w:val="3CD8BF0E"/>
    <w:lvl w:ilvl="0" w:tplc="374482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81DB4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1C6">
      <w:start w:val="1"/>
      <w:numFmt w:val="bullet"/>
      <w:lvlText w:val="▪"/>
      <w:lvlJc w:val="left"/>
      <w:pPr>
        <w:ind w:left="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01EA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74CA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6915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43F64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C6CE2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E314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EC14EF"/>
    <w:multiLevelType w:val="hybridMultilevel"/>
    <w:tmpl w:val="06F8CA08"/>
    <w:lvl w:ilvl="0" w:tplc="CED44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A0F"/>
    <w:multiLevelType w:val="hybridMultilevel"/>
    <w:tmpl w:val="C25A8420"/>
    <w:lvl w:ilvl="0" w:tplc="3F0038DA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C5FD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C5C8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EDD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6C71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82A1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A27A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4B80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57E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476051">
    <w:abstractNumId w:val="20"/>
  </w:num>
  <w:num w:numId="2" w16cid:durableId="2055695824">
    <w:abstractNumId w:val="29"/>
  </w:num>
  <w:num w:numId="3" w16cid:durableId="1162354616">
    <w:abstractNumId w:val="25"/>
  </w:num>
  <w:num w:numId="4" w16cid:durableId="1738430337">
    <w:abstractNumId w:val="1"/>
  </w:num>
  <w:num w:numId="5" w16cid:durableId="1138761317">
    <w:abstractNumId w:val="6"/>
  </w:num>
  <w:num w:numId="6" w16cid:durableId="1595824773">
    <w:abstractNumId w:val="5"/>
  </w:num>
  <w:num w:numId="7" w16cid:durableId="1421296791">
    <w:abstractNumId w:val="24"/>
  </w:num>
  <w:num w:numId="8" w16cid:durableId="704671412">
    <w:abstractNumId w:val="0"/>
  </w:num>
  <w:num w:numId="9" w16cid:durableId="765733570">
    <w:abstractNumId w:val="22"/>
  </w:num>
  <w:num w:numId="10" w16cid:durableId="405415974">
    <w:abstractNumId w:val="23"/>
  </w:num>
  <w:num w:numId="11" w16cid:durableId="720179364">
    <w:abstractNumId w:val="12"/>
  </w:num>
  <w:num w:numId="12" w16cid:durableId="519005445">
    <w:abstractNumId w:val="21"/>
  </w:num>
  <w:num w:numId="13" w16cid:durableId="1270700657">
    <w:abstractNumId w:val="18"/>
  </w:num>
  <w:num w:numId="14" w16cid:durableId="1330980886">
    <w:abstractNumId w:val="8"/>
  </w:num>
  <w:num w:numId="15" w16cid:durableId="269317895">
    <w:abstractNumId w:val="3"/>
  </w:num>
  <w:num w:numId="16" w16cid:durableId="922033539">
    <w:abstractNumId w:val="13"/>
  </w:num>
  <w:num w:numId="17" w16cid:durableId="1523199793">
    <w:abstractNumId w:val="26"/>
  </w:num>
  <w:num w:numId="18" w16cid:durableId="1575821191">
    <w:abstractNumId w:val="4"/>
  </w:num>
  <w:num w:numId="19" w16cid:durableId="1679770732">
    <w:abstractNumId w:val="28"/>
  </w:num>
  <w:num w:numId="20" w16cid:durableId="490603820">
    <w:abstractNumId w:val="9"/>
  </w:num>
  <w:num w:numId="21" w16cid:durableId="229927216">
    <w:abstractNumId w:val="16"/>
  </w:num>
  <w:num w:numId="22" w16cid:durableId="584875704">
    <w:abstractNumId w:val="27"/>
  </w:num>
  <w:num w:numId="23" w16cid:durableId="975179787">
    <w:abstractNumId w:val="11"/>
  </w:num>
  <w:num w:numId="24" w16cid:durableId="2114519725">
    <w:abstractNumId w:val="19"/>
  </w:num>
  <w:num w:numId="25" w16cid:durableId="1515996943">
    <w:abstractNumId w:val="7"/>
  </w:num>
  <w:num w:numId="26" w16cid:durableId="2014793274">
    <w:abstractNumId w:val="17"/>
  </w:num>
  <w:num w:numId="27" w16cid:durableId="641229023">
    <w:abstractNumId w:val="2"/>
  </w:num>
  <w:num w:numId="28" w16cid:durableId="1092822229">
    <w:abstractNumId w:val="14"/>
  </w:num>
  <w:num w:numId="29" w16cid:durableId="1476485221">
    <w:abstractNumId w:val="15"/>
  </w:num>
  <w:num w:numId="30" w16cid:durableId="103855240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5D0"/>
    <w:rsid w:val="00002DA3"/>
    <w:rsid w:val="0001558C"/>
    <w:rsid w:val="000309D9"/>
    <w:rsid w:val="00030A6C"/>
    <w:rsid w:val="000661F2"/>
    <w:rsid w:val="00077EBF"/>
    <w:rsid w:val="00082927"/>
    <w:rsid w:val="000C6525"/>
    <w:rsid w:val="000D0CE7"/>
    <w:rsid w:val="000D3F6C"/>
    <w:rsid w:val="00102CE1"/>
    <w:rsid w:val="00111C11"/>
    <w:rsid w:val="00151C89"/>
    <w:rsid w:val="001D4084"/>
    <w:rsid w:val="001D4B5E"/>
    <w:rsid w:val="00206A69"/>
    <w:rsid w:val="00235948"/>
    <w:rsid w:val="0024530D"/>
    <w:rsid w:val="00281589"/>
    <w:rsid w:val="00297ACA"/>
    <w:rsid w:val="002A1951"/>
    <w:rsid w:val="0035552D"/>
    <w:rsid w:val="00365415"/>
    <w:rsid w:val="00365E6E"/>
    <w:rsid w:val="00386196"/>
    <w:rsid w:val="003E3C54"/>
    <w:rsid w:val="00403686"/>
    <w:rsid w:val="00415037"/>
    <w:rsid w:val="0046548A"/>
    <w:rsid w:val="004A4E28"/>
    <w:rsid w:val="004B7291"/>
    <w:rsid w:val="004D2556"/>
    <w:rsid w:val="004D425B"/>
    <w:rsid w:val="00505BC3"/>
    <w:rsid w:val="00513FDA"/>
    <w:rsid w:val="005311CD"/>
    <w:rsid w:val="00554A48"/>
    <w:rsid w:val="00587949"/>
    <w:rsid w:val="00725EF4"/>
    <w:rsid w:val="00727FBE"/>
    <w:rsid w:val="00734821"/>
    <w:rsid w:val="0078406A"/>
    <w:rsid w:val="0078610B"/>
    <w:rsid w:val="007D2D2C"/>
    <w:rsid w:val="00910AEE"/>
    <w:rsid w:val="009B4517"/>
    <w:rsid w:val="00A53CAC"/>
    <w:rsid w:val="00AF68F4"/>
    <w:rsid w:val="00B00341"/>
    <w:rsid w:val="00B31516"/>
    <w:rsid w:val="00B45ED3"/>
    <w:rsid w:val="00BA6DC5"/>
    <w:rsid w:val="00BD1248"/>
    <w:rsid w:val="00C44F52"/>
    <w:rsid w:val="00C9122B"/>
    <w:rsid w:val="00CA22E4"/>
    <w:rsid w:val="00CB075B"/>
    <w:rsid w:val="00D20842"/>
    <w:rsid w:val="00D3530F"/>
    <w:rsid w:val="00D83662"/>
    <w:rsid w:val="00D8527D"/>
    <w:rsid w:val="00DA2383"/>
    <w:rsid w:val="00DA37C6"/>
    <w:rsid w:val="00DC10FE"/>
    <w:rsid w:val="00DD542D"/>
    <w:rsid w:val="00E04CEF"/>
    <w:rsid w:val="00E52B77"/>
    <w:rsid w:val="00E875D0"/>
    <w:rsid w:val="00EC5E25"/>
    <w:rsid w:val="00ED1AE4"/>
    <w:rsid w:val="00F016D4"/>
    <w:rsid w:val="00F87FCE"/>
    <w:rsid w:val="00FB4970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209F"/>
  <w15:docId w15:val="{562EE805-34B5-4E0E-8D31-06D8790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4" w:line="36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 w:line="265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15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B7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B77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2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C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E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Biecalista1">
    <w:name w:val="Bieżąca lista1"/>
    <w:uiPriority w:val="99"/>
    <w:rsid w:val="00102CE1"/>
    <w:pPr>
      <w:numPr>
        <w:numId w:val="27"/>
      </w:numPr>
    </w:pPr>
  </w:style>
  <w:style w:type="numbering" w:customStyle="1" w:styleId="Biecalista2">
    <w:name w:val="Bieżąca lista2"/>
    <w:uiPriority w:val="99"/>
    <w:rsid w:val="00102CE1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0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05BC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72E6-02DF-482F-A777-EBD7D5FC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Luxmed Sp. z o.o.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Opaliński </dc:creator>
  <cp:lastModifiedBy>Magdalena Burgs</cp:lastModifiedBy>
  <cp:revision>20</cp:revision>
  <cp:lastPrinted>2022-06-24T10:28:00Z</cp:lastPrinted>
  <dcterms:created xsi:type="dcterms:W3CDTF">2022-07-26T11:18:00Z</dcterms:created>
  <dcterms:modified xsi:type="dcterms:W3CDTF">2023-03-23T09:21:00Z</dcterms:modified>
</cp:coreProperties>
</file>