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7A993C50"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3172BD">
        <w:rPr>
          <w:rFonts w:ascii="Times New Roman" w:hAnsi="Times New Roman" w:cs="Times New Roman"/>
          <w:b/>
          <w:bCs/>
          <w:color w:val="000000"/>
          <w:sz w:val="24"/>
          <w:szCs w:val="24"/>
        </w:rPr>
        <w:t>13.11.</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60F3A27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3172BD">
        <w:rPr>
          <w:rFonts w:ascii="Times New Roman" w:hAnsi="Times New Roman" w:cs="Times New Roman"/>
          <w:b/>
          <w:bCs/>
          <w:color w:val="000000"/>
          <w:sz w:val="24"/>
          <w:szCs w:val="24"/>
        </w:rPr>
        <w:t>33</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24DA8BA8" w:rsidR="003533FE" w:rsidRPr="00455A09" w:rsidRDefault="00300B1F" w:rsidP="003533FE">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ZMIENIONA</w:t>
      </w: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86A1403" w14:textId="77777777" w:rsidR="00004EA4" w:rsidRPr="00D47533" w:rsidRDefault="001A6AC3" w:rsidP="00004EA4">
      <w:pPr>
        <w:jc w:val="center"/>
        <w:rPr>
          <w:rFonts w:ascii="Times New Roman" w:hAnsi="Times New Roman" w:cs="Times New Roman"/>
          <w:b/>
        </w:rPr>
      </w:pPr>
      <w:bookmarkStart w:id="0" w:name="_Hlk57115876"/>
      <w:bookmarkStart w:id="1" w:name="_Hlk529447498"/>
      <w:r w:rsidRPr="000358B3">
        <w:rPr>
          <w:rFonts w:ascii="Times New Roman" w:hAnsi="Times New Roman"/>
          <w:b/>
          <w:sz w:val="21"/>
          <w:szCs w:val="21"/>
        </w:rPr>
        <w:t>„</w:t>
      </w:r>
      <w:bookmarkStart w:id="2" w:name="_Hlk119671460"/>
      <w:r w:rsidR="00004EA4" w:rsidRPr="00D47533">
        <w:rPr>
          <w:rFonts w:ascii="Times New Roman" w:hAnsi="Times New Roman" w:cs="Times New Roman"/>
          <w:b/>
        </w:rPr>
        <w:t xml:space="preserve">Zorganizowanie i prowadzenie Punktu Selektywnej Zbiórki Odpadów Komunalnych, </w:t>
      </w:r>
    </w:p>
    <w:p w14:paraId="27E4A7DC" w14:textId="04E36134" w:rsidR="001A6AC3" w:rsidRPr="00004EA4" w:rsidRDefault="00004EA4" w:rsidP="00004EA4">
      <w:pPr>
        <w:adjustRightInd w:val="0"/>
        <w:jc w:val="center"/>
        <w:rPr>
          <w:rFonts w:ascii="Times New Roman" w:hAnsi="Times New Roman" w:cs="Times New Roman"/>
          <w:b/>
          <w:sz w:val="21"/>
          <w:szCs w:val="21"/>
        </w:rPr>
      </w:pPr>
      <w:r w:rsidRPr="00D47533">
        <w:rPr>
          <w:rFonts w:ascii="Times New Roman" w:hAnsi="Times New Roman" w:cs="Times New Roman"/>
          <w:b/>
        </w:rPr>
        <w:t>dla mieszkańców Gminy Aleksandrów Kujawski</w:t>
      </w:r>
      <w:bookmarkEnd w:id="2"/>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D467F4"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425FDD35" w14:textId="77777777" w:rsidR="00004EA4" w:rsidRDefault="00004EA4" w:rsidP="00300A54">
      <w:pPr>
        <w:numPr>
          <w:ilvl w:val="0"/>
          <w:numId w:val="40"/>
        </w:numPr>
        <w:tabs>
          <w:tab w:val="clear" w:pos="720"/>
          <w:tab w:val="left" w:pos="284"/>
        </w:tabs>
        <w:suppressAutoHyphens/>
        <w:ind w:left="0" w:firstLine="0"/>
        <w:jc w:val="both"/>
        <w:rPr>
          <w:rFonts w:ascii="Times New Roman" w:hAnsi="Times New Roman" w:cs="Times New Roman"/>
        </w:rPr>
      </w:pPr>
      <w:r w:rsidRPr="00D47533">
        <w:rPr>
          <w:rFonts w:ascii="Times New Roman" w:hAnsi="Times New Roman"/>
        </w:rPr>
        <w:t xml:space="preserve">Przedmiotem zamówienia jest </w:t>
      </w:r>
      <w:r>
        <w:rPr>
          <w:rFonts w:ascii="Times New Roman" w:hAnsi="Times New Roman" w:cs="Times New Roman"/>
        </w:rPr>
        <w:t>z</w:t>
      </w:r>
      <w:r w:rsidRPr="00D47533">
        <w:rPr>
          <w:rFonts w:ascii="Times New Roman" w:hAnsi="Times New Roman" w:cs="Times New Roman"/>
        </w:rPr>
        <w:t>organizowanie i prowadzenie Punktu Selektywnej Zbiórki Odpadów Komunalnych, dla mieszkańców Gminy Aleksandrów Kujawski</w:t>
      </w:r>
      <w:r>
        <w:rPr>
          <w:rFonts w:ascii="Times New Roman" w:hAnsi="Times New Roman" w:cs="Times New Roman"/>
        </w:rPr>
        <w:t xml:space="preserve">. </w:t>
      </w:r>
      <w:r w:rsidRPr="00E0008D">
        <w:rPr>
          <w:rFonts w:ascii="Times New Roman" w:hAnsi="Times New Roman" w:cs="Times New Roman"/>
        </w:rPr>
        <w:t xml:space="preserve">Szczegółowy opis przedmiotu zamówienia przedstawiony został w SWZ, Opis Przedmiotu Zamówienia, stanowiący załącznik </w:t>
      </w:r>
      <w:r w:rsidRPr="00FF231A">
        <w:rPr>
          <w:rFonts w:ascii="Times New Roman" w:hAnsi="Times New Roman" w:cs="Times New Roman"/>
        </w:rPr>
        <w:t xml:space="preserve">nr </w:t>
      </w:r>
      <w:r>
        <w:rPr>
          <w:rFonts w:ascii="Times New Roman" w:hAnsi="Times New Roman" w:cs="Times New Roman"/>
        </w:rPr>
        <w:t>8</w:t>
      </w:r>
      <w:r w:rsidRPr="00FF231A">
        <w:rPr>
          <w:rFonts w:ascii="Times New Roman" w:hAnsi="Times New Roman" w:cs="Times New Roman"/>
        </w:rPr>
        <w:t xml:space="preserve"> </w:t>
      </w:r>
      <w:r w:rsidRPr="00E0008D">
        <w:rPr>
          <w:rFonts w:ascii="Times New Roman" w:hAnsi="Times New Roman" w:cs="Times New Roman"/>
        </w:rPr>
        <w:t>do SWZ.</w:t>
      </w:r>
    </w:p>
    <w:p w14:paraId="72B6215A" w14:textId="77777777" w:rsidR="00004EA4" w:rsidRPr="00E0008D" w:rsidRDefault="00004EA4" w:rsidP="00300A54">
      <w:pPr>
        <w:numPr>
          <w:ilvl w:val="0"/>
          <w:numId w:val="40"/>
        </w:numPr>
        <w:tabs>
          <w:tab w:val="clear" w:pos="720"/>
          <w:tab w:val="left" w:pos="284"/>
        </w:tabs>
        <w:suppressAutoHyphens/>
        <w:ind w:left="0" w:firstLine="0"/>
        <w:jc w:val="both"/>
        <w:rPr>
          <w:rFonts w:ascii="Times New Roman" w:hAnsi="Times New Roman" w:cs="Times New Roman"/>
        </w:rPr>
      </w:pPr>
      <w:r w:rsidRPr="00E0008D">
        <w:rPr>
          <w:rFonts w:ascii="Times New Roman" w:hAnsi="Times New Roman" w:cs="Times New Roman"/>
        </w:rPr>
        <w:t>Wspólny Słownik Zamówień (CPV).</w:t>
      </w:r>
    </w:p>
    <w:p w14:paraId="502A7780" w14:textId="77777777" w:rsidR="00004EA4" w:rsidRPr="00E0008D" w:rsidRDefault="00004EA4" w:rsidP="00004EA4">
      <w:pPr>
        <w:adjustRightInd w:val="0"/>
        <w:rPr>
          <w:rFonts w:ascii="Times New Roman" w:hAnsi="Times New Roman" w:cs="Times New Roman"/>
        </w:rPr>
      </w:pPr>
      <w:r w:rsidRPr="00E0008D">
        <w:rPr>
          <w:rFonts w:ascii="Times New Roman" w:hAnsi="Times New Roman" w:cs="Times New Roman"/>
          <w:shd w:val="clear" w:color="auto" w:fill="FFFFFF"/>
        </w:rPr>
        <w:t xml:space="preserve">90500000-2 – </w:t>
      </w:r>
      <w:r w:rsidRPr="00E0008D">
        <w:rPr>
          <w:rFonts w:ascii="Times New Roman" w:hAnsi="Times New Roman" w:cs="Times New Roman"/>
        </w:rPr>
        <w:t>Usługi związane z odpadami</w:t>
      </w:r>
    </w:p>
    <w:p w14:paraId="08374272" w14:textId="77777777" w:rsidR="00004EA4" w:rsidRPr="00E0008D" w:rsidRDefault="00004EA4" w:rsidP="00004EA4">
      <w:pPr>
        <w:adjustRightInd w:val="0"/>
        <w:rPr>
          <w:rFonts w:ascii="Times New Roman" w:hAnsi="Times New Roman" w:cs="Times New Roman"/>
        </w:rPr>
      </w:pPr>
      <w:r w:rsidRPr="00E0008D">
        <w:rPr>
          <w:rFonts w:ascii="Times New Roman" w:hAnsi="Times New Roman" w:cs="Times New Roman"/>
        </w:rPr>
        <w:t xml:space="preserve">90514000-3 </w:t>
      </w:r>
      <w:r w:rsidRPr="00E0008D">
        <w:rPr>
          <w:rFonts w:ascii="Times New Roman" w:hAnsi="Times New Roman" w:cs="Times New Roman"/>
          <w:shd w:val="clear" w:color="auto" w:fill="FFFFFF"/>
        </w:rPr>
        <w:t xml:space="preserve">– </w:t>
      </w:r>
      <w:r w:rsidRPr="00E0008D">
        <w:rPr>
          <w:rFonts w:ascii="Times New Roman" w:hAnsi="Times New Roman" w:cs="Times New Roman"/>
        </w:rPr>
        <w:t>Usługi recyklingu odpadów</w:t>
      </w:r>
    </w:p>
    <w:p w14:paraId="4AFCB3D4" w14:textId="77777777" w:rsidR="00004EA4" w:rsidRPr="00E0008D" w:rsidRDefault="00004EA4" w:rsidP="00004EA4">
      <w:pPr>
        <w:adjustRightInd w:val="0"/>
        <w:rPr>
          <w:rFonts w:ascii="Times New Roman" w:eastAsiaTheme="minorHAnsi" w:hAnsi="Times New Roman" w:cs="Times New Roman"/>
        </w:rPr>
      </w:pPr>
      <w:r w:rsidRPr="00E0008D">
        <w:rPr>
          <w:rFonts w:ascii="Times New Roman" w:hAnsi="Times New Roman" w:cs="Times New Roman"/>
        </w:rPr>
        <w:t xml:space="preserve">90511200-4 </w:t>
      </w:r>
      <w:r w:rsidRPr="00E0008D">
        <w:rPr>
          <w:rFonts w:ascii="Times New Roman" w:hAnsi="Times New Roman" w:cs="Times New Roman"/>
          <w:shd w:val="clear" w:color="auto" w:fill="FFFFFF"/>
        </w:rPr>
        <w:t xml:space="preserve">– </w:t>
      </w:r>
      <w:r w:rsidRPr="00E0008D">
        <w:rPr>
          <w:rFonts w:ascii="Times New Roman" w:hAnsi="Times New Roman" w:cs="Times New Roman"/>
        </w:rPr>
        <w:t>Usługi gromadzenia odpadów pochodzących z gospodarstw domowych</w:t>
      </w:r>
    </w:p>
    <w:p w14:paraId="0EE68549" w14:textId="77777777" w:rsidR="00C07AD2" w:rsidRPr="00AC702D" w:rsidRDefault="00C07AD2" w:rsidP="003901E0">
      <w:pPr>
        <w:adjustRightInd w:val="0"/>
        <w:jc w:val="both"/>
        <w:rPr>
          <w:rFonts w:ascii="Times New Roman" w:hAnsi="Times New Roman" w:cs="Times New Roman"/>
          <w:b/>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18177F5" w14:textId="77777777" w:rsidR="00004EA4" w:rsidRDefault="00004EA4" w:rsidP="00004EA4">
      <w:pPr>
        <w:adjustRightInd w:val="0"/>
        <w:jc w:val="both"/>
        <w:rPr>
          <w:rFonts w:ascii="Times New Roman" w:hAnsi="Times New Roman" w:cs="Times New Roman"/>
          <w:bCs/>
        </w:rPr>
      </w:pPr>
      <w:r w:rsidRPr="00E0008D">
        <w:rPr>
          <w:rFonts w:ascii="Times New Roman" w:hAnsi="Times New Roman" w:cs="Times New Roman"/>
        </w:rPr>
        <w:t xml:space="preserve">Zamawiający, stosownie do art. 95 ustawy, wymaga, aby wszystkie osoby wykonujące czynności </w:t>
      </w:r>
      <w:r w:rsidRPr="00E0008D">
        <w:rPr>
          <w:rFonts w:ascii="Times New Roman" w:hAnsi="Times New Roman" w:cs="Times New Roman"/>
        </w:rPr>
        <w:br/>
        <w:t>w zakresie realizacji przedmiotu zamówienia, których wykonanie polega na wykonywaniu pracy  w sposób określony w art. 22 § 1* ustawy z dnia 26 czerwca 1974 r. – Kodeks pracy, zostały zatrudnione przez wykonawcę lub podwykonawcę na podstawie umowy o pracę.</w:t>
      </w:r>
    </w:p>
    <w:p w14:paraId="3EE3E099" w14:textId="77777777" w:rsidR="00004EA4" w:rsidRPr="00E0008D" w:rsidRDefault="00004EA4" w:rsidP="00004EA4">
      <w:pPr>
        <w:adjustRightInd w:val="0"/>
        <w:jc w:val="both"/>
        <w:rPr>
          <w:rFonts w:ascii="Times New Roman" w:hAnsi="Times New Roman" w:cs="Times New Roman"/>
          <w:bCs/>
        </w:rPr>
      </w:pPr>
    </w:p>
    <w:p w14:paraId="472C2B51" w14:textId="77777777" w:rsidR="00004EA4" w:rsidRPr="00E0008D" w:rsidRDefault="00004EA4" w:rsidP="00004EA4">
      <w:pPr>
        <w:adjustRightInd w:val="0"/>
        <w:jc w:val="both"/>
        <w:rPr>
          <w:rFonts w:ascii="Times New Roman" w:hAnsi="Times New Roman" w:cs="Times New Roman"/>
          <w:bCs/>
        </w:rPr>
      </w:pPr>
      <w:r w:rsidRPr="00E0008D">
        <w:rPr>
          <w:rFonts w:ascii="Times New Roman" w:hAnsi="Times New Roman" w:cs="Times New Roman"/>
        </w:rPr>
        <w:t xml:space="preserve">Wykonawca lub podwykonawca zatrudni wyżej wymienione osoby na okres realizacji zamówienia. </w:t>
      </w:r>
      <w:r w:rsidRPr="00E0008D">
        <w:rPr>
          <w:rFonts w:ascii="Times New Roman" w:hAnsi="Times New Roman" w:cs="Times New Roman"/>
        </w:rPr>
        <w:br/>
        <w:t>W przypadku rozwiązania stosunku pracy przed zakończeniem tego okresu, zobowiązuje się do wskazania innej osoby/innego pracownika w miejsce pracownika, z którym rozwiązano umowę  o pracę.</w:t>
      </w:r>
    </w:p>
    <w:p w14:paraId="0486A52F" w14:textId="77777777" w:rsidR="00004EA4" w:rsidRDefault="00004EA4" w:rsidP="00004EA4">
      <w:pPr>
        <w:pStyle w:val="Tekstpodstawowy"/>
        <w:rPr>
          <w:rFonts w:ascii="Times New Roman" w:eastAsia="Calibri" w:hAnsi="Times New Roman" w:cs="Times New Roman"/>
          <w:sz w:val="22"/>
          <w:szCs w:val="22"/>
        </w:rPr>
      </w:pPr>
    </w:p>
    <w:p w14:paraId="3C7BBEFC" w14:textId="77777777" w:rsidR="00004EA4" w:rsidRPr="00E0008D" w:rsidRDefault="00004EA4" w:rsidP="00004EA4">
      <w:pPr>
        <w:pStyle w:val="Tekstpodstawowy"/>
        <w:rPr>
          <w:rFonts w:ascii="Times New Roman" w:hAnsi="Times New Roman" w:cs="Times New Roman"/>
          <w:sz w:val="22"/>
          <w:szCs w:val="22"/>
        </w:rPr>
      </w:pPr>
      <w:r w:rsidRPr="00E0008D">
        <w:rPr>
          <w:rFonts w:ascii="Times New Roman" w:eastAsia="Calibri" w:hAnsi="Times New Roman" w:cs="Times New Roman"/>
          <w:sz w:val="22"/>
          <w:szCs w:val="22"/>
        </w:rPr>
        <w:t xml:space="preserve">Rodzaj czynności niezbędnych do realizacji zamówienia, których dotyczą wymagania zatrudnienia na podstawie umowy o pracę przez wykonawcę lub podwykonawcę osób wykonujących czynności w trakcie realizacji zamówienia: </w:t>
      </w:r>
    </w:p>
    <w:p w14:paraId="725AAB40"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lastRenderedPageBreak/>
        <w:t xml:space="preserve">1) organizacja i nadzór nad realizacją umowy, </w:t>
      </w:r>
    </w:p>
    <w:p w14:paraId="1B68B10F"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t xml:space="preserve">2) realizacja umowy i kontakt z pracownikami Zamawiającego, </w:t>
      </w:r>
    </w:p>
    <w:p w14:paraId="1A5D5B34"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t xml:space="preserve">3) obsługa na składowisku, pracownicy odpowiedzialni za zagospodarowanie  odbioru odpadów, </w:t>
      </w:r>
    </w:p>
    <w:p w14:paraId="0A8089B3" w14:textId="77777777" w:rsidR="00004EA4" w:rsidRPr="00E0008D" w:rsidRDefault="00004EA4" w:rsidP="00004EA4">
      <w:pPr>
        <w:adjustRightInd w:val="0"/>
        <w:ind w:left="357"/>
        <w:jc w:val="both"/>
        <w:rPr>
          <w:rFonts w:ascii="Times New Roman" w:hAnsi="Times New Roman" w:cs="Times New Roman"/>
          <w:bCs/>
          <w:iCs/>
        </w:rPr>
      </w:pPr>
      <w:r w:rsidRPr="00E0008D">
        <w:rPr>
          <w:rFonts w:ascii="Times New Roman" w:hAnsi="Times New Roman" w:cs="Times New Roman"/>
        </w:rPr>
        <w:t>5) obsługa skarg, wniosków i realizacji sprawozdań i raportów.</w:t>
      </w:r>
      <w:r w:rsidRPr="00E0008D">
        <w:rPr>
          <w:rFonts w:ascii="Times New Roman" w:eastAsia="Calibri" w:hAnsi="Times New Roman" w:cs="Times New Roman"/>
          <w:bCs/>
          <w:color w:val="000000"/>
        </w:rPr>
        <w:t xml:space="preserve"> </w:t>
      </w:r>
    </w:p>
    <w:p w14:paraId="002F4729" w14:textId="77777777" w:rsidR="00004EA4" w:rsidRPr="00E0008D" w:rsidRDefault="00004EA4" w:rsidP="00004EA4">
      <w:pPr>
        <w:adjustRightInd w:val="0"/>
        <w:rPr>
          <w:rFonts w:ascii="Times New Roman" w:eastAsia="Calibri" w:hAnsi="Times New Roman" w:cs="Times New Roman"/>
          <w:b/>
          <w:color w:val="000000"/>
        </w:rPr>
      </w:pPr>
    </w:p>
    <w:p w14:paraId="30C9AD0A"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
          <w:color w:val="000000"/>
        </w:rPr>
        <w:t xml:space="preserve">Uprawnienia zamawiającego w zakresie kontroli spełniania przez wykonawcę lub podwykonawcę wymagań,  o których mowa w art. 95 ustawy, oraz sankcji z tytułu niespełnienia tych wymagań: </w:t>
      </w:r>
    </w:p>
    <w:p w14:paraId="44001481"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Zamawiający w trakcie realizacji zamówienia ma prawo do kontroli spełnienia przez wykonawcę lub podwykonawcę wymagań wskazanych w pkt. 4) i 5), w szczególności poprzez żądanie przedłożenia, na każde żądanie, w wyznaczonym przez zamawiającego terminie:</w:t>
      </w:r>
    </w:p>
    <w:p w14:paraId="521F5FBF"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8A8F5C9"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imion, nazwisk, adresów, nr PESEL pracowników). Informacje takie jak: data zawarcia umowy, rodzaj umowy o pracę i wymiar etatu powinny być możliwe do zidentyfikowania.</w:t>
      </w:r>
    </w:p>
    <w:p w14:paraId="24E9D9DE"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3A57D5D1"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10 maja 2018 r. o ochronie danych osobowych (Dz. U. z 2019 r., poz. 1781). </w:t>
      </w:r>
    </w:p>
    <w:p w14:paraId="56B2874B" w14:textId="77777777" w:rsidR="00004EA4" w:rsidRPr="00E0008D" w:rsidRDefault="00004EA4" w:rsidP="00004EA4">
      <w:pPr>
        <w:adjustRightInd w:val="0"/>
        <w:jc w:val="both"/>
        <w:rPr>
          <w:rFonts w:ascii="Times New Roman" w:eastAsia="Calibri" w:hAnsi="Times New Roman" w:cs="Times New Roman"/>
          <w:bCs/>
          <w:color w:val="000000"/>
        </w:rPr>
      </w:pPr>
    </w:p>
    <w:p w14:paraId="19FD3652"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t>
      </w:r>
    </w:p>
    <w:p w14:paraId="221994C0" w14:textId="77777777" w:rsidR="00004EA4" w:rsidRPr="00E0008D" w:rsidRDefault="00004EA4" w:rsidP="00004EA4">
      <w:pPr>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W przypadku, gdy wynik kontroli wykaże brak zatrudnienia ww. osób na umowę o pracę, </w:t>
      </w:r>
      <w:r>
        <w:rPr>
          <w:rFonts w:ascii="Times New Roman" w:eastAsia="Calibri" w:hAnsi="Times New Roman" w:cs="Times New Roman"/>
          <w:bCs/>
          <w:color w:val="000000"/>
        </w:rPr>
        <w:t>Z</w:t>
      </w:r>
      <w:r w:rsidRPr="00E0008D">
        <w:rPr>
          <w:rFonts w:ascii="Times New Roman" w:eastAsia="Calibri" w:hAnsi="Times New Roman" w:cs="Times New Roman"/>
          <w:bCs/>
          <w:color w:val="000000"/>
        </w:rPr>
        <w:t>amawiający naliczy kary umowne, których wysokość została szczegółowo określona we wzorze umowy, stanowiącym</w:t>
      </w:r>
      <w:r w:rsidRPr="00E0008D">
        <w:rPr>
          <w:rFonts w:ascii="Times New Roman" w:hAnsi="Times New Roman" w:cs="Times New Roman"/>
        </w:rPr>
        <w:t xml:space="preserve"> </w:t>
      </w:r>
      <w:r>
        <w:rPr>
          <w:rFonts w:ascii="Times New Roman" w:hAnsi="Times New Roman" w:cs="Times New Roman"/>
        </w:rPr>
        <w:t xml:space="preserve">załącznik </w:t>
      </w:r>
      <w:r w:rsidRPr="00FF231A">
        <w:rPr>
          <w:rFonts w:ascii="Times New Roman" w:hAnsi="Times New Roman" w:cs="Times New Roman"/>
        </w:rPr>
        <w:t xml:space="preserve">nr 4  – </w:t>
      </w:r>
      <w:r>
        <w:rPr>
          <w:rFonts w:ascii="Times New Roman" w:hAnsi="Times New Roman" w:cs="Times New Roman"/>
        </w:rPr>
        <w:t>w</w:t>
      </w:r>
      <w:r w:rsidRPr="00E0008D">
        <w:rPr>
          <w:rFonts w:ascii="Times New Roman" w:hAnsi="Times New Roman" w:cs="Times New Roman"/>
        </w:rPr>
        <w:t>zór umowy w sprawie zamówienia publicznego</w:t>
      </w:r>
      <w:r w:rsidRPr="00E0008D">
        <w:rPr>
          <w:rFonts w:ascii="Times New Roman" w:eastAsia="Calibri" w:hAnsi="Times New Roman" w:cs="Times New Roman"/>
          <w:bCs/>
          <w:color w:val="000000"/>
        </w:rPr>
        <w:t>. Wykonawca zobowiązany jest do wprowadzenia w umowach z podwykonawcami stosownych zapisów zobowiązujących 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01B37A1" w14:textId="45A471A8" w:rsidR="00004EA4" w:rsidRPr="00004EA4" w:rsidRDefault="00557A91" w:rsidP="00004EA4">
      <w:pPr>
        <w:pStyle w:val="Tekstpodstawowy"/>
        <w:rPr>
          <w:rFonts w:ascii="Times New Roman" w:hAnsi="Times New Roman" w:cs="Times New Roman"/>
          <w:sz w:val="22"/>
          <w:szCs w:val="22"/>
        </w:rPr>
      </w:pPr>
      <w:r w:rsidRPr="00004EA4">
        <w:rPr>
          <w:rFonts w:ascii="Times New Roman" w:hAnsi="Times New Roman" w:cs="Times New Roman"/>
          <w:sz w:val="22"/>
          <w:szCs w:val="22"/>
        </w:rPr>
        <w:t xml:space="preserve">Termin realizacji zamówienia wynosi: </w:t>
      </w:r>
      <w:r w:rsidR="00004EA4" w:rsidRPr="00004EA4">
        <w:rPr>
          <w:rFonts w:ascii="Times New Roman" w:hAnsi="Times New Roman" w:cs="Times New Roman"/>
          <w:sz w:val="22"/>
          <w:szCs w:val="22"/>
        </w:rPr>
        <w:t>12 miesięcy (tj. od dnia 01.01.2024 r. do dnia 31.12.2024 r.</w:t>
      </w:r>
      <w:r w:rsidR="004039A4">
        <w:rPr>
          <w:rFonts w:ascii="Times New Roman" w:hAnsi="Times New Roman" w:cs="Times New Roman"/>
          <w:sz w:val="22"/>
          <w:szCs w:val="22"/>
        </w:rPr>
        <w:t>)</w:t>
      </w:r>
    </w:p>
    <w:p w14:paraId="6C42BAD0" w14:textId="2026875A" w:rsidR="00A440E8" w:rsidRPr="00004EA4" w:rsidRDefault="00A440E8" w:rsidP="00C54DD8">
      <w:pPr>
        <w:pStyle w:val="Nagwek4"/>
        <w:rPr>
          <w:bCs/>
          <w:i w:val="0"/>
          <w:iCs w:val="0"/>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1.2. Uprawnień do prowadzenia określonej działalności gospodarczej lub zawodowej, o ile wynika to z odrębnych przepisów. </w:t>
      </w:r>
    </w:p>
    <w:p w14:paraId="2C24F5D1" w14:textId="77777777" w:rsidR="001B4C59" w:rsidRPr="00D332A8" w:rsidRDefault="001B4C59" w:rsidP="00300A54">
      <w:pPr>
        <w:pStyle w:val="Tekstpodstawowy"/>
        <w:widowControl/>
        <w:numPr>
          <w:ilvl w:val="0"/>
          <w:numId w:val="41"/>
        </w:numPr>
        <w:autoSpaceDE/>
        <w:autoSpaceDN/>
        <w:jc w:val="both"/>
        <w:rPr>
          <w:rFonts w:ascii="Times New Roman" w:hAnsi="Times New Roman" w:cs="Times New Roman"/>
          <w:bCs/>
          <w:kern w:val="32"/>
          <w:sz w:val="22"/>
          <w:szCs w:val="22"/>
        </w:rPr>
      </w:pPr>
      <w:r w:rsidRPr="003615B7">
        <w:rPr>
          <w:rFonts w:ascii="Times New Roman" w:hAnsi="Times New Roman" w:cs="Times New Roman"/>
          <w:bCs/>
          <w:sz w:val="22"/>
          <w:szCs w:val="22"/>
        </w:rPr>
        <w:t>O udzielenie zamówienia mogą ubiegać się wykonawcy, którzy</w:t>
      </w:r>
      <w:r>
        <w:rPr>
          <w:rFonts w:ascii="Times New Roman" w:hAnsi="Times New Roman" w:cs="Times New Roman"/>
          <w:bCs/>
          <w:sz w:val="22"/>
          <w:szCs w:val="22"/>
        </w:rPr>
        <w:t xml:space="preserve"> </w:t>
      </w:r>
      <w:r w:rsidRPr="003615B7">
        <w:rPr>
          <w:rFonts w:ascii="Times New Roman" w:hAnsi="Times New Roman" w:cs="Times New Roman"/>
          <w:bCs/>
          <w:sz w:val="22"/>
          <w:szCs w:val="22"/>
        </w:rPr>
        <w:t>posiadają</w:t>
      </w:r>
      <w:r>
        <w:rPr>
          <w:rFonts w:ascii="Times New Roman" w:hAnsi="Times New Roman" w:cs="Times New Roman"/>
          <w:bCs/>
          <w:sz w:val="22"/>
          <w:szCs w:val="22"/>
        </w:rPr>
        <w:t>:</w:t>
      </w:r>
    </w:p>
    <w:p w14:paraId="20F712C4" w14:textId="63A5FCA8" w:rsidR="001B4C59" w:rsidRPr="005F2125" w:rsidRDefault="001B4C59"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hAnsi="Times New Roman" w:cs="Times New Roman"/>
          <w:bCs/>
          <w:sz w:val="22"/>
          <w:szCs w:val="22"/>
        </w:rPr>
        <w:t>aktualny wpis do rejestru działalności regulowanej w zakresie obejmującym przedmiotowe zamówienie zgodnie z art. 9 b i następnymi ustawy z dnia 13 września 1996 r. o utrzymaniu czystości i porządku w gminach (Dz. U. z 202</w:t>
      </w:r>
      <w:r w:rsidR="00861D14">
        <w:rPr>
          <w:rFonts w:ascii="Times New Roman" w:hAnsi="Times New Roman" w:cs="Times New Roman"/>
          <w:bCs/>
          <w:sz w:val="22"/>
          <w:szCs w:val="22"/>
        </w:rPr>
        <w:t>3</w:t>
      </w:r>
      <w:r w:rsidRPr="005F2125">
        <w:rPr>
          <w:rFonts w:ascii="Times New Roman" w:hAnsi="Times New Roman" w:cs="Times New Roman"/>
          <w:bCs/>
          <w:sz w:val="22"/>
          <w:szCs w:val="22"/>
        </w:rPr>
        <w:t xml:space="preserve"> r. poz. </w:t>
      </w:r>
      <w:r w:rsidR="00861D14">
        <w:rPr>
          <w:rFonts w:ascii="Times New Roman" w:hAnsi="Times New Roman" w:cs="Times New Roman"/>
          <w:bCs/>
          <w:sz w:val="22"/>
          <w:szCs w:val="22"/>
        </w:rPr>
        <w:t>1469 ze zm.</w:t>
      </w:r>
      <w:r w:rsidRPr="005F2125">
        <w:rPr>
          <w:rFonts w:ascii="Times New Roman" w:hAnsi="Times New Roman" w:cs="Times New Roman"/>
          <w:bCs/>
          <w:sz w:val="22"/>
          <w:szCs w:val="22"/>
        </w:rPr>
        <w:t>) – prowadzonego przez Wójta Gminy Aleksandrów Kujawski, jako organu właściwego.</w:t>
      </w:r>
    </w:p>
    <w:p w14:paraId="726DC9E4" w14:textId="78DF2256" w:rsidR="00861D14" w:rsidRPr="005F2125" w:rsidRDefault="00861D14"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hAnsi="Times New Roman" w:cs="Times New Roman"/>
          <w:bCs/>
          <w:kern w:val="32"/>
          <w:sz w:val="22"/>
          <w:szCs w:val="22"/>
        </w:rPr>
        <w:t>a</w:t>
      </w:r>
      <w:r w:rsidRPr="005F2125">
        <w:rPr>
          <w:rFonts w:ascii="Times New Roman" w:hAnsi="Times New Roman" w:cs="Times New Roman"/>
          <w:bCs/>
          <w:sz w:val="22"/>
          <w:szCs w:val="22"/>
        </w:rPr>
        <w:t>ktualny wpis do rejestru podmiotów wprowadzających produkty, produkty w opakowaniach i gospodarujących odpadami, o których mowa w art. 49 i następne ustawy z dnia 14 grudnia 2012 r. o o</w:t>
      </w:r>
      <w:r>
        <w:rPr>
          <w:rFonts w:ascii="Times New Roman" w:hAnsi="Times New Roman" w:cs="Times New Roman"/>
          <w:bCs/>
          <w:sz w:val="22"/>
          <w:szCs w:val="22"/>
        </w:rPr>
        <w:t>d</w:t>
      </w:r>
      <w:r w:rsidRPr="005F2125">
        <w:rPr>
          <w:rFonts w:ascii="Times New Roman" w:hAnsi="Times New Roman" w:cs="Times New Roman"/>
          <w:bCs/>
          <w:sz w:val="22"/>
          <w:szCs w:val="22"/>
        </w:rPr>
        <w:t>padach (Dz. U. z 202</w:t>
      </w:r>
      <w:r>
        <w:rPr>
          <w:rFonts w:ascii="Times New Roman" w:hAnsi="Times New Roman" w:cs="Times New Roman"/>
          <w:bCs/>
          <w:sz w:val="22"/>
          <w:szCs w:val="22"/>
        </w:rPr>
        <w:t>3</w:t>
      </w:r>
      <w:r w:rsidRPr="005F2125">
        <w:rPr>
          <w:rFonts w:ascii="Times New Roman" w:hAnsi="Times New Roman" w:cs="Times New Roman"/>
          <w:bCs/>
          <w:sz w:val="22"/>
          <w:szCs w:val="22"/>
        </w:rPr>
        <w:t xml:space="preserve"> r. poz. </w:t>
      </w:r>
      <w:r>
        <w:rPr>
          <w:rFonts w:ascii="Times New Roman" w:hAnsi="Times New Roman" w:cs="Times New Roman"/>
          <w:bCs/>
          <w:sz w:val="22"/>
          <w:szCs w:val="22"/>
        </w:rPr>
        <w:t>1587 ze zm.</w:t>
      </w:r>
      <w:r w:rsidRPr="005F2125">
        <w:rPr>
          <w:rFonts w:ascii="Times New Roman" w:hAnsi="Times New Roman" w:cs="Times New Roman"/>
          <w:bCs/>
          <w:sz w:val="22"/>
          <w:szCs w:val="22"/>
        </w:rPr>
        <w:t xml:space="preserve">) i który to rejestr stanowi </w:t>
      </w:r>
      <w:r w:rsidRPr="005F2125">
        <w:rPr>
          <w:rFonts w:ascii="Times New Roman" w:eastAsia="Lucida Sans Unicode" w:hAnsi="Times New Roman" w:cs="Times New Roman"/>
          <w:sz w:val="22"/>
          <w:szCs w:val="22"/>
          <w:lang w:eastAsia="ar-SA"/>
        </w:rPr>
        <w:t xml:space="preserve">element Bazy Danych o odpadach, </w:t>
      </w:r>
      <w:r w:rsidRPr="005F2125">
        <w:rPr>
          <w:rFonts w:ascii="Times New Roman" w:eastAsia="Lucida Sans Unicode" w:hAnsi="Times New Roman" w:cs="Times New Roman"/>
          <w:bCs/>
          <w:sz w:val="22"/>
          <w:szCs w:val="22"/>
          <w:lang w:eastAsia="ar-SA"/>
        </w:rPr>
        <w:t>w zakresie dotyczącym zbierania zużytego sprzętu elektrycznego i elektronicznego</w:t>
      </w:r>
      <w:r w:rsidRPr="005F2125">
        <w:rPr>
          <w:rFonts w:ascii="Times New Roman" w:eastAsia="Lucida Sans Unicode" w:hAnsi="Times New Roman" w:cs="Times New Roman"/>
          <w:sz w:val="22"/>
          <w:szCs w:val="22"/>
          <w:lang w:eastAsia="ar-SA"/>
        </w:rPr>
        <w:t xml:space="preserve"> zgodnie z ustawą z dnia  11 września 2015 r. o zużytym sprzęcie elektrycznym  i elektronicznym (Dz.U.  z 2022 r. poz. 1622</w:t>
      </w:r>
      <w:r>
        <w:rPr>
          <w:rFonts w:ascii="Times New Roman" w:eastAsia="Lucida Sans Unicode" w:hAnsi="Times New Roman" w:cs="Times New Roman"/>
          <w:sz w:val="22"/>
          <w:szCs w:val="22"/>
          <w:lang w:eastAsia="ar-SA"/>
        </w:rPr>
        <w:t xml:space="preserve"> ze zm.</w:t>
      </w:r>
      <w:r w:rsidRPr="005F2125">
        <w:rPr>
          <w:rFonts w:ascii="Times New Roman" w:eastAsia="Lucida Sans Unicode" w:hAnsi="Times New Roman" w:cs="Times New Roman"/>
          <w:sz w:val="22"/>
          <w:szCs w:val="22"/>
          <w:lang w:eastAsia="ar-SA"/>
        </w:rPr>
        <w:t>),</w:t>
      </w:r>
    </w:p>
    <w:p w14:paraId="78E73173" w14:textId="77777777" w:rsidR="00861D14" w:rsidRPr="005F2125" w:rsidRDefault="00861D14"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eastAsia="Lucida Sans Unicode" w:hAnsi="Times New Roman" w:cs="Times New Roman"/>
          <w:sz w:val="22"/>
          <w:szCs w:val="22"/>
          <w:lang w:eastAsia="ar-SA"/>
        </w:rPr>
        <w:t>aktualny wpis do rejestru podmiotów wprowadzających produkty, produkty w opakowaniach  i gospodarujących odpadami, o którym mowa w art. 49 i następne ustawy z dnia 14 grudnia 2012 r. o odpadach (Dz.U. 202</w:t>
      </w:r>
      <w:r>
        <w:rPr>
          <w:rFonts w:ascii="Times New Roman" w:eastAsia="Lucida Sans Unicode" w:hAnsi="Times New Roman" w:cs="Times New Roman"/>
          <w:sz w:val="22"/>
          <w:szCs w:val="22"/>
          <w:lang w:eastAsia="ar-SA"/>
        </w:rPr>
        <w:t>3</w:t>
      </w:r>
      <w:r w:rsidRPr="005F2125">
        <w:rPr>
          <w:rFonts w:ascii="Times New Roman" w:eastAsia="Lucida Sans Unicode" w:hAnsi="Times New Roman" w:cs="Times New Roman"/>
          <w:sz w:val="22"/>
          <w:szCs w:val="22"/>
          <w:lang w:eastAsia="ar-SA"/>
        </w:rPr>
        <w:t xml:space="preserve"> r. </w:t>
      </w:r>
      <w:r w:rsidRPr="005F2125">
        <w:rPr>
          <w:rFonts w:ascii="Times New Roman" w:hAnsi="Times New Roman" w:cs="Times New Roman"/>
          <w:bCs/>
          <w:sz w:val="22"/>
          <w:szCs w:val="22"/>
        </w:rPr>
        <w:t xml:space="preserve">poz. </w:t>
      </w:r>
      <w:r>
        <w:rPr>
          <w:rFonts w:ascii="Times New Roman" w:hAnsi="Times New Roman" w:cs="Times New Roman"/>
          <w:bCs/>
          <w:sz w:val="22"/>
          <w:szCs w:val="22"/>
        </w:rPr>
        <w:t>1587 ze zm.</w:t>
      </w:r>
      <w:r w:rsidRPr="005F2125">
        <w:rPr>
          <w:rFonts w:ascii="Times New Roman" w:eastAsia="Lucida Sans Unicode" w:hAnsi="Times New Roman" w:cs="Times New Roman"/>
          <w:sz w:val="22"/>
          <w:szCs w:val="22"/>
          <w:lang w:eastAsia="ar-SA"/>
        </w:rPr>
        <w:t xml:space="preserve">)  i który to rejestr stanowi element Bazy Danych o odpadach, </w:t>
      </w:r>
      <w:r w:rsidRPr="005F2125">
        <w:rPr>
          <w:rFonts w:ascii="Times New Roman" w:eastAsia="Lucida Sans Unicode" w:hAnsi="Times New Roman" w:cs="Times New Roman"/>
          <w:bCs/>
          <w:sz w:val="22"/>
          <w:szCs w:val="22"/>
          <w:lang w:eastAsia="ar-SA"/>
        </w:rPr>
        <w:t>w zakresie  transportu odpadów</w:t>
      </w:r>
      <w:r w:rsidRPr="005F2125">
        <w:rPr>
          <w:rFonts w:ascii="Times New Roman" w:eastAsia="Lucida Sans Unicode" w:hAnsi="Times New Roman" w:cs="Times New Roman"/>
          <w:b/>
          <w:sz w:val="22"/>
          <w:szCs w:val="22"/>
          <w:lang w:eastAsia="ar-SA"/>
        </w:rPr>
        <w:t xml:space="preserve"> </w:t>
      </w:r>
      <w:r w:rsidRPr="005F2125">
        <w:rPr>
          <w:rFonts w:ascii="Times New Roman" w:eastAsia="Lucida Sans Unicode" w:hAnsi="Times New Roman" w:cs="Times New Roman"/>
          <w:sz w:val="22"/>
          <w:szCs w:val="22"/>
          <w:lang w:eastAsia="ar-SA"/>
        </w:rPr>
        <w:t>obejmujących przedmiotowe zamówienie</w:t>
      </w:r>
      <w:r w:rsidRPr="005F2125">
        <w:rPr>
          <w:rFonts w:ascii="Times New Roman" w:hAnsi="Times New Roman" w:cs="Times New Roman"/>
          <w:bCs/>
          <w:kern w:val="32"/>
          <w:sz w:val="22"/>
          <w:szCs w:val="22"/>
        </w:rPr>
        <w:t>.</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49B7A078" w14:textId="31057982" w:rsidR="00557A91" w:rsidRDefault="009B5CC8" w:rsidP="00300A54">
      <w:pPr>
        <w:pStyle w:val="Akapitzlist"/>
        <w:widowControl/>
        <w:numPr>
          <w:ilvl w:val="1"/>
          <w:numId w:val="43"/>
        </w:numPr>
        <w:adjustRightInd w:val="0"/>
        <w:rPr>
          <w:rFonts w:ascii="Times New Roman" w:eastAsiaTheme="minorHAnsi" w:hAnsi="Times New Roman" w:cs="Times New Roman"/>
          <w:color w:val="000000"/>
        </w:rPr>
      </w:pPr>
      <w:r w:rsidRPr="00327B06">
        <w:rPr>
          <w:rFonts w:ascii="Times New Roman" w:eastAsiaTheme="minorHAnsi" w:hAnsi="Times New Roman" w:cs="Times New Roman"/>
          <w:color w:val="000000"/>
        </w:rPr>
        <w:t>Zdolności technicznej</w:t>
      </w:r>
    </w:p>
    <w:p w14:paraId="7DFD5358" w14:textId="77777777" w:rsidR="00855CA1" w:rsidRPr="00855CA1" w:rsidRDefault="00855CA1" w:rsidP="00855CA1">
      <w:pPr>
        <w:widowControl/>
        <w:adjustRightInd w:val="0"/>
        <w:rPr>
          <w:rFonts w:ascii="Times New Roman" w:eastAsiaTheme="minorHAnsi" w:hAnsi="Times New Roman" w:cs="Times New Roman"/>
          <w:color w:val="000000"/>
        </w:rPr>
      </w:pPr>
      <w:r w:rsidRPr="00855CA1">
        <w:rPr>
          <w:rFonts w:ascii="Times New Roman" w:eastAsiaTheme="minorHAnsi" w:hAnsi="Times New Roman" w:cs="Times New Roman"/>
          <w:color w:val="000000"/>
        </w:rPr>
        <w:t xml:space="preserve">Zamawiający nie wyznacza szczegółowego warunku w tym zakresie. </w:t>
      </w:r>
    </w:p>
    <w:p w14:paraId="10148349" w14:textId="77777777" w:rsidR="00855CA1" w:rsidRPr="00855CA1" w:rsidRDefault="00855CA1" w:rsidP="00855CA1">
      <w:pPr>
        <w:pStyle w:val="Akapitzlist"/>
        <w:widowControl/>
        <w:adjustRightInd w:val="0"/>
        <w:ind w:left="0"/>
        <w:rPr>
          <w:rFonts w:ascii="Times New Roman" w:eastAsiaTheme="minorHAnsi" w:hAnsi="Times New Roman" w:cs="Times New Roman"/>
          <w:color w:val="000000"/>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1C77F1EE" w:rsidR="005205D8" w:rsidRPr="001327EA"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69F116E4" w14:textId="6A0EEA30" w:rsidR="00CA2451" w:rsidRPr="00CA2451" w:rsidRDefault="005205D8" w:rsidP="00CA2451">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lastRenderedPageBreak/>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7F2AD920" w14:textId="6C3F46D8" w:rsidR="00CA2451" w:rsidRPr="00CD1D74" w:rsidRDefault="00A701F9" w:rsidP="00CA2451">
      <w:pPr>
        <w:pStyle w:val="Akapitzlist"/>
        <w:widowControl/>
        <w:numPr>
          <w:ilvl w:val="0"/>
          <w:numId w:val="16"/>
        </w:numPr>
        <w:adjustRightInd w:val="0"/>
        <w:spacing w:before="0"/>
        <w:ind w:left="714" w:hanging="357"/>
        <w:rPr>
          <w:rFonts w:ascii="Times New Roman" w:eastAsiaTheme="minorHAnsi" w:hAnsi="Times New Roman" w:cs="Times New Roman"/>
        </w:rPr>
      </w:pPr>
      <w:r w:rsidRPr="00A701F9">
        <w:rPr>
          <w:rFonts w:ascii="Times New Roman" w:hAnsi="Times New Roman"/>
          <w:color w:val="000000"/>
        </w:rPr>
        <w:t>oświadczenie Wykonawcy, w zakresie art. 108 ust. 1 pkt 5 ustawy Pzp,</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t>
      </w:r>
      <w:r w:rsidRPr="00CD1D74">
        <w:rPr>
          <w:rFonts w:ascii="Times New Roman" w:hAnsi="Times New Roman"/>
        </w:rPr>
        <w:t xml:space="preserve">Wzór stanowi Załącznik nr </w:t>
      </w:r>
      <w:r w:rsidR="00CD1D74" w:rsidRPr="00CD1D74">
        <w:rPr>
          <w:rFonts w:ascii="Times New Roman" w:hAnsi="Times New Roman"/>
        </w:rPr>
        <w:t>5</w:t>
      </w:r>
      <w:r w:rsidRPr="00CD1D74">
        <w:rPr>
          <w:rFonts w:ascii="Times New Roman" w:hAnsi="Times New Roman"/>
        </w:rPr>
        <w:t xml:space="preserve"> do SWZ</w:t>
      </w:r>
      <w:r w:rsidR="000A626A" w:rsidRPr="00CD1D74">
        <w:rPr>
          <w:rFonts w:ascii="Times New Roman" w:hAnsi="Times New Roman"/>
        </w:rPr>
        <w:t>.</w:t>
      </w:r>
    </w:p>
    <w:p w14:paraId="35EDDCC3" w14:textId="0E1F224A"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hAnsi="Times New Roman" w:cs="Times New Roman"/>
          <w:bCs/>
        </w:rPr>
        <w:t xml:space="preserve">aktualny wpis do rejestru działalności regulowanej w zakresie obejmującym przedmiotowe zamówienie zgodnie z art. 9 b i następnymi ustawy z dnia 13 września 1996 r. o utrzymaniu czystości i porządku w gminach (Dz. U. z </w:t>
      </w:r>
      <w:r w:rsidRPr="005F2125">
        <w:rPr>
          <w:rFonts w:ascii="Times New Roman" w:hAnsi="Times New Roman" w:cs="Times New Roman"/>
          <w:bCs/>
        </w:rPr>
        <w:t>202</w:t>
      </w:r>
      <w:r>
        <w:rPr>
          <w:rFonts w:ascii="Times New Roman" w:hAnsi="Times New Roman" w:cs="Times New Roman"/>
          <w:bCs/>
        </w:rPr>
        <w:t>3</w:t>
      </w:r>
      <w:r w:rsidRPr="005F2125">
        <w:rPr>
          <w:rFonts w:ascii="Times New Roman" w:hAnsi="Times New Roman" w:cs="Times New Roman"/>
          <w:bCs/>
        </w:rPr>
        <w:t xml:space="preserve"> r. poz. </w:t>
      </w:r>
      <w:r>
        <w:rPr>
          <w:rFonts w:ascii="Times New Roman" w:hAnsi="Times New Roman" w:cs="Times New Roman"/>
          <w:bCs/>
        </w:rPr>
        <w:t>1469 ze zm.</w:t>
      </w:r>
      <w:r w:rsidRPr="00CA2451">
        <w:rPr>
          <w:rFonts w:ascii="Times New Roman" w:hAnsi="Times New Roman" w:cs="Times New Roman"/>
          <w:bCs/>
        </w:rPr>
        <w:t>) – prowadzonego przez Wójta Gminy Aleksandrów Kujawski, jako organu właściwego.</w:t>
      </w:r>
    </w:p>
    <w:p w14:paraId="2B65307C" w14:textId="7E0AE74D"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hAnsi="Times New Roman" w:cs="Times New Roman"/>
          <w:bCs/>
          <w:kern w:val="32"/>
        </w:rPr>
        <w:t>a</w:t>
      </w:r>
      <w:r w:rsidRPr="00CA2451">
        <w:rPr>
          <w:rFonts w:ascii="Times New Roman" w:hAnsi="Times New Roman" w:cs="Times New Roman"/>
          <w:bCs/>
        </w:rPr>
        <w:t>ktualny wpis do rejestru podmiotów wprowadzających produkty, produkty w opakowaniach i gospodarujących odpadami, o których mowa w art. 49 i następne ustawy z dnia 14 grudnia 2012 r. o opadach (Dz. U. z 202</w:t>
      </w:r>
      <w:r w:rsidR="00D60548">
        <w:rPr>
          <w:rFonts w:ascii="Times New Roman" w:hAnsi="Times New Roman" w:cs="Times New Roman"/>
          <w:bCs/>
        </w:rPr>
        <w:t>3</w:t>
      </w:r>
      <w:r w:rsidRPr="00CA2451">
        <w:rPr>
          <w:rFonts w:ascii="Times New Roman" w:hAnsi="Times New Roman" w:cs="Times New Roman"/>
          <w:bCs/>
        </w:rPr>
        <w:t xml:space="preserve">r. poz. </w:t>
      </w:r>
      <w:r w:rsidR="00D60548">
        <w:rPr>
          <w:rFonts w:ascii="Times New Roman" w:hAnsi="Times New Roman" w:cs="Times New Roman"/>
          <w:bCs/>
        </w:rPr>
        <w:t>1587</w:t>
      </w:r>
      <w:r w:rsidRPr="00CA2451">
        <w:rPr>
          <w:rFonts w:ascii="Times New Roman" w:hAnsi="Times New Roman" w:cs="Times New Roman"/>
          <w:bCs/>
        </w:rPr>
        <w:t xml:space="preserve"> ze zm.) i który to rejestr stanowi </w:t>
      </w:r>
      <w:r w:rsidRPr="00CA2451">
        <w:rPr>
          <w:rFonts w:ascii="Times New Roman" w:eastAsia="Lucida Sans Unicode" w:hAnsi="Times New Roman" w:cs="Times New Roman"/>
          <w:lang w:eastAsia="ar-SA"/>
        </w:rPr>
        <w:t xml:space="preserve">element Bazy Danych o odpadach, </w:t>
      </w:r>
      <w:r w:rsidRPr="00CA2451">
        <w:rPr>
          <w:rFonts w:ascii="Times New Roman" w:eastAsia="Lucida Sans Unicode" w:hAnsi="Times New Roman" w:cs="Times New Roman"/>
          <w:bCs/>
          <w:lang w:eastAsia="ar-SA"/>
        </w:rPr>
        <w:t>w zakresie dotyczącym zbierania zużytego sprzętu elektrycznego i elektronicznego</w:t>
      </w:r>
      <w:r w:rsidRPr="00CA2451">
        <w:rPr>
          <w:rFonts w:ascii="Times New Roman" w:eastAsia="Lucida Sans Unicode" w:hAnsi="Times New Roman" w:cs="Times New Roman"/>
          <w:lang w:eastAsia="ar-SA"/>
        </w:rPr>
        <w:t xml:space="preserve"> zgodnie z ustawą z dnia  11 września 2015 r. o zużytym sprzęcie elektrycznym  i elektronicznym (Dz.U.  z 2022 r. poz. 1622</w:t>
      </w:r>
      <w:r w:rsidR="007758AC">
        <w:rPr>
          <w:rFonts w:ascii="Times New Roman" w:eastAsia="Lucida Sans Unicode" w:hAnsi="Times New Roman" w:cs="Times New Roman"/>
          <w:lang w:eastAsia="ar-SA"/>
        </w:rPr>
        <w:t xml:space="preserve"> ze zm.</w:t>
      </w:r>
      <w:r w:rsidRPr="00CA2451">
        <w:rPr>
          <w:rFonts w:ascii="Times New Roman" w:eastAsia="Lucida Sans Unicode" w:hAnsi="Times New Roman" w:cs="Times New Roman"/>
          <w:lang w:eastAsia="ar-SA"/>
        </w:rPr>
        <w:t>),</w:t>
      </w:r>
    </w:p>
    <w:p w14:paraId="4C05B11C" w14:textId="786E35DC"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eastAsia="Lucida Sans Unicode" w:hAnsi="Times New Roman" w:cs="Times New Roman"/>
          <w:lang w:eastAsia="ar-SA"/>
        </w:rPr>
        <w:t xml:space="preserve">aktualny wpis do rejestru podmiotów wprowadzających produkty, produkty w opakowaniach  i gospodarujących odpadami, o którym mowa w art. 49 i następne ustawy z dnia 14 grudnia 2012 r. o odpadach (Dz.U. </w:t>
      </w:r>
      <w:r w:rsidR="007758AC">
        <w:rPr>
          <w:rFonts w:ascii="Times New Roman" w:eastAsia="Lucida Sans Unicode" w:hAnsi="Times New Roman" w:cs="Times New Roman"/>
          <w:lang w:eastAsia="ar-SA"/>
        </w:rPr>
        <w:t>z</w:t>
      </w:r>
      <w:r w:rsidRPr="00CA2451">
        <w:rPr>
          <w:rFonts w:ascii="Times New Roman" w:eastAsia="Lucida Sans Unicode" w:hAnsi="Times New Roman" w:cs="Times New Roman"/>
          <w:lang w:eastAsia="ar-SA"/>
        </w:rPr>
        <w:t xml:space="preserve"> </w:t>
      </w:r>
      <w:r w:rsidRPr="00CA2451">
        <w:rPr>
          <w:rFonts w:ascii="Times New Roman" w:hAnsi="Times New Roman" w:cs="Times New Roman"/>
          <w:bCs/>
        </w:rPr>
        <w:t>202</w:t>
      </w:r>
      <w:r w:rsidR="007758AC">
        <w:rPr>
          <w:rFonts w:ascii="Times New Roman" w:hAnsi="Times New Roman" w:cs="Times New Roman"/>
          <w:bCs/>
        </w:rPr>
        <w:t>3</w:t>
      </w:r>
      <w:r w:rsidRPr="00CA2451">
        <w:rPr>
          <w:rFonts w:ascii="Times New Roman" w:hAnsi="Times New Roman" w:cs="Times New Roman"/>
          <w:bCs/>
        </w:rPr>
        <w:t xml:space="preserve"> r. poz. </w:t>
      </w:r>
      <w:r w:rsidR="007758AC">
        <w:rPr>
          <w:rFonts w:ascii="Times New Roman" w:hAnsi="Times New Roman" w:cs="Times New Roman"/>
          <w:bCs/>
        </w:rPr>
        <w:t>1587</w:t>
      </w:r>
      <w:r w:rsidRPr="00CA2451">
        <w:rPr>
          <w:rFonts w:ascii="Times New Roman" w:hAnsi="Times New Roman" w:cs="Times New Roman"/>
          <w:bCs/>
        </w:rPr>
        <w:t xml:space="preserve"> ze zm.</w:t>
      </w:r>
      <w:r w:rsidRPr="00CA2451">
        <w:rPr>
          <w:rFonts w:ascii="Times New Roman" w:eastAsia="Lucida Sans Unicode" w:hAnsi="Times New Roman" w:cs="Times New Roman"/>
          <w:lang w:eastAsia="ar-SA"/>
        </w:rPr>
        <w:t xml:space="preserve">)  i który to rejestr stanowi element Bazy Danych o odpadach, </w:t>
      </w:r>
      <w:r w:rsidRPr="00CA2451">
        <w:rPr>
          <w:rFonts w:ascii="Times New Roman" w:eastAsia="Lucida Sans Unicode" w:hAnsi="Times New Roman" w:cs="Times New Roman"/>
          <w:bCs/>
          <w:lang w:eastAsia="ar-SA"/>
        </w:rPr>
        <w:t>w zakresie  transportu odpadów</w:t>
      </w:r>
      <w:r w:rsidRPr="00CA2451">
        <w:rPr>
          <w:rFonts w:ascii="Times New Roman" w:eastAsia="Lucida Sans Unicode" w:hAnsi="Times New Roman" w:cs="Times New Roman"/>
          <w:b/>
          <w:lang w:eastAsia="ar-SA"/>
        </w:rPr>
        <w:t xml:space="preserve"> </w:t>
      </w:r>
      <w:r w:rsidRPr="00CA2451">
        <w:rPr>
          <w:rFonts w:ascii="Times New Roman" w:eastAsia="Lucida Sans Unicode" w:hAnsi="Times New Roman" w:cs="Times New Roman"/>
          <w:lang w:eastAsia="ar-SA"/>
        </w:rPr>
        <w:t>obejmujących przedmiotowe zamówienie</w:t>
      </w:r>
      <w:r w:rsidRPr="00CA2451">
        <w:rPr>
          <w:rFonts w:ascii="Times New Roman" w:hAnsi="Times New Roman" w:cs="Times New Roman"/>
          <w:bCs/>
          <w:kern w:val="32"/>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9D13B42"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1F08A6">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xml:space="preserve"> poza terytorium Rzeczypospolitej Polskiej, zamiast dokumentów, o których mowa w pkt 1 ppkt 3) składa dokument lub dokumenty wystawione w kraju, w którym wykonawca ma siedzibę lub miejsce zamieszkania</w:t>
      </w:r>
      <w:r w:rsidR="001F08A6">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w:t>
      </w:r>
      <w:r w:rsidRPr="009C449D">
        <w:rPr>
          <w:rFonts w:ascii="Times New Roman" w:eastAsiaTheme="minorHAnsi" w:hAnsi="Times New Roman" w:cs="Times New Roman"/>
          <w:color w:val="000000"/>
        </w:rPr>
        <w:lastRenderedPageBreak/>
        <w:t xml:space="preserve">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1E15729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CD1D74">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xml:space="preserve">. Podmiot, który zobowiązał się do udostępnienia zasobów, odpowiada solidarnie z wykonawcą, który polega na jego sytuacji finansowej lub ekonomicznej, za szkodę poniesioną przez zamawiającego </w:t>
      </w:r>
      <w:r w:rsidR="00DA2A69" w:rsidRPr="00DA2A69">
        <w:rPr>
          <w:rFonts w:ascii="Times New Roman" w:eastAsiaTheme="minorHAnsi" w:hAnsi="Times New Roman" w:cs="Times New Roman"/>
        </w:rPr>
        <w:lastRenderedPageBreak/>
        <w:t>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D467F4"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69DFCDD3" w:rsidR="003533FE" w:rsidRPr="007D21C4" w:rsidRDefault="003533FE" w:rsidP="007D21C4">
      <w:pPr>
        <w:ind w:left="284"/>
        <w:jc w:val="both"/>
        <w:rPr>
          <w:rFonts w:ascii="Times New Roman" w:hAnsi="Times New Roman" w:cs="Times New Roman"/>
          <w:b/>
        </w:rPr>
      </w:pPr>
      <w:r w:rsidRPr="00A440E8">
        <w:rPr>
          <w:rFonts w:ascii="Times New Roman" w:hAnsi="Times New Roman" w:cs="Times New Roman"/>
        </w:rPr>
        <w:t xml:space="preserve">postępowanie </w:t>
      </w:r>
      <w:r w:rsidRPr="00A440E8">
        <w:rPr>
          <w:rFonts w:ascii="Times New Roman" w:hAnsi="Times New Roman" w:cs="Times New Roman"/>
          <w:i/>
          <w:iCs/>
        </w:rPr>
        <w:t>„</w:t>
      </w:r>
      <w:r w:rsidR="007D21C4" w:rsidRPr="007D21C4">
        <w:rPr>
          <w:rFonts w:ascii="Times New Roman" w:hAnsi="Times New Roman" w:cs="Times New Roman"/>
          <w:bCs/>
          <w:i/>
          <w:iCs/>
        </w:rPr>
        <w:t>Zorganizowanie i prowadzenie Punktu Selektywnej Zbiórki Odpadów Komunalnych, dla mieszkańców Gminy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062617A"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172BD">
        <w:rPr>
          <w:rFonts w:cs="Times New Roman"/>
          <w:sz w:val="22"/>
          <w:szCs w:val="22"/>
        </w:rPr>
        <w:t>33</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w:t>
      </w:r>
      <w:r w:rsidRPr="00BF3D58">
        <w:rPr>
          <w:rFonts w:cs="Times New Roman"/>
          <w:sz w:val="22"/>
          <w:szCs w:val="22"/>
        </w:rPr>
        <w:lastRenderedPageBreak/>
        <w:t xml:space="preserve">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2731E8B4"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7D21C4">
        <w:rPr>
          <w:rFonts w:ascii="Times New Roman" w:eastAsia="Arial Unicode MS" w:hAnsi="Times New Roman"/>
          <w:color w:val="000000"/>
        </w:rPr>
        <w:t>Maria Kroll-Makowska</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w:t>
      </w:r>
      <w:r w:rsidR="007D21C4">
        <w:rPr>
          <w:rFonts w:ascii="Times New Roman" w:eastAsia="Arial Unicode MS" w:hAnsi="Times New Roman"/>
          <w:color w:val="000000"/>
        </w:rPr>
        <w:t>1</w:t>
      </w:r>
    </w:p>
    <w:p w14:paraId="251A052C" w14:textId="16301323"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w:t>
      </w:r>
      <w:r w:rsidR="007D21C4">
        <w:rPr>
          <w:rFonts w:ascii="Times New Roman" w:eastAsia="Arial Unicode MS" w:hAnsi="Times New Roman"/>
          <w:color w:val="000000"/>
        </w:rPr>
        <w:t>Angelika Jętczak</w:t>
      </w:r>
      <w:r>
        <w:rPr>
          <w:rFonts w:ascii="Times New Roman" w:eastAsia="Arial Unicode MS" w:hAnsi="Times New Roman"/>
          <w:color w:val="000000"/>
        </w:rPr>
        <w:t xml:space="preserve"> </w:t>
      </w:r>
      <w:r w:rsidRPr="00950B2E">
        <w:rPr>
          <w:rFonts w:ascii="Times New Roman" w:eastAsia="Arial Unicode MS" w:hAnsi="Times New Roman"/>
          <w:color w:val="000000"/>
        </w:rPr>
        <w:t xml:space="preserve">– tel. 54 282 20 59 wew. </w:t>
      </w:r>
      <w:r w:rsidR="007D21C4">
        <w:rPr>
          <w:rFonts w:ascii="Times New Roman" w:eastAsia="Arial Unicode MS" w:hAnsi="Times New Roman"/>
          <w:color w:val="000000"/>
        </w:rPr>
        <w:t>51</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7BD3F6FA" w:rsidR="007733D5" w:rsidRDefault="007733D5" w:rsidP="00300A54">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3172BD">
        <w:rPr>
          <w:rFonts w:cs="Times New Roman"/>
          <w:b/>
          <w:bCs/>
          <w:sz w:val="22"/>
          <w:szCs w:val="22"/>
        </w:rPr>
        <w:t>21</w:t>
      </w:r>
      <w:r w:rsidR="00E771AF">
        <w:rPr>
          <w:rFonts w:cs="Times New Roman"/>
          <w:b/>
          <w:bCs/>
          <w:sz w:val="22"/>
          <w:szCs w:val="22"/>
        </w:rPr>
        <w:t>.12</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rsidP="00300A54">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rsidP="00300A54">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0E3774D3"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9B4FA5" w:rsidRPr="003732BB">
        <w:rPr>
          <w:rFonts w:ascii="Times New Roman" w:hAnsi="Times New Roman" w:cs="Times New Roman"/>
          <w:i/>
          <w:iCs/>
        </w:rPr>
        <w:t>Zorganizowanie i prowadzenie Punktu Selektywnej Zbiórki Odpadów Komunalnych, dla mieszkańców Gminy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0780B28B"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r w:rsidR="00CE0D08">
        <w:rPr>
          <w:b w:val="0"/>
          <w:sz w:val="22"/>
          <w:szCs w:val="22"/>
        </w:rPr>
        <w:t xml:space="preserve"> </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F4E4633"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w:t>
      </w:r>
      <w:r w:rsidR="00CE0D08">
        <w:rPr>
          <w:b w:val="0"/>
          <w:bCs w:val="0"/>
          <w:sz w:val="22"/>
          <w:szCs w:val="22"/>
        </w:rPr>
        <w:t xml:space="preserve"> </w:t>
      </w:r>
      <w:r w:rsidRPr="00BF3D58">
        <w:rPr>
          <w:b w:val="0"/>
          <w:bCs w:val="0"/>
          <w:sz w:val="22"/>
          <w:szCs w:val="22"/>
        </w:rPr>
        <w:t>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087C114"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lastRenderedPageBreak/>
        <w:t>W odniesieniu do warunków dotyczących kwalifikacji zawodowych lub doświadczenia Wykonawcy wspólnie ubiegający się o udzielenie zamówienia mogą polegać na zdolnościach tych z Wykonawców, którzy wykonają usługi, do realizacji których te zdolności są wymagane.</w:t>
      </w:r>
    </w:p>
    <w:p w14:paraId="40CE5E5C" w14:textId="3EDE1B75"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usługi wykonają poszczególni Wykonawcy (Wzór oświadczenia stanowi Załącznik nr </w:t>
      </w:r>
      <w:r w:rsidR="00CD1D74">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9294CDB"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E0D08" w:rsidRPr="003732BB">
        <w:rPr>
          <w:rFonts w:ascii="Times New Roman" w:hAnsi="Times New Roman" w:cs="Times New Roman"/>
          <w:i/>
          <w:iCs/>
        </w:rPr>
        <w:t>Zorganizowanie i prowadzenie Punktu Selektywnej Zbiórki Odpadów Komunalnych, dla mieszkańców Gminy Aleksandrów Kujawski</w:t>
      </w:r>
      <w:r w:rsidR="0096180A">
        <w:rPr>
          <w:rFonts w:ascii="Times New Roman" w:hAnsi="Times New Roman"/>
          <w:bCs/>
          <w:i/>
          <w:iCs/>
        </w:rPr>
        <w:t>”</w:t>
      </w:r>
      <w:r w:rsidRPr="00D264AD">
        <w:rPr>
          <w:rFonts w:ascii="Times New Roman" w:hAnsi="Times New Roman" w:cs="Times New Roman"/>
          <w:i/>
          <w:iCs/>
        </w:rPr>
        <w:t>.</w:t>
      </w:r>
    </w:p>
    <w:p w14:paraId="67A1B270" w14:textId="18B185AA"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3172BD">
        <w:rPr>
          <w:rFonts w:ascii="Times New Roman" w:hAnsi="Times New Roman" w:cs="Times New Roman"/>
          <w:b/>
          <w:bCs/>
        </w:rPr>
        <w:t>22</w:t>
      </w:r>
      <w:r w:rsidR="00E771AF">
        <w:rPr>
          <w:rFonts w:ascii="Times New Roman" w:hAnsi="Times New Roman" w:cs="Times New Roman"/>
          <w:b/>
          <w:bCs/>
        </w:rPr>
        <w:t>.11</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F8BE824"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3172BD">
        <w:rPr>
          <w:rFonts w:ascii="Times New Roman" w:hAnsi="Times New Roman" w:cs="Times New Roman"/>
          <w:b/>
          <w:bCs/>
        </w:rPr>
        <w:t>22</w:t>
      </w:r>
      <w:r w:rsidR="00E771AF">
        <w:rPr>
          <w:rFonts w:ascii="Times New Roman" w:hAnsi="Times New Roman" w:cs="Times New Roman"/>
          <w:b/>
          <w:bCs/>
        </w:rPr>
        <w:t>.11</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lastRenderedPageBreak/>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300A54">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300A54">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41DBFF04" w:rsidR="00951E87" w:rsidRDefault="00951E87" w:rsidP="00300A54">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00CE0D08">
        <w:rPr>
          <w:sz w:val="22"/>
          <w:szCs w:val="22"/>
        </w:rPr>
        <w:t xml:space="preserve"> ze zm.</w:t>
      </w:r>
      <w:r w:rsidRPr="00A57DAE">
        <w:rPr>
          <w:sz w:val="22"/>
          <w:szCs w:val="22"/>
        </w:rPr>
        <w:t>),</w:t>
      </w:r>
    </w:p>
    <w:p w14:paraId="5D4E1DFD"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300A54">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300A54">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BF3D58">
        <w:rPr>
          <w:sz w:val="22"/>
          <w:szCs w:val="22"/>
        </w:rPr>
        <w:lastRenderedPageBreak/>
        <w:t>wyeliminowane w inny sposób niż przez wykluczenie wykonawcy z udziału w postępowaniu o udzielenie zamówienia.</w:t>
      </w:r>
    </w:p>
    <w:p w14:paraId="549D99E8" w14:textId="77777777" w:rsidR="00951E87" w:rsidRPr="00BD0401" w:rsidRDefault="00951E87" w:rsidP="00300A54">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300A54">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300A54">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061E11E" w14:textId="77777777" w:rsidR="00951E87" w:rsidRPr="00BD0401" w:rsidRDefault="00951E87" w:rsidP="00300A54">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CF84602" w14:textId="77777777" w:rsidR="00CE0D08" w:rsidRPr="0049277F" w:rsidRDefault="00CE0D08" w:rsidP="00CE0D08">
      <w:pPr>
        <w:pStyle w:val="Bezodstpw"/>
        <w:jc w:val="both"/>
        <w:rPr>
          <w:rFonts w:cs="Times New Roman"/>
          <w:szCs w:val="22"/>
        </w:rPr>
      </w:pPr>
      <w:r>
        <w:rPr>
          <w:rFonts w:cs="Times New Roman"/>
          <w:szCs w:val="22"/>
        </w:rPr>
        <w:t xml:space="preserve">1. </w:t>
      </w:r>
      <w:r w:rsidRPr="0049277F">
        <w:rPr>
          <w:rFonts w:cs="Times New Roman"/>
          <w:szCs w:val="22"/>
        </w:rPr>
        <w:t>Wykonawca jest zobowiązany określić cenę ofertową za wykonanie przedmiotu zamówienia w oparciu o opis przedmiotu zamówienia oraz warunki realizacji zamówienia zawarte w swz. Cena winna być obliczona ściśle według zapisów formularza ofertowego.</w:t>
      </w:r>
    </w:p>
    <w:p w14:paraId="3BA29C6F" w14:textId="77777777" w:rsidR="00CE0D08" w:rsidRPr="0049277F" w:rsidRDefault="00CE0D08" w:rsidP="00CE0D08">
      <w:pPr>
        <w:pStyle w:val="Bezodstpw"/>
        <w:jc w:val="both"/>
        <w:rPr>
          <w:rFonts w:cs="Times New Roman"/>
          <w:strike/>
          <w:szCs w:val="22"/>
        </w:rPr>
      </w:pPr>
      <w:r w:rsidRPr="0049277F">
        <w:rPr>
          <w:rFonts w:cs="Times New Roman"/>
          <w:szCs w:val="22"/>
        </w:rPr>
        <w:t xml:space="preserve">2. Oferowana cena za wykonanie przedmiotu zamówienia powinna obejmować będzie wszelkie koszty związane z kompleksowym wykonaniem przedmiotu zamówienia,  </w:t>
      </w:r>
    </w:p>
    <w:p w14:paraId="685822C4" w14:textId="77777777" w:rsidR="00CE0D08" w:rsidRPr="0049277F" w:rsidRDefault="00CE0D08" w:rsidP="00CE0D08">
      <w:pPr>
        <w:pStyle w:val="Bezodstpw"/>
        <w:jc w:val="both"/>
        <w:rPr>
          <w:rFonts w:cs="Times New Roman"/>
          <w:szCs w:val="22"/>
        </w:rPr>
      </w:pPr>
      <w:r w:rsidRPr="0049277F">
        <w:rPr>
          <w:rFonts w:cs="Times New Roman"/>
          <w:szCs w:val="22"/>
        </w:rPr>
        <w:t>3. Cena podana w ofercie musi zawierać podatek VAT.</w:t>
      </w:r>
    </w:p>
    <w:p w14:paraId="183AAE3E" w14:textId="77777777" w:rsidR="00CE0D08" w:rsidRPr="00AC67AE" w:rsidRDefault="00CE0D08" w:rsidP="00CE0D08">
      <w:pPr>
        <w:jc w:val="both"/>
        <w:rPr>
          <w:rFonts w:ascii="Times New Roman" w:hAnsi="Times New Roman" w:cs="Times New Roman"/>
          <w:color w:val="000000" w:themeColor="text1"/>
        </w:rPr>
      </w:pPr>
      <w:r w:rsidRPr="00AC67AE">
        <w:rPr>
          <w:rFonts w:ascii="Times New Roman" w:hAnsi="Times New Roman" w:cs="Times New Roman"/>
          <w:color w:val="000000" w:themeColor="text1"/>
        </w:rPr>
        <w:t>4.Wykonawca w ofercie złożonej zgodnie ze SWZ, określa:</w:t>
      </w:r>
    </w:p>
    <w:p w14:paraId="1E3B4FBA" w14:textId="77777777" w:rsidR="00CE0D08" w:rsidRPr="00AC67AE" w:rsidRDefault="00CE0D08" w:rsidP="00300A54">
      <w:pPr>
        <w:pStyle w:val="Akapitzlist"/>
        <w:widowControl/>
        <w:numPr>
          <w:ilvl w:val="0"/>
          <w:numId w:val="44"/>
        </w:numPr>
        <w:autoSpaceDE/>
        <w:autoSpaceDN/>
        <w:spacing w:before="0"/>
        <w:ind w:left="426" w:hanging="284"/>
        <w:rPr>
          <w:rFonts w:ascii="Times New Roman" w:hAnsi="Times New Roman" w:cs="Times New Roman"/>
          <w:color w:val="000000" w:themeColor="text1"/>
        </w:rPr>
      </w:pPr>
      <w:bookmarkStart w:id="3" w:name="_Hlk43447592"/>
      <w:r w:rsidRPr="00AC67AE">
        <w:rPr>
          <w:rFonts w:ascii="Times New Roman" w:hAnsi="Times New Roman" w:cs="Times New Roman"/>
          <w:bCs/>
          <w:color w:val="000000" w:themeColor="text1"/>
        </w:rPr>
        <w:t>cenę jednostkową za odpady komunalne, dostarczone przez mieszkańców Gminy na PSZOK w sposób selektywny tj.:</w:t>
      </w:r>
    </w:p>
    <w:p w14:paraId="646E45D2" w14:textId="08C83916"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 xml:space="preserve">cenę jednostkową netto i brutto za zagospodarowanie 1 Mg segregowanych odpadów komunalnych – </w:t>
      </w:r>
      <w:r w:rsidR="00897DFA" w:rsidRPr="00897DFA">
        <w:rPr>
          <w:rFonts w:ascii="Times New Roman" w:hAnsi="Times New Roman" w:cs="Times New Roman"/>
          <w:color w:val="FF0000"/>
        </w:rPr>
        <w:t xml:space="preserve">opakowania ze </w:t>
      </w:r>
      <w:r w:rsidRPr="00897DFA">
        <w:rPr>
          <w:rFonts w:ascii="Times New Roman" w:hAnsi="Times New Roman" w:cs="Times New Roman"/>
          <w:color w:val="FF0000"/>
        </w:rPr>
        <w:t>szkł</w:t>
      </w:r>
      <w:r w:rsidR="00897DFA" w:rsidRPr="00897DFA">
        <w:rPr>
          <w:rFonts w:ascii="Times New Roman" w:hAnsi="Times New Roman" w:cs="Times New Roman"/>
          <w:color w:val="FF0000"/>
        </w:rPr>
        <w:t>a</w:t>
      </w:r>
      <w:r w:rsidR="00C62629" w:rsidRPr="00897DFA">
        <w:rPr>
          <w:rFonts w:ascii="Times New Roman" w:hAnsi="Times New Roman" w:cs="Times New Roman"/>
          <w:color w:val="FF0000"/>
        </w:rPr>
        <w:t xml:space="preserve"> </w:t>
      </w:r>
      <w:r w:rsidR="00C62629" w:rsidRPr="00C62629">
        <w:rPr>
          <w:rFonts w:ascii="Times New Roman" w:hAnsi="Times New Roman" w:cs="Times New Roman"/>
          <w:color w:val="FF0000"/>
        </w:rPr>
        <w:t>(15 01 07)</w:t>
      </w:r>
      <w:r w:rsidRPr="00C62629">
        <w:rPr>
          <w:rFonts w:ascii="Times New Roman" w:hAnsi="Times New Roman" w:cs="Times New Roman"/>
          <w:color w:val="FF0000"/>
        </w:rPr>
        <w:t>;</w:t>
      </w:r>
    </w:p>
    <w:p w14:paraId="75796C6B" w14:textId="142C4870"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papier i tektura</w:t>
      </w:r>
      <w:r w:rsidR="00C62629">
        <w:rPr>
          <w:rFonts w:ascii="Times New Roman" w:hAnsi="Times New Roman" w:cs="Times New Roman"/>
          <w:color w:val="000000" w:themeColor="text1"/>
        </w:rPr>
        <w:t xml:space="preserve"> </w:t>
      </w:r>
      <w:r w:rsidR="00C62629" w:rsidRPr="00C62629">
        <w:rPr>
          <w:rFonts w:ascii="Times New Roman" w:hAnsi="Times New Roman" w:cs="Times New Roman"/>
          <w:color w:val="FF0000"/>
        </w:rPr>
        <w:t>(15 01 01)</w:t>
      </w:r>
      <w:r w:rsidRPr="00C62629">
        <w:rPr>
          <w:rFonts w:ascii="Times New Roman" w:hAnsi="Times New Roman" w:cs="Times New Roman"/>
          <w:color w:val="FF0000"/>
        </w:rPr>
        <w:t>;</w:t>
      </w:r>
    </w:p>
    <w:p w14:paraId="2E879672" w14:textId="77777777" w:rsidR="00897DFA" w:rsidRPr="00897DFA" w:rsidRDefault="00CE0D08" w:rsidP="00300A54">
      <w:pPr>
        <w:pStyle w:val="Akapitzlist"/>
        <w:widowControl/>
        <w:numPr>
          <w:ilvl w:val="0"/>
          <w:numId w:val="45"/>
        </w:numPr>
        <w:autoSpaceDE/>
        <w:autoSpaceDN/>
        <w:spacing w:before="0"/>
        <w:ind w:hanging="294"/>
        <w:rPr>
          <w:rFonts w:ascii="Times New Roman" w:hAnsi="Times New Roman" w:cs="Times New Roman"/>
          <w:color w:val="FF0000"/>
        </w:rPr>
      </w:pPr>
      <w:r w:rsidRPr="00897DFA">
        <w:rPr>
          <w:rFonts w:ascii="Times New Roman" w:hAnsi="Times New Roman" w:cs="Times New Roman"/>
          <w:color w:val="FF0000"/>
        </w:rPr>
        <w:lastRenderedPageBreak/>
        <w:t xml:space="preserve">cenę jednostkową netto i brutto za zagospodarowanie 1 Mg segregowanych odpadów komunalnych – </w:t>
      </w:r>
      <w:r w:rsidR="00897DFA" w:rsidRPr="00897DFA">
        <w:rPr>
          <w:rFonts w:ascii="Times New Roman" w:hAnsi="Times New Roman" w:cs="Times New Roman"/>
          <w:color w:val="FF0000"/>
        </w:rPr>
        <w:t xml:space="preserve">opakowania z </w:t>
      </w:r>
      <w:r w:rsidRPr="00897DFA">
        <w:rPr>
          <w:rFonts w:ascii="Times New Roman" w:hAnsi="Times New Roman" w:cs="Times New Roman"/>
          <w:color w:val="FF0000"/>
        </w:rPr>
        <w:t>tworzyw sztuczn</w:t>
      </w:r>
      <w:r w:rsidR="00897DFA" w:rsidRPr="00897DFA">
        <w:rPr>
          <w:rFonts w:ascii="Times New Roman" w:hAnsi="Times New Roman" w:cs="Times New Roman"/>
          <w:color w:val="FF0000"/>
        </w:rPr>
        <w:t>ych</w:t>
      </w:r>
      <w:r w:rsidR="006529A2" w:rsidRPr="00897DFA">
        <w:rPr>
          <w:rFonts w:ascii="Times New Roman" w:hAnsi="Times New Roman" w:cs="Times New Roman"/>
          <w:color w:val="FF0000"/>
        </w:rPr>
        <w:t xml:space="preserve"> (15 01 02)</w:t>
      </w:r>
      <w:r w:rsidRPr="00897DFA">
        <w:rPr>
          <w:rFonts w:ascii="Times New Roman" w:hAnsi="Times New Roman" w:cs="Times New Roman"/>
          <w:color w:val="FF0000"/>
        </w:rPr>
        <w:t xml:space="preserve">, </w:t>
      </w:r>
    </w:p>
    <w:p w14:paraId="21BB11E0" w14:textId="77777777" w:rsidR="00897DFA" w:rsidRPr="00897DFA" w:rsidRDefault="00897DFA" w:rsidP="00300A54">
      <w:pPr>
        <w:pStyle w:val="Akapitzlist"/>
        <w:widowControl/>
        <w:numPr>
          <w:ilvl w:val="0"/>
          <w:numId w:val="45"/>
        </w:numPr>
        <w:autoSpaceDE/>
        <w:autoSpaceDN/>
        <w:spacing w:before="0"/>
        <w:ind w:hanging="294"/>
        <w:rPr>
          <w:rFonts w:ascii="Times New Roman" w:hAnsi="Times New Roman" w:cs="Times New Roman"/>
          <w:color w:val="FF0000"/>
        </w:rPr>
      </w:pPr>
      <w:r w:rsidRPr="00897DFA">
        <w:rPr>
          <w:rFonts w:ascii="Times New Roman" w:hAnsi="Times New Roman" w:cs="Times New Roman"/>
          <w:color w:val="FF0000"/>
        </w:rPr>
        <w:t xml:space="preserve">cenę jednostkową netto i brutto za zagospodarowanie 1 Mg segregowanych odpadów komunalnych – opakowania z </w:t>
      </w:r>
      <w:r w:rsidR="00CE0D08" w:rsidRPr="00897DFA">
        <w:rPr>
          <w:rFonts w:ascii="Times New Roman" w:hAnsi="Times New Roman" w:cs="Times New Roman"/>
          <w:color w:val="FF0000"/>
        </w:rPr>
        <w:t>metal</w:t>
      </w:r>
      <w:r w:rsidRPr="00897DFA">
        <w:rPr>
          <w:rFonts w:ascii="Times New Roman" w:hAnsi="Times New Roman" w:cs="Times New Roman"/>
          <w:color w:val="FF0000"/>
        </w:rPr>
        <w:t>i</w:t>
      </w:r>
      <w:r w:rsidR="006529A2" w:rsidRPr="00897DFA">
        <w:rPr>
          <w:rFonts w:ascii="Times New Roman" w:hAnsi="Times New Roman" w:cs="Times New Roman"/>
          <w:color w:val="FF0000"/>
        </w:rPr>
        <w:t xml:space="preserve"> (15 01 04)</w:t>
      </w:r>
      <w:r w:rsidRPr="00897DFA">
        <w:rPr>
          <w:rFonts w:ascii="Times New Roman" w:hAnsi="Times New Roman" w:cs="Times New Roman"/>
          <w:color w:val="FF0000"/>
        </w:rPr>
        <w:t>;</w:t>
      </w:r>
    </w:p>
    <w:p w14:paraId="4E412AA0" w14:textId="70E76003" w:rsidR="00CE0D08" w:rsidRPr="00897DFA" w:rsidRDefault="00897DFA" w:rsidP="00300A54">
      <w:pPr>
        <w:pStyle w:val="Akapitzlist"/>
        <w:widowControl/>
        <w:numPr>
          <w:ilvl w:val="0"/>
          <w:numId w:val="45"/>
        </w:numPr>
        <w:autoSpaceDE/>
        <w:autoSpaceDN/>
        <w:spacing w:before="0"/>
        <w:ind w:hanging="294"/>
        <w:rPr>
          <w:rFonts w:ascii="Times New Roman" w:hAnsi="Times New Roman" w:cs="Times New Roman"/>
          <w:color w:val="FF0000"/>
        </w:rPr>
      </w:pPr>
      <w:r w:rsidRPr="00897DFA">
        <w:rPr>
          <w:rFonts w:ascii="Times New Roman" w:hAnsi="Times New Roman" w:cs="Times New Roman"/>
          <w:color w:val="FF0000"/>
        </w:rPr>
        <w:t>cenę jednostkową netto i brutto za zagospodarowanie 1 Mg segregowanych odpadów komunalnych –</w:t>
      </w:r>
      <w:r w:rsidR="00CE0D08" w:rsidRPr="00897DFA">
        <w:rPr>
          <w:rFonts w:ascii="Times New Roman" w:hAnsi="Times New Roman" w:cs="Times New Roman"/>
          <w:color w:val="FF0000"/>
        </w:rPr>
        <w:t>opakowania wielomateriałowe</w:t>
      </w:r>
      <w:r w:rsidR="006529A2" w:rsidRPr="00897DFA">
        <w:rPr>
          <w:rFonts w:ascii="Times New Roman" w:hAnsi="Times New Roman" w:cs="Times New Roman"/>
          <w:color w:val="FF0000"/>
        </w:rPr>
        <w:t xml:space="preserve"> (</w:t>
      </w:r>
      <w:r w:rsidRPr="00897DFA">
        <w:rPr>
          <w:rFonts w:ascii="Times New Roman" w:hAnsi="Times New Roman" w:cs="Times New Roman"/>
          <w:color w:val="FF0000"/>
        </w:rPr>
        <w:t>15 01 05)</w:t>
      </w:r>
      <w:r w:rsidR="00CE0D08" w:rsidRPr="00897DFA">
        <w:rPr>
          <w:rFonts w:ascii="Times New Roman" w:hAnsi="Times New Roman" w:cs="Times New Roman"/>
          <w:color w:val="FF0000"/>
        </w:rPr>
        <w:t xml:space="preserve">; </w:t>
      </w:r>
    </w:p>
    <w:p w14:paraId="350D0961" w14:textId="53CB142C"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bioodpady</w:t>
      </w:r>
      <w:r w:rsidR="006529A2">
        <w:rPr>
          <w:rFonts w:ascii="Times New Roman" w:hAnsi="Times New Roman" w:cs="Times New Roman"/>
          <w:color w:val="000000" w:themeColor="text1"/>
        </w:rPr>
        <w:t xml:space="preserve"> </w:t>
      </w:r>
      <w:r w:rsidR="006529A2" w:rsidRPr="006529A2">
        <w:rPr>
          <w:rFonts w:ascii="Times New Roman" w:hAnsi="Times New Roman" w:cs="Times New Roman"/>
          <w:color w:val="FF0000"/>
        </w:rPr>
        <w:t>(20 02 01)</w:t>
      </w:r>
      <w:r w:rsidRPr="006529A2">
        <w:rPr>
          <w:rFonts w:ascii="Times New Roman" w:hAnsi="Times New Roman" w:cs="Times New Roman"/>
          <w:color w:val="FF0000"/>
        </w:rPr>
        <w:t>;</w:t>
      </w:r>
    </w:p>
    <w:p w14:paraId="502D8C21" w14:textId="4FC99EDA" w:rsidR="00CE0D08" w:rsidRPr="00897DFA" w:rsidRDefault="00CE0D08" w:rsidP="00300A54">
      <w:pPr>
        <w:pStyle w:val="Akapitzlist"/>
        <w:widowControl/>
        <w:numPr>
          <w:ilvl w:val="0"/>
          <w:numId w:val="45"/>
        </w:numPr>
        <w:autoSpaceDE/>
        <w:autoSpaceDN/>
        <w:spacing w:before="0"/>
        <w:ind w:hanging="294"/>
        <w:rPr>
          <w:rFonts w:ascii="Times New Roman" w:hAnsi="Times New Roman" w:cs="Times New Roman"/>
          <w:color w:val="FF0000"/>
        </w:rPr>
      </w:pPr>
      <w:r w:rsidRPr="00897DFA">
        <w:rPr>
          <w:rFonts w:ascii="Times New Roman" w:hAnsi="Times New Roman" w:cs="Times New Roman"/>
          <w:color w:val="FF0000"/>
        </w:rPr>
        <w:t>cenę jednostkową netto i brutto za zagospodarowanie 1 Mg segregowanych odpadów komunalnych –</w:t>
      </w:r>
      <w:r w:rsidR="00897DFA" w:rsidRPr="00897DFA">
        <w:rPr>
          <w:rFonts w:ascii="Times New Roman" w:hAnsi="Times New Roman" w:cs="Times New Roman"/>
          <w:color w:val="FF0000"/>
        </w:rPr>
        <w:t xml:space="preserve"> </w:t>
      </w:r>
      <w:r w:rsidRPr="00897DFA">
        <w:rPr>
          <w:rFonts w:ascii="Times New Roman" w:hAnsi="Times New Roman" w:cs="Times New Roman"/>
          <w:color w:val="FF0000"/>
        </w:rPr>
        <w:t>odzież</w:t>
      </w:r>
      <w:r w:rsidR="0090220A" w:rsidRPr="00897DFA">
        <w:rPr>
          <w:rFonts w:ascii="Times New Roman" w:hAnsi="Times New Roman" w:cs="Times New Roman"/>
          <w:color w:val="FF0000"/>
        </w:rPr>
        <w:t xml:space="preserve"> (20</w:t>
      </w:r>
      <w:r w:rsidR="00897DFA">
        <w:rPr>
          <w:rFonts w:ascii="Times New Roman" w:hAnsi="Times New Roman" w:cs="Times New Roman"/>
          <w:color w:val="FF0000"/>
        </w:rPr>
        <w:t xml:space="preserve"> </w:t>
      </w:r>
      <w:r w:rsidR="0090220A" w:rsidRPr="00897DFA">
        <w:rPr>
          <w:rFonts w:ascii="Times New Roman" w:hAnsi="Times New Roman" w:cs="Times New Roman"/>
          <w:color w:val="FF0000"/>
        </w:rPr>
        <w:t>01</w:t>
      </w:r>
      <w:r w:rsidR="00897DFA">
        <w:rPr>
          <w:rFonts w:ascii="Times New Roman" w:hAnsi="Times New Roman" w:cs="Times New Roman"/>
          <w:color w:val="FF0000"/>
        </w:rPr>
        <w:t xml:space="preserve"> </w:t>
      </w:r>
      <w:r w:rsidR="0090220A" w:rsidRPr="00897DFA">
        <w:rPr>
          <w:rFonts w:ascii="Times New Roman" w:hAnsi="Times New Roman" w:cs="Times New Roman"/>
          <w:color w:val="FF0000"/>
        </w:rPr>
        <w:t>10)</w:t>
      </w:r>
      <w:r w:rsidRPr="00897DFA">
        <w:rPr>
          <w:rFonts w:ascii="Times New Roman" w:hAnsi="Times New Roman" w:cs="Times New Roman"/>
          <w:color w:val="FF0000"/>
        </w:rPr>
        <w:t>;</w:t>
      </w:r>
    </w:p>
    <w:p w14:paraId="51C6FC57" w14:textId="1CA1D172" w:rsidR="00897DFA" w:rsidRPr="00897DFA" w:rsidRDefault="00897DFA" w:rsidP="00300A54">
      <w:pPr>
        <w:pStyle w:val="Akapitzlist"/>
        <w:widowControl/>
        <w:numPr>
          <w:ilvl w:val="0"/>
          <w:numId w:val="45"/>
        </w:numPr>
        <w:autoSpaceDE/>
        <w:autoSpaceDN/>
        <w:spacing w:before="0"/>
        <w:ind w:hanging="294"/>
        <w:rPr>
          <w:rFonts w:ascii="Times New Roman" w:hAnsi="Times New Roman" w:cs="Times New Roman"/>
          <w:color w:val="FF0000"/>
        </w:rPr>
      </w:pPr>
      <w:r w:rsidRPr="00897DFA">
        <w:rPr>
          <w:rFonts w:ascii="Times New Roman" w:hAnsi="Times New Roman" w:cs="Times New Roman"/>
          <w:color w:val="FF0000"/>
        </w:rPr>
        <w:t>cenę jednostkową netto i brutto za zagospodarowanie 1 Mg segregowanych odpadów komunalnych – tekstylia (20</w:t>
      </w:r>
      <w:r>
        <w:rPr>
          <w:rFonts w:ascii="Times New Roman" w:hAnsi="Times New Roman" w:cs="Times New Roman"/>
          <w:color w:val="FF0000"/>
        </w:rPr>
        <w:t xml:space="preserve"> </w:t>
      </w:r>
      <w:r w:rsidRPr="00897DFA">
        <w:rPr>
          <w:rFonts w:ascii="Times New Roman" w:hAnsi="Times New Roman" w:cs="Times New Roman"/>
          <w:color w:val="FF0000"/>
        </w:rPr>
        <w:t>01</w:t>
      </w:r>
      <w:r>
        <w:rPr>
          <w:rFonts w:ascii="Times New Roman" w:hAnsi="Times New Roman" w:cs="Times New Roman"/>
          <w:color w:val="FF0000"/>
        </w:rPr>
        <w:t xml:space="preserve"> </w:t>
      </w:r>
      <w:r w:rsidRPr="00897DFA">
        <w:rPr>
          <w:rFonts w:ascii="Times New Roman" w:hAnsi="Times New Roman" w:cs="Times New Roman"/>
          <w:color w:val="FF0000"/>
        </w:rPr>
        <w:t>11);</w:t>
      </w:r>
    </w:p>
    <w:p w14:paraId="7E65A92C" w14:textId="434CAF04"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meble i odpady wielkogabarytowe</w:t>
      </w:r>
      <w:r w:rsidR="0090220A">
        <w:rPr>
          <w:rFonts w:ascii="Times New Roman" w:hAnsi="Times New Roman" w:cs="Times New Roman"/>
          <w:color w:val="000000" w:themeColor="text1"/>
        </w:rPr>
        <w:t xml:space="preserve"> </w:t>
      </w:r>
      <w:r w:rsidR="0090220A" w:rsidRPr="0090220A">
        <w:rPr>
          <w:rFonts w:ascii="Times New Roman" w:hAnsi="Times New Roman" w:cs="Times New Roman"/>
          <w:color w:val="FF0000"/>
        </w:rPr>
        <w:t>(20</w:t>
      </w:r>
      <w:r w:rsidR="00897DFA">
        <w:rPr>
          <w:rFonts w:ascii="Times New Roman" w:hAnsi="Times New Roman" w:cs="Times New Roman"/>
          <w:color w:val="FF0000"/>
        </w:rPr>
        <w:t xml:space="preserve"> </w:t>
      </w:r>
      <w:r w:rsidR="0090220A" w:rsidRPr="0090220A">
        <w:rPr>
          <w:rFonts w:ascii="Times New Roman" w:hAnsi="Times New Roman" w:cs="Times New Roman"/>
          <w:color w:val="FF0000"/>
        </w:rPr>
        <w:t>03</w:t>
      </w:r>
      <w:r w:rsidR="00897DFA">
        <w:rPr>
          <w:rFonts w:ascii="Times New Roman" w:hAnsi="Times New Roman" w:cs="Times New Roman"/>
          <w:color w:val="FF0000"/>
        </w:rPr>
        <w:t xml:space="preserve"> </w:t>
      </w:r>
      <w:r w:rsidR="0090220A" w:rsidRPr="0090220A">
        <w:rPr>
          <w:rFonts w:ascii="Times New Roman" w:hAnsi="Times New Roman" w:cs="Times New Roman"/>
          <w:color w:val="FF0000"/>
        </w:rPr>
        <w:t>07)</w:t>
      </w:r>
      <w:r w:rsidRPr="0090220A">
        <w:rPr>
          <w:rFonts w:ascii="Times New Roman" w:hAnsi="Times New Roman" w:cs="Times New Roman"/>
          <w:color w:val="FF0000"/>
        </w:rPr>
        <w:t>;</w:t>
      </w:r>
    </w:p>
    <w:p w14:paraId="1D17FF5D" w14:textId="7335FFC3"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 xml:space="preserve">cenę jednostkową netto i brutto za zagospodarowanie 1 Mg segregowanych odpadów komunalnych – zużyte opony </w:t>
      </w:r>
      <w:r w:rsidR="0090220A" w:rsidRPr="0090220A">
        <w:rPr>
          <w:rFonts w:ascii="Times New Roman" w:hAnsi="Times New Roman" w:cs="Times New Roman"/>
          <w:color w:val="FF0000"/>
        </w:rPr>
        <w:t>(16</w:t>
      </w:r>
      <w:r w:rsidR="00897DFA">
        <w:rPr>
          <w:rFonts w:ascii="Times New Roman" w:hAnsi="Times New Roman" w:cs="Times New Roman"/>
          <w:color w:val="FF0000"/>
        </w:rPr>
        <w:t xml:space="preserve"> </w:t>
      </w:r>
      <w:r w:rsidR="0090220A" w:rsidRPr="0090220A">
        <w:rPr>
          <w:rFonts w:ascii="Times New Roman" w:hAnsi="Times New Roman" w:cs="Times New Roman"/>
          <w:color w:val="FF0000"/>
        </w:rPr>
        <w:t>01</w:t>
      </w:r>
      <w:r w:rsidR="00897DFA">
        <w:rPr>
          <w:rFonts w:ascii="Times New Roman" w:hAnsi="Times New Roman" w:cs="Times New Roman"/>
          <w:color w:val="FF0000"/>
        </w:rPr>
        <w:t xml:space="preserve"> </w:t>
      </w:r>
      <w:r w:rsidR="0090220A" w:rsidRPr="0090220A">
        <w:rPr>
          <w:rFonts w:ascii="Times New Roman" w:hAnsi="Times New Roman" w:cs="Times New Roman"/>
          <w:color w:val="FF0000"/>
        </w:rPr>
        <w:t xml:space="preserve">03) </w:t>
      </w:r>
      <w:r w:rsidRPr="00AC67AE">
        <w:rPr>
          <w:rFonts w:ascii="Times New Roman" w:hAnsi="Times New Roman" w:cs="Times New Roman"/>
          <w:color w:val="000000" w:themeColor="text1"/>
        </w:rPr>
        <w:t>od pojazdów o całkowitej masie dopuszczalnej do 3,5 t (do 8 szt./ rok/nieruchomość);</w:t>
      </w:r>
    </w:p>
    <w:p w14:paraId="0E9F5E51" w14:textId="4565EE22" w:rsidR="0090220A" w:rsidRPr="00897DFA" w:rsidRDefault="00CE0D08" w:rsidP="00897DFA">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odpady budowlane i rozbiórkowe stanowiące odpady komunalne</w:t>
      </w:r>
      <w:r w:rsidR="00897DFA">
        <w:rPr>
          <w:rFonts w:ascii="Times New Roman" w:hAnsi="Times New Roman" w:cs="Times New Roman"/>
          <w:color w:val="000000" w:themeColor="text1"/>
        </w:rPr>
        <w:t xml:space="preserve">: </w:t>
      </w:r>
      <w:r w:rsidR="0090220A" w:rsidRPr="00897DFA">
        <w:rPr>
          <w:rFonts w:ascii="Times New Roman" w:hAnsi="Times New Roman" w:cs="Times New Roman"/>
          <w:color w:val="FF0000"/>
        </w:rPr>
        <w:t>17</w:t>
      </w:r>
      <w:r w:rsidR="00897DFA" w:rsidRPr="00897DFA">
        <w:rPr>
          <w:rFonts w:ascii="Times New Roman" w:hAnsi="Times New Roman" w:cs="Times New Roman"/>
          <w:color w:val="FF0000"/>
        </w:rPr>
        <w:t xml:space="preserve"> </w:t>
      </w:r>
      <w:r w:rsidR="0090220A" w:rsidRPr="00897DFA">
        <w:rPr>
          <w:rFonts w:ascii="Times New Roman" w:hAnsi="Times New Roman" w:cs="Times New Roman"/>
          <w:color w:val="FF0000"/>
        </w:rPr>
        <w:t>01</w:t>
      </w:r>
      <w:r w:rsidR="00897DFA" w:rsidRPr="00897DFA">
        <w:rPr>
          <w:rFonts w:ascii="Times New Roman" w:hAnsi="Times New Roman" w:cs="Times New Roman"/>
          <w:color w:val="FF0000"/>
        </w:rPr>
        <w:t xml:space="preserve"> </w:t>
      </w:r>
      <w:r w:rsidR="0090220A" w:rsidRPr="00897DFA">
        <w:rPr>
          <w:rFonts w:ascii="Times New Roman" w:hAnsi="Times New Roman" w:cs="Times New Roman"/>
          <w:color w:val="FF0000"/>
        </w:rPr>
        <w:t>01</w:t>
      </w:r>
      <w:r w:rsidR="00897DFA" w:rsidRPr="00897DFA">
        <w:rPr>
          <w:rFonts w:ascii="Times New Roman" w:hAnsi="Times New Roman" w:cs="Times New Roman"/>
          <w:color w:val="FF0000"/>
        </w:rPr>
        <w:t xml:space="preserve">, 17 01 02, </w:t>
      </w:r>
      <w:r w:rsidR="0090220A" w:rsidRPr="00897DFA">
        <w:rPr>
          <w:rFonts w:ascii="Times New Roman" w:hAnsi="Times New Roman" w:cs="Times New Roman"/>
          <w:color w:val="FF0000"/>
        </w:rPr>
        <w:t>17</w:t>
      </w:r>
      <w:r w:rsidR="00897DFA" w:rsidRPr="00897DFA">
        <w:rPr>
          <w:rFonts w:ascii="Times New Roman" w:hAnsi="Times New Roman" w:cs="Times New Roman"/>
          <w:color w:val="FF0000"/>
        </w:rPr>
        <w:t xml:space="preserve"> </w:t>
      </w:r>
      <w:r w:rsidR="0090220A" w:rsidRPr="00897DFA">
        <w:rPr>
          <w:rFonts w:ascii="Times New Roman" w:hAnsi="Times New Roman" w:cs="Times New Roman"/>
          <w:color w:val="FF0000"/>
        </w:rPr>
        <w:t>01</w:t>
      </w:r>
      <w:r w:rsidR="00897DFA" w:rsidRPr="00897DFA">
        <w:rPr>
          <w:rFonts w:ascii="Times New Roman" w:hAnsi="Times New Roman" w:cs="Times New Roman"/>
          <w:color w:val="FF0000"/>
        </w:rPr>
        <w:t xml:space="preserve"> </w:t>
      </w:r>
      <w:r w:rsidR="0090220A" w:rsidRPr="00897DFA">
        <w:rPr>
          <w:rFonts w:ascii="Times New Roman" w:hAnsi="Times New Roman" w:cs="Times New Roman"/>
          <w:color w:val="FF0000"/>
        </w:rPr>
        <w:t>03</w:t>
      </w:r>
      <w:r w:rsidR="00897DFA" w:rsidRPr="00897DFA">
        <w:rPr>
          <w:rFonts w:ascii="Times New Roman" w:hAnsi="Times New Roman" w:cs="Times New Roman"/>
          <w:color w:val="FF0000"/>
        </w:rPr>
        <w:t xml:space="preserve">, 17 06 04, 17 03 80, </w:t>
      </w:r>
      <w:r w:rsidR="0090220A" w:rsidRPr="00897DFA">
        <w:rPr>
          <w:rFonts w:ascii="Times New Roman" w:hAnsi="Times New Roman" w:cs="Times New Roman"/>
          <w:color w:val="FF0000"/>
        </w:rPr>
        <w:t>17</w:t>
      </w:r>
      <w:r w:rsidR="00897DFA" w:rsidRPr="00897DFA">
        <w:rPr>
          <w:rFonts w:ascii="Times New Roman" w:hAnsi="Times New Roman" w:cs="Times New Roman"/>
          <w:color w:val="FF0000"/>
        </w:rPr>
        <w:t xml:space="preserve"> </w:t>
      </w:r>
      <w:r w:rsidR="0090220A" w:rsidRPr="00897DFA">
        <w:rPr>
          <w:rFonts w:ascii="Times New Roman" w:hAnsi="Times New Roman" w:cs="Times New Roman"/>
          <w:color w:val="FF0000"/>
        </w:rPr>
        <w:t>01</w:t>
      </w:r>
      <w:r w:rsidR="00897DFA" w:rsidRPr="00897DFA">
        <w:rPr>
          <w:rFonts w:ascii="Times New Roman" w:hAnsi="Times New Roman" w:cs="Times New Roman"/>
          <w:color w:val="FF0000"/>
        </w:rPr>
        <w:t xml:space="preserve"> </w:t>
      </w:r>
      <w:r w:rsidR="0090220A" w:rsidRPr="00897DFA">
        <w:rPr>
          <w:rFonts w:ascii="Times New Roman" w:hAnsi="Times New Roman" w:cs="Times New Roman"/>
          <w:color w:val="FF0000"/>
        </w:rPr>
        <w:t>07</w:t>
      </w:r>
      <w:r w:rsidR="00897DFA">
        <w:rPr>
          <w:rFonts w:ascii="Times New Roman" w:hAnsi="Times New Roman" w:cs="Times New Roman"/>
          <w:color w:val="FF0000"/>
        </w:rPr>
        <w:t>;</w:t>
      </w:r>
    </w:p>
    <w:p w14:paraId="3860C664" w14:textId="018026E1"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przeterminowane leki i chemikalia</w:t>
      </w:r>
      <w:r w:rsidR="00897DFA">
        <w:rPr>
          <w:rFonts w:ascii="Times New Roman" w:hAnsi="Times New Roman" w:cs="Times New Roman"/>
          <w:color w:val="000000" w:themeColor="text1"/>
        </w:rPr>
        <w:t xml:space="preserve"> </w:t>
      </w:r>
      <w:r w:rsidR="00897DFA" w:rsidRPr="00897DFA">
        <w:rPr>
          <w:rFonts w:ascii="Times New Roman" w:hAnsi="Times New Roman" w:cs="Times New Roman"/>
          <w:color w:val="FF0000"/>
        </w:rPr>
        <w:t>(20 01 32)</w:t>
      </w:r>
      <w:r w:rsidRPr="00897DFA">
        <w:rPr>
          <w:rFonts w:ascii="Times New Roman" w:hAnsi="Times New Roman" w:cs="Times New Roman"/>
          <w:color w:val="FF0000"/>
        </w:rPr>
        <w:t>;</w:t>
      </w:r>
    </w:p>
    <w:p w14:paraId="73A7C36A" w14:textId="1C05E0BC"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 xml:space="preserve">cenę jednostkową netto </w:t>
      </w:r>
      <w:r w:rsidR="0090220A">
        <w:rPr>
          <w:rFonts w:ascii="Times New Roman" w:hAnsi="Times New Roman" w:cs="Times New Roman"/>
          <w:color w:val="000000" w:themeColor="text1"/>
        </w:rPr>
        <w:t>`</w:t>
      </w:r>
      <w:r w:rsidRPr="00AC67AE">
        <w:rPr>
          <w:rFonts w:ascii="Times New Roman" w:hAnsi="Times New Roman" w:cs="Times New Roman"/>
          <w:color w:val="000000" w:themeColor="text1"/>
        </w:rPr>
        <w:t>i brutto za zagospodarowanie 1 Mg segregowanych odpadów komunalnych – odpady niekwalifikujące się do odpadów medycznych powstałych w gospodarstwie domowym w wyniku przyjmowania produktów leczniczych w formie iniekcji i prowadzenia monitoringu poziomu substancji we krwi, w szczególności igieł i strzykawek</w:t>
      </w:r>
      <w:r w:rsidR="00897DFA">
        <w:rPr>
          <w:rFonts w:ascii="Times New Roman" w:hAnsi="Times New Roman" w:cs="Times New Roman"/>
          <w:color w:val="000000" w:themeColor="text1"/>
        </w:rPr>
        <w:t xml:space="preserve"> </w:t>
      </w:r>
      <w:r w:rsidR="00897DFA" w:rsidRPr="00897DFA">
        <w:rPr>
          <w:rFonts w:ascii="Times New Roman" w:hAnsi="Times New Roman" w:cs="Times New Roman"/>
          <w:color w:val="FF0000"/>
        </w:rPr>
        <w:t>(20 0</w:t>
      </w:r>
      <w:r w:rsidR="00BF67FE">
        <w:rPr>
          <w:rFonts w:ascii="Times New Roman" w:hAnsi="Times New Roman" w:cs="Times New Roman"/>
          <w:color w:val="FF0000"/>
        </w:rPr>
        <w:t>1 99</w:t>
      </w:r>
      <w:r w:rsidR="00897DFA" w:rsidRPr="00897DFA">
        <w:rPr>
          <w:rFonts w:ascii="Times New Roman" w:hAnsi="Times New Roman" w:cs="Times New Roman"/>
          <w:color w:val="FF0000"/>
        </w:rPr>
        <w:t>)</w:t>
      </w:r>
      <w:r w:rsidRPr="00AC67AE">
        <w:rPr>
          <w:rFonts w:ascii="Times New Roman" w:hAnsi="Times New Roman" w:cs="Times New Roman"/>
          <w:color w:val="000000" w:themeColor="text1"/>
        </w:rPr>
        <w:t>;</w:t>
      </w:r>
    </w:p>
    <w:p w14:paraId="0600B897" w14:textId="48544651"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zużyte baterie</w:t>
      </w:r>
      <w:r w:rsidR="0090220A">
        <w:rPr>
          <w:rFonts w:ascii="Times New Roman" w:hAnsi="Times New Roman" w:cs="Times New Roman"/>
          <w:color w:val="000000" w:themeColor="text1"/>
        </w:rPr>
        <w:t xml:space="preserve"> </w:t>
      </w:r>
      <w:r w:rsidRPr="00AC67AE">
        <w:rPr>
          <w:rFonts w:ascii="Times New Roman" w:hAnsi="Times New Roman" w:cs="Times New Roman"/>
          <w:color w:val="000000" w:themeColor="text1"/>
        </w:rPr>
        <w:t>i akumulatory</w:t>
      </w:r>
      <w:r w:rsidR="00897DFA">
        <w:rPr>
          <w:rFonts w:ascii="Times New Roman" w:hAnsi="Times New Roman" w:cs="Times New Roman"/>
          <w:color w:val="000000" w:themeColor="text1"/>
        </w:rPr>
        <w:t xml:space="preserve"> </w:t>
      </w:r>
      <w:r w:rsidR="00897DFA" w:rsidRPr="0090220A">
        <w:rPr>
          <w:rFonts w:ascii="Times New Roman" w:hAnsi="Times New Roman" w:cs="Times New Roman"/>
          <w:color w:val="FF0000"/>
        </w:rPr>
        <w:t>(20</w:t>
      </w:r>
      <w:r w:rsidR="00897DFA">
        <w:rPr>
          <w:rFonts w:ascii="Times New Roman" w:hAnsi="Times New Roman" w:cs="Times New Roman"/>
          <w:color w:val="FF0000"/>
        </w:rPr>
        <w:t xml:space="preserve"> </w:t>
      </w:r>
      <w:r w:rsidR="00897DFA" w:rsidRPr="0090220A">
        <w:rPr>
          <w:rFonts w:ascii="Times New Roman" w:hAnsi="Times New Roman" w:cs="Times New Roman"/>
          <w:color w:val="FF0000"/>
        </w:rPr>
        <w:t>01</w:t>
      </w:r>
      <w:r w:rsidR="00897DFA">
        <w:rPr>
          <w:rFonts w:ascii="Times New Roman" w:hAnsi="Times New Roman" w:cs="Times New Roman"/>
          <w:color w:val="FF0000"/>
        </w:rPr>
        <w:t xml:space="preserve"> </w:t>
      </w:r>
      <w:r w:rsidR="00897DFA" w:rsidRPr="0090220A">
        <w:rPr>
          <w:rFonts w:ascii="Times New Roman" w:hAnsi="Times New Roman" w:cs="Times New Roman"/>
          <w:color w:val="FF0000"/>
        </w:rPr>
        <w:t>34)</w:t>
      </w:r>
      <w:r w:rsidRPr="00AC67AE">
        <w:rPr>
          <w:rFonts w:ascii="Times New Roman" w:hAnsi="Times New Roman" w:cs="Times New Roman"/>
          <w:color w:val="000000" w:themeColor="text1"/>
        </w:rPr>
        <w:t>;</w:t>
      </w:r>
    </w:p>
    <w:p w14:paraId="64B62EBA" w14:textId="204B740E" w:rsidR="00CE0D08" w:rsidRPr="005458DF"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zużyty sprzęt elektryczny i elektroniczny</w:t>
      </w:r>
      <w:r w:rsidR="00A0753A" w:rsidRPr="0091358C">
        <w:rPr>
          <w:rFonts w:ascii="Times New Roman" w:hAnsi="Times New Roman" w:cs="Times New Roman"/>
          <w:color w:val="FF0000"/>
        </w:rPr>
        <w:t xml:space="preserve"> (</w:t>
      </w:r>
      <w:r w:rsidR="0091358C">
        <w:rPr>
          <w:rFonts w:ascii="Times New Roman" w:hAnsi="Times New Roman" w:cs="Times New Roman"/>
          <w:color w:val="FF0000"/>
        </w:rPr>
        <w:t>20 01 36, 20 01 23*)</w:t>
      </w:r>
      <w:r w:rsidRPr="0091358C">
        <w:rPr>
          <w:rFonts w:ascii="Times New Roman" w:hAnsi="Times New Roman" w:cs="Times New Roman"/>
          <w:color w:val="FF0000"/>
        </w:rPr>
        <w:t>;</w:t>
      </w:r>
    </w:p>
    <w:p w14:paraId="465B9F0B" w14:textId="4F5BCF0D" w:rsidR="005458DF" w:rsidRPr="00AC67AE" w:rsidRDefault="005458DF"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w:t>
      </w:r>
      <w:r>
        <w:rPr>
          <w:rFonts w:ascii="Times New Roman" w:hAnsi="Times New Roman" w:cs="Times New Roman"/>
          <w:color w:val="000000" w:themeColor="text1"/>
        </w:rPr>
        <w:t xml:space="preserve"> - </w:t>
      </w:r>
      <w:r w:rsidR="000B763A" w:rsidRPr="000B763A">
        <w:rPr>
          <w:rFonts w:ascii="Times New Roman" w:hAnsi="Times New Roman" w:cs="Times New Roman"/>
          <w:color w:val="FF0000"/>
        </w:rPr>
        <w:t xml:space="preserve">Zużyte urządzenia elektryczne i elektroniczne inne niż wymienione w 20 01 21 i 20 01 23 zawierające niebezpieczne składniki </w:t>
      </w:r>
      <w:r>
        <w:rPr>
          <w:rFonts w:ascii="Times New Roman" w:hAnsi="Times New Roman" w:cs="Times New Roman"/>
          <w:color w:val="000000" w:themeColor="text1"/>
        </w:rPr>
        <w:t>(</w:t>
      </w:r>
      <w:r>
        <w:rPr>
          <w:rFonts w:ascii="Times New Roman" w:hAnsi="Times New Roman" w:cs="Times New Roman"/>
          <w:color w:val="FF0000"/>
        </w:rPr>
        <w:t>20 01 35*),</w:t>
      </w:r>
    </w:p>
    <w:p w14:paraId="3C2B866A" w14:textId="3944E582"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lampy fluoroscencyjne</w:t>
      </w:r>
      <w:r w:rsidR="00412BB5">
        <w:rPr>
          <w:rFonts w:ascii="Times New Roman" w:hAnsi="Times New Roman" w:cs="Times New Roman"/>
          <w:color w:val="000000" w:themeColor="text1"/>
        </w:rPr>
        <w:t xml:space="preserve"> </w:t>
      </w:r>
      <w:r w:rsidRPr="00AC67AE">
        <w:rPr>
          <w:rFonts w:ascii="Times New Roman" w:hAnsi="Times New Roman" w:cs="Times New Roman"/>
          <w:color w:val="000000" w:themeColor="text1"/>
        </w:rPr>
        <w:t>i inne odpady zawierające rtęć</w:t>
      </w:r>
      <w:r w:rsidR="0091358C">
        <w:rPr>
          <w:rFonts w:ascii="Times New Roman" w:hAnsi="Times New Roman" w:cs="Times New Roman"/>
          <w:color w:val="000000" w:themeColor="text1"/>
        </w:rPr>
        <w:t xml:space="preserve"> </w:t>
      </w:r>
      <w:r w:rsidR="0091358C" w:rsidRPr="00412BB5">
        <w:rPr>
          <w:rFonts w:ascii="Times New Roman" w:hAnsi="Times New Roman" w:cs="Times New Roman"/>
          <w:color w:val="FF0000"/>
        </w:rPr>
        <w:t>(20</w:t>
      </w:r>
      <w:r w:rsidR="0091358C">
        <w:rPr>
          <w:rFonts w:ascii="Times New Roman" w:hAnsi="Times New Roman" w:cs="Times New Roman"/>
          <w:color w:val="FF0000"/>
        </w:rPr>
        <w:t xml:space="preserve"> </w:t>
      </w:r>
      <w:r w:rsidR="0091358C" w:rsidRPr="00412BB5">
        <w:rPr>
          <w:rFonts w:ascii="Times New Roman" w:hAnsi="Times New Roman" w:cs="Times New Roman"/>
          <w:color w:val="FF0000"/>
        </w:rPr>
        <w:t>01</w:t>
      </w:r>
      <w:r w:rsidR="0091358C">
        <w:rPr>
          <w:rFonts w:ascii="Times New Roman" w:hAnsi="Times New Roman" w:cs="Times New Roman"/>
          <w:color w:val="FF0000"/>
        </w:rPr>
        <w:t xml:space="preserve"> </w:t>
      </w:r>
      <w:r w:rsidR="0091358C" w:rsidRPr="00412BB5">
        <w:rPr>
          <w:rFonts w:ascii="Times New Roman" w:hAnsi="Times New Roman" w:cs="Times New Roman"/>
          <w:color w:val="FF0000"/>
        </w:rPr>
        <w:t>21)</w:t>
      </w:r>
      <w:r w:rsidRPr="00AC67AE">
        <w:rPr>
          <w:rFonts w:ascii="Times New Roman" w:hAnsi="Times New Roman" w:cs="Times New Roman"/>
          <w:color w:val="000000" w:themeColor="text1"/>
        </w:rPr>
        <w:t xml:space="preserve">; </w:t>
      </w:r>
    </w:p>
    <w:p w14:paraId="6F590595" w14:textId="3C39B767" w:rsidR="0091358C" w:rsidRPr="0091358C" w:rsidRDefault="00CE0D08" w:rsidP="00300A54">
      <w:pPr>
        <w:pStyle w:val="Akapitzlist"/>
        <w:widowControl/>
        <w:numPr>
          <w:ilvl w:val="0"/>
          <w:numId w:val="45"/>
        </w:numPr>
        <w:autoSpaceDE/>
        <w:autoSpaceDN/>
        <w:spacing w:before="0"/>
        <w:ind w:hanging="294"/>
        <w:rPr>
          <w:rFonts w:ascii="Times New Roman" w:hAnsi="Times New Roman" w:cs="Times New Roman"/>
          <w:color w:val="FF0000"/>
        </w:rPr>
      </w:pPr>
      <w:r w:rsidRPr="0091358C">
        <w:rPr>
          <w:rFonts w:ascii="Times New Roman" w:hAnsi="Times New Roman" w:cs="Times New Roman"/>
          <w:color w:val="FF0000"/>
        </w:rPr>
        <w:t>cenę jednostkową netto i brutto za zagospodarowanie 1 Mg segregowanych odpadów komunalnych –</w:t>
      </w:r>
      <w:r w:rsidR="0091358C" w:rsidRPr="0091358C">
        <w:rPr>
          <w:rFonts w:ascii="Times New Roman" w:hAnsi="Times New Roman" w:cs="Times New Roman"/>
          <w:color w:val="FF0000"/>
        </w:rPr>
        <w:t xml:space="preserve"> </w:t>
      </w:r>
      <w:r w:rsidRPr="0091358C">
        <w:rPr>
          <w:rFonts w:ascii="Times New Roman" w:hAnsi="Times New Roman" w:cs="Times New Roman"/>
          <w:color w:val="FF0000"/>
        </w:rPr>
        <w:t>tusze</w:t>
      </w:r>
      <w:r w:rsidR="0091358C" w:rsidRPr="0091358C">
        <w:rPr>
          <w:rFonts w:ascii="Times New Roman" w:hAnsi="Times New Roman" w:cs="Times New Roman"/>
          <w:color w:val="FF0000"/>
        </w:rPr>
        <w:t xml:space="preserve"> i tonery</w:t>
      </w:r>
      <w:r w:rsidRPr="0091358C">
        <w:rPr>
          <w:rFonts w:ascii="Times New Roman" w:hAnsi="Times New Roman" w:cs="Times New Roman"/>
          <w:color w:val="FF0000"/>
        </w:rPr>
        <w:t xml:space="preserve"> drukarskie</w:t>
      </w:r>
      <w:r w:rsidR="0091358C">
        <w:rPr>
          <w:rFonts w:ascii="Times New Roman" w:hAnsi="Times New Roman" w:cs="Times New Roman"/>
          <w:color w:val="FF0000"/>
        </w:rPr>
        <w:t xml:space="preserve"> (08 03 18)</w:t>
      </w:r>
      <w:r w:rsidRPr="0091358C">
        <w:rPr>
          <w:rFonts w:ascii="Times New Roman" w:hAnsi="Times New Roman" w:cs="Times New Roman"/>
          <w:color w:val="FF0000"/>
        </w:rPr>
        <w:t xml:space="preserve">, </w:t>
      </w:r>
    </w:p>
    <w:p w14:paraId="6CD0591C" w14:textId="396D9FEE" w:rsidR="00CE0D08" w:rsidRPr="0091358C" w:rsidRDefault="0091358C" w:rsidP="00300A54">
      <w:pPr>
        <w:pStyle w:val="Akapitzlist"/>
        <w:widowControl/>
        <w:numPr>
          <w:ilvl w:val="0"/>
          <w:numId w:val="45"/>
        </w:numPr>
        <w:autoSpaceDE/>
        <w:autoSpaceDN/>
        <w:spacing w:before="0"/>
        <w:ind w:hanging="294"/>
        <w:rPr>
          <w:rFonts w:ascii="Times New Roman" w:hAnsi="Times New Roman" w:cs="Times New Roman"/>
          <w:color w:val="FF0000"/>
        </w:rPr>
      </w:pPr>
      <w:r w:rsidRPr="0091358C">
        <w:rPr>
          <w:rFonts w:ascii="Times New Roman" w:hAnsi="Times New Roman" w:cs="Times New Roman"/>
          <w:color w:val="FF0000"/>
        </w:rPr>
        <w:t>cenę jednostkową netto i brutto za zagospodarowanie 1 Mg segregowanych odpadów komunalnych – farby</w:t>
      </w:r>
      <w:r>
        <w:rPr>
          <w:rFonts w:ascii="Times New Roman" w:hAnsi="Times New Roman" w:cs="Times New Roman"/>
          <w:color w:val="FF0000"/>
        </w:rPr>
        <w:t>,</w:t>
      </w:r>
      <w:r w:rsidRPr="0091358C">
        <w:rPr>
          <w:rFonts w:ascii="Times New Roman" w:hAnsi="Times New Roman" w:cs="Times New Roman"/>
          <w:color w:val="FF0000"/>
        </w:rPr>
        <w:t xml:space="preserve"> </w:t>
      </w:r>
      <w:r w:rsidR="00CE0D08" w:rsidRPr="0091358C">
        <w:rPr>
          <w:rFonts w:ascii="Times New Roman" w:hAnsi="Times New Roman" w:cs="Times New Roman"/>
          <w:color w:val="FF0000"/>
        </w:rPr>
        <w:t>kleje, lepiszcze i żywice zawierające substancje niebezpieczne</w:t>
      </w:r>
      <w:r>
        <w:rPr>
          <w:rFonts w:ascii="Times New Roman" w:hAnsi="Times New Roman" w:cs="Times New Roman"/>
          <w:color w:val="FF0000"/>
        </w:rPr>
        <w:t xml:space="preserve"> (15 01 10)</w:t>
      </w:r>
      <w:r w:rsidR="00CE0D08" w:rsidRPr="0091358C">
        <w:rPr>
          <w:rFonts w:ascii="Times New Roman" w:hAnsi="Times New Roman" w:cs="Times New Roman"/>
          <w:color w:val="FF0000"/>
        </w:rPr>
        <w:t>;</w:t>
      </w:r>
    </w:p>
    <w:p w14:paraId="0FF787C1" w14:textId="62CC38B1"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inne odpady niewymienionych frakcji zbierane w sposób selektywny (w tym popiół)</w:t>
      </w:r>
      <w:r w:rsidR="0091358C" w:rsidRPr="0091358C">
        <w:rPr>
          <w:rFonts w:ascii="Times New Roman" w:hAnsi="Times New Roman" w:cs="Times New Roman"/>
          <w:color w:val="FF0000"/>
        </w:rPr>
        <w:t xml:space="preserve"> (20 01 99)</w:t>
      </w:r>
      <w:r w:rsidRPr="0091358C">
        <w:rPr>
          <w:rFonts w:ascii="Times New Roman" w:hAnsi="Times New Roman" w:cs="Times New Roman"/>
          <w:color w:val="FF0000"/>
        </w:rPr>
        <w:t>.</w:t>
      </w:r>
      <w:bookmarkEnd w:id="3"/>
    </w:p>
    <w:p w14:paraId="261F9EE7" w14:textId="77777777" w:rsidR="00CE0D08" w:rsidRPr="0049277F" w:rsidRDefault="00CE0D08" w:rsidP="00CE0D08">
      <w:pPr>
        <w:pStyle w:val="Akapitzlist"/>
        <w:numPr>
          <w:ilvl w:val="0"/>
          <w:numId w:val="8"/>
        </w:numPr>
        <w:tabs>
          <w:tab w:val="left" w:pos="284"/>
        </w:tabs>
        <w:spacing w:before="0"/>
        <w:ind w:left="0" w:firstLine="0"/>
        <w:rPr>
          <w:rFonts w:ascii="Times New Roman" w:hAnsi="Times New Roman" w:cs="Times New Roman"/>
        </w:rPr>
      </w:pPr>
      <w:r w:rsidRPr="0049277F">
        <w:rPr>
          <w:rFonts w:ascii="Times New Roman" w:hAnsi="Times New Roman" w:cs="Times New Roman"/>
        </w:rPr>
        <w:t>Cena oferty netto i brutto stanowi sumę iloczynów cen jednostkowych i szacunkowej ilości</w:t>
      </w:r>
      <w:r w:rsidRPr="0049277F">
        <w:rPr>
          <w:rFonts w:ascii="Times New Roman" w:hAnsi="Times New Roman" w:cs="Times New Roman"/>
          <w:color w:val="00B050"/>
        </w:rPr>
        <w:t xml:space="preserve"> </w:t>
      </w:r>
      <w:r w:rsidRPr="0049277F">
        <w:rPr>
          <w:rFonts w:ascii="Times New Roman" w:hAnsi="Times New Roman" w:cs="Times New Roman"/>
        </w:rPr>
        <w:t xml:space="preserve">dostarczonych na PSZOK odpadów komunalnych. </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DED2147" w14:textId="77777777" w:rsidR="00402152" w:rsidRPr="00FF231A" w:rsidRDefault="00402152" w:rsidP="00300A54">
      <w:pPr>
        <w:widowControl/>
        <w:numPr>
          <w:ilvl w:val="0"/>
          <w:numId w:val="46"/>
        </w:numPr>
        <w:suppressAutoHyphens/>
        <w:autoSpaceDE/>
        <w:autoSpaceDN/>
        <w:ind w:left="284" w:hanging="284"/>
        <w:jc w:val="both"/>
        <w:rPr>
          <w:rFonts w:ascii="Times New Roman" w:hAnsi="Times New Roman" w:cs="Times New Roman"/>
          <w:sz w:val="20"/>
        </w:rPr>
      </w:pPr>
      <w:bookmarkStart w:id="4" w:name="_TOC_250001"/>
      <w:r w:rsidRPr="00FF231A">
        <w:rPr>
          <w:rFonts w:ascii="Times New Roman" w:hAnsi="Times New Roman" w:cs="Times New Roman"/>
          <w:sz w:val="20"/>
        </w:rPr>
        <w:t>Za ofertę najkorzystniejszą zostanie uznana oferta zawierająca najkorzystniejszy bilans punktów w kryteriach:</w:t>
      </w:r>
    </w:p>
    <w:p w14:paraId="2D2252EC" w14:textId="77777777" w:rsidR="00402152" w:rsidRPr="00FF231A" w:rsidRDefault="00402152" w:rsidP="00300A54">
      <w:pPr>
        <w:widowControl/>
        <w:numPr>
          <w:ilvl w:val="2"/>
          <w:numId w:val="47"/>
        </w:numPr>
        <w:tabs>
          <w:tab w:val="left" w:pos="567"/>
        </w:tabs>
        <w:suppressAutoHyphens/>
        <w:autoSpaceDE/>
        <w:autoSpaceDN/>
        <w:ind w:left="426" w:hanging="142"/>
        <w:jc w:val="both"/>
        <w:rPr>
          <w:rFonts w:ascii="Times New Roman" w:hAnsi="Times New Roman" w:cs="Times New Roman"/>
          <w:sz w:val="20"/>
        </w:rPr>
      </w:pPr>
      <w:r w:rsidRPr="00FF231A">
        <w:rPr>
          <w:rFonts w:ascii="Times New Roman" w:hAnsi="Times New Roman" w:cs="Times New Roman"/>
          <w:sz w:val="20"/>
        </w:rPr>
        <w:t>„Całkowita cena oferty brutto” – C</w:t>
      </w:r>
    </w:p>
    <w:p w14:paraId="18D3EF12" w14:textId="77777777" w:rsidR="00402152" w:rsidRDefault="00402152" w:rsidP="00300A54">
      <w:pPr>
        <w:widowControl/>
        <w:numPr>
          <w:ilvl w:val="2"/>
          <w:numId w:val="47"/>
        </w:numPr>
        <w:tabs>
          <w:tab w:val="left" w:pos="567"/>
        </w:tabs>
        <w:suppressAutoHyphens/>
        <w:autoSpaceDE/>
        <w:autoSpaceDN/>
        <w:ind w:left="426" w:hanging="142"/>
        <w:jc w:val="both"/>
        <w:rPr>
          <w:rFonts w:ascii="Times New Roman" w:hAnsi="Times New Roman" w:cs="Times New Roman"/>
          <w:sz w:val="20"/>
        </w:rPr>
      </w:pPr>
      <w:r w:rsidRPr="00FF231A">
        <w:rPr>
          <w:rFonts w:ascii="Times New Roman" w:hAnsi="Times New Roman" w:cs="Times New Roman"/>
          <w:sz w:val="20"/>
        </w:rPr>
        <w:t>„Dostępność PSZOK dla mieszkańców gminy” – D</w:t>
      </w:r>
    </w:p>
    <w:p w14:paraId="533DF62B" w14:textId="77777777" w:rsidR="008A107D" w:rsidRPr="00FF231A" w:rsidRDefault="008A107D" w:rsidP="008A107D">
      <w:pPr>
        <w:widowControl/>
        <w:tabs>
          <w:tab w:val="left" w:pos="567"/>
        </w:tabs>
        <w:suppressAutoHyphens/>
        <w:autoSpaceDE/>
        <w:autoSpaceDN/>
        <w:ind w:left="426"/>
        <w:jc w:val="both"/>
        <w:rPr>
          <w:rFonts w:ascii="Times New Roman" w:hAnsi="Times New Roman" w:cs="Times New Roman"/>
          <w:sz w:val="20"/>
        </w:rPr>
      </w:pPr>
    </w:p>
    <w:p w14:paraId="15873605" w14:textId="77777777" w:rsidR="00402152" w:rsidRPr="00FF231A" w:rsidRDefault="00402152" w:rsidP="00402152">
      <w:pPr>
        <w:jc w:val="both"/>
        <w:rPr>
          <w:rFonts w:ascii="Times New Roman" w:hAnsi="Times New Roman" w:cs="Times New Roman"/>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851"/>
        <w:gridCol w:w="992"/>
        <w:gridCol w:w="3368"/>
      </w:tblGrid>
      <w:tr w:rsidR="00402152" w:rsidRPr="00FF231A" w14:paraId="7C718335" w14:textId="77777777" w:rsidTr="00861E06">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7F30254B"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lastRenderedPageBreak/>
              <w:t>Kryterium</w:t>
            </w:r>
          </w:p>
        </w:tc>
        <w:tc>
          <w:tcPr>
            <w:tcW w:w="851" w:type="dxa"/>
            <w:tcBorders>
              <w:top w:val="single" w:sz="4" w:space="0" w:color="auto"/>
              <w:left w:val="single" w:sz="4" w:space="0" w:color="auto"/>
              <w:bottom w:val="single" w:sz="4" w:space="0" w:color="auto"/>
              <w:right w:val="single" w:sz="4" w:space="0" w:color="auto"/>
            </w:tcBorders>
            <w:shd w:val="clear" w:color="auto" w:fill="A6A6A6"/>
            <w:hideMark/>
          </w:tcPr>
          <w:p w14:paraId="7513B963"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Waga</w:t>
            </w:r>
          </w:p>
        </w:tc>
        <w:tc>
          <w:tcPr>
            <w:tcW w:w="992" w:type="dxa"/>
            <w:tcBorders>
              <w:top w:val="single" w:sz="4" w:space="0" w:color="auto"/>
              <w:left w:val="single" w:sz="4" w:space="0" w:color="auto"/>
              <w:bottom w:val="single" w:sz="4" w:space="0" w:color="auto"/>
              <w:right w:val="single" w:sz="4" w:space="0" w:color="auto"/>
            </w:tcBorders>
            <w:shd w:val="clear" w:color="auto" w:fill="A6A6A6"/>
            <w:hideMark/>
          </w:tcPr>
          <w:p w14:paraId="10BBF0A5"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Liczba punktów</w:t>
            </w:r>
          </w:p>
        </w:tc>
        <w:tc>
          <w:tcPr>
            <w:tcW w:w="3368" w:type="dxa"/>
            <w:tcBorders>
              <w:top w:val="single" w:sz="4" w:space="0" w:color="auto"/>
              <w:left w:val="single" w:sz="4" w:space="0" w:color="auto"/>
              <w:bottom w:val="single" w:sz="4" w:space="0" w:color="auto"/>
              <w:right w:val="single" w:sz="4" w:space="0" w:color="auto"/>
            </w:tcBorders>
            <w:shd w:val="clear" w:color="auto" w:fill="A6A6A6"/>
            <w:hideMark/>
          </w:tcPr>
          <w:p w14:paraId="150BB027"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Sposób oceny według wzoru</w:t>
            </w:r>
          </w:p>
        </w:tc>
      </w:tr>
      <w:tr w:rsidR="00402152" w:rsidRPr="00FF231A" w14:paraId="7AD66F12" w14:textId="77777777" w:rsidTr="00861E06">
        <w:tc>
          <w:tcPr>
            <w:tcW w:w="3827" w:type="dxa"/>
            <w:tcBorders>
              <w:top w:val="single" w:sz="4" w:space="0" w:color="auto"/>
              <w:left w:val="single" w:sz="4" w:space="0" w:color="auto"/>
              <w:bottom w:val="single" w:sz="4" w:space="0" w:color="auto"/>
              <w:right w:val="single" w:sz="4" w:space="0" w:color="auto"/>
            </w:tcBorders>
          </w:tcPr>
          <w:p w14:paraId="29C38D8E" w14:textId="77777777" w:rsidR="00402152" w:rsidRPr="00FF231A" w:rsidRDefault="00402152" w:rsidP="00861E06">
            <w:pPr>
              <w:jc w:val="center"/>
              <w:rPr>
                <w:rFonts w:ascii="Times New Roman" w:hAnsi="Times New Roman" w:cs="Times New Roman"/>
                <w:b/>
                <w:sz w:val="20"/>
                <w:lang w:eastAsia="ar-SA"/>
              </w:rPr>
            </w:pPr>
            <w:r w:rsidRPr="00FF231A">
              <w:rPr>
                <w:rFonts w:ascii="Times New Roman" w:hAnsi="Times New Roman" w:cs="Times New Roman"/>
                <w:b/>
                <w:sz w:val="20"/>
              </w:rPr>
              <w:t>Całkowita cena oferty brutto</w:t>
            </w:r>
          </w:p>
          <w:p w14:paraId="4E1A3975" w14:textId="77777777" w:rsidR="00402152" w:rsidRPr="00FF231A" w:rsidRDefault="00402152" w:rsidP="00861E06">
            <w:pPr>
              <w:suppressAutoHyphens/>
              <w:jc w:val="both"/>
              <w:rPr>
                <w:rFonts w:ascii="Times New Roman" w:hAnsi="Times New Roman" w:cs="Times New Roman"/>
                <w:b/>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5F1B122C"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60%</w:t>
            </w:r>
          </w:p>
        </w:tc>
        <w:tc>
          <w:tcPr>
            <w:tcW w:w="992" w:type="dxa"/>
            <w:tcBorders>
              <w:top w:val="single" w:sz="4" w:space="0" w:color="auto"/>
              <w:left w:val="single" w:sz="4" w:space="0" w:color="auto"/>
              <w:bottom w:val="single" w:sz="4" w:space="0" w:color="auto"/>
              <w:right w:val="single" w:sz="4" w:space="0" w:color="auto"/>
            </w:tcBorders>
            <w:hideMark/>
          </w:tcPr>
          <w:p w14:paraId="2C950591"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60</w:t>
            </w:r>
          </w:p>
        </w:tc>
        <w:tc>
          <w:tcPr>
            <w:tcW w:w="3368" w:type="dxa"/>
            <w:tcBorders>
              <w:top w:val="single" w:sz="4" w:space="0" w:color="auto"/>
              <w:left w:val="single" w:sz="4" w:space="0" w:color="auto"/>
              <w:bottom w:val="single" w:sz="4" w:space="0" w:color="auto"/>
              <w:right w:val="single" w:sz="4" w:space="0" w:color="auto"/>
            </w:tcBorders>
            <w:hideMark/>
          </w:tcPr>
          <w:p w14:paraId="6C034E82" w14:textId="77777777" w:rsidR="00402152" w:rsidRPr="00FF231A" w:rsidRDefault="00402152" w:rsidP="00861E06">
            <w:pPr>
              <w:jc w:val="both"/>
              <w:rPr>
                <w:rFonts w:ascii="Times New Roman" w:hAnsi="Times New Roman" w:cs="Times New Roman"/>
                <w:sz w:val="20"/>
                <w:lang w:eastAsia="ar-SA"/>
              </w:rPr>
            </w:pPr>
            <w:r w:rsidRPr="00FF231A">
              <w:rPr>
                <w:rFonts w:ascii="Times New Roman" w:hAnsi="Times New Roman" w:cs="Times New Roman"/>
                <w:sz w:val="20"/>
              </w:rPr>
              <w:t xml:space="preserve">   </w:t>
            </w:r>
          </w:p>
          <w:p w14:paraId="55E7D254" w14:textId="77777777" w:rsidR="00402152" w:rsidRPr="00FF231A" w:rsidRDefault="00402152" w:rsidP="00861E06">
            <w:pPr>
              <w:pStyle w:val="Default"/>
              <w:jc w:val="both"/>
              <w:rPr>
                <w:color w:val="auto"/>
                <w:sz w:val="20"/>
                <w:szCs w:val="20"/>
                <w:lang w:eastAsia="ar-SA"/>
              </w:rPr>
            </w:pPr>
            <w:r w:rsidRPr="00FF231A">
              <w:rPr>
                <w:color w:val="auto"/>
                <w:sz w:val="20"/>
                <w:szCs w:val="20"/>
              </w:rPr>
              <w:t xml:space="preserve">      Cena najtańszej oferty </w:t>
            </w:r>
          </w:p>
          <w:p w14:paraId="397CB928" w14:textId="77777777" w:rsidR="00402152" w:rsidRPr="00FF231A" w:rsidRDefault="00402152" w:rsidP="00861E06">
            <w:pPr>
              <w:pStyle w:val="Default"/>
              <w:jc w:val="both"/>
              <w:rPr>
                <w:color w:val="auto"/>
                <w:sz w:val="20"/>
                <w:szCs w:val="20"/>
              </w:rPr>
            </w:pPr>
            <w:r w:rsidRPr="00FF231A">
              <w:rPr>
                <w:color w:val="auto"/>
                <w:sz w:val="20"/>
                <w:szCs w:val="20"/>
              </w:rPr>
              <w:t xml:space="preserve">C = ---------------------- x 60 pkt </w:t>
            </w:r>
          </w:p>
          <w:p w14:paraId="00D808CE"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 xml:space="preserve">       Cena badanej oferty                                          </w:t>
            </w:r>
          </w:p>
        </w:tc>
      </w:tr>
      <w:tr w:rsidR="00402152" w:rsidRPr="00FF231A" w14:paraId="234A730E" w14:textId="77777777" w:rsidTr="00861E06">
        <w:tc>
          <w:tcPr>
            <w:tcW w:w="3827" w:type="dxa"/>
            <w:tcBorders>
              <w:top w:val="single" w:sz="4" w:space="0" w:color="auto"/>
              <w:left w:val="single" w:sz="4" w:space="0" w:color="auto"/>
              <w:bottom w:val="single" w:sz="4" w:space="0" w:color="auto"/>
              <w:right w:val="single" w:sz="4" w:space="0" w:color="auto"/>
            </w:tcBorders>
          </w:tcPr>
          <w:p w14:paraId="0F6FF423" w14:textId="77777777" w:rsidR="00402152" w:rsidRPr="00FF231A" w:rsidRDefault="00402152" w:rsidP="00861E06">
            <w:pPr>
              <w:jc w:val="center"/>
              <w:rPr>
                <w:rFonts w:ascii="Times New Roman" w:hAnsi="Times New Roman" w:cs="Times New Roman"/>
                <w:b/>
                <w:sz w:val="20"/>
                <w:lang w:eastAsia="ar-SA"/>
              </w:rPr>
            </w:pPr>
            <w:r w:rsidRPr="00FF231A">
              <w:rPr>
                <w:rFonts w:ascii="Times New Roman" w:hAnsi="Times New Roman" w:cs="Times New Roman"/>
                <w:b/>
                <w:sz w:val="20"/>
              </w:rPr>
              <w:t>Dostępność PSZOK dla mieszkańców gminy</w:t>
            </w:r>
          </w:p>
          <w:p w14:paraId="54F5A5A0" w14:textId="77777777" w:rsidR="00402152" w:rsidRPr="00FF231A" w:rsidRDefault="00402152" w:rsidP="00861E06">
            <w:pPr>
              <w:suppressAutoHyphens/>
              <w:jc w:val="both"/>
              <w:rPr>
                <w:rFonts w:ascii="Times New Roman" w:hAnsi="Times New Roman" w:cs="Times New Roman"/>
                <w:b/>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6EDFCCD4"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40%</w:t>
            </w:r>
          </w:p>
        </w:tc>
        <w:tc>
          <w:tcPr>
            <w:tcW w:w="992" w:type="dxa"/>
            <w:tcBorders>
              <w:top w:val="single" w:sz="4" w:space="0" w:color="auto"/>
              <w:left w:val="single" w:sz="4" w:space="0" w:color="auto"/>
              <w:bottom w:val="single" w:sz="4" w:space="0" w:color="auto"/>
              <w:right w:val="single" w:sz="4" w:space="0" w:color="auto"/>
            </w:tcBorders>
            <w:hideMark/>
          </w:tcPr>
          <w:p w14:paraId="1AC1DBD3"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40</w:t>
            </w:r>
          </w:p>
        </w:tc>
        <w:tc>
          <w:tcPr>
            <w:tcW w:w="3368" w:type="dxa"/>
            <w:tcBorders>
              <w:top w:val="single" w:sz="4" w:space="0" w:color="auto"/>
              <w:left w:val="single" w:sz="4" w:space="0" w:color="auto"/>
              <w:bottom w:val="single" w:sz="4" w:space="0" w:color="auto"/>
              <w:right w:val="single" w:sz="4" w:space="0" w:color="auto"/>
            </w:tcBorders>
            <w:hideMark/>
          </w:tcPr>
          <w:p w14:paraId="1A1AFC68" w14:textId="77777777" w:rsidR="00402152" w:rsidRPr="00FF231A" w:rsidRDefault="00402152" w:rsidP="00861E06">
            <w:pPr>
              <w:pStyle w:val="Default"/>
              <w:jc w:val="both"/>
              <w:rPr>
                <w:color w:val="auto"/>
                <w:sz w:val="20"/>
                <w:szCs w:val="20"/>
                <w:lang w:eastAsia="ar-SA"/>
              </w:rPr>
            </w:pPr>
            <w:r w:rsidRPr="00FF231A">
              <w:rPr>
                <w:color w:val="auto"/>
                <w:sz w:val="20"/>
                <w:szCs w:val="20"/>
              </w:rPr>
              <w:t xml:space="preserve">                Do</w:t>
            </w:r>
          </w:p>
          <w:p w14:paraId="1851D197" w14:textId="14286B5F" w:rsidR="00402152" w:rsidRPr="00FF231A" w:rsidRDefault="00402152" w:rsidP="00861E06">
            <w:pPr>
              <w:pStyle w:val="Default"/>
              <w:jc w:val="both"/>
              <w:rPr>
                <w:color w:val="auto"/>
                <w:sz w:val="20"/>
                <w:szCs w:val="20"/>
              </w:rPr>
            </w:pPr>
            <w:r w:rsidRPr="00FF231A">
              <w:rPr>
                <w:color w:val="auto"/>
                <w:sz w:val="20"/>
                <w:szCs w:val="20"/>
              </w:rPr>
              <w:t xml:space="preserve">D = ---------------------- x </w:t>
            </w:r>
            <w:r>
              <w:rPr>
                <w:color w:val="auto"/>
                <w:sz w:val="20"/>
                <w:szCs w:val="20"/>
              </w:rPr>
              <w:t>4</w:t>
            </w:r>
            <w:r w:rsidRPr="00FF231A">
              <w:rPr>
                <w:color w:val="auto"/>
                <w:sz w:val="20"/>
                <w:szCs w:val="20"/>
              </w:rPr>
              <w:t xml:space="preserve">0 pkt </w:t>
            </w:r>
          </w:p>
          <w:p w14:paraId="15E23CFD"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 xml:space="preserve">               Dmax                                         </w:t>
            </w:r>
          </w:p>
        </w:tc>
      </w:tr>
      <w:tr w:rsidR="00402152" w:rsidRPr="00FF231A" w14:paraId="4434373E" w14:textId="77777777" w:rsidTr="00861E06">
        <w:trPr>
          <w:trHeight w:val="96"/>
        </w:trPr>
        <w:tc>
          <w:tcPr>
            <w:tcW w:w="3827" w:type="dxa"/>
            <w:tcBorders>
              <w:top w:val="single" w:sz="4" w:space="0" w:color="auto"/>
              <w:left w:val="single" w:sz="4" w:space="0" w:color="auto"/>
              <w:bottom w:val="single" w:sz="4" w:space="0" w:color="auto"/>
              <w:right w:val="single" w:sz="4" w:space="0" w:color="auto"/>
            </w:tcBorders>
          </w:tcPr>
          <w:p w14:paraId="7A2C9BF3" w14:textId="77777777" w:rsidR="00402152" w:rsidRPr="00FF231A" w:rsidRDefault="00402152" w:rsidP="00861E06">
            <w:pPr>
              <w:jc w:val="center"/>
              <w:rPr>
                <w:rFonts w:ascii="Times New Roman" w:hAnsi="Times New Roman" w:cs="Times New Roman"/>
                <w:sz w:val="20"/>
                <w:lang w:eastAsia="ar-SA"/>
              </w:rPr>
            </w:pPr>
            <w:r w:rsidRPr="00FF231A">
              <w:rPr>
                <w:rFonts w:ascii="Times New Roman" w:hAnsi="Times New Roman" w:cs="Times New Roman"/>
                <w:sz w:val="20"/>
              </w:rPr>
              <w:t>RAZEM</w:t>
            </w:r>
          </w:p>
          <w:p w14:paraId="1C67BE81" w14:textId="77777777" w:rsidR="00402152" w:rsidRPr="00FF231A" w:rsidRDefault="00402152" w:rsidP="00861E06">
            <w:pPr>
              <w:suppressAutoHyphens/>
              <w:jc w:val="center"/>
              <w:rPr>
                <w:rFonts w:ascii="Times New Roman" w:hAnsi="Times New Roman" w:cs="Times New Roman"/>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53040CD7"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100%</w:t>
            </w:r>
          </w:p>
        </w:tc>
        <w:tc>
          <w:tcPr>
            <w:tcW w:w="992" w:type="dxa"/>
            <w:tcBorders>
              <w:top w:val="single" w:sz="4" w:space="0" w:color="auto"/>
              <w:left w:val="single" w:sz="4" w:space="0" w:color="auto"/>
              <w:bottom w:val="single" w:sz="4" w:space="0" w:color="auto"/>
              <w:right w:val="single" w:sz="4" w:space="0" w:color="auto"/>
            </w:tcBorders>
            <w:hideMark/>
          </w:tcPr>
          <w:p w14:paraId="5D6D73DD"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100</w:t>
            </w:r>
          </w:p>
        </w:tc>
        <w:tc>
          <w:tcPr>
            <w:tcW w:w="3368" w:type="dxa"/>
            <w:tcBorders>
              <w:top w:val="single" w:sz="4" w:space="0" w:color="auto"/>
              <w:left w:val="single" w:sz="4" w:space="0" w:color="auto"/>
              <w:bottom w:val="single" w:sz="4" w:space="0" w:color="auto"/>
              <w:right w:val="single" w:sz="4" w:space="0" w:color="auto"/>
            </w:tcBorders>
            <w:hideMark/>
          </w:tcPr>
          <w:p w14:paraId="4B02C45E"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w:t>
            </w:r>
          </w:p>
        </w:tc>
      </w:tr>
    </w:tbl>
    <w:p w14:paraId="22383159" w14:textId="77777777" w:rsidR="00402152" w:rsidRPr="00FF231A" w:rsidRDefault="00402152" w:rsidP="00402152">
      <w:pPr>
        <w:suppressAutoHyphens/>
        <w:ind w:left="720"/>
        <w:jc w:val="both"/>
        <w:rPr>
          <w:rFonts w:ascii="Times New Roman" w:hAnsi="Times New Roman" w:cs="Times New Roman"/>
          <w:sz w:val="20"/>
          <w:lang w:eastAsia="ar-SA"/>
        </w:rPr>
      </w:pPr>
    </w:p>
    <w:p w14:paraId="60C9E56B" w14:textId="77777777" w:rsidR="00402152" w:rsidRPr="00FF231A" w:rsidRDefault="00402152" w:rsidP="00402152">
      <w:pPr>
        <w:jc w:val="both"/>
        <w:rPr>
          <w:rFonts w:ascii="Times New Roman" w:hAnsi="Times New Roman" w:cs="Times New Roman"/>
          <w:sz w:val="20"/>
        </w:rPr>
      </w:pPr>
    </w:p>
    <w:p w14:paraId="3C731BA7" w14:textId="77777777" w:rsidR="00402152" w:rsidRPr="00FF231A" w:rsidRDefault="00402152" w:rsidP="00402152">
      <w:pPr>
        <w:ind w:left="360" w:hanging="360"/>
        <w:jc w:val="both"/>
        <w:rPr>
          <w:rFonts w:ascii="Times New Roman" w:hAnsi="Times New Roman" w:cs="Times New Roman"/>
          <w:sz w:val="20"/>
        </w:rPr>
      </w:pPr>
      <w:r w:rsidRPr="00FF231A">
        <w:rPr>
          <w:rFonts w:ascii="Times New Roman" w:hAnsi="Times New Roman" w:cs="Times New Roman"/>
          <w:sz w:val="20"/>
        </w:rPr>
        <w:t>2. Całkowita liczba punktów, jaką otrzyma dana oferta, zostanie obliczona według poniższego wzoru:</w:t>
      </w:r>
    </w:p>
    <w:p w14:paraId="26F8B115" w14:textId="77777777" w:rsidR="00402152" w:rsidRPr="00FF231A" w:rsidRDefault="00402152" w:rsidP="00402152">
      <w:pPr>
        <w:ind w:left="720"/>
        <w:jc w:val="both"/>
        <w:rPr>
          <w:rFonts w:ascii="Times New Roman" w:hAnsi="Times New Roman" w:cs="Times New Roman"/>
          <w:sz w:val="20"/>
        </w:rPr>
      </w:pPr>
    </w:p>
    <w:p w14:paraId="2DAE3D2F" w14:textId="77777777" w:rsidR="00402152" w:rsidRPr="00FF231A" w:rsidRDefault="00402152" w:rsidP="00402152">
      <w:pPr>
        <w:jc w:val="center"/>
        <w:rPr>
          <w:rFonts w:ascii="Times New Roman" w:hAnsi="Times New Roman" w:cs="Times New Roman"/>
          <w:b/>
          <w:sz w:val="20"/>
        </w:rPr>
      </w:pPr>
      <w:r w:rsidRPr="00FF231A">
        <w:rPr>
          <w:rFonts w:ascii="Times New Roman" w:hAnsi="Times New Roman" w:cs="Times New Roman"/>
          <w:b/>
          <w:sz w:val="20"/>
        </w:rPr>
        <w:t>L= C + D</w:t>
      </w:r>
    </w:p>
    <w:p w14:paraId="106E03A7" w14:textId="77777777" w:rsidR="00402152" w:rsidRPr="00FF231A" w:rsidRDefault="00402152" w:rsidP="00402152">
      <w:pPr>
        <w:jc w:val="both"/>
        <w:rPr>
          <w:rFonts w:ascii="Times New Roman" w:hAnsi="Times New Roman" w:cs="Times New Roman"/>
          <w:sz w:val="20"/>
        </w:rPr>
      </w:pPr>
    </w:p>
    <w:p w14:paraId="678ECD65"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 xml:space="preserve">gdzie </w:t>
      </w:r>
    </w:p>
    <w:p w14:paraId="6C6A9094"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L – całkowita liczba punktów</w:t>
      </w:r>
    </w:p>
    <w:p w14:paraId="4F396564"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C – punkty uzyskane w kryterium „Całkowita cena oferty brutto”</w:t>
      </w:r>
    </w:p>
    <w:p w14:paraId="67F38F42"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D – punkty uzyskane w kryterium „Dostępność PSZOK dla mieszkańców gminy”</w:t>
      </w:r>
    </w:p>
    <w:p w14:paraId="05CBC054" w14:textId="77777777" w:rsidR="00402152" w:rsidRPr="00FF231A" w:rsidRDefault="00402152" w:rsidP="00402152">
      <w:pPr>
        <w:jc w:val="both"/>
        <w:rPr>
          <w:rFonts w:ascii="Times New Roman" w:hAnsi="Times New Roman" w:cs="Times New Roman"/>
          <w:sz w:val="20"/>
        </w:rPr>
      </w:pPr>
    </w:p>
    <w:p w14:paraId="749E18D3" w14:textId="77777777" w:rsidR="00402152" w:rsidRDefault="00402152" w:rsidP="00300A54">
      <w:pPr>
        <w:pStyle w:val="Akapitzlist"/>
        <w:widowControl/>
        <w:numPr>
          <w:ilvl w:val="0"/>
          <w:numId w:val="49"/>
        </w:numPr>
        <w:tabs>
          <w:tab w:val="left" w:pos="284"/>
        </w:tabs>
        <w:suppressAutoHyphens/>
        <w:autoSpaceDE/>
        <w:autoSpaceDN/>
        <w:ind w:left="0" w:firstLine="0"/>
        <w:rPr>
          <w:rFonts w:ascii="Times New Roman" w:hAnsi="Times New Roman" w:cs="Times New Roman"/>
          <w:sz w:val="20"/>
        </w:rPr>
      </w:pPr>
      <w:r w:rsidRPr="00FF231A">
        <w:rPr>
          <w:rFonts w:ascii="Times New Roman" w:hAnsi="Times New Roman" w:cs="Times New Roman"/>
          <w:sz w:val="20"/>
        </w:rPr>
        <w:t xml:space="preserve">Ocena punktowa w kryterium </w:t>
      </w:r>
      <w:r w:rsidRPr="00FF231A">
        <w:rPr>
          <w:rFonts w:ascii="Times New Roman" w:hAnsi="Times New Roman" w:cs="Times New Roman"/>
          <w:b/>
          <w:sz w:val="20"/>
        </w:rPr>
        <w:t>„Całkowita cena oferty brutto”</w:t>
      </w:r>
      <w:r w:rsidRPr="00FF231A">
        <w:rPr>
          <w:rFonts w:ascii="Times New Roman" w:hAnsi="Times New Roman" w:cs="Times New Roman"/>
          <w:sz w:val="20"/>
        </w:rPr>
        <w:t xml:space="preserve"> dokonana zostanie na podstawie całkowitej ceny oferty brutto wskazanej przez Wykonawcę w ofercie i przeliczona według wzoru opisanego w tabeli powyżej.</w:t>
      </w:r>
    </w:p>
    <w:p w14:paraId="702B4D56" w14:textId="77777777" w:rsidR="00402152" w:rsidRPr="00042C4F" w:rsidRDefault="00402152" w:rsidP="00300A54">
      <w:pPr>
        <w:pStyle w:val="Akapitzlist"/>
        <w:widowControl/>
        <w:numPr>
          <w:ilvl w:val="0"/>
          <w:numId w:val="49"/>
        </w:numPr>
        <w:tabs>
          <w:tab w:val="left" w:pos="284"/>
        </w:tabs>
        <w:suppressAutoHyphens/>
        <w:autoSpaceDE/>
        <w:autoSpaceDN/>
        <w:ind w:left="0" w:firstLine="0"/>
        <w:rPr>
          <w:rFonts w:ascii="Times New Roman" w:hAnsi="Times New Roman" w:cs="Times New Roman"/>
          <w:sz w:val="20"/>
        </w:rPr>
      </w:pPr>
      <w:r w:rsidRPr="00042C4F">
        <w:rPr>
          <w:rFonts w:ascii="Times New Roman" w:hAnsi="Times New Roman" w:cs="Times New Roman"/>
          <w:sz w:val="20"/>
        </w:rPr>
        <w:t xml:space="preserve">Ocena punktowa w kryterium </w:t>
      </w:r>
      <w:r w:rsidRPr="00042C4F">
        <w:rPr>
          <w:rFonts w:ascii="Times New Roman" w:hAnsi="Times New Roman" w:cs="Times New Roman"/>
          <w:b/>
          <w:sz w:val="20"/>
        </w:rPr>
        <w:t>„Dostępność PSZOK dla mieszkańców gminy”</w:t>
      </w:r>
      <w:r w:rsidRPr="00042C4F">
        <w:rPr>
          <w:rFonts w:ascii="Times New Roman" w:hAnsi="Times New Roman" w:cs="Times New Roman"/>
          <w:sz w:val="20"/>
        </w:rPr>
        <w:t xml:space="preserve"> dokonana zostanie na podstawie podanych przez Wykonawcę w załączniku nr 2 do formularza oferty (Dostępność PSZOK dla mieszkańców gminy) informacji dotyczących odległości do PSZOK mierzonej ilością kilometrów do siedziby Zamawiającego i przeliczona według wzoru opisanego w tabeli powyżej, przy czym:</w:t>
      </w:r>
    </w:p>
    <w:p w14:paraId="4842D1A8"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Do – oznacza łączną liczbę punktów przyznanych Wykonawcy w ramach  kryterium „Dostępność PSZOK dla mieszkańców gminy”,</w:t>
      </w:r>
    </w:p>
    <w:p w14:paraId="4671E5C9" w14:textId="77777777" w:rsidR="00402152" w:rsidRPr="00042C4F" w:rsidRDefault="00402152" w:rsidP="00402152">
      <w:pPr>
        <w:ind w:left="360"/>
        <w:jc w:val="both"/>
        <w:rPr>
          <w:rFonts w:ascii="Times New Roman" w:hAnsi="Times New Roman" w:cs="Times New Roman"/>
          <w:sz w:val="20"/>
        </w:rPr>
      </w:pPr>
    </w:p>
    <w:p w14:paraId="1A891C00"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Dmax – oznacza maksymalną liczbę punktów, które Wykonawca może uzyskać w ramach kryterium „Dostępność PSZOK dla mieszkańców gminy”.</w:t>
      </w:r>
    </w:p>
    <w:p w14:paraId="1903E686" w14:textId="77777777" w:rsidR="00402152" w:rsidRPr="00042C4F" w:rsidRDefault="00402152" w:rsidP="00402152">
      <w:pPr>
        <w:ind w:left="360"/>
        <w:jc w:val="both"/>
        <w:rPr>
          <w:rFonts w:ascii="Times New Roman" w:hAnsi="Times New Roman" w:cs="Times New Roman"/>
          <w:sz w:val="20"/>
        </w:rPr>
      </w:pPr>
    </w:p>
    <w:p w14:paraId="45AF50D6"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W załączniku nr 2 do formularza oferty („Dostępność PSZOK dla mieszkańców gminy”) Wykonawca zobowiązany jest podać odległość PSZOK mierzoną ilością kilometrów od PSZOK do siedziby Zamawiającego, przy czym:</w:t>
      </w:r>
    </w:p>
    <w:p w14:paraId="71BCF762" w14:textId="77777777" w:rsidR="00402152" w:rsidRPr="00042C4F" w:rsidRDefault="00402152" w:rsidP="00300A54">
      <w:pPr>
        <w:widowControl/>
        <w:numPr>
          <w:ilvl w:val="0"/>
          <w:numId w:val="48"/>
        </w:numPr>
        <w:suppressAutoHyphens/>
        <w:autoSpaceDE/>
        <w:autoSpaceDN/>
        <w:jc w:val="both"/>
        <w:rPr>
          <w:rFonts w:ascii="Times New Roman" w:hAnsi="Times New Roman" w:cs="Times New Roman"/>
          <w:sz w:val="20"/>
        </w:rPr>
      </w:pPr>
      <w:r w:rsidRPr="00042C4F">
        <w:rPr>
          <w:rFonts w:ascii="Times New Roman" w:hAnsi="Times New Roman" w:cs="Times New Roman"/>
          <w:sz w:val="20"/>
        </w:rPr>
        <w:t>Zamawiający przyzna Wykonawcy 0,00 punktów jeśli odległość PSZOK do siedziby Zamawiającego będzie powyżej 12 km,</w:t>
      </w:r>
    </w:p>
    <w:p w14:paraId="796B5C0A" w14:textId="030DDCE3" w:rsidR="00402152" w:rsidRPr="00E771AF" w:rsidRDefault="00402152" w:rsidP="00300A54">
      <w:pPr>
        <w:widowControl/>
        <w:numPr>
          <w:ilvl w:val="0"/>
          <w:numId w:val="48"/>
        </w:numPr>
        <w:suppressAutoHyphens/>
        <w:autoSpaceDE/>
        <w:autoSpaceDN/>
        <w:jc w:val="both"/>
        <w:rPr>
          <w:rFonts w:ascii="Times New Roman" w:hAnsi="Times New Roman" w:cs="Times New Roman"/>
          <w:sz w:val="20"/>
        </w:rPr>
      </w:pPr>
      <w:r w:rsidRPr="00042C4F">
        <w:rPr>
          <w:rFonts w:ascii="Times New Roman" w:hAnsi="Times New Roman" w:cs="Times New Roman"/>
          <w:sz w:val="20"/>
        </w:rPr>
        <w:t xml:space="preserve">Zamawiający przyzna Wykonawcy </w:t>
      </w:r>
      <w:r w:rsidRPr="00E771AF">
        <w:rPr>
          <w:rFonts w:ascii="Times New Roman" w:hAnsi="Times New Roman" w:cs="Times New Roman"/>
          <w:sz w:val="20"/>
        </w:rPr>
        <w:t>1</w:t>
      </w:r>
      <w:r w:rsidR="00FB66C4" w:rsidRPr="00E771AF">
        <w:rPr>
          <w:rFonts w:ascii="Times New Roman" w:hAnsi="Times New Roman" w:cs="Times New Roman"/>
          <w:sz w:val="20"/>
        </w:rPr>
        <w:t>0</w:t>
      </w:r>
      <w:r w:rsidRPr="00E771AF">
        <w:rPr>
          <w:rFonts w:ascii="Times New Roman" w:hAnsi="Times New Roman" w:cs="Times New Roman"/>
          <w:sz w:val="20"/>
        </w:rPr>
        <w:t>,00 punkt jeśli odległość PSZOK do siedziby Zamawiającego będzie powyżej 6 km do 12 km,</w:t>
      </w:r>
    </w:p>
    <w:p w14:paraId="26B6EC23" w14:textId="6A2B3D87" w:rsidR="00402152" w:rsidRPr="00042C4F" w:rsidRDefault="00402152" w:rsidP="00300A54">
      <w:pPr>
        <w:widowControl/>
        <w:numPr>
          <w:ilvl w:val="0"/>
          <w:numId w:val="48"/>
        </w:numPr>
        <w:suppressAutoHyphens/>
        <w:autoSpaceDE/>
        <w:autoSpaceDN/>
        <w:jc w:val="both"/>
        <w:rPr>
          <w:rFonts w:ascii="Times New Roman" w:hAnsi="Times New Roman" w:cs="Times New Roman"/>
          <w:sz w:val="20"/>
        </w:rPr>
      </w:pPr>
      <w:r w:rsidRPr="00E771AF">
        <w:rPr>
          <w:rFonts w:ascii="Times New Roman" w:hAnsi="Times New Roman" w:cs="Times New Roman"/>
          <w:sz w:val="20"/>
        </w:rPr>
        <w:t xml:space="preserve">Zamawiający przyzna Wykonawcy </w:t>
      </w:r>
      <w:r w:rsidR="00FB66C4" w:rsidRPr="00E771AF">
        <w:rPr>
          <w:rFonts w:ascii="Times New Roman" w:hAnsi="Times New Roman" w:cs="Times New Roman"/>
          <w:sz w:val="20"/>
        </w:rPr>
        <w:t>20</w:t>
      </w:r>
      <w:r w:rsidRPr="00E771AF">
        <w:rPr>
          <w:rFonts w:ascii="Times New Roman" w:hAnsi="Times New Roman" w:cs="Times New Roman"/>
          <w:sz w:val="20"/>
        </w:rPr>
        <w:t xml:space="preserve">,00 punkty </w:t>
      </w:r>
      <w:r w:rsidRPr="00042C4F">
        <w:rPr>
          <w:rFonts w:ascii="Times New Roman" w:hAnsi="Times New Roman" w:cs="Times New Roman"/>
          <w:sz w:val="20"/>
        </w:rPr>
        <w:t>jeśli odległość PSZOK do siedziby Zamawiającego będzie powyżej 0 km do 6 km.</w:t>
      </w:r>
    </w:p>
    <w:p w14:paraId="528DC1F9" w14:textId="77777777" w:rsidR="00402152" w:rsidRPr="00FF231A" w:rsidRDefault="00402152" w:rsidP="00402152">
      <w:pPr>
        <w:pStyle w:val="NormalnyWeb"/>
        <w:spacing w:before="0" w:after="0"/>
        <w:rPr>
          <w:rFonts w:cs="Times New Roman"/>
          <w:sz w:val="22"/>
          <w:szCs w:val="22"/>
        </w:rPr>
      </w:pPr>
    </w:p>
    <w:p w14:paraId="23573D55"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746012">
        <w:rPr>
          <w:rFonts w:cs="Times New Roman"/>
          <w:sz w:val="22"/>
          <w:szCs w:val="22"/>
        </w:rPr>
        <w:t>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746012">
        <w:rPr>
          <w:rFonts w:cs="Times New Roman"/>
          <w:sz w:val="22"/>
          <w:szCs w:val="22"/>
        </w:rPr>
        <w:t>).</w:t>
      </w:r>
    </w:p>
    <w:p w14:paraId="64D8B17B"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Obliczenia dokonywane będą z dokładnością do dwóch miejsc po przecinku przy zastosowaniu matematycznych reguł zaokrąglania liczb dla każdej części zamówienia.</w:t>
      </w:r>
    </w:p>
    <w:p w14:paraId="681DA016"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 xml:space="preserve">W sytuacji, gdy Zamawiający nie będzie mógł dokonać wyboru najkorzystniejszej oferty </w:t>
      </w:r>
      <w:r w:rsidRPr="00FF231A">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sidRPr="00FF231A">
        <w:rPr>
          <w:sz w:val="22"/>
          <w:szCs w:val="22"/>
        </w:rPr>
        <w:br/>
        <w:t>o najwyższej wadze</w:t>
      </w:r>
      <w:r w:rsidRPr="00FF231A">
        <w:rPr>
          <w:rFonts w:cs="Times New Roman"/>
          <w:sz w:val="22"/>
          <w:szCs w:val="22"/>
        </w:rPr>
        <w:t>.</w:t>
      </w:r>
    </w:p>
    <w:p w14:paraId="5393551E"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color w:val="000000"/>
          <w:sz w:val="22"/>
          <w:szCs w:val="22"/>
        </w:rPr>
        <w:t xml:space="preserve">Jeżeli nie będzie można dokonać wyboru oferty w sposób, o którym mowa w ust. 7, Zamawiający wezwie Wykonawców, którzy złożyli te oferty, do złożenia w terminie określonym przez Zamawiającego ofert dodatkowych zawierających nową cenę </w:t>
      </w:r>
      <w:r w:rsidRPr="00FF231A">
        <w:rPr>
          <w:rFonts w:cs="Times New Roman"/>
          <w:sz w:val="22"/>
          <w:szCs w:val="22"/>
        </w:rPr>
        <w:t>dla każdej części zamówienia</w:t>
      </w:r>
      <w:r w:rsidRPr="00FF231A">
        <w:rPr>
          <w:color w:val="000000"/>
          <w:sz w:val="22"/>
          <w:szCs w:val="22"/>
        </w:rPr>
        <w:t>.</w:t>
      </w:r>
    </w:p>
    <w:p w14:paraId="563533AB"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20C03CE"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Zamawiający wybiera najkorzystniejszą ofertę w terminie związania ofertą określonym w SWZ. </w:t>
      </w:r>
    </w:p>
    <w:p w14:paraId="31FAEA20"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Jeżeli termin związania ofertą upłynie przed wyborem najkorzystniejszej oferty, Zamawiający wezwie Wykonawcę, którego oferta otrzymała najwyższa oceną, do wyrażenia, w wyznaczonym przez Zamawiającego terminie, pisemnej zgody na wybór jego oferty. </w:t>
      </w:r>
    </w:p>
    <w:p w14:paraId="01F4A3DF"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Zamawiający nie przewiduje przeprowadzenia aukcji elektronicznej w celu wyboru najkorzystniejszej spośród ofert uznanych za ważne. </w:t>
      </w:r>
    </w:p>
    <w:p w14:paraId="54091F04" w14:textId="0034C247" w:rsidR="004423BE" w:rsidRPr="00FB66C4"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4"/>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300A54">
      <w:pPr>
        <w:widowControl/>
        <w:numPr>
          <w:ilvl w:val="0"/>
          <w:numId w:val="23"/>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300A54">
      <w:pPr>
        <w:widowControl/>
        <w:numPr>
          <w:ilvl w:val="0"/>
          <w:numId w:val="23"/>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300A54">
      <w:pPr>
        <w:widowControl/>
        <w:numPr>
          <w:ilvl w:val="0"/>
          <w:numId w:val="23"/>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300A54">
      <w:pPr>
        <w:widowControl/>
        <w:numPr>
          <w:ilvl w:val="0"/>
          <w:numId w:val="23"/>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300A54">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300A54">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4524C341" w14:textId="3281F362" w:rsidR="003533FE" w:rsidRPr="001E4C0C" w:rsidRDefault="00990B74" w:rsidP="00105AC1">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693A1DD4"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DD57E0">
        <w:rPr>
          <w:rFonts w:cs="Times New Roman"/>
          <w:sz w:val="22"/>
          <w:szCs w:val="22"/>
        </w:rPr>
        <w:t>usług</w:t>
      </w:r>
      <w:r w:rsidR="00AC7CE5" w:rsidRPr="009D1ECF">
        <w:rPr>
          <w:rFonts w:cs="Times New Roman"/>
          <w:sz w:val="22"/>
          <w:szCs w:val="22"/>
        </w:rPr>
        <w:t xml:space="preserve">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327DE0FA" w:rsidR="007D5447" w:rsidRDefault="00DB2B83" w:rsidP="007D5447">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wizji lokalnej.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349CB745" w14:textId="77777777" w:rsidR="00590EB6" w:rsidRDefault="003533FE" w:rsidP="00590EB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Zamawiający nie przewiduje złożenia ofert w postaci katalogów elektronicznych.</w:t>
      </w:r>
    </w:p>
    <w:p w14:paraId="1273749E" w14:textId="706D8538" w:rsidR="00C95B9B" w:rsidRPr="00590EB6" w:rsidRDefault="003533FE" w:rsidP="00590EB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 </w:t>
      </w:r>
      <w:bookmarkStart w:id="5" w:name="__RefHeading__11984_46135782"/>
      <w:bookmarkStart w:id="6" w:name="Bookmark59"/>
    </w:p>
    <w:p w14:paraId="4132084B" w14:textId="62D4A2B9"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31296F57" w14:textId="5727DF1E" w:rsidR="00C60E45" w:rsidRPr="00590EB6" w:rsidRDefault="00590EB6" w:rsidP="00590EB6">
      <w:pPr>
        <w:pStyle w:val="Tekstpodstawowy"/>
        <w:jc w:val="both"/>
        <w:rPr>
          <w:rFonts w:ascii="Times New Roman" w:hAnsi="Times New Roman" w:cs="Times New Roman"/>
          <w:sz w:val="22"/>
          <w:szCs w:val="22"/>
        </w:rPr>
      </w:pPr>
      <w:r w:rsidRPr="00590EB6">
        <w:rPr>
          <w:rFonts w:ascii="Times New Roman" w:hAnsi="Times New Roman" w:cs="Times New Roman"/>
          <w:sz w:val="22"/>
          <w:szCs w:val="22"/>
        </w:rPr>
        <w:t xml:space="preserve">Zamawiający nie wymaga wniesienia przez Wykonawcę zabezpieczenia należytego wykonania umowy. </w:t>
      </w:r>
    </w:p>
    <w:p w14:paraId="46A48339" w14:textId="77777777" w:rsidR="00590EB6" w:rsidRDefault="00590EB6"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46590E76"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3172BD">
        <w:rPr>
          <w:rFonts w:ascii="Times New Roman" w:hAnsi="Times New Roman" w:cs="Times New Roman"/>
          <w:bCs/>
        </w:rPr>
        <w:t>33</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Pzp”;</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lastRenderedPageBreak/>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6DCF88A5" w14:textId="77777777" w:rsidR="001E4C0C" w:rsidRDefault="001E4C0C" w:rsidP="003533FE">
      <w:pPr>
        <w:jc w:val="both"/>
        <w:rPr>
          <w:rFonts w:ascii="Times New Roman" w:hAnsi="Times New Roman" w:cs="Times New Roman"/>
          <w:b/>
          <w:sz w:val="16"/>
          <w:szCs w:val="16"/>
        </w:rPr>
      </w:pPr>
    </w:p>
    <w:p w14:paraId="77F0A04B" w14:textId="77777777" w:rsidR="001E4C0C" w:rsidRDefault="001E4C0C" w:rsidP="003533FE">
      <w:pPr>
        <w:jc w:val="both"/>
        <w:rPr>
          <w:rFonts w:ascii="Times New Roman" w:hAnsi="Times New Roman" w:cs="Times New Roman"/>
          <w:b/>
          <w:sz w:val="16"/>
          <w:szCs w:val="16"/>
        </w:rPr>
      </w:pPr>
    </w:p>
    <w:p w14:paraId="3BD19014" w14:textId="77777777" w:rsidR="001E4C0C" w:rsidRDefault="001E4C0C" w:rsidP="003533FE">
      <w:pPr>
        <w:jc w:val="both"/>
        <w:rPr>
          <w:rFonts w:ascii="Times New Roman" w:hAnsi="Times New Roman" w:cs="Times New Roman"/>
          <w:b/>
          <w:sz w:val="16"/>
          <w:szCs w:val="16"/>
        </w:rPr>
      </w:pPr>
    </w:p>
    <w:p w14:paraId="661702AE" w14:textId="77777777" w:rsidR="001E4C0C" w:rsidRDefault="001E4C0C"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0898F90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7"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334270">
        <w:rPr>
          <w:rFonts w:ascii="Times New Roman" w:eastAsiaTheme="minorHAnsi" w:hAnsi="Times New Roman" w:cs="Times New Roman"/>
          <w:color w:val="000000"/>
          <w:sz w:val="16"/>
          <w:szCs w:val="16"/>
        </w:rPr>
        <w:t>5,</w:t>
      </w:r>
    </w:p>
    <w:p w14:paraId="77FA2485" w14:textId="54F82009"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CD1D74">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6FD7331C"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CD1D74">
        <w:rPr>
          <w:rFonts w:ascii="Times New Roman" w:eastAsiaTheme="minorHAnsi" w:hAnsi="Times New Roman" w:cs="Times New Roman"/>
          <w:color w:val="000000"/>
          <w:sz w:val="16"/>
          <w:szCs w:val="16"/>
        </w:rPr>
        <w:t>7</w:t>
      </w:r>
      <w:r w:rsidR="00D13AD8">
        <w:rPr>
          <w:rFonts w:ascii="Times New Roman" w:eastAsiaTheme="minorHAnsi" w:hAnsi="Times New Roman" w:cs="Times New Roman"/>
          <w:color w:val="000000"/>
          <w:sz w:val="16"/>
          <w:szCs w:val="16"/>
        </w:rPr>
        <w:t>,</w:t>
      </w:r>
    </w:p>
    <w:bookmarkEnd w:id="7"/>
    <w:p w14:paraId="3E1AE08E" w14:textId="77777777" w:rsidR="004C0BD1" w:rsidRDefault="00CD1D74" w:rsidP="004C0BD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Pr>
          <w:rFonts w:ascii="Times New Roman" w:eastAsia="Calibri" w:hAnsi="Times New Roman" w:cs="Times New Roman"/>
          <w:bCs/>
          <w:sz w:val="16"/>
          <w:szCs w:val="16"/>
        </w:rPr>
        <w:t>Opis przedmiotu zamówienia</w:t>
      </w:r>
      <w:r w:rsidR="00AF0BB0">
        <w:rPr>
          <w:rFonts w:ascii="Times New Roman" w:hAnsi="Times New Roman" w:cs="Times New Roman"/>
          <w:sz w:val="16"/>
          <w:szCs w:val="16"/>
        </w:rPr>
        <w:t xml:space="preserve"> </w:t>
      </w:r>
      <w:r w:rsidR="00682AC8"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w:t>
      </w:r>
      <w:r>
        <w:rPr>
          <w:rFonts w:ascii="Times New Roman" w:eastAsiaTheme="minorHAnsi" w:hAnsi="Times New Roman" w:cs="Times New Roman"/>
          <w:color w:val="000000"/>
          <w:sz w:val="16"/>
          <w:szCs w:val="16"/>
        </w:rPr>
        <w:t>8</w:t>
      </w:r>
      <w:r w:rsidR="004C0BD1">
        <w:rPr>
          <w:rFonts w:ascii="Times New Roman" w:eastAsiaTheme="minorHAnsi" w:hAnsi="Times New Roman" w:cs="Times New Roman"/>
          <w:color w:val="000000"/>
          <w:sz w:val="16"/>
          <w:szCs w:val="16"/>
        </w:rPr>
        <w:t>,</w:t>
      </w:r>
    </w:p>
    <w:p w14:paraId="7333E051" w14:textId="3894C373" w:rsidR="004C0BD1" w:rsidRPr="004C0BD1" w:rsidRDefault="004C0BD1" w:rsidP="00F975F1">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sz w:val="16"/>
          <w:szCs w:val="16"/>
        </w:rPr>
      </w:pPr>
      <w:r w:rsidRPr="004C0BD1">
        <w:rPr>
          <w:rFonts w:ascii="Times New Roman" w:hAnsi="Times New Roman" w:cs="Times New Roman"/>
          <w:sz w:val="16"/>
          <w:szCs w:val="16"/>
        </w:rPr>
        <w:t>Uchwała nr XX/156/20 Rady Gminy Aleksandrów Kujawski z dnia 15 maja 2020 r. w sprawie regulaminu utrzymania czystości i porządku na terenie Gminy Aleksandrów Kujawski (Dz. Urz. Woj. Kuj-Pom. z 2020 r., poz. 2671)</w:t>
      </w:r>
    </w:p>
    <w:p w14:paraId="0B8AC091" w14:textId="77777777" w:rsidR="004C0BD1" w:rsidRPr="008B66EE" w:rsidRDefault="004C0BD1" w:rsidP="004C0BD1">
      <w:pPr>
        <w:widowControl/>
        <w:tabs>
          <w:tab w:val="left" w:pos="360"/>
          <w:tab w:val="left" w:pos="5760"/>
          <w:tab w:val="left" w:pos="5940"/>
        </w:tabs>
        <w:autoSpaceDE/>
        <w:autoSpaceDN/>
        <w:ind w:left="360"/>
        <w:rPr>
          <w:rFonts w:ascii="Times New Roman" w:hAnsi="Times New Roman" w:cs="Times New Roman"/>
          <w:sz w:val="16"/>
          <w:szCs w:val="16"/>
        </w:rPr>
      </w:pPr>
    </w:p>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5BBDD36A" w14:textId="77777777" w:rsidR="004C0BD1" w:rsidRDefault="004C0BD1" w:rsidP="00F95117">
      <w:pPr>
        <w:widowControl/>
        <w:tabs>
          <w:tab w:val="left" w:pos="360"/>
          <w:tab w:val="left" w:pos="5760"/>
          <w:tab w:val="left" w:pos="5940"/>
        </w:tabs>
        <w:autoSpaceDE/>
        <w:autoSpaceDN/>
        <w:rPr>
          <w:rFonts w:ascii="Times New Roman" w:hAnsi="Times New Roman" w:cs="Times New Roman"/>
        </w:rPr>
      </w:pPr>
    </w:p>
    <w:p w14:paraId="07AF3F84" w14:textId="77777777" w:rsidR="00BA2BC4" w:rsidRDefault="00BA2BC4" w:rsidP="00F95117">
      <w:pPr>
        <w:widowControl/>
        <w:tabs>
          <w:tab w:val="left" w:pos="360"/>
          <w:tab w:val="left" w:pos="5760"/>
          <w:tab w:val="left" w:pos="5940"/>
        </w:tabs>
        <w:autoSpaceDE/>
        <w:autoSpaceDN/>
        <w:rPr>
          <w:rFonts w:ascii="Times New Roman" w:hAnsi="Times New Roman" w:cs="Times New Roman"/>
        </w:rPr>
      </w:pPr>
    </w:p>
    <w:p w14:paraId="3FF4325A" w14:textId="77777777" w:rsidR="00BE6C8E" w:rsidRDefault="00BE6C8E" w:rsidP="00F95117">
      <w:pPr>
        <w:widowControl/>
        <w:tabs>
          <w:tab w:val="left" w:pos="360"/>
          <w:tab w:val="left" w:pos="5760"/>
          <w:tab w:val="left" w:pos="5940"/>
        </w:tabs>
        <w:autoSpaceDE/>
        <w:autoSpaceDN/>
        <w:rPr>
          <w:rFonts w:ascii="Times New Roman" w:hAnsi="Times New Roman" w:cs="Times New Roman"/>
        </w:rPr>
      </w:pPr>
    </w:p>
    <w:p w14:paraId="28CA4561"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5DE5DEF4"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3172BD">
        <w:rPr>
          <w:rFonts w:ascii="Times New Roman" w:hAnsi="Times New Roman" w:cs="Times New Roman"/>
          <w:bCs/>
        </w:rPr>
        <w:t>33</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7A3EE49A" w14:textId="77777777" w:rsidR="00334F8C" w:rsidRDefault="003533FE" w:rsidP="00334F8C">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722C7A">
        <w:rPr>
          <w:rFonts w:ascii="Times New Roman" w:hAnsi="Times New Roman" w:cs="Times New Roman"/>
          <w:i/>
          <w:iCs/>
        </w:rPr>
        <w:t>„</w:t>
      </w:r>
      <w:r w:rsidR="00334F8C" w:rsidRPr="003732BB">
        <w:rPr>
          <w:rFonts w:ascii="Times New Roman" w:hAnsi="Times New Roman" w:cs="Times New Roman"/>
          <w:i/>
          <w:iCs/>
        </w:rPr>
        <w:t>Zorganizowanie i prowadzenie Punktu Selektywnej Zbiórki Odpadów Komunalnych, dla mieszkańców Gminy Aleksandrów Kujawski</w:t>
      </w:r>
      <w:r w:rsidRPr="00722C7A">
        <w:rPr>
          <w:rFonts w:ascii="Times New Roman" w:hAnsi="Times New Roman" w:cs="Times New Roman"/>
          <w:i/>
          <w:iCs/>
          <w:color w:val="000000"/>
        </w:rPr>
        <w:t>”</w:t>
      </w:r>
      <w:r w:rsidRPr="005F66C3">
        <w:rPr>
          <w:rFonts w:ascii="Times New Roman" w:hAnsi="Times New Roman" w:cs="Times New Roman"/>
          <w:color w:val="000000"/>
        </w:rPr>
        <w:t xml:space="preserve"> </w:t>
      </w:r>
      <w:r w:rsidR="00334F8C" w:rsidRPr="00AC67AE">
        <w:rPr>
          <w:rFonts w:ascii="Times New Roman" w:hAnsi="Times New Roman" w:cs="Times New Roman"/>
        </w:rPr>
        <w:t>oferuję wykonanie zamówienia zgodnie z opisem przedmiotu zamówienia i na warunkach płatności określonych w swz za cenę umowną brutto (suma iloczynów cen jednostkowych brutto):</w:t>
      </w:r>
    </w:p>
    <w:p w14:paraId="59D4ECB8"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p>
    <w:p w14:paraId="588A2396"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w:t>
      </w:r>
    </w:p>
    <w:p w14:paraId="46841C0A"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p>
    <w:p w14:paraId="553490B6"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W tym:</w:t>
      </w:r>
    </w:p>
    <w:p w14:paraId="5CA0713B"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 xml:space="preserve">1) </w:t>
      </w:r>
    </w:p>
    <w:tbl>
      <w:tblPr>
        <w:tblW w:w="10774" w:type="dxa"/>
        <w:tblInd w:w="-856" w:type="dxa"/>
        <w:tblLayout w:type="fixed"/>
        <w:tblLook w:val="0000" w:firstRow="0" w:lastRow="0" w:firstColumn="0" w:lastColumn="0" w:noHBand="0" w:noVBand="0"/>
      </w:tblPr>
      <w:tblGrid>
        <w:gridCol w:w="1277"/>
        <w:gridCol w:w="710"/>
        <w:gridCol w:w="1274"/>
        <w:gridCol w:w="1134"/>
        <w:gridCol w:w="1134"/>
        <w:gridCol w:w="1276"/>
        <w:gridCol w:w="1134"/>
        <w:gridCol w:w="1276"/>
        <w:gridCol w:w="1559"/>
      </w:tblGrid>
      <w:tr w:rsidR="00BE6C8E" w:rsidRPr="00AC67AE" w14:paraId="50E31285" w14:textId="77777777" w:rsidTr="00BE6C8E">
        <w:tc>
          <w:tcPr>
            <w:tcW w:w="3261" w:type="dxa"/>
            <w:gridSpan w:val="3"/>
            <w:tcBorders>
              <w:top w:val="single" w:sz="4" w:space="0" w:color="000000"/>
              <w:left w:val="single" w:sz="4" w:space="0" w:color="000000"/>
              <w:bottom w:val="single" w:sz="4" w:space="0" w:color="000000"/>
            </w:tcBorders>
            <w:shd w:val="clear" w:color="auto" w:fill="D9D9D9"/>
          </w:tcPr>
          <w:p w14:paraId="5CF5EC6A"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715EFCF" w14:textId="1857BE45"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BE6C8E">
              <w:rPr>
                <w:rFonts w:ascii="Times New Roman" w:eastAsia="Times New Roman" w:hAnsi="Times New Roman" w:cs="Times New Roman"/>
                <w:b/>
                <w:bCs/>
                <w:color w:val="FF0000"/>
                <w:sz w:val="20"/>
                <w:szCs w:val="20"/>
                <w:lang w:eastAsia="pl-PL"/>
              </w:rPr>
              <w:t>Kod odpadu</w:t>
            </w:r>
          </w:p>
        </w:tc>
        <w:tc>
          <w:tcPr>
            <w:tcW w:w="1134" w:type="dxa"/>
            <w:tcBorders>
              <w:top w:val="single" w:sz="4" w:space="0" w:color="000000"/>
              <w:left w:val="single" w:sz="4" w:space="0" w:color="000000"/>
              <w:bottom w:val="single" w:sz="4" w:space="0" w:color="000000"/>
            </w:tcBorders>
            <w:shd w:val="clear" w:color="auto" w:fill="D9D9D9"/>
          </w:tcPr>
          <w:p w14:paraId="617B962B" w14:textId="2FA6A508"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Cena jednostkowa 1 Mg netto/ m-c</w:t>
            </w:r>
          </w:p>
        </w:tc>
        <w:tc>
          <w:tcPr>
            <w:tcW w:w="1276" w:type="dxa"/>
            <w:tcBorders>
              <w:top w:val="single" w:sz="4" w:space="0" w:color="000000"/>
              <w:left w:val="single" w:sz="4" w:space="0" w:color="000000"/>
              <w:bottom w:val="single" w:sz="4" w:space="0" w:color="000000"/>
            </w:tcBorders>
            <w:shd w:val="clear" w:color="auto" w:fill="D9D9D9"/>
          </w:tcPr>
          <w:p w14:paraId="5D3CCC88"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Cena jednostkowa 1 Mg brutto/ m-c</w:t>
            </w:r>
          </w:p>
        </w:tc>
        <w:tc>
          <w:tcPr>
            <w:tcW w:w="1134" w:type="dxa"/>
            <w:tcBorders>
              <w:top w:val="single" w:sz="4" w:space="0" w:color="000000"/>
              <w:left w:val="single" w:sz="4" w:space="0" w:color="000000"/>
              <w:bottom w:val="single" w:sz="4" w:space="0" w:color="000000"/>
            </w:tcBorders>
            <w:shd w:val="clear" w:color="auto" w:fill="D9D9D9"/>
          </w:tcPr>
          <w:p w14:paraId="007F603E"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Szacunkowa ilość odpadów</w:t>
            </w:r>
          </w:p>
          <w:p w14:paraId="319BCE0A"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 xml:space="preserve">Mg/na cały okres realizacji zadania </w:t>
            </w:r>
          </w:p>
        </w:tc>
        <w:tc>
          <w:tcPr>
            <w:tcW w:w="1276" w:type="dxa"/>
            <w:tcBorders>
              <w:top w:val="single" w:sz="4" w:space="0" w:color="000000"/>
              <w:left w:val="single" w:sz="4" w:space="0" w:color="000000"/>
              <w:bottom w:val="single" w:sz="4" w:space="0" w:color="000000"/>
            </w:tcBorders>
            <w:shd w:val="clear" w:color="auto" w:fill="D9D9D9"/>
          </w:tcPr>
          <w:p w14:paraId="413C3338"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Iloczyn  (cena jedn. netto i ilość odpadów na cały okres realizacji zadania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D85CBAA"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Iloczyn  (cena jedn. brutto i ilość odpadów na cały okres realizacji zadania</w:t>
            </w:r>
          </w:p>
        </w:tc>
      </w:tr>
      <w:tr w:rsidR="00BE6C8E" w:rsidRPr="00AC67AE" w14:paraId="15104DFB" w14:textId="77777777" w:rsidTr="00BE6C8E">
        <w:tc>
          <w:tcPr>
            <w:tcW w:w="3261" w:type="dxa"/>
            <w:gridSpan w:val="3"/>
            <w:tcBorders>
              <w:top w:val="single" w:sz="4" w:space="0" w:color="000000"/>
              <w:left w:val="single" w:sz="4" w:space="0" w:color="000000"/>
              <w:bottom w:val="single" w:sz="4" w:space="0" w:color="000000"/>
            </w:tcBorders>
            <w:shd w:val="clear" w:color="auto" w:fill="D9D9D9"/>
          </w:tcPr>
          <w:p w14:paraId="324A6962"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FC6DB2D"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c>
          <w:tcPr>
            <w:tcW w:w="1134" w:type="dxa"/>
            <w:tcBorders>
              <w:top w:val="single" w:sz="4" w:space="0" w:color="000000"/>
              <w:left w:val="single" w:sz="4" w:space="0" w:color="000000"/>
              <w:bottom w:val="single" w:sz="4" w:space="0" w:color="000000"/>
            </w:tcBorders>
            <w:shd w:val="clear" w:color="auto" w:fill="D9D9D9"/>
          </w:tcPr>
          <w:p w14:paraId="6BB9B21C" w14:textId="0F9DB21E"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1</w:t>
            </w:r>
          </w:p>
        </w:tc>
        <w:tc>
          <w:tcPr>
            <w:tcW w:w="1276" w:type="dxa"/>
            <w:tcBorders>
              <w:top w:val="single" w:sz="4" w:space="0" w:color="000000"/>
              <w:left w:val="single" w:sz="4" w:space="0" w:color="000000"/>
              <w:bottom w:val="single" w:sz="4" w:space="0" w:color="000000"/>
            </w:tcBorders>
            <w:shd w:val="clear" w:color="auto" w:fill="D9D9D9"/>
          </w:tcPr>
          <w:p w14:paraId="4DF2D063"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2</w:t>
            </w:r>
          </w:p>
        </w:tc>
        <w:tc>
          <w:tcPr>
            <w:tcW w:w="1134" w:type="dxa"/>
            <w:tcBorders>
              <w:top w:val="single" w:sz="4" w:space="0" w:color="000000"/>
              <w:left w:val="single" w:sz="4" w:space="0" w:color="000000"/>
              <w:bottom w:val="single" w:sz="4" w:space="0" w:color="000000"/>
            </w:tcBorders>
            <w:shd w:val="clear" w:color="auto" w:fill="D9D9D9"/>
          </w:tcPr>
          <w:p w14:paraId="77313550"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3</w:t>
            </w:r>
          </w:p>
        </w:tc>
        <w:tc>
          <w:tcPr>
            <w:tcW w:w="1276" w:type="dxa"/>
            <w:tcBorders>
              <w:top w:val="single" w:sz="4" w:space="0" w:color="000000"/>
              <w:left w:val="single" w:sz="4" w:space="0" w:color="000000"/>
              <w:bottom w:val="single" w:sz="4" w:space="0" w:color="000000"/>
            </w:tcBorders>
            <w:shd w:val="clear" w:color="auto" w:fill="D9D9D9"/>
          </w:tcPr>
          <w:p w14:paraId="35D7259D"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9CAD313"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5</w:t>
            </w:r>
          </w:p>
        </w:tc>
      </w:tr>
      <w:tr w:rsidR="00BE6C8E" w:rsidRPr="00AC67AE" w14:paraId="43C16E07" w14:textId="77777777" w:rsidTr="00BE6C8E">
        <w:tc>
          <w:tcPr>
            <w:tcW w:w="1277" w:type="dxa"/>
            <w:vMerge w:val="restart"/>
            <w:tcBorders>
              <w:left w:val="single" w:sz="4" w:space="0" w:color="000000"/>
              <w:right w:val="single" w:sz="4" w:space="0" w:color="auto"/>
            </w:tcBorders>
            <w:shd w:val="clear" w:color="auto" w:fill="D9D9D9"/>
            <w:textDirection w:val="btLr"/>
            <w:vAlign w:val="center"/>
          </w:tcPr>
          <w:p w14:paraId="2D8C5400" w14:textId="77777777" w:rsidR="00BE6C8E" w:rsidRPr="00AC67AE" w:rsidRDefault="00BE6C8E" w:rsidP="00BE6C8E">
            <w:pPr>
              <w:widowControl/>
              <w:autoSpaceDN/>
              <w:snapToGrid w:val="0"/>
              <w:ind w:left="113" w:right="113"/>
              <w:jc w:val="center"/>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Odpady komunalne dostarczone przez mieszkańców na PSZOK</w:t>
            </w:r>
          </w:p>
        </w:tc>
        <w:tc>
          <w:tcPr>
            <w:tcW w:w="1984" w:type="dxa"/>
            <w:gridSpan w:val="2"/>
            <w:tcBorders>
              <w:left w:val="single" w:sz="4" w:space="0" w:color="auto"/>
              <w:bottom w:val="single" w:sz="4" w:space="0" w:color="000000"/>
            </w:tcBorders>
            <w:shd w:val="clear" w:color="auto" w:fill="D9D9D9"/>
          </w:tcPr>
          <w:p w14:paraId="7B7F5837" w14:textId="4FB0971D" w:rsidR="00BE6C8E" w:rsidRPr="00AC67AE" w:rsidRDefault="00467194" w:rsidP="00861E06">
            <w:pPr>
              <w:widowControl/>
              <w:autoSpaceDN/>
              <w:snapToGrid w:val="0"/>
              <w:rPr>
                <w:rFonts w:ascii="Times New Roman" w:eastAsia="Times New Roman" w:hAnsi="Times New Roman" w:cs="Times New Roman"/>
                <w:b/>
                <w:bCs/>
                <w:sz w:val="20"/>
                <w:szCs w:val="20"/>
                <w:lang w:eastAsia="pl-PL"/>
              </w:rPr>
            </w:pPr>
            <w:r>
              <w:rPr>
                <w:rFonts w:ascii="Times New Roman" w:eastAsia="Times New Roman" w:hAnsi="Times New Roman" w:cs="Times New Roman"/>
                <w:b/>
                <w:bCs/>
                <w:color w:val="FF0000"/>
                <w:sz w:val="20"/>
                <w:szCs w:val="20"/>
                <w:lang w:eastAsia="pl-PL"/>
              </w:rPr>
              <w:t xml:space="preserve">opakowania ze </w:t>
            </w:r>
            <w:r w:rsidR="00BE6C8E" w:rsidRPr="00467194">
              <w:rPr>
                <w:rFonts w:ascii="Times New Roman" w:eastAsia="Times New Roman" w:hAnsi="Times New Roman" w:cs="Times New Roman"/>
                <w:b/>
                <w:bCs/>
                <w:color w:val="FF0000"/>
                <w:sz w:val="20"/>
                <w:szCs w:val="20"/>
                <w:lang w:eastAsia="pl-PL"/>
              </w:rPr>
              <w:t>szkł</w:t>
            </w:r>
            <w:r>
              <w:rPr>
                <w:rFonts w:ascii="Times New Roman" w:eastAsia="Times New Roman" w:hAnsi="Times New Roman" w:cs="Times New Roman"/>
                <w:b/>
                <w:bCs/>
                <w:color w:val="FF0000"/>
                <w:sz w:val="20"/>
                <w:szCs w:val="20"/>
                <w:lang w:eastAsia="pl-PL"/>
              </w:rPr>
              <w:t>a</w:t>
            </w:r>
          </w:p>
        </w:tc>
        <w:tc>
          <w:tcPr>
            <w:tcW w:w="1134" w:type="dxa"/>
            <w:tcBorders>
              <w:left w:val="single" w:sz="4" w:space="0" w:color="000000"/>
              <w:bottom w:val="single" w:sz="4" w:space="0" w:color="000000"/>
              <w:right w:val="single" w:sz="4" w:space="0" w:color="000000"/>
            </w:tcBorders>
          </w:tcPr>
          <w:p w14:paraId="10E3D600" w14:textId="6DA925C2" w:rsidR="00BE6C8E" w:rsidRPr="00BE6C8E" w:rsidRDefault="00BE6C8E" w:rsidP="00861E06">
            <w:pPr>
              <w:widowControl/>
              <w:autoSpaceDN/>
              <w:snapToGrid w:val="0"/>
              <w:jc w:val="center"/>
              <w:rPr>
                <w:rFonts w:ascii="Times New Roman" w:eastAsia="Times New Roman" w:hAnsi="Times New Roman" w:cs="Times New Roman"/>
                <w:color w:val="FF0000"/>
                <w:sz w:val="20"/>
                <w:szCs w:val="20"/>
                <w:lang w:eastAsia="pl-PL"/>
              </w:rPr>
            </w:pPr>
            <w:r w:rsidRPr="00BE6C8E">
              <w:rPr>
                <w:rFonts w:ascii="Times New Roman" w:eastAsia="Times New Roman" w:hAnsi="Times New Roman" w:cs="Times New Roman"/>
                <w:color w:val="FF0000"/>
                <w:sz w:val="20"/>
                <w:szCs w:val="20"/>
                <w:lang w:eastAsia="pl-PL"/>
              </w:rPr>
              <w:t>15 01 07</w:t>
            </w:r>
          </w:p>
        </w:tc>
        <w:tc>
          <w:tcPr>
            <w:tcW w:w="1134" w:type="dxa"/>
            <w:tcBorders>
              <w:left w:val="single" w:sz="4" w:space="0" w:color="000000"/>
              <w:bottom w:val="single" w:sz="4" w:space="0" w:color="000000"/>
            </w:tcBorders>
            <w:shd w:val="clear" w:color="auto" w:fill="auto"/>
            <w:vAlign w:val="center"/>
          </w:tcPr>
          <w:p w14:paraId="5F683C7A" w14:textId="7AD3229D"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3CE4EFF5"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35D66977" w14:textId="77777777" w:rsidR="00BE6C8E" w:rsidRPr="00AC67AE" w:rsidRDefault="00BE6C8E"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6,5</w:t>
            </w:r>
          </w:p>
        </w:tc>
        <w:tc>
          <w:tcPr>
            <w:tcW w:w="1276" w:type="dxa"/>
            <w:tcBorders>
              <w:left w:val="single" w:sz="4" w:space="0" w:color="000000"/>
              <w:bottom w:val="single" w:sz="4" w:space="0" w:color="000000"/>
            </w:tcBorders>
            <w:shd w:val="clear" w:color="auto" w:fill="auto"/>
            <w:vAlign w:val="center"/>
          </w:tcPr>
          <w:p w14:paraId="7D98BD70"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67A86F44"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3269092A" w14:textId="77777777" w:rsidTr="00BE6C8E">
        <w:tc>
          <w:tcPr>
            <w:tcW w:w="1277" w:type="dxa"/>
            <w:vMerge/>
            <w:tcBorders>
              <w:left w:val="single" w:sz="4" w:space="0" w:color="000000"/>
              <w:right w:val="single" w:sz="4" w:space="0" w:color="auto"/>
            </w:tcBorders>
            <w:shd w:val="clear" w:color="auto" w:fill="D9D9D9"/>
          </w:tcPr>
          <w:p w14:paraId="6EA6D2B7"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tcBorders>
            <w:shd w:val="clear" w:color="auto" w:fill="D9D9D9"/>
          </w:tcPr>
          <w:p w14:paraId="10EE9DF6"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papier i tektura</w:t>
            </w:r>
          </w:p>
        </w:tc>
        <w:tc>
          <w:tcPr>
            <w:tcW w:w="1134" w:type="dxa"/>
            <w:tcBorders>
              <w:left w:val="single" w:sz="4" w:space="0" w:color="000000"/>
              <w:bottom w:val="single" w:sz="4" w:space="0" w:color="000000"/>
              <w:right w:val="single" w:sz="4" w:space="0" w:color="000000"/>
            </w:tcBorders>
          </w:tcPr>
          <w:p w14:paraId="764E4309" w14:textId="07331562" w:rsidR="00BE6C8E" w:rsidRPr="00BE6C8E" w:rsidRDefault="00BE6C8E" w:rsidP="00861E06">
            <w:pPr>
              <w:widowControl/>
              <w:autoSpaceDN/>
              <w:snapToGrid w:val="0"/>
              <w:jc w:val="center"/>
              <w:rPr>
                <w:rFonts w:ascii="Times New Roman" w:eastAsia="Times New Roman" w:hAnsi="Times New Roman" w:cs="Times New Roman"/>
                <w:color w:val="FF0000"/>
                <w:sz w:val="20"/>
                <w:szCs w:val="20"/>
                <w:lang w:eastAsia="pl-PL"/>
              </w:rPr>
            </w:pPr>
            <w:r w:rsidRPr="00BE6C8E">
              <w:rPr>
                <w:rFonts w:ascii="Times New Roman" w:eastAsia="Times New Roman" w:hAnsi="Times New Roman" w:cs="Times New Roman"/>
                <w:color w:val="FF0000"/>
                <w:sz w:val="20"/>
                <w:szCs w:val="20"/>
                <w:lang w:eastAsia="pl-PL"/>
              </w:rPr>
              <w:t>15 01 01</w:t>
            </w:r>
          </w:p>
        </w:tc>
        <w:tc>
          <w:tcPr>
            <w:tcW w:w="1134" w:type="dxa"/>
            <w:tcBorders>
              <w:left w:val="single" w:sz="4" w:space="0" w:color="000000"/>
              <w:bottom w:val="single" w:sz="4" w:space="0" w:color="000000"/>
            </w:tcBorders>
            <w:shd w:val="clear" w:color="auto" w:fill="auto"/>
            <w:vAlign w:val="center"/>
          </w:tcPr>
          <w:p w14:paraId="2D2E9400" w14:textId="0F95864F"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6EF08F3A"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1DB38C00" w14:textId="77777777" w:rsidR="00BE6C8E" w:rsidRPr="00AC67AE" w:rsidRDefault="00BE6C8E"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3,5</w:t>
            </w:r>
          </w:p>
        </w:tc>
        <w:tc>
          <w:tcPr>
            <w:tcW w:w="1276" w:type="dxa"/>
            <w:tcBorders>
              <w:left w:val="single" w:sz="4" w:space="0" w:color="000000"/>
              <w:bottom w:val="single" w:sz="4" w:space="0" w:color="000000"/>
            </w:tcBorders>
            <w:shd w:val="clear" w:color="auto" w:fill="auto"/>
            <w:vAlign w:val="center"/>
          </w:tcPr>
          <w:p w14:paraId="0C0E8D15"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25471122"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067AACCC" w14:textId="77777777" w:rsidTr="00BE6C8E">
        <w:tc>
          <w:tcPr>
            <w:tcW w:w="1277" w:type="dxa"/>
            <w:vMerge/>
            <w:tcBorders>
              <w:left w:val="single" w:sz="4" w:space="0" w:color="000000"/>
              <w:right w:val="single" w:sz="4" w:space="0" w:color="auto"/>
            </w:tcBorders>
            <w:shd w:val="clear" w:color="auto" w:fill="D9D9D9"/>
          </w:tcPr>
          <w:p w14:paraId="63128EB9"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tcBorders>
            <w:shd w:val="clear" w:color="auto" w:fill="D9D9D9"/>
          </w:tcPr>
          <w:p w14:paraId="59FA430B" w14:textId="47352A09"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BE6C8E">
              <w:rPr>
                <w:rFonts w:ascii="Times New Roman" w:eastAsia="Times New Roman" w:hAnsi="Times New Roman" w:cs="Times New Roman"/>
                <w:b/>
                <w:bCs/>
                <w:color w:val="FF0000"/>
                <w:sz w:val="20"/>
                <w:szCs w:val="20"/>
                <w:lang w:eastAsia="pl-PL"/>
              </w:rPr>
              <w:t>opakowania z tworzyw sztucznych</w:t>
            </w:r>
          </w:p>
        </w:tc>
        <w:tc>
          <w:tcPr>
            <w:tcW w:w="1134" w:type="dxa"/>
            <w:tcBorders>
              <w:left w:val="single" w:sz="4" w:space="0" w:color="000000"/>
              <w:bottom w:val="single" w:sz="4" w:space="0" w:color="000000"/>
              <w:right w:val="single" w:sz="4" w:space="0" w:color="000000"/>
            </w:tcBorders>
          </w:tcPr>
          <w:p w14:paraId="70EAF627" w14:textId="6685854F"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r w:rsidRPr="00BE6C8E">
              <w:rPr>
                <w:rFonts w:ascii="Times New Roman" w:eastAsia="Times New Roman" w:hAnsi="Times New Roman" w:cs="Times New Roman"/>
                <w:color w:val="FF0000"/>
                <w:sz w:val="20"/>
                <w:szCs w:val="20"/>
                <w:lang w:eastAsia="pl-PL"/>
              </w:rPr>
              <w:t>15 01 02</w:t>
            </w:r>
          </w:p>
        </w:tc>
        <w:tc>
          <w:tcPr>
            <w:tcW w:w="1134" w:type="dxa"/>
            <w:tcBorders>
              <w:left w:val="single" w:sz="4" w:space="0" w:color="000000"/>
              <w:bottom w:val="single" w:sz="4" w:space="0" w:color="000000"/>
            </w:tcBorders>
            <w:shd w:val="clear" w:color="auto" w:fill="auto"/>
            <w:vAlign w:val="center"/>
          </w:tcPr>
          <w:p w14:paraId="00F22B5C"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65761F31"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7F979289" w14:textId="0597131E" w:rsidR="00BE6C8E" w:rsidRDefault="00020483" w:rsidP="00861E06">
            <w:pPr>
              <w:widowControl/>
              <w:autoSpaceDN/>
              <w:snapToGrid w:val="0"/>
              <w:jc w:val="center"/>
              <w:rPr>
                <w:rFonts w:ascii="Times New Roman" w:eastAsia="Times New Roman" w:hAnsi="Times New Roman" w:cs="Times New Roman"/>
                <w:b/>
                <w:bCs/>
                <w:sz w:val="20"/>
                <w:szCs w:val="20"/>
                <w:lang w:eastAsia="pl-PL"/>
              </w:rPr>
            </w:pPr>
            <w:r w:rsidRPr="000B52FE">
              <w:rPr>
                <w:rFonts w:ascii="Times New Roman" w:eastAsia="Times New Roman" w:hAnsi="Times New Roman" w:cs="Times New Roman"/>
                <w:b/>
                <w:bCs/>
                <w:color w:val="FF0000"/>
                <w:sz w:val="20"/>
                <w:szCs w:val="20"/>
                <w:lang w:eastAsia="pl-PL"/>
              </w:rPr>
              <w:t>14</w:t>
            </w:r>
          </w:p>
        </w:tc>
        <w:tc>
          <w:tcPr>
            <w:tcW w:w="1276" w:type="dxa"/>
            <w:tcBorders>
              <w:left w:val="single" w:sz="4" w:space="0" w:color="000000"/>
              <w:bottom w:val="single" w:sz="4" w:space="0" w:color="000000"/>
            </w:tcBorders>
            <w:shd w:val="clear" w:color="auto" w:fill="auto"/>
            <w:vAlign w:val="center"/>
          </w:tcPr>
          <w:p w14:paraId="74DD811C"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70AF0C60"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042FB9DE" w14:textId="77777777" w:rsidTr="00BE6C8E">
        <w:tc>
          <w:tcPr>
            <w:tcW w:w="1277" w:type="dxa"/>
            <w:vMerge/>
            <w:tcBorders>
              <w:left w:val="single" w:sz="4" w:space="0" w:color="000000"/>
              <w:right w:val="single" w:sz="4" w:space="0" w:color="auto"/>
            </w:tcBorders>
            <w:shd w:val="clear" w:color="auto" w:fill="D9D9D9"/>
          </w:tcPr>
          <w:p w14:paraId="005FF105"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tcBorders>
            <w:shd w:val="clear" w:color="auto" w:fill="D9D9D9"/>
          </w:tcPr>
          <w:p w14:paraId="7BAE0A67" w14:textId="4FCD9BD0" w:rsidR="00BE6C8E" w:rsidRPr="00AC67AE" w:rsidRDefault="00467194" w:rsidP="00861E06">
            <w:pPr>
              <w:widowControl/>
              <w:autoSpaceDN/>
              <w:snapToGrid w:val="0"/>
              <w:rPr>
                <w:rFonts w:ascii="Times New Roman" w:eastAsia="Times New Roman" w:hAnsi="Times New Roman" w:cs="Times New Roman"/>
                <w:b/>
                <w:bCs/>
                <w:sz w:val="20"/>
                <w:szCs w:val="20"/>
                <w:lang w:eastAsia="pl-PL"/>
              </w:rPr>
            </w:pPr>
            <w:r>
              <w:rPr>
                <w:rFonts w:ascii="Times New Roman" w:eastAsia="Times New Roman" w:hAnsi="Times New Roman" w:cs="Times New Roman"/>
                <w:b/>
                <w:bCs/>
                <w:color w:val="FF0000"/>
                <w:sz w:val="20"/>
                <w:szCs w:val="20"/>
                <w:lang w:eastAsia="pl-PL"/>
              </w:rPr>
              <w:t>o</w:t>
            </w:r>
            <w:r w:rsidR="00BE6C8E">
              <w:rPr>
                <w:rFonts w:ascii="Times New Roman" w:eastAsia="Times New Roman" w:hAnsi="Times New Roman" w:cs="Times New Roman"/>
                <w:b/>
                <w:bCs/>
                <w:color w:val="FF0000"/>
                <w:sz w:val="20"/>
                <w:szCs w:val="20"/>
                <w:lang w:eastAsia="pl-PL"/>
              </w:rPr>
              <w:t xml:space="preserve">pakowania z </w:t>
            </w:r>
            <w:r w:rsidR="00BE6C8E" w:rsidRPr="00BE6C8E">
              <w:rPr>
                <w:rFonts w:ascii="Times New Roman" w:eastAsia="Times New Roman" w:hAnsi="Times New Roman" w:cs="Times New Roman"/>
                <w:b/>
                <w:bCs/>
                <w:color w:val="FF0000"/>
                <w:sz w:val="20"/>
                <w:szCs w:val="20"/>
                <w:lang w:eastAsia="pl-PL"/>
              </w:rPr>
              <w:t>metal</w:t>
            </w:r>
            <w:r w:rsidR="00BE6C8E">
              <w:rPr>
                <w:rFonts w:ascii="Times New Roman" w:eastAsia="Times New Roman" w:hAnsi="Times New Roman" w:cs="Times New Roman"/>
                <w:b/>
                <w:bCs/>
                <w:color w:val="FF0000"/>
                <w:sz w:val="20"/>
                <w:szCs w:val="20"/>
                <w:lang w:eastAsia="pl-PL"/>
              </w:rPr>
              <w:t>i</w:t>
            </w:r>
          </w:p>
        </w:tc>
        <w:tc>
          <w:tcPr>
            <w:tcW w:w="1134" w:type="dxa"/>
            <w:tcBorders>
              <w:left w:val="single" w:sz="4" w:space="0" w:color="000000"/>
              <w:bottom w:val="single" w:sz="4" w:space="0" w:color="000000"/>
              <w:right w:val="single" w:sz="4" w:space="0" w:color="000000"/>
            </w:tcBorders>
          </w:tcPr>
          <w:p w14:paraId="5ED21D75" w14:textId="569343C1"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r w:rsidRPr="00BE6C8E">
              <w:rPr>
                <w:rFonts w:ascii="Times New Roman" w:eastAsia="Times New Roman" w:hAnsi="Times New Roman" w:cs="Times New Roman"/>
                <w:color w:val="FF0000"/>
                <w:sz w:val="20"/>
                <w:szCs w:val="20"/>
                <w:lang w:eastAsia="pl-PL"/>
              </w:rPr>
              <w:t>15 01 04</w:t>
            </w:r>
          </w:p>
        </w:tc>
        <w:tc>
          <w:tcPr>
            <w:tcW w:w="1134" w:type="dxa"/>
            <w:tcBorders>
              <w:left w:val="single" w:sz="4" w:space="0" w:color="000000"/>
              <w:bottom w:val="single" w:sz="4" w:space="0" w:color="000000"/>
            </w:tcBorders>
            <w:shd w:val="clear" w:color="auto" w:fill="auto"/>
            <w:vAlign w:val="center"/>
          </w:tcPr>
          <w:p w14:paraId="3DC10C76"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3207E77B"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744820A3" w14:textId="50997779" w:rsidR="00BE6C8E" w:rsidRPr="000B52FE" w:rsidRDefault="00020483" w:rsidP="00861E06">
            <w:pPr>
              <w:widowControl/>
              <w:autoSpaceDN/>
              <w:snapToGrid w:val="0"/>
              <w:jc w:val="center"/>
              <w:rPr>
                <w:rFonts w:ascii="Times New Roman" w:eastAsia="Times New Roman" w:hAnsi="Times New Roman" w:cs="Times New Roman"/>
                <w:b/>
                <w:bCs/>
                <w:color w:val="FF0000"/>
                <w:sz w:val="20"/>
                <w:szCs w:val="20"/>
                <w:lang w:eastAsia="pl-PL"/>
              </w:rPr>
            </w:pPr>
            <w:r w:rsidRPr="000B52FE">
              <w:rPr>
                <w:rFonts w:ascii="Times New Roman" w:eastAsia="Times New Roman" w:hAnsi="Times New Roman" w:cs="Times New Roman"/>
                <w:b/>
                <w:bCs/>
                <w:color w:val="FF0000"/>
                <w:sz w:val="20"/>
                <w:szCs w:val="20"/>
                <w:lang w:eastAsia="pl-PL"/>
              </w:rPr>
              <w:t>2,9</w:t>
            </w:r>
          </w:p>
        </w:tc>
        <w:tc>
          <w:tcPr>
            <w:tcW w:w="1276" w:type="dxa"/>
            <w:tcBorders>
              <w:left w:val="single" w:sz="4" w:space="0" w:color="000000"/>
              <w:bottom w:val="single" w:sz="4" w:space="0" w:color="000000"/>
            </w:tcBorders>
            <w:shd w:val="clear" w:color="auto" w:fill="auto"/>
            <w:vAlign w:val="center"/>
          </w:tcPr>
          <w:p w14:paraId="0E190DF2"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7238B2C9"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13B417F7" w14:textId="77777777" w:rsidTr="00BE6C8E">
        <w:tc>
          <w:tcPr>
            <w:tcW w:w="1277" w:type="dxa"/>
            <w:vMerge/>
            <w:tcBorders>
              <w:left w:val="single" w:sz="4" w:space="0" w:color="000000"/>
              <w:right w:val="single" w:sz="4" w:space="0" w:color="auto"/>
            </w:tcBorders>
            <w:shd w:val="clear" w:color="auto" w:fill="D9D9D9"/>
          </w:tcPr>
          <w:p w14:paraId="02915280"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tcBorders>
            <w:shd w:val="clear" w:color="auto" w:fill="D9D9D9"/>
          </w:tcPr>
          <w:p w14:paraId="1C169B7E" w14:textId="078B80F8" w:rsidR="00BE6C8E" w:rsidRPr="00BE6C8E" w:rsidRDefault="00BE6C8E" w:rsidP="00861E06">
            <w:pPr>
              <w:widowControl/>
              <w:autoSpaceDN/>
              <w:snapToGrid w:val="0"/>
              <w:rPr>
                <w:rFonts w:ascii="Times New Roman" w:eastAsia="Times New Roman" w:hAnsi="Times New Roman" w:cs="Times New Roman"/>
                <w:b/>
                <w:bCs/>
                <w:color w:val="FF0000"/>
                <w:sz w:val="20"/>
                <w:szCs w:val="20"/>
                <w:lang w:eastAsia="pl-PL"/>
              </w:rPr>
            </w:pPr>
            <w:r w:rsidRPr="00BE6C8E">
              <w:rPr>
                <w:rFonts w:ascii="Times New Roman" w:eastAsia="Times New Roman" w:hAnsi="Times New Roman" w:cs="Times New Roman"/>
                <w:b/>
                <w:bCs/>
                <w:color w:val="FF0000"/>
                <w:sz w:val="20"/>
                <w:szCs w:val="20"/>
                <w:lang w:eastAsia="pl-PL"/>
              </w:rPr>
              <w:t>opakowania wielomateriałowe</w:t>
            </w:r>
          </w:p>
        </w:tc>
        <w:tc>
          <w:tcPr>
            <w:tcW w:w="1134" w:type="dxa"/>
            <w:tcBorders>
              <w:left w:val="single" w:sz="4" w:space="0" w:color="000000"/>
              <w:bottom w:val="single" w:sz="4" w:space="0" w:color="000000"/>
              <w:right w:val="single" w:sz="4" w:space="0" w:color="000000"/>
            </w:tcBorders>
          </w:tcPr>
          <w:p w14:paraId="392CDB6D" w14:textId="4F652C4D" w:rsidR="00BE6C8E" w:rsidRPr="00BE6C8E" w:rsidRDefault="00BE6C8E" w:rsidP="00861E06">
            <w:pPr>
              <w:widowControl/>
              <w:autoSpaceDN/>
              <w:snapToGrid w:val="0"/>
              <w:jc w:val="center"/>
              <w:rPr>
                <w:rFonts w:ascii="Times New Roman" w:eastAsia="Times New Roman" w:hAnsi="Times New Roman" w:cs="Times New Roman"/>
                <w:color w:val="FF0000"/>
                <w:sz w:val="20"/>
                <w:szCs w:val="20"/>
                <w:lang w:eastAsia="pl-PL"/>
              </w:rPr>
            </w:pPr>
            <w:r w:rsidRPr="00BE6C8E">
              <w:rPr>
                <w:rFonts w:ascii="Times New Roman" w:eastAsia="Times New Roman" w:hAnsi="Times New Roman" w:cs="Times New Roman"/>
                <w:color w:val="FF0000"/>
                <w:sz w:val="20"/>
                <w:szCs w:val="20"/>
                <w:lang w:eastAsia="pl-PL"/>
              </w:rPr>
              <w:t>15 01 05</w:t>
            </w:r>
          </w:p>
        </w:tc>
        <w:tc>
          <w:tcPr>
            <w:tcW w:w="1134" w:type="dxa"/>
            <w:tcBorders>
              <w:left w:val="single" w:sz="4" w:space="0" w:color="000000"/>
              <w:bottom w:val="single" w:sz="4" w:space="0" w:color="000000"/>
            </w:tcBorders>
            <w:shd w:val="clear" w:color="auto" w:fill="auto"/>
            <w:vAlign w:val="center"/>
          </w:tcPr>
          <w:p w14:paraId="2A5803F3" w14:textId="336EB545"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0D9C3D39"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3DE5732C" w14:textId="3929F59D" w:rsidR="00BE6C8E" w:rsidRPr="000B52FE" w:rsidRDefault="00020483" w:rsidP="00861E06">
            <w:pPr>
              <w:widowControl/>
              <w:autoSpaceDN/>
              <w:snapToGrid w:val="0"/>
              <w:jc w:val="center"/>
              <w:rPr>
                <w:rFonts w:ascii="Times New Roman" w:eastAsia="Times New Roman" w:hAnsi="Times New Roman" w:cs="Times New Roman"/>
                <w:b/>
                <w:bCs/>
                <w:color w:val="FF0000"/>
                <w:sz w:val="20"/>
                <w:szCs w:val="20"/>
                <w:lang w:eastAsia="pl-PL"/>
              </w:rPr>
            </w:pPr>
            <w:r w:rsidRPr="000B52FE">
              <w:rPr>
                <w:rFonts w:ascii="Times New Roman" w:eastAsia="Times New Roman" w:hAnsi="Times New Roman" w:cs="Times New Roman"/>
                <w:b/>
                <w:bCs/>
                <w:color w:val="FF0000"/>
                <w:sz w:val="20"/>
                <w:szCs w:val="20"/>
                <w:lang w:eastAsia="pl-PL"/>
              </w:rPr>
              <w:t>0,1</w:t>
            </w:r>
          </w:p>
        </w:tc>
        <w:tc>
          <w:tcPr>
            <w:tcW w:w="1276" w:type="dxa"/>
            <w:tcBorders>
              <w:left w:val="single" w:sz="4" w:space="0" w:color="000000"/>
              <w:bottom w:val="single" w:sz="4" w:space="0" w:color="000000"/>
            </w:tcBorders>
            <w:shd w:val="clear" w:color="auto" w:fill="auto"/>
            <w:vAlign w:val="center"/>
          </w:tcPr>
          <w:p w14:paraId="2680330E"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1F337249"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3C6E7A17" w14:textId="77777777" w:rsidTr="00BE6C8E">
        <w:tc>
          <w:tcPr>
            <w:tcW w:w="1277" w:type="dxa"/>
            <w:vMerge/>
            <w:tcBorders>
              <w:left w:val="single" w:sz="4" w:space="0" w:color="000000"/>
              <w:right w:val="single" w:sz="4" w:space="0" w:color="auto"/>
            </w:tcBorders>
            <w:shd w:val="clear" w:color="auto" w:fill="D9D9D9"/>
          </w:tcPr>
          <w:p w14:paraId="7F08101B"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tcBorders>
            <w:shd w:val="clear" w:color="auto" w:fill="D9D9D9"/>
          </w:tcPr>
          <w:p w14:paraId="735ED08B"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bioodpady</w:t>
            </w:r>
          </w:p>
        </w:tc>
        <w:tc>
          <w:tcPr>
            <w:tcW w:w="1134" w:type="dxa"/>
            <w:tcBorders>
              <w:left w:val="single" w:sz="4" w:space="0" w:color="000000"/>
              <w:bottom w:val="single" w:sz="4" w:space="0" w:color="000000"/>
              <w:right w:val="single" w:sz="4" w:space="0" w:color="000000"/>
            </w:tcBorders>
          </w:tcPr>
          <w:p w14:paraId="324AACD5" w14:textId="5A46D5D8"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r w:rsidRPr="00BE6C8E">
              <w:rPr>
                <w:rFonts w:ascii="Times New Roman" w:eastAsia="Times New Roman" w:hAnsi="Times New Roman" w:cs="Times New Roman"/>
                <w:color w:val="FF0000"/>
                <w:sz w:val="20"/>
                <w:szCs w:val="20"/>
                <w:lang w:eastAsia="pl-PL"/>
              </w:rPr>
              <w:t>20 02 01</w:t>
            </w:r>
          </w:p>
        </w:tc>
        <w:tc>
          <w:tcPr>
            <w:tcW w:w="1134" w:type="dxa"/>
            <w:tcBorders>
              <w:left w:val="single" w:sz="4" w:space="0" w:color="000000"/>
              <w:bottom w:val="single" w:sz="4" w:space="0" w:color="000000"/>
            </w:tcBorders>
            <w:shd w:val="clear" w:color="auto" w:fill="auto"/>
            <w:vAlign w:val="center"/>
          </w:tcPr>
          <w:p w14:paraId="177364B4" w14:textId="08EAC9C1"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40EAF8C6"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1156A44A" w14:textId="77777777" w:rsidR="00BE6C8E" w:rsidRPr="00AC67AE" w:rsidRDefault="00BE6C8E"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65</w:t>
            </w:r>
          </w:p>
        </w:tc>
        <w:tc>
          <w:tcPr>
            <w:tcW w:w="1276" w:type="dxa"/>
            <w:tcBorders>
              <w:left w:val="single" w:sz="4" w:space="0" w:color="000000"/>
              <w:bottom w:val="single" w:sz="4" w:space="0" w:color="000000"/>
            </w:tcBorders>
            <w:shd w:val="clear" w:color="auto" w:fill="auto"/>
            <w:vAlign w:val="center"/>
          </w:tcPr>
          <w:p w14:paraId="43E974FD"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6E39DA09"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6E2C4756" w14:textId="77777777" w:rsidTr="00BE6C8E">
        <w:tc>
          <w:tcPr>
            <w:tcW w:w="1277" w:type="dxa"/>
            <w:vMerge/>
            <w:tcBorders>
              <w:left w:val="single" w:sz="4" w:space="0" w:color="000000"/>
              <w:right w:val="single" w:sz="4" w:space="0" w:color="auto"/>
            </w:tcBorders>
            <w:shd w:val="clear" w:color="auto" w:fill="D9D9D9"/>
          </w:tcPr>
          <w:p w14:paraId="5704D606"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tcBorders>
            <w:shd w:val="clear" w:color="auto" w:fill="D9D9D9"/>
          </w:tcPr>
          <w:p w14:paraId="6F938356" w14:textId="5F4EE9C2" w:rsidR="00BE6C8E" w:rsidRPr="00BE6C8E" w:rsidRDefault="00BE6C8E" w:rsidP="00861E06">
            <w:pPr>
              <w:widowControl/>
              <w:tabs>
                <w:tab w:val="left" w:pos="885"/>
              </w:tabs>
              <w:autoSpaceDN/>
              <w:snapToGrid w:val="0"/>
              <w:rPr>
                <w:rFonts w:ascii="Times New Roman" w:eastAsia="Times New Roman" w:hAnsi="Times New Roman" w:cs="Times New Roman"/>
                <w:b/>
                <w:bCs/>
                <w:color w:val="FF0000"/>
                <w:sz w:val="20"/>
                <w:szCs w:val="20"/>
                <w:lang w:eastAsia="pl-PL"/>
              </w:rPr>
            </w:pPr>
            <w:r w:rsidRPr="00BE6C8E">
              <w:rPr>
                <w:rFonts w:ascii="Times New Roman" w:eastAsia="Times New Roman" w:hAnsi="Times New Roman" w:cs="Times New Roman"/>
                <w:b/>
                <w:bCs/>
                <w:color w:val="FF0000"/>
                <w:sz w:val="20"/>
                <w:szCs w:val="20"/>
                <w:lang w:eastAsia="pl-PL"/>
              </w:rPr>
              <w:t>odzież</w:t>
            </w:r>
          </w:p>
        </w:tc>
        <w:tc>
          <w:tcPr>
            <w:tcW w:w="1134" w:type="dxa"/>
            <w:tcBorders>
              <w:left w:val="single" w:sz="4" w:space="0" w:color="000000"/>
              <w:bottom w:val="single" w:sz="4" w:space="0" w:color="000000"/>
              <w:right w:val="single" w:sz="4" w:space="0" w:color="000000"/>
            </w:tcBorders>
          </w:tcPr>
          <w:p w14:paraId="09226E4F" w14:textId="0D4D148C"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r w:rsidRPr="00BE6C8E">
              <w:rPr>
                <w:rFonts w:ascii="Times New Roman" w:eastAsia="Times New Roman" w:hAnsi="Times New Roman" w:cs="Times New Roman"/>
                <w:color w:val="FF0000"/>
                <w:sz w:val="20"/>
                <w:szCs w:val="20"/>
                <w:lang w:eastAsia="pl-PL"/>
              </w:rPr>
              <w:t>20 01 10</w:t>
            </w:r>
          </w:p>
        </w:tc>
        <w:tc>
          <w:tcPr>
            <w:tcW w:w="1134" w:type="dxa"/>
            <w:tcBorders>
              <w:left w:val="single" w:sz="4" w:space="0" w:color="000000"/>
              <w:bottom w:val="single" w:sz="4" w:space="0" w:color="000000"/>
            </w:tcBorders>
            <w:shd w:val="clear" w:color="auto" w:fill="auto"/>
            <w:vAlign w:val="center"/>
          </w:tcPr>
          <w:p w14:paraId="08EE8E1E"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42CEB7F7"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0F7458DF" w14:textId="4E054111" w:rsidR="00BE6C8E" w:rsidRPr="000B52FE" w:rsidRDefault="0008460B" w:rsidP="00861E06">
            <w:pPr>
              <w:widowControl/>
              <w:autoSpaceDN/>
              <w:snapToGrid w:val="0"/>
              <w:jc w:val="center"/>
              <w:rPr>
                <w:rFonts w:ascii="Times New Roman" w:eastAsia="Times New Roman" w:hAnsi="Times New Roman" w:cs="Times New Roman"/>
                <w:b/>
                <w:bCs/>
                <w:color w:val="FF0000"/>
                <w:sz w:val="20"/>
                <w:szCs w:val="20"/>
                <w:lang w:eastAsia="pl-PL"/>
              </w:rPr>
            </w:pPr>
            <w:r w:rsidRPr="000B52FE">
              <w:rPr>
                <w:rFonts w:ascii="Times New Roman" w:eastAsia="Times New Roman" w:hAnsi="Times New Roman" w:cs="Times New Roman"/>
                <w:b/>
                <w:bCs/>
                <w:color w:val="FF0000"/>
                <w:sz w:val="20"/>
                <w:szCs w:val="20"/>
                <w:lang w:eastAsia="pl-PL"/>
              </w:rPr>
              <w:t>5,8</w:t>
            </w:r>
          </w:p>
        </w:tc>
        <w:tc>
          <w:tcPr>
            <w:tcW w:w="1276" w:type="dxa"/>
            <w:tcBorders>
              <w:left w:val="single" w:sz="4" w:space="0" w:color="000000"/>
              <w:bottom w:val="single" w:sz="4" w:space="0" w:color="000000"/>
            </w:tcBorders>
            <w:shd w:val="clear" w:color="auto" w:fill="auto"/>
            <w:vAlign w:val="center"/>
          </w:tcPr>
          <w:p w14:paraId="7D822A31"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05998913"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15DA8F76" w14:textId="77777777" w:rsidTr="00BE6C8E">
        <w:tc>
          <w:tcPr>
            <w:tcW w:w="1277" w:type="dxa"/>
            <w:vMerge/>
            <w:tcBorders>
              <w:left w:val="single" w:sz="4" w:space="0" w:color="000000"/>
              <w:right w:val="single" w:sz="4" w:space="0" w:color="auto"/>
            </w:tcBorders>
            <w:shd w:val="clear" w:color="auto" w:fill="D9D9D9"/>
          </w:tcPr>
          <w:p w14:paraId="754E90B4"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tcBorders>
            <w:shd w:val="clear" w:color="auto" w:fill="D9D9D9"/>
          </w:tcPr>
          <w:p w14:paraId="62124D1D" w14:textId="60EB9D3C" w:rsidR="00BE6C8E" w:rsidRPr="00BE6C8E" w:rsidRDefault="00BE6C8E" w:rsidP="00861E06">
            <w:pPr>
              <w:widowControl/>
              <w:tabs>
                <w:tab w:val="left" w:pos="885"/>
              </w:tabs>
              <w:autoSpaceDN/>
              <w:snapToGrid w:val="0"/>
              <w:rPr>
                <w:rFonts w:ascii="Times New Roman" w:eastAsia="Times New Roman" w:hAnsi="Times New Roman" w:cs="Times New Roman"/>
                <w:b/>
                <w:bCs/>
                <w:color w:val="FF0000"/>
                <w:sz w:val="20"/>
                <w:szCs w:val="20"/>
                <w:lang w:eastAsia="pl-PL"/>
              </w:rPr>
            </w:pPr>
            <w:r w:rsidRPr="00BE6C8E">
              <w:rPr>
                <w:rFonts w:ascii="Times New Roman" w:eastAsia="Times New Roman" w:hAnsi="Times New Roman" w:cs="Times New Roman"/>
                <w:b/>
                <w:bCs/>
                <w:color w:val="FF0000"/>
                <w:sz w:val="20"/>
                <w:szCs w:val="20"/>
                <w:lang w:eastAsia="pl-PL"/>
              </w:rPr>
              <w:t>tekstylia</w:t>
            </w:r>
          </w:p>
        </w:tc>
        <w:tc>
          <w:tcPr>
            <w:tcW w:w="1134" w:type="dxa"/>
            <w:tcBorders>
              <w:left w:val="single" w:sz="4" w:space="0" w:color="000000"/>
              <w:bottom w:val="single" w:sz="4" w:space="0" w:color="000000"/>
              <w:right w:val="single" w:sz="4" w:space="0" w:color="000000"/>
            </w:tcBorders>
          </w:tcPr>
          <w:p w14:paraId="0FDDC269" w14:textId="4F483708"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r w:rsidRPr="00BE6C8E">
              <w:rPr>
                <w:rFonts w:ascii="Times New Roman" w:eastAsia="Times New Roman" w:hAnsi="Times New Roman" w:cs="Times New Roman"/>
                <w:color w:val="FF0000"/>
                <w:sz w:val="20"/>
                <w:szCs w:val="20"/>
                <w:lang w:eastAsia="pl-PL"/>
              </w:rPr>
              <w:t>20 01 11</w:t>
            </w:r>
          </w:p>
        </w:tc>
        <w:tc>
          <w:tcPr>
            <w:tcW w:w="1134" w:type="dxa"/>
            <w:tcBorders>
              <w:left w:val="single" w:sz="4" w:space="0" w:color="000000"/>
              <w:bottom w:val="single" w:sz="4" w:space="0" w:color="000000"/>
            </w:tcBorders>
            <w:shd w:val="clear" w:color="auto" w:fill="auto"/>
            <w:vAlign w:val="center"/>
          </w:tcPr>
          <w:p w14:paraId="732537F6" w14:textId="75D5384C"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tcBorders>
            <w:shd w:val="clear" w:color="auto" w:fill="auto"/>
            <w:vAlign w:val="center"/>
          </w:tcPr>
          <w:p w14:paraId="75E0BDD1"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000000"/>
              <w:bottom w:val="single" w:sz="4" w:space="0" w:color="000000"/>
            </w:tcBorders>
            <w:shd w:val="clear" w:color="auto" w:fill="F2F2F2"/>
            <w:vAlign w:val="center"/>
          </w:tcPr>
          <w:p w14:paraId="49DEF908" w14:textId="42BE9CED" w:rsidR="00BE6C8E" w:rsidRPr="000B52FE" w:rsidRDefault="0008460B" w:rsidP="00861E06">
            <w:pPr>
              <w:widowControl/>
              <w:autoSpaceDN/>
              <w:snapToGrid w:val="0"/>
              <w:jc w:val="center"/>
              <w:rPr>
                <w:rFonts w:ascii="Times New Roman" w:eastAsia="Times New Roman" w:hAnsi="Times New Roman" w:cs="Times New Roman"/>
                <w:b/>
                <w:bCs/>
                <w:color w:val="FF0000"/>
                <w:sz w:val="20"/>
                <w:szCs w:val="20"/>
                <w:lang w:eastAsia="pl-PL"/>
              </w:rPr>
            </w:pPr>
            <w:r w:rsidRPr="000B52FE">
              <w:rPr>
                <w:rFonts w:ascii="Times New Roman" w:eastAsia="Times New Roman" w:hAnsi="Times New Roman" w:cs="Times New Roman"/>
                <w:b/>
                <w:bCs/>
                <w:color w:val="FF0000"/>
                <w:sz w:val="20"/>
                <w:szCs w:val="20"/>
                <w:lang w:eastAsia="pl-PL"/>
              </w:rPr>
              <w:t>1,2</w:t>
            </w:r>
          </w:p>
        </w:tc>
        <w:tc>
          <w:tcPr>
            <w:tcW w:w="1276" w:type="dxa"/>
            <w:tcBorders>
              <w:left w:val="single" w:sz="4" w:space="0" w:color="000000"/>
              <w:bottom w:val="single" w:sz="4" w:space="0" w:color="000000"/>
            </w:tcBorders>
            <w:shd w:val="clear" w:color="auto" w:fill="auto"/>
            <w:vAlign w:val="center"/>
          </w:tcPr>
          <w:p w14:paraId="0A04765C"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683D61B7"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53F63926" w14:textId="77777777" w:rsidTr="00BE6C8E">
        <w:tc>
          <w:tcPr>
            <w:tcW w:w="1277" w:type="dxa"/>
            <w:vMerge/>
            <w:tcBorders>
              <w:left w:val="single" w:sz="4" w:space="0" w:color="000000"/>
              <w:right w:val="single" w:sz="4" w:space="0" w:color="auto"/>
            </w:tcBorders>
            <w:shd w:val="clear" w:color="auto" w:fill="D9D9D9"/>
          </w:tcPr>
          <w:p w14:paraId="7CBE5D82"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lang w:eastAsia="pl-PL"/>
              </w:rPr>
            </w:pPr>
          </w:p>
        </w:tc>
        <w:tc>
          <w:tcPr>
            <w:tcW w:w="1984" w:type="dxa"/>
            <w:gridSpan w:val="2"/>
            <w:tcBorders>
              <w:left w:val="single" w:sz="4" w:space="0" w:color="auto"/>
              <w:bottom w:val="single" w:sz="4" w:space="0" w:color="000000"/>
              <w:right w:val="single" w:sz="4" w:space="0" w:color="auto"/>
            </w:tcBorders>
            <w:shd w:val="clear" w:color="auto" w:fill="D9D9D9"/>
          </w:tcPr>
          <w:p w14:paraId="2E16348C"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odpady wielkogabarytowe</w:t>
            </w:r>
          </w:p>
        </w:tc>
        <w:tc>
          <w:tcPr>
            <w:tcW w:w="1134" w:type="dxa"/>
            <w:tcBorders>
              <w:left w:val="single" w:sz="4" w:space="0" w:color="auto"/>
              <w:bottom w:val="single" w:sz="4" w:space="0" w:color="000000"/>
              <w:right w:val="single" w:sz="4" w:space="0" w:color="auto"/>
            </w:tcBorders>
          </w:tcPr>
          <w:p w14:paraId="16FCD970" w14:textId="04C056D2"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r w:rsidRPr="00BE6C8E">
              <w:rPr>
                <w:rFonts w:ascii="Times New Roman" w:eastAsia="Times New Roman" w:hAnsi="Times New Roman" w:cs="Times New Roman"/>
                <w:color w:val="FF0000"/>
                <w:sz w:val="20"/>
                <w:szCs w:val="20"/>
                <w:lang w:eastAsia="pl-PL"/>
              </w:rPr>
              <w:t>20 03 07</w:t>
            </w:r>
          </w:p>
        </w:tc>
        <w:tc>
          <w:tcPr>
            <w:tcW w:w="1134" w:type="dxa"/>
            <w:tcBorders>
              <w:left w:val="single" w:sz="4" w:space="0" w:color="auto"/>
              <w:bottom w:val="single" w:sz="4" w:space="0" w:color="000000"/>
            </w:tcBorders>
            <w:shd w:val="clear" w:color="auto" w:fill="auto"/>
            <w:vAlign w:val="center"/>
          </w:tcPr>
          <w:p w14:paraId="24EA9D20" w14:textId="4977E0EE"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276" w:type="dxa"/>
            <w:tcBorders>
              <w:left w:val="single" w:sz="4" w:space="0" w:color="000000"/>
              <w:bottom w:val="single" w:sz="4" w:space="0" w:color="000000"/>
              <w:right w:val="single" w:sz="4" w:space="0" w:color="auto"/>
            </w:tcBorders>
            <w:shd w:val="clear" w:color="auto" w:fill="auto"/>
            <w:vAlign w:val="center"/>
          </w:tcPr>
          <w:p w14:paraId="579AAC4A"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134" w:type="dxa"/>
            <w:tcBorders>
              <w:left w:val="single" w:sz="4" w:space="0" w:color="auto"/>
              <w:bottom w:val="single" w:sz="4" w:space="0" w:color="000000"/>
            </w:tcBorders>
            <w:shd w:val="clear" w:color="auto" w:fill="F2F2F2"/>
            <w:vAlign w:val="center"/>
          </w:tcPr>
          <w:p w14:paraId="63D080A7" w14:textId="77777777" w:rsidR="00BE6C8E" w:rsidRPr="00AC67AE" w:rsidRDefault="00BE6C8E"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52</w:t>
            </w:r>
          </w:p>
        </w:tc>
        <w:tc>
          <w:tcPr>
            <w:tcW w:w="1276" w:type="dxa"/>
            <w:tcBorders>
              <w:left w:val="single" w:sz="4" w:space="0" w:color="000000"/>
              <w:bottom w:val="single" w:sz="4" w:space="0" w:color="000000"/>
            </w:tcBorders>
            <w:shd w:val="clear" w:color="auto" w:fill="auto"/>
            <w:vAlign w:val="center"/>
          </w:tcPr>
          <w:p w14:paraId="50E4647A"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c>
          <w:tcPr>
            <w:tcW w:w="1559" w:type="dxa"/>
            <w:tcBorders>
              <w:left w:val="single" w:sz="4" w:space="0" w:color="000000"/>
              <w:bottom w:val="single" w:sz="4" w:space="0" w:color="000000"/>
              <w:right w:val="single" w:sz="4" w:space="0" w:color="000000"/>
            </w:tcBorders>
            <w:shd w:val="clear" w:color="auto" w:fill="auto"/>
            <w:vAlign w:val="center"/>
          </w:tcPr>
          <w:p w14:paraId="64EF860B" w14:textId="77777777" w:rsidR="00BE6C8E" w:rsidRPr="00AC67AE" w:rsidRDefault="00BE6C8E" w:rsidP="00861E06">
            <w:pPr>
              <w:widowControl/>
              <w:autoSpaceDN/>
              <w:snapToGrid w:val="0"/>
              <w:jc w:val="center"/>
              <w:rPr>
                <w:rFonts w:ascii="Times New Roman" w:eastAsia="Times New Roman" w:hAnsi="Times New Roman" w:cs="Times New Roman"/>
                <w:sz w:val="20"/>
                <w:szCs w:val="20"/>
                <w:lang w:eastAsia="pl-PL"/>
              </w:rPr>
            </w:pPr>
          </w:p>
        </w:tc>
      </w:tr>
      <w:tr w:rsidR="00BE6C8E" w:rsidRPr="00AC67AE" w14:paraId="315C8ADA" w14:textId="77777777" w:rsidTr="00BE6C8E">
        <w:tc>
          <w:tcPr>
            <w:tcW w:w="1277" w:type="dxa"/>
            <w:vMerge/>
            <w:tcBorders>
              <w:left w:val="single" w:sz="4" w:space="0" w:color="000000"/>
              <w:right w:val="single" w:sz="4" w:space="0" w:color="auto"/>
            </w:tcBorders>
            <w:shd w:val="clear" w:color="auto" w:fill="D9D9D9"/>
          </w:tcPr>
          <w:p w14:paraId="27FB48E3"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6E27FD63"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opony</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7781AC2E" w14:textId="2B792782" w:rsidR="00BE6C8E" w:rsidRPr="00AC67AE" w:rsidRDefault="00BE6C8E" w:rsidP="00BE6C8E">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16 01 03</w:t>
            </w:r>
          </w:p>
        </w:tc>
        <w:tc>
          <w:tcPr>
            <w:tcW w:w="1134" w:type="dxa"/>
            <w:tcBorders>
              <w:top w:val="single" w:sz="4" w:space="0" w:color="000000"/>
              <w:left w:val="single" w:sz="4" w:space="0" w:color="auto"/>
              <w:bottom w:val="single" w:sz="4" w:space="0" w:color="000000"/>
            </w:tcBorders>
            <w:shd w:val="clear" w:color="auto" w:fill="FFFFFF"/>
          </w:tcPr>
          <w:p w14:paraId="0F309F67" w14:textId="7D2E6265"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575FDD33"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tcPr>
          <w:p w14:paraId="13B5E2DE" w14:textId="77777777" w:rsidR="00BE6C8E" w:rsidRPr="00A73580" w:rsidRDefault="00BE6C8E"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13</w:t>
            </w:r>
          </w:p>
        </w:tc>
        <w:tc>
          <w:tcPr>
            <w:tcW w:w="1276" w:type="dxa"/>
            <w:tcBorders>
              <w:top w:val="single" w:sz="4" w:space="0" w:color="000000"/>
              <w:left w:val="single" w:sz="4" w:space="0" w:color="000000"/>
              <w:bottom w:val="single" w:sz="4" w:space="0" w:color="000000"/>
            </w:tcBorders>
            <w:shd w:val="clear" w:color="auto" w:fill="auto"/>
          </w:tcPr>
          <w:p w14:paraId="43CD235C"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D2498E"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r>
      <w:tr w:rsidR="00FC591E" w:rsidRPr="00AC67AE" w14:paraId="52196364" w14:textId="77777777" w:rsidTr="00964C5A">
        <w:tc>
          <w:tcPr>
            <w:tcW w:w="1277" w:type="dxa"/>
            <w:vMerge/>
            <w:tcBorders>
              <w:left w:val="single" w:sz="4" w:space="0" w:color="000000"/>
              <w:right w:val="single" w:sz="4" w:space="0" w:color="auto"/>
            </w:tcBorders>
            <w:shd w:val="clear" w:color="auto" w:fill="D9D9D9"/>
          </w:tcPr>
          <w:p w14:paraId="1C212592" w14:textId="77777777" w:rsidR="00FC591E" w:rsidRPr="00AC67AE" w:rsidRDefault="00FC591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vMerge w:val="restart"/>
            <w:tcBorders>
              <w:top w:val="single" w:sz="4" w:space="0" w:color="000000"/>
              <w:left w:val="single" w:sz="4" w:space="0" w:color="auto"/>
            </w:tcBorders>
            <w:shd w:val="clear" w:color="auto" w:fill="D9D9D9"/>
          </w:tcPr>
          <w:p w14:paraId="3EAB110E" w14:textId="451D5AB9" w:rsidR="00FC591E" w:rsidRPr="00AC67AE" w:rsidRDefault="00FC591E" w:rsidP="00861E06">
            <w:pPr>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odpady budowlane i rozbiórkowe stanowiące odpad komunalny</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43BA16B5" w14:textId="1EBAB6AB" w:rsidR="00FC591E" w:rsidRPr="00AC67AE" w:rsidRDefault="00FC591E" w:rsidP="00FC591E">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17 01 01</w:t>
            </w:r>
          </w:p>
        </w:tc>
        <w:tc>
          <w:tcPr>
            <w:tcW w:w="1134" w:type="dxa"/>
            <w:tcBorders>
              <w:top w:val="single" w:sz="4" w:space="0" w:color="000000"/>
              <w:left w:val="single" w:sz="4" w:space="0" w:color="auto"/>
              <w:bottom w:val="single" w:sz="4" w:space="0" w:color="000000"/>
            </w:tcBorders>
            <w:shd w:val="clear" w:color="auto" w:fill="FFFFFF"/>
          </w:tcPr>
          <w:p w14:paraId="550608AD"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6387B667"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686D7A49" w14:textId="4BE1AA48" w:rsidR="00FC591E" w:rsidRPr="00A73580" w:rsidRDefault="006F3547"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6F3547">
              <w:rPr>
                <w:rFonts w:ascii="Times New Roman" w:eastAsia="Times New Roman" w:hAnsi="Times New Roman" w:cs="Times New Roman"/>
                <w:b/>
                <w:bCs/>
                <w:color w:val="FF0000"/>
                <w:sz w:val="20"/>
                <w:szCs w:val="20"/>
                <w:shd w:val="clear" w:color="auto" w:fill="D9D9D9"/>
                <w:lang w:eastAsia="pl-PL"/>
              </w:rPr>
              <w:t>2</w:t>
            </w:r>
            <w:r>
              <w:rPr>
                <w:rFonts w:ascii="Times New Roman" w:eastAsia="Times New Roman" w:hAnsi="Times New Roman" w:cs="Times New Roman"/>
                <w:b/>
                <w:bCs/>
                <w:color w:val="FF0000"/>
                <w:sz w:val="20"/>
                <w:szCs w:val="20"/>
                <w:shd w:val="clear" w:color="auto" w:fill="D9D9D9"/>
                <w:lang w:eastAsia="pl-PL"/>
              </w:rPr>
              <w:t>54</w:t>
            </w:r>
          </w:p>
        </w:tc>
        <w:tc>
          <w:tcPr>
            <w:tcW w:w="1276" w:type="dxa"/>
            <w:tcBorders>
              <w:top w:val="single" w:sz="4" w:space="0" w:color="000000"/>
              <w:left w:val="single" w:sz="4" w:space="0" w:color="000000"/>
              <w:bottom w:val="single" w:sz="4" w:space="0" w:color="000000"/>
            </w:tcBorders>
            <w:shd w:val="clear" w:color="auto" w:fill="auto"/>
          </w:tcPr>
          <w:p w14:paraId="4AF93FCD"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1169EC"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r>
      <w:tr w:rsidR="00FC591E" w:rsidRPr="00AC67AE" w14:paraId="1920731D" w14:textId="77777777" w:rsidTr="00964C5A">
        <w:tc>
          <w:tcPr>
            <w:tcW w:w="1277" w:type="dxa"/>
            <w:vMerge/>
            <w:tcBorders>
              <w:left w:val="single" w:sz="4" w:space="0" w:color="000000"/>
              <w:right w:val="single" w:sz="4" w:space="0" w:color="auto"/>
            </w:tcBorders>
            <w:shd w:val="clear" w:color="auto" w:fill="D9D9D9"/>
          </w:tcPr>
          <w:p w14:paraId="5E51D7F9" w14:textId="77777777" w:rsidR="00FC591E" w:rsidRPr="00AC67AE" w:rsidRDefault="00FC591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vMerge/>
            <w:tcBorders>
              <w:left w:val="single" w:sz="4" w:space="0" w:color="auto"/>
            </w:tcBorders>
            <w:shd w:val="clear" w:color="auto" w:fill="D9D9D9"/>
          </w:tcPr>
          <w:p w14:paraId="04D75A48" w14:textId="53BE4301" w:rsidR="00FC591E" w:rsidRPr="00AC67AE" w:rsidRDefault="00FC591E" w:rsidP="00861E06">
            <w:pPr>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54AF2212" w14:textId="3004EDF9" w:rsidR="00FC591E" w:rsidRPr="00AC67AE" w:rsidRDefault="00FC591E" w:rsidP="00FC591E">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17 01 02</w:t>
            </w:r>
          </w:p>
        </w:tc>
        <w:tc>
          <w:tcPr>
            <w:tcW w:w="1134" w:type="dxa"/>
            <w:tcBorders>
              <w:top w:val="single" w:sz="4" w:space="0" w:color="000000"/>
              <w:left w:val="single" w:sz="4" w:space="0" w:color="auto"/>
              <w:bottom w:val="single" w:sz="4" w:space="0" w:color="000000"/>
            </w:tcBorders>
            <w:shd w:val="clear" w:color="auto" w:fill="FFFFFF"/>
          </w:tcPr>
          <w:p w14:paraId="5DBAE2EE"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65A0AEDB"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60610510" w14:textId="617308C7" w:rsidR="00FC591E" w:rsidRPr="006F3547" w:rsidRDefault="006F3547" w:rsidP="00861E06">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Pr>
                <w:rFonts w:ascii="Times New Roman" w:eastAsia="Times New Roman" w:hAnsi="Times New Roman" w:cs="Times New Roman"/>
                <w:b/>
                <w:bCs/>
                <w:color w:val="FF0000"/>
                <w:sz w:val="20"/>
                <w:szCs w:val="20"/>
                <w:shd w:val="clear" w:color="auto" w:fill="D9D9D9"/>
                <w:lang w:eastAsia="pl-PL"/>
              </w:rPr>
              <w:t>0,3</w:t>
            </w:r>
          </w:p>
        </w:tc>
        <w:tc>
          <w:tcPr>
            <w:tcW w:w="1276" w:type="dxa"/>
            <w:tcBorders>
              <w:top w:val="single" w:sz="4" w:space="0" w:color="000000"/>
              <w:left w:val="single" w:sz="4" w:space="0" w:color="000000"/>
              <w:bottom w:val="single" w:sz="4" w:space="0" w:color="000000"/>
            </w:tcBorders>
            <w:shd w:val="clear" w:color="auto" w:fill="auto"/>
          </w:tcPr>
          <w:p w14:paraId="050C1A2C"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54B7EA"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r>
      <w:tr w:rsidR="00FC591E" w:rsidRPr="00AC67AE" w14:paraId="594E291F" w14:textId="77777777" w:rsidTr="00964C5A">
        <w:tc>
          <w:tcPr>
            <w:tcW w:w="1277" w:type="dxa"/>
            <w:vMerge/>
            <w:tcBorders>
              <w:left w:val="single" w:sz="4" w:space="0" w:color="000000"/>
              <w:right w:val="single" w:sz="4" w:space="0" w:color="auto"/>
            </w:tcBorders>
            <w:shd w:val="clear" w:color="auto" w:fill="D9D9D9"/>
          </w:tcPr>
          <w:p w14:paraId="362A7FDE" w14:textId="77777777" w:rsidR="00FC591E" w:rsidRPr="00AC67AE" w:rsidRDefault="00FC591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vMerge/>
            <w:tcBorders>
              <w:left w:val="single" w:sz="4" w:space="0" w:color="auto"/>
            </w:tcBorders>
            <w:shd w:val="clear" w:color="auto" w:fill="D9D9D9"/>
          </w:tcPr>
          <w:p w14:paraId="17782F6F" w14:textId="5CF3F1B8" w:rsidR="00FC591E" w:rsidRPr="00AC67AE" w:rsidRDefault="00FC591E" w:rsidP="00861E06">
            <w:pPr>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78C0693F" w14:textId="18928A37" w:rsidR="00FC591E" w:rsidRPr="00AC67AE" w:rsidRDefault="00FC591E" w:rsidP="00FC591E">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17 01 03</w:t>
            </w:r>
          </w:p>
        </w:tc>
        <w:tc>
          <w:tcPr>
            <w:tcW w:w="1134" w:type="dxa"/>
            <w:tcBorders>
              <w:top w:val="single" w:sz="4" w:space="0" w:color="000000"/>
              <w:left w:val="single" w:sz="4" w:space="0" w:color="auto"/>
              <w:bottom w:val="single" w:sz="4" w:space="0" w:color="000000"/>
            </w:tcBorders>
            <w:shd w:val="clear" w:color="auto" w:fill="FFFFFF"/>
          </w:tcPr>
          <w:p w14:paraId="0892915F"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79DFAA2C"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149050D3" w14:textId="46F03C57" w:rsidR="00FC591E" w:rsidRPr="006F3547" w:rsidRDefault="006F3547" w:rsidP="00861E06">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Pr>
                <w:rFonts w:ascii="Times New Roman" w:eastAsia="Times New Roman" w:hAnsi="Times New Roman" w:cs="Times New Roman"/>
                <w:b/>
                <w:bCs/>
                <w:color w:val="FF0000"/>
                <w:sz w:val="20"/>
                <w:szCs w:val="20"/>
                <w:shd w:val="clear" w:color="auto" w:fill="D9D9D9"/>
                <w:lang w:eastAsia="pl-PL"/>
              </w:rPr>
              <w:t>1,</w:t>
            </w:r>
            <w:r w:rsidR="00AD48BF">
              <w:rPr>
                <w:rFonts w:ascii="Times New Roman" w:eastAsia="Times New Roman" w:hAnsi="Times New Roman" w:cs="Times New Roman"/>
                <w:b/>
                <w:bCs/>
                <w:color w:val="FF0000"/>
                <w:sz w:val="20"/>
                <w:szCs w:val="20"/>
                <w:shd w:val="clear" w:color="auto" w:fill="D9D9D9"/>
                <w:lang w:eastAsia="pl-PL"/>
              </w:rPr>
              <w:t>8</w:t>
            </w:r>
          </w:p>
        </w:tc>
        <w:tc>
          <w:tcPr>
            <w:tcW w:w="1276" w:type="dxa"/>
            <w:tcBorders>
              <w:top w:val="single" w:sz="4" w:space="0" w:color="000000"/>
              <w:left w:val="single" w:sz="4" w:space="0" w:color="000000"/>
              <w:bottom w:val="single" w:sz="4" w:space="0" w:color="000000"/>
            </w:tcBorders>
            <w:shd w:val="clear" w:color="auto" w:fill="auto"/>
          </w:tcPr>
          <w:p w14:paraId="7F79656C"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34D7F8"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r>
      <w:tr w:rsidR="00FC591E" w:rsidRPr="00AC67AE" w14:paraId="7C4EBD3C" w14:textId="77777777" w:rsidTr="00964C5A">
        <w:tc>
          <w:tcPr>
            <w:tcW w:w="1277" w:type="dxa"/>
            <w:vMerge/>
            <w:tcBorders>
              <w:left w:val="single" w:sz="4" w:space="0" w:color="000000"/>
              <w:right w:val="single" w:sz="4" w:space="0" w:color="auto"/>
            </w:tcBorders>
            <w:shd w:val="clear" w:color="auto" w:fill="D9D9D9"/>
          </w:tcPr>
          <w:p w14:paraId="789D23BE" w14:textId="77777777" w:rsidR="00FC591E" w:rsidRPr="00AC67AE" w:rsidRDefault="00FC591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vMerge/>
            <w:tcBorders>
              <w:left w:val="single" w:sz="4" w:space="0" w:color="auto"/>
            </w:tcBorders>
            <w:shd w:val="clear" w:color="auto" w:fill="D9D9D9"/>
          </w:tcPr>
          <w:p w14:paraId="3F7121B1" w14:textId="558CF380" w:rsidR="00FC591E" w:rsidRPr="00AC67AE" w:rsidRDefault="00FC591E" w:rsidP="00861E06">
            <w:pPr>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72264BE7" w14:textId="416D5F4D" w:rsidR="00FC591E" w:rsidRPr="00AC67AE" w:rsidRDefault="00FC591E" w:rsidP="00FC591E">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17 06 04</w:t>
            </w:r>
          </w:p>
        </w:tc>
        <w:tc>
          <w:tcPr>
            <w:tcW w:w="1134" w:type="dxa"/>
            <w:tcBorders>
              <w:top w:val="single" w:sz="4" w:space="0" w:color="000000"/>
              <w:left w:val="single" w:sz="4" w:space="0" w:color="auto"/>
              <w:bottom w:val="single" w:sz="4" w:space="0" w:color="000000"/>
            </w:tcBorders>
            <w:shd w:val="clear" w:color="auto" w:fill="FFFFFF"/>
          </w:tcPr>
          <w:p w14:paraId="423ADD7F"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67501F49"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07CD1EAC" w14:textId="550FF2D1" w:rsidR="00FC591E" w:rsidRPr="006F3547" w:rsidRDefault="006F3547" w:rsidP="00861E06">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Pr>
                <w:rFonts w:ascii="Times New Roman" w:eastAsia="Times New Roman" w:hAnsi="Times New Roman" w:cs="Times New Roman"/>
                <w:b/>
                <w:bCs/>
                <w:color w:val="FF0000"/>
                <w:sz w:val="20"/>
                <w:szCs w:val="20"/>
                <w:shd w:val="clear" w:color="auto" w:fill="D9D9D9"/>
                <w:lang w:eastAsia="pl-PL"/>
              </w:rPr>
              <w:t>2</w:t>
            </w:r>
          </w:p>
        </w:tc>
        <w:tc>
          <w:tcPr>
            <w:tcW w:w="1276" w:type="dxa"/>
            <w:tcBorders>
              <w:top w:val="single" w:sz="4" w:space="0" w:color="000000"/>
              <w:left w:val="single" w:sz="4" w:space="0" w:color="000000"/>
              <w:bottom w:val="single" w:sz="4" w:space="0" w:color="000000"/>
            </w:tcBorders>
            <w:shd w:val="clear" w:color="auto" w:fill="auto"/>
          </w:tcPr>
          <w:p w14:paraId="631E5638"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DE82DB"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r>
      <w:tr w:rsidR="00FC591E" w:rsidRPr="00AC67AE" w14:paraId="1AF3B618" w14:textId="77777777" w:rsidTr="00964C5A">
        <w:tc>
          <w:tcPr>
            <w:tcW w:w="1277" w:type="dxa"/>
            <w:vMerge/>
            <w:tcBorders>
              <w:left w:val="single" w:sz="4" w:space="0" w:color="000000"/>
              <w:right w:val="single" w:sz="4" w:space="0" w:color="auto"/>
            </w:tcBorders>
            <w:shd w:val="clear" w:color="auto" w:fill="D9D9D9"/>
          </w:tcPr>
          <w:p w14:paraId="1A981FF4" w14:textId="77777777" w:rsidR="00FC591E" w:rsidRPr="00AC67AE" w:rsidRDefault="00FC591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vMerge/>
            <w:tcBorders>
              <w:left w:val="single" w:sz="4" w:space="0" w:color="auto"/>
            </w:tcBorders>
            <w:shd w:val="clear" w:color="auto" w:fill="D9D9D9"/>
          </w:tcPr>
          <w:p w14:paraId="590E8445" w14:textId="37C4A6AF" w:rsidR="00FC591E" w:rsidRPr="00AC67AE" w:rsidRDefault="00FC591E" w:rsidP="00861E06">
            <w:pPr>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1CF5207D" w14:textId="39803DD8" w:rsidR="00FC591E" w:rsidRPr="00AC67AE" w:rsidRDefault="00FC591E" w:rsidP="00FC591E">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17 03 80</w:t>
            </w:r>
          </w:p>
        </w:tc>
        <w:tc>
          <w:tcPr>
            <w:tcW w:w="1134" w:type="dxa"/>
            <w:tcBorders>
              <w:top w:val="single" w:sz="4" w:space="0" w:color="000000"/>
              <w:left w:val="single" w:sz="4" w:space="0" w:color="auto"/>
              <w:bottom w:val="single" w:sz="4" w:space="0" w:color="000000"/>
            </w:tcBorders>
            <w:shd w:val="clear" w:color="auto" w:fill="FFFFFF"/>
          </w:tcPr>
          <w:p w14:paraId="02EC1196"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356B677B"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746DB82B" w14:textId="12B36EB4" w:rsidR="00FC591E" w:rsidRPr="006F3547" w:rsidRDefault="00EF0F02" w:rsidP="00861E06">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Pr>
                <w:rFonts w:ascii="Times New Roman" w:eastAsia="Times New Roman" w:hAnsi="Times New Roman" w:cs="Times New Roman"/>
                <w:b/>
                <w:bCs/>
                <w:color w:val="FF0000"/>
                <w:sz w:val="20"/>
                <w:szCs w:val="20"/>
                <w:shd w:val="clear" w:color="auto" w:fill="D9D9D9"/>
                <w:lang w:eastAsia="pl-PL"/>
              </w:rPr>
              <w:t>18,7</w:t>
            </w:r>
          </w:p>
        </w:tc>
        <w:tc>
          <w:tcPr>
            <w:tcW w:w="1276" w:type="dxa"/>
            <w:tcBorders>
              <w:top w:val="single" w:sz="4" w:space="0" w:color="000000"/>
              <w:left w:val="single" w:sz="4" w:space="0" w:color="000000"/>
              <w:bottom w:val="single" w:sz="4" w:space="0" w:color="000000"/>
            </w:tcBorders>
            <w:shd w:val="clear" w:color="auto" w:fill="auto"/>
          </w:tcPr>
          <w:p w14:paraId="303F3C56"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FA8CAF"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r>
      <w:tr w:rsidR="00FC591E" w:rsidRPr="00AC67AE" w14:paraId="2F161160" w14:textId="77777777" w:rsidTr="00964C5A">
        <w:tc>
          <w:tcPr>
            <w:tcW w:w="1277" w:type="dxa"/>
            <w:vMerge/>
            <w:tcBorders>
              <w:left w:val="single" w:sz="4" w:space="0" w:color="000000"/>
              <w:right w:val="single" w:sz="4" w:space="0" w:color="auto"/>
            </w:tcBorders>
            <w:shd w:val="clear" w:color="auto" w:fill="D9D9D9"/>
          </w:tcPr>
          <w:p w14:paraId="4647A4DD" w14:textId="77777777" w:rsidR="00FC591E" w:rsidRPr="00AC67AE" w:rsidRDefault="00FC591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vMerge/>
            <w:tcBorders>
              <w:left w:val="single" w:sz="4" w:space="0" w:color="auto"/>
              <w:bottom w:val="single" w:sz="4" w:space="0" w:color="000000"/>
            </w:tcBorders>
            <w:shd w:val="clear" w:color="auto" w:fill="D9D9D9"/>
          </w:tcPr>
          <w:p w14:paraId="458C79B1" w14:textId="7FA95ECC"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4BABB022" w14:textId="038C8809" w:rsidR="00FC591E" w:rsidRPr="00AC67AE" w:rsidRDefault="00FC591E" w:rsidP="00FC591E">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17 01 07</w:t>
            </w:r>
          </w:p>
        </w:tc>
        <w:tc>
          <w:tcPr>
            <w:tcW w:w="1134" w:type="dxa"/>
            <w:tcBorders>
              <w:top w:val="single" w:sz="4" w:space="0" w:color="000000"/>
              <w:left w:val="single" w:sz="4" w:space="0" w:color="auto"/>
              <w:bottom w:val="single" w:sz="4" w:space="0" w:color="000000"/>
            </w:tcBorders>
            <w:shd w:val="clear" w:color="auto" w:fill="FFFFFF"/>
          </w:tcPr>
          <w:p w14:paraId="3925591D" w14:textId="44B76BB4"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68D870E5" w14:textId="77777777" w:rsidR="00FC591E" w:rsidRPr="00AC67AE" w:rsidRDefault="00FC591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526FE658" w14:textId="4B57DB79" w:rsidR="00FC591E" w:rsidRPr="00A73580" w:rsidRDefault="00EF0F02"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b/>
                <w:bCs/>
                <w:color w:val="FF0000"/>
                <w:sz w:val="20"/>
                <w:szCs w:val="20"/>
                <w:shd w:val="clear" w:color="auto" w:fill="D9D9D9"/>
                <w:lang w:eastAsia="pl-PL"/>
              </w:rPr>
              <w:t>13,</w:t>
            </w:r>
            <w:r w:rsidR="00AD48BF">
              <w:rPr>
                <w:rFonts w:ascii="Times New Roman" w:eastAsia="Times New Roman" w:hAnsi="Times New Roman" w:cs="Times New Roman"/>
                <w:b/>
                <w:bCs/>
                <w:color w:val="FF0000"/>
                <w:sz w:val="20"/>
                <w:szCs w:val="20"/>
                <w:shd w:val="clear" w:color="auto" w:fill="D9D9D9"/>
                <w:lang w:eastAsia="pl-PL"/>
              </w:rPr>
              <w:t>2</w:t>
            </w:r>
          </w:p>
        </w:tc>
        <w:tc>
          <w:tcPr>
            <w:tcW w:w="1276" w:type="dxa"/>
            <w:tcBorders>
              <w:top w:val="single" w:sz="4" w:space="0" w:color="000000"/>
              <w:left w:val="single" w:sz="4" w:space="0" w:color="000000"/>
              <w:bottom w:val="single" w:sz="4" w:space="0" w:color="000000"/>
            </w:tcBorders>
            <w:shd w:val="clear" w:color="auto" w:fill="auto"/>
          </w:tcPr>
          <w:p w14:paraId="29E4A00D"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DCE3A5" w14:textId="77777777" w:rsidR="00FC591E" w:rsidRPr="00AC67AE" w:rsidRDefault="00FC591E" w:rsidP="00861E06">
            <w:pPr>
              <w:widowControl/>
              <w:autoSpaceDN/>
              <w:snapToGrid w:val="0"/>
              <w:rPr>
                <w:rFonts w:ascii="Times New Roman" w:eastAsia="Times New Roman" w:hAnsi="Times New Roman" w:cs="Times New Roman"/>
                <w:b/>
                <w:bCs/>
                <w:sz w:val="20"/>
                <w:szCs w:val="20"/>
                <w:lang w:eastAsia="pl-PL"/>
              </w:rPr>
            </w:pPr>
          </w:p>
        </w:tc>
      </w:tr>
      <w:tr w:rsidR="00BE6C8E" w:rsidRPr="00AC67AE" w14:paraId="4A7E64B1" w14:textId="77777777" w:rsidTr="00BE6C8E">
        <w:tc>
          <w:tcPr>
            <w:tcW w:w="1277" w:type="dxa"/>
            <w:vMerge/>
            <w:tcBorders>
              <w:left w:val="single" w:sz="4" w:space="0" w:color="000000"/>
              <w:right w:val="single" w:sz="4" w:space="0" w:color="auto"/>
            </w:tcBorders>
            <w:shd w:val="clear" w:color="auto" w:fill="D9D9D9"/>
          </w:tcPr>
          <w:p w14:paraId="7CA560F2"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6F851248"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leki i chemikalia</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138A7743" w14:textId="285855D0" w:rsidR="00BE6C8E" w:rsidRPr="00AC67AE" w:rsidRDefault="00467194" w:rsidP="00467194">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20 01 32</w:t>
            </w:r>
          </w:p>
        </w:tc>
        <w:tc>
          <w:tcPr>
            <w:tcW w:w="1134" w:type="dxa"/>
            <w:tcBorders>
              <w:top w:val="single" w:sz="4" w:space="0" w:color="000000"/>
              <w:left w:val="single" w:sz="4" w:space="0" w:color="auto"/>
              <w:bottom w:val="single" w:sz="4" w:space="0" w:color="000000"/>
            </w:tcBorders>
            <w:shd w:val="clear" w:color="auto" w:fill="FFFFFF"/>
          </w:tcPr>
          <w:p w14:paraId="5F1B436C" w14:textId="1490D6BB"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33F67C66"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120F19B1" w14:textId="77777777" w:rsidR="00BE6C8E" w:rsidRPr="00AC67AE" w:rsidRDefault="00BE6C8E"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0,0</w:t>
            </w:r>
            <w:r>
              <w:rPr>
                <w:rFonts w:ascii="Times New Roman" w:eastAsia="Times New Roman" w:hAnsi="Times New Roman" w:cs="Times New Roman"/>
                <w:b/>
                <w:bCs/>
                <w:sz w:val="20"/>
                <w:szCs w:val="20"/>
                <w:shd w:val="clear" w:color="auto" w:fill="D9D9D9"/>
                <w:lang w:eastAsia="pl-PL"/>
              </w:rPr>
              <w:t>1</w:t>
            </w:r>
          </w:p>
        </w:tc>
        <w:tc>
          <w:tcPr>
            <w:tcW w:w="1276" w:type="dxa"/>
            <w:tcBorders>
              <w:top w:val="single" w:sz="4" w:space="0" w:color="000000"/>
              <w:left w:val="single" w:sz="4" w:space="0" w:color="000000"/>
              <w:bottom w:val="single" w:sz="4" w:space="0" w:color="000000"/>
            </w:tcBorders>
            <w:shd w:val="clear" w:color="auto" w:fill="auto"/>
          </w:tcPr>
          <w:p w14:paraId="68595D76"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63609E"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r>
      <w:tr w:rsidR="00BE6C8E" w:rsidRPr="00AC67AE" w14:paraId="41E9E791" w14:textId="77777777" w:rsidTr="00BE6C8E">
        <w:tc>
          <w:tcPr>
            <w:tcW w:w="1277" w:type="dxa"/>
            <w:vMerge/>
            <w:tcBorders>
              <w:left w:val="single" w:sz="4" w:space="0" w:color="000000"/>
              <w:right w:val="single" w:sz="4" w:space="0" w:color="auto"/>
            </w:tcBorders>
            <w:shd w:val="clear" w:color="auto" w:fill="D9D9D9"/>
          </w:tcPr>
          <w:p w14:paraId="6DE9A53A"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3774947D"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odpad powstały w gospodarstwie domowym w wyniku przyjmowania produktów leczniczych w formie iniekcji i prowadzenia monitoringu poziomu subst. we krwi</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2F7EFF89" w14:textId="0BF785D4" w:rsidR="00BE6C8E" w:rsidRPr="00AC67AE" w:rsidRDefault="00FC591E" w:rsidP="00C9129D">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 xml:space="preserve">20 01 </w:t>
            </w:r>
            <w:r w:rsidR="00BA7396">
              <w:rPr>
                <w:rFonts w:ascii="Times New Roman" w:eastAsia="Times New Roman" w:hAnsi="Times New Roman" w:cs="Times New Roman"/>
                <w:color w:val="FF0000"/>
                <w:sz w:val="20"/>
                <w:szCs w:val="20"/>
                <w:lang w:eastAsia="pl-PL"/>
              </w:rPr>
              <w:t>99</w:t>
            </w:r>
          </w:p>
        </w:tc>
        <w:tc>
          <w:tcPr>
            <w:tcW w:w="1134" w:type="dxa"/>
            <w:tcBorders>
              <w:top w:val="single" w:sz="4" w:space="0" w:color="000000"/>
              <w:left w:val="single" w:sz="4" w:space="0" w:color="auto"/>
              <w:bottom w:val="single" w:sz="4" w:space="0" w:color="000000"/>
            </w:tcBorders>
            <w:shd w:val="clear" w:color="auto" w:fill="FFFFFF"/>
          </w:tcPr>
          <w:p w14:paraId="0E7140FA" w14:textId="420E0913"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29D667D3"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2159DB8D" w14:textId="77777777" w:rsidR="00BE6C8E" w:rsidRPr="00A73580" w:rsidRDefault="00BE6C8E"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0,01</w:t>
            </w:r>
          </w:p>
        </w:tc>
        <w:tc>
          <w:tcPr>
            <w:tcW w:w="1276" w:type="dxa"/>
            <w:tcBorders>
              <w:top w:val="single" w:sz="4" w:space="0" w:color="000000"/>
              <w:left w:val="single" w:sz="4" w:space="0" w:color="000000"/>
              <w:bottom w:val="single" w:sz="4" w:space="0" w:color="000000"/>
            </w:tcBorders>
            <w:shd w:val="clear" w:color="auto" w:fill="auto"/>
          </w:tcPr>
          <w:p w14:paraId="0F487828"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365864"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r>
      <w:tr w:rsidR="00BE6C8E" w:rsidRPr="00AC67AE" w14:paraId="4D0119EF" w14:textId="77777777" w:rsidTr="00BE6C8E">
        <w:tc>
          <w:tcPr>
            <w:tcW w:w="1277" w:type="dxa"/>
            <w:vMerge/>
            <w:tcBorders>
              <w:left w:val="single" w:sz="4" w:space="0" w:color="000000"/>
              <w:right w:val="single" w:sz="4" w:space="0" w:color="auto"/>
            </w:tcBorders>
            <w:shd w:val="clear" w:color="auto" w:fill="D9D9D9"/>
          </w:tcPr>
          <w:p w14:paraId="45658D74"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63F06492" w14:textId="6C84F897" w:rsidR="00BE6C8E" w:rsidRPr="00AC67AE" w:rsidRDefault="009A02CD"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B</w:t>
            </w:r>
            <w:r w:rsidR="00BE6C8E" w:rsidRPr="00AC67AE">
              <w:rPr>
                <w:rFonts w:ascii="Times New Roman" w:eastAsia="Times New Roman" w:hAnsi="Times New Roman" w:cs="Times New Roman"/>
                <w:b/>
                <w:bCs/>
                <w:sz w:val="20"/>
                <w:szCs w:val="20"/>
                <w:shd w:val="clear" w:color="auto" w:fill="D9D9D9"/>
                <w:lang w:eastAsia="pl-PL"/>
              </w:rPr>
              <w:t>aterie</w:t>
            </w:r>
            <w:r>
              <w:rPr>
                <w:rFonts w:ascii="Times New Roman" w:eastAsia="Times New Roman" w:hAnsi="Times New Roman" w:cs="Times New Roman"/>
                <w:b/>
                <w:bCs/>
                <w:sz w:val="20"/>
                <w:szCs w:val="20"/>
                <w:shd w:val="clear" w:color="auto" w:fill="D9D9D9"/>
                <w:lang w:eastAsia="pl-PL"/>
              </w:rPr>
              <w:t xml:space="preserve"> </w:t>
            </w:r>
            <w:r w:rsidR="00BE6C8E" w:rsidRPr="00AC67AE">
              <w:rPr>
                <w:rFonts w:ascii="Times New Roman" w:eastAsia="Times New Roman" w:hAnsi="Times New Roman" w:cs="Times New Roman"/>
                <w:b/>
                <w:bCs/>
                <w:sz w:val="20"/>
                <w:szCs w:val="20"/>
                <w:shd w:val="clear" w:color="auto" w:fill="D9D9D9"/>
                <w:lang w:eastAsia="pl-PL"/>
              </w:rPr>
              <w:t>i akumulatory</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36C95BAF" w14:textId="0C656C03" w:rsidR="009A02CD" w:rsidRPr="002E4BF9" w:rsidRDefault="009A02CD" w:rsidP="00C9129D">
            <w:pPr>
              <w:widowControl/>
              <w:autoSpaceDN/>
              <w:snapToGrid w:val="0"/>
              <w:jc w:val="center"/>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20 01 34</w:t>
            </w:r>
          </w:p>
        </w:tc>
        <w:tc>
          <w:tcPr>
            <w:tcW w:w="1134" w:type="dxa"/>
            <w:tcBorders>
              <w:top w:val="single" w:sz="4" w:space="0" w:color="000000"/>
              <w:left w:val="single" w:sz="4" w:space="0" w:color="auto"/>
              <w:bottom w:val="single" w:sz="4" w:space="0" w:color="000000"/>
            </w:tcBorders>
            <w:shd w:val="clear" w:color="auto" w:fill="FFFFFF"/>
          </w:tcPr>
          <w:p w14:paraId="184F0F2E" w14:textId="361DF83F"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2C061EE5"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01DC001A" w14:textId="77777777" w:rsidR="00BE6C8E" w:rsidRPr="00A73580" w:rsidRDefault="00BE6C8E"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0,09</w:t>
            </w:r>
          </w:p>
        </w:tc>
        <w:tc>
          <w:tcPr>
            <w:tcW w:w="1276" w:type="dxa"/>
            <w:tcBorders>
              <w:top w:val="single" w:sz="4" w:space="0" w:color="000000"/>
              <w:left w:val="single" w:sz="4" w:space="0" w:color="000000"/>
              <w:bottom w:val="single" w:sz="4" w:space="0" w:color="000000"/>
            </w:tcBorders>
            <w:shd w:val="clear" w:color="auto" w:fill="auto"/>
          </w:tcPr>
          <w:p w14:paraId="6FFC8ECE"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FF58DE"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r>
      <w:tr w:rsidR="00BE6C8E" w:rsidRPr="00AC67AE" w14:paraId="1BDC8BB0" w14:textId="77777777" w:rsidTr="00BE6C8E">
        <w:tc>
          <w:tcPr>
            <w:tcW w:w="1277" w:type="dxa"/>
            <w:vMerge/>
            <w:tcBorders>
              <w:left w:val="single" w:sz="4" w:space="0" w:color="000000"/>
              <w:right w:val="single" w:sz="4" w:space="0" w:color="auto"/>
            </w:tcBorders>
            <w:shd w:val="clear" w:color="auto" w:fill="D9D9D9"/>
          </w:tcPr>
          <w:p w14:paraId="3E4CC522" w14:textId="77777777" w:rsidR="00BE6C8E" w:rsidRPr="00AC67AE" w:rsidRDefault="00BE6C8E"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223384FE"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sprzęt elektryczny i elektroniczny</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34BC7B27" w14:textId="00A155BA" w:rsidR="002E4BF9" w:rsidRDefault="002E4BF9" w:rsidP="00C9129D">
            <w:pPr>
              <w:widowControl/>
              <w:autoSpaceDN/>
              <w:snapToGrid w:val="0"/>
              <w:jc w:val="center"/>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20 01 36</w:t>
            </w:r>
          </w:p>
          <w:p w14:paraId="54C18131" w14:textId="1EA554B9" w:rsidR="00BE6C8E" w:rsidRPr="00AC67AE" w:rsidRDefault="002E4BF9" w:rsidP="00C9129D">
            <w:pPr>
              <w:widowControl/>
              <w:autoSpaceDN/>
              <w:snapToGrid w:val="0"/>
              <w:jc w:val="center"/>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color w:val="FF0000"/>
                <w:sz w:val="20"/>
                <w:szCs w:val="20"/>
                <w:lang w:eastAsia="pl-PL"/>
              </w:rPr>
              <w:t>20 01 23*</w:t>
            </w:r>
          </w:p>
        </w:tc>
        <w:tc>
          <w:tcPr>
            <w:tcW w:w="1134" w:type="dxa"/>
            <w:tcBorders>
              <w:top w:val="single" w:sz="4" w:space="0" w:color="000000"/>
              <w:left w:val="single" w:sz="4" w:space="0" w:color="auto"/>
              <w:bottom w:val="single" w:sz="4" w:space="0" w:color="000000"/>
            </w:tcBorders>
            <w:shd w:val="clear" w:color="auto" w:fill="FFFFFF"/>
          </w:tcPr>
          <w:p w14:paraId="2D81BD5F" w14:textId="65CF1766"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654AA8B8" w14:textId="77777777" w:rsidR="00BE6C8E" w:rsidRPr="00AC67AE" w:rsidRDefault="00BE6C8E"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7C37986C" w14:textId="60EB82F3" w:rsidR="00BE6C8E" w:rsidRPr="000B763A" w:rsidRDefault="000B763A" w:rsidP="00861E06">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sidRPr="000B763A">
              <w:rPr>
                <w:rFonts w:ascii="Times New Roman" w:eastAsia="Times New Roman" w:hAnsi="Times New Roman" w:cs="Times New Roman"/>
                <w:b/>
                <w:bCs/>
                <w:color w:val="FF0000"/>
                <w:sz w:val="20"/>
                <w:szCs w:val="20"/>
                <w:shd w:val="clear" w:color="auto" w:fill="D9D9D9"/>
                <w:lang w:eastAsia="pl-PL"/>
              </w:rPr>
              <w:t>7</w:t>
            </w:r>
          </w:p>
        </w:tc>
        <w:tc>
          <w:tcPr>
            <w:tcW w:w="1276" w:type="dxa"/>
            <w:tcBorders>
              <w:top w:val="single" w:sz="4" w:space="0" w:color="000000"/>
              <w:left w:val="single" w:sz="4" w:space="0" w:color="000000"/>
              <w:bottom w:val="single" w:sz="4" w:space="0" w:color="000000"/>
            </w:tcBorders>
            <w:shd w:val="clear" w:color="auto" w:fill="auto"/>
          </w:tcPr>
          <w:p w14:paraId="7BDF518E"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48AB33" w14:textId="77777777" w:rsidR="00BE6C8E" w:rsidRPr="00AC67AE" w:rsidRDefault="00BE6C8E" w:rsidP="00861E06">
            <w:pPr>
              <w:widowControl/>
              <w:autoSpaceDN/>
              <w:snapToGrid w:val="0"/>
              <w:rPr>
                <w:rFonts w:ascii="Times New Roman" w:eastAsia="Times New Roman" w:hAnsi="Times New Roman" w:cs="Times New Roman"/>
                <w:b/>
                <w:bCs/>
                <w:sz w:val="20"/>
                <w:szCs w:val="20"/>
                <w:lang w:eastAsia="pl-PL"/>
              </w:rPr>
            </w:pPr>
          </w:p>
        </w:tc>
      </w:tr>
      <w:tr w:rsidR="000B763A" w:rsidRPr="00AC67AE" w14:paraId="7425BC2B" w14:textId="77777777" w:rsidTr="00BE6C8E">
        <w:tc>
          <w:tcPr>
            <w:tcW w:w="1277" w:type="dxa"/>
            <w:vMerge/>
            <w:tcBorders>
              <w:left w:val="single" w:sz="4" w:space="0" w:color="000000"/>
              <w:right w:val="single" w:sz="4" w:space="0" w:color="auto"/>
            </w:tcBorders>
            <w:shd w:val="clear" w:color="auto" w:fill="D9D9D9"/>
          </w:tcPr>
          <w:p w14:paraId="2A02AC8D" w14:textId="77777777" w:rsidR="000B763A" w:rsidRPr="00AC67AE" w:rsidRDefault="000B763A"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43A25C50" w14:textId="1DCC1E93" w:rsidR="000B763A" w:rsidRPr="00AC67AE" w:rsidRDefault="000B763A"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0B763A">
              <w:rPr>
                <w:rFonts w:ascii="Times New Roman" w:eastAsia="Times New Roman" w:hAnsi="Times New Roman" w:cs="Times New Roman"/>
                <w:b/>
                <w:bCs/>
                <w:sz w:val="20"/>
                <w:szCs w:val="20"/>
                <w:shd w:val="clear" w:color="auto" w:fill="D9D9D9"/>
                <w:lang w:eastAsia="pl-PL"/>
              </w:rPr>
              <w:t>Zużyte urządzenia elektryczne i elektroniczne inne niż wymienione w 20 01 21 i 20 01 23 zawierające niebezpieczne składniki</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3FA12EBE" w14:textId="77777777" w:rsidR="000B763A" w:rsidRDefault="000B763A" w:rsidP="000B763A">
            <w:pPr>
              <w:widowControl/>
              <w:autoSpaceDN/>
              <w:snapToGrid w:val="0"/>
              <w:jc w:val="center"/>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20 01 35*</w:t>
            </w:r>
          </w:p>
          <w:p w14:paraId="46BC40A7" w14:textId="77777777" w:rsidR="000B763A" w:rsidRDefault="000B763A" w:rsidP="00C9129D">
            <w:pPr>
              <w:widowControl/>
              <w:autoSpaceDN/>
              <w:snapToGrid w:val="0"/>
              <w:jc w:val="center"/>
              <w:rPr>
                <w:rFonts w:ascii="Times New Roman" w:eastAsia="Times New Roman" w:hAnsi="Times New Roman" w:cs="Times New Roman"/>
                <w:color w:val="FF0000"/>
                <w:sz w:val="20"/>
                <w:szCs w:val="20"/>
                <w:lang w:eastAsia="pl-PL"/>
              </w:rPr>
            </w:pPr>
          </w:p>
        </w:tc>
        <w:tc>
          <w:tcPr>
            <w:tcW w:w="1134" w:type="dxa"/>
            <w:tcBorders>
              <w:top w:val="single" w:sz="4" w:space="0" w:color="000000"/>
              <w:left w:val="single" w:sz="4" w:space="0" w:color="auto"/>
              <w:bottom w:val="single" w:sz="4" w:space="0" w:color="000000"/>
            </w:tcBorders>
            <w:shd w:val="clear" w:color="auto" w:fill="FFFFFF"/>
          </w:tcPr>
          <w:p w14:paraId="3F092D78" w14:textId="77777777" w:rsidR="000B763A" w:rsidRPr="00AC67AE" w:rsidRDefault="000B763A"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5E223686" w14:textId="77777777" w:rsidR="000B763A" w:rsidRPr="00AC67AE" w:rsidRDefault="000B763A"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61929C07" w14:textId="460B82B0" w:rsidR="000B763A" w:rsidRPr="000B763A" w:rsidRDefault="000B763A" w:rsidP="00861E06">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sidRPr="000B763A">
              <w:rPr>
                <w:rFonts w:ascii="Times New Roman" w:eastAsia="Times New Roman" w:hAnsi="Times New Roman" w:cs="Times New Roman"/>
                <w:b/>
                <w:bCs/>
                <w:color w:val="FF0000"/>
                <w:sz w:val="20"/>
                <w:szCs w:val="20"/>
                <w:shd w:val="clear" w:color="auto" w:fill="D9D9D9"/>
                <w:lang w:eastAsia="pl-PL"/>
              </w:rPr>
              <w:t>2</w:t>
            </w:r>
          </w:p>
        </w:tc>
        <w:tc>
          <w:tcPr>
            <w:tcW w:w="1276" w:type="dxa"/>
            <w:tcBorders>
              <w:top w:val="single" w:sz="4" w:space="0" w:color="000000"/>
              <w:left w:val="single" w:sz="4" w:space="0" w:color="000000"/>
              <w:bottom w:val="single" w:sz="4" w:space="0" w:color="000000"/>
            </w:tcBorders>
            <w:shd w:val="clear" w:color="auto" w:fill="auto"/>
          </w:tcPr>
          <w:p w14:paraId="5078A138" w14:textId="77777777" w:rsidR="000B763A" w:rsidRPr="00AC67AE" w:rsidRDefault="000B763A" w:rsidP="00861E06">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CDB1AB" w14:textId="77777777" w:rsidR="000B763A" w:rsidRPr="00AC67AE" w:rsidRDefault="000B763A" w:rsidP="00861E06">
            <w:pPr>
              <w:widowControl/>
              <w:autoSpaceDN/>
              <w:snapToGrid w:val="0"/>
              <w:rPr>
                <w:rFonts w:ascii="Times New Roman" w:eastAsia="Times New Roman" w:hAnsi="Times New Roman" w:cs="Times New Roman"/>
                <w:b/>
                <w:bCs/>
                <w:sz w:val="20"/>
                <w:szCs w:val="20"/>
                <w:lang w:eastAsia="pl-PL"/>
              </w:rPr>
            </w:pPr>
          </w:p>
        </w:tc>
      </w:tr>
      <w:tr w:rsidR="00C9129D" w:rsidRPr="00AC67AE" w14:paraId="0301772A" w14:textId="77777777" w:rsidTr="00BE6C8E">
        <w:tc>
          <w:tcPr>
            <w:tcW w:w="1277" w:type="dxa"/>
            <w:vMerge/>
            <w:tcBorders>
              <w:left w:val="single" w:sz="4" w:space="0" w:color="000000"/>
              <w:right w:val="single" w:sz="4" w:space="0" w:color="auto"/>
            </w:tcBorders>
            <w:shd w:val="clear" w:color="auto" w:fill="D9D9D9"/>
          </w:tcPr>
          <w:p w14:paraId="76E78F57" w14:textId="77777777" w:rsidR="00C9129D" w:rsidRPr="00AC67AE" w:rsidRDefault="00C9129D" w:rsidP="00C9129D">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2C72E37C"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lampy fluoroscencyjne i inne odpady zaw. rtęć</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6D1F05B5" w14:textId="77777777" w:rsidR="00C9129D" w:rsidRDefault="00C9129D" w:rsidP="00C9129D">
            <w:pPr>
              <w:widowControl/>
              <w:autoSpaceDN/>
              <w:snapToGrid w:val="0"/>
              <w:jc w:val="center"/>
              <w:rPr>
                <w:rFonts w:ascii="Times New Roman" w:eastAsia="Times New Roman" w:hAnsi="Times New Roman" w:cs="Times New Roman"/>
                <w:color w:val="FF0000"/>
                <w:sz w:val="20"/>
                <w:szCs w:val="20"/>
                <w:lang w:eastAsia="pl-PL"/>
              </w:rPr>
            </w:pPr>
            <w:r w:rsidRPr="001676CC">
              <w:rPr>
                <w:rFonts w:ascii="Times New Roman" w:eastAsia="Times New Roman" w:hAnsi="Times New Roman" w:cs="Times New Roman"/>
                <w:color w:val="FF0000"/>
                <w:sz w:val="20"/>
                <w:szCs w:val="20"/>
                <w:lang w:eastAsia="pl-PL"/>
              </w:rPr>
              <w:t xml:space="preserve">20 </w:t>
            </w:r>
            <w:r>
              <w:rPr>
                <w:rFonts w:ascii="Times New Roman" w:eastAsia="Times New Roman" w:hAnsi="Times New Roman" w:cs="Times New Roman"/>
                <w:color w:val="FF0000"/>
                <w:sz w:val="20"/>
                <w:szCs w:val="20"/>
                <w:lang w:eastAsia="pl-PL"/>
              </w:rPr>
              <w:t>01 21</w:t>
            </w:r>
          </w:p>
          <w:p w14:paraId="16A7A9DE" w14:textId="54713E55"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FFFFF"/>
          </w:tcPr>
          <w:p w14:paraId="4E8DCEA8" w14:textId="1E86062D"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313DEF3B"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300F6900" w14:textId="77777777" w:rsidR="00C9129D" w:rsidRPr="00A73580" w:rsidRDefault="00C9129D" w:rsidP="00C9129D">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0,06</w:t>
            </w:r>
          </w:p>
        </w:tc>
        <w:tc>
          <w:tcPr>
            <w:tcW w:w="1276" w:type="dxa"/>
            <w:tcBorders>
              <w:top w:val="single" w:sz="4" w:space="0" w:color="000000"/>
              <w:left w:val="single" w:sz="4" w:space="0" w:color="000000"/>
              <w:bottom w:val="single" w:sz="4" w:space="0" w:color="000000"/>
            </w:tcBorders>
            <w:shd w:val="clear" w:color="auto" w:fill="auto"/>
          </w:tcPr>
          <w:p w14:paraId="5A3BF22D"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C685A2"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r>
      <w:tr w:rsidR="00C9129D" w:rsidRPr="00AC67AE" w14:paraId="66691B88" w14:textId="77777777" w:rsidTr="00BE6C8E">
        <w:tc>
          <w:tcPr>
            <w:tcW w:w="1277" w:type="dxa"/>
            <w:vMerge/>
            <w:tcBorders>
              <w:left w:val="single" w:sz="4" w:space="0" w:color="000000"/>
              <w:right w:val="single" w:sz="4" w:space="0" w:color="auto"/>
            </w:tcBorders>
            <w:shd w:val="clear" w:color="auto" w:fill="D9D9D9"/>
          </w:tcPr>
          <w:p w14:paraId="3E108E7F" w14:textId="77777777" w:rsidR="00C9129D" w:rsidRPr="00AC67AE" w:rsidRDefault="00C9129D" w:rsidP="00C9129D">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1C377A4D" w14:textId="6E8F1301"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r>
              <w:rPr>
                <w:rFonts w:ascii="Times New Roman" w:eastAsia="Times New Roman" w:hAnsi="Times New Roman" w:cs="Times New Roman"/>
                <w:b/>
                <w:bCs/>
                <w:sz w:val="20"/>
                <w:szCs w:val="20"/>
                <w:shd w:val="clear" w:color="auto" w:fill="D9D9D9"/>
                <w:lang w:eastAsia="pl-PL"/>
              </w:rPr>
              <w:t>tusze i tonery drukarskie</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175B9F7C" w14:textId="065E9201" w:rsidR="00C9129D" w:rsidRDefault="00C9129D" w:rsidP="00C9129D">
            <w:pPr>
              <w:widowControl/>
              <w:autoSpaceDN/>
              <w:snapToGrid w:val="0"/>
              <w:jc w:val="center"/>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08 03 18</w:t>
            </w:r>
          </w:p>
        </w:tc>
        <w:tc>
          <w:tcPr>
            <w:tcW w:w="1134" w:type="dxa"/>
            <w:tcBorders>
              <w:top w:val="single" w:sz="4" w:space="0" w:color="000000"/>
              <w:left w:val="single" w:sz="4" w:space="0" w:color="auto"/>
              <w:bottom w:val="single" w:sz="4" w:space="0" w:color="000000"/>
            </w:tcBorders>
            <w:shd w:val="clear" w:color="auto" w:fill="FFFFFF"/>
          </w:tcPr>
          <w:p w14:paraId="310224C6"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3A4999C5"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349CEC3D" w14:textId="08BE0238" w:rsidR="00C9129D" w:rsidRPr="000B52FE" w:rsidRDefault="00C9129D" w:rsidP="00C9129D">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sidRPr="000B52FE">
              <w:rPr>
                <w:rFonts w:ascii="Times New Roman" w:eastAsia="Times New Roman" w:hAnsi="Times New Roman" w:cs="Times New Roman"/>
                <w:b/>
                <w:bCs/>
                <w:color w:val="FF0000"/>
                <w:sz w:val="20"/>
                <w:szCs w:val="20"/>
                <w:shd w:val="clear" w:color="auto" w:fill="D9D9D9"/>
                <w:lang w:eastAsia="pl-PL"/>
              </w:rPr>
              <w:t>0,2</w:t>
            </w:r>
          </w:p>
        </w:tc>
        <w:tc>
          <w:tcPr>
            <w:tcW w:w="1276" w:type="dxa"/>
            <w:tcBorders>
              <w:top w:val="single" w:sz="4" w:space="0" w:color="000000"/>
              <w:left w:val="single" w:sz="4" w:space="0" w:color="000000"/>
              <w:bottom w:val="single" w:sz="4" w:space="0" w:color="000000"/>
            </w:tcBorders>
            <w:shd w:val="clear" w:color="auto" w:fill="auto"/>
          </w:tcPr>
          <w:p w14:paraId="031FB98E"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1E2472"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r>
      <w:tr w:rsidR="00C9129D" w:rsidRPr="00AC67AE" w14:paraId="47D5B076" w14:textId="77777777" w:rsidTr="00BE6C8E">
        <w:tc>
          <w:tcPr>
            <w:tcW w:w="1277" w:type="dxa"/>
            <w:vMerge/>
            <w:tcBorders>
              <w:left w:val="single" w:sz="4" w:space="0" w:color="000000"/>
              <w:right w:val="single" w:sz="4" w:space="0" w:color="auto"/>
            </w:tcBorders>
            <w:shd w:val="clear" w:color="auto" w:fill="D9D9D9"/>
          </w:tcPr>
          <w:p w14:paraId="6A453B88" w14:textId="77777777" w:rsidR="00C9129D" w:rsidRPr="00AC67AE" w:rsidRDefault="00C9129D" w:rsidP="00C9129D">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7D09AFDD" w14:textId="790DCD40"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farby, kleje, lepiszcze i żywice zaw. subst. niebezpieczne</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2B1A6A97" w14:textId="78D594B2" w:rsidR="00C9129D" w:rsidRDefault="00C9129D" w:rsidP="00C9129D">
            <w:pPr>
              <w:widowControl/>
              <w:autoSpaceDN/>
              <w:snapToGrid w:val="0"/>
              <w:jc w:val="center"/>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15 01 10</w:t>
            </w:r>
          </w:p>
          <w:p w14:paraId="2A3DD7D1" w14:textId="77777777" w:rsidR="00C9129D" w:rsidRDefault="00C9129D" w:rsidP="00C9129D">
            <w:pPr>
              <w:widowControl/>
              <w:autoSpaceDN/>
              <w:snapToGrid w:val="0"/>
              <w:jc w:val="center"/>
              <w:rPr>
                <w:rFonts w:ascii="Times New Roman" w:eastAsia="Times New Roman" w:hAnsi="Times New Roman" w:cs="Times New Roman"/>
                <w:color w:val="FF0000"/>
                <w:sz w:val="20"/>
                <w:szCs w:val="20"/>
                <w:lang w:eastAsia="pl-PL"/>
              </w:rPr>
            </w:pPr>
          </w:p>
          <w:p w14:paraId="76B83DE3" w14:textId="2500CF38"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FFFFF"/>
          </w:tcPr>
          <w:p w14:paraId="77ACB1DC" w14:textId="392C61FF"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37303970"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5018428C" w14:textId="347F0742" w:rsidR="00C9129D" w:rsidRPr="000B52FE" w:rsidRDefault="00C9129D" w:rsidP="00C9129D">
            <w:pPr>
              <w:widowControl/>
              <w:autoSpaceDN/>
              <w:snapToGrid w:val="0"/>
              <w:jc w:val="center"/>
              <w:rPr>
                <w:rFonts w:ascii="Times New Roman" w:eastAsia="Times New Roman" w:hAnsi="Times New Roman" w:cs="Times New Roman"/>
                <w:b/>
                <w:bCs/>
                <w:color w:val="FF0000"/>
                <w:sz w:val="20"/>
                <w:szCs w:val="20"/>
                <w:shd w:val="clear" w:color="auto" w:fill="D9D9D9"/>
                <w:lang w:eastAsia="pl-PL"/>
              </w:rPr>
            </w:pPr>
            <w:r w:rsidRPr="000B52FE">
              <w:rPr>
                <w:rFonts w:ascii="Times New Roman" w:eastAsia="Times New Roman" w:hAnsi="Times New Roman" w:cs="Times New Roman"/>
                <w:b/>
                <w:bCs/>
                <w:color w:val="FF0000"/>
                <w:sz w:val="20"/>
                <w:szCs w:val="20"/>
                <w:shd w:val="clear" w:color="auto" w:fill="D9D9D9"/>
                <w:lang w:eastAsia="pl-PL"/>
              </w:rPr>
              <w:t>1,2</w:t>
            </w:r>
          </w:p>
        </w:tc>
        <w:tc>
          <w:tcPr>
            <w:tcW w:w="1276" w:type="dxa"/>
            <w:tcBorders>
              <w:top w:val="single" w:sz="4" w:space="0" w:color="000000"/>
              <w:left w:val="single" w:sz="4" w:space="0" w:color="000000"/>
              <w:bottom w:val="single" w:sz="4" w:space="0" w:color="000000"/>
            </w:tcBorders>
            <w:shd w:val="clear" w:color="auto" w:fill="auto"/>
          </w:tcPr>
          <w:p w14:paraId="4DBDCBED"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451F7D"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r>
      <w:tr w:rsidR="00C9129D" w:rsidRPr="00AC67AE" w14:paraId="06FA7B37" w14:textId="77777777" w:rsidTr="00BE6C8E">
        <w:tc>
          <w:tcPr>
            <w:tcW w:w="1277" w:type="dxa"/>
            <w:vMerge/>
            <w:tcBorders>
              <w:left w:val="single" w:sz="4" w:space="0" w:color="000000"/>
              <w:bottom w:val="single" w:sz="4" w:space="0" w:color="000000"/>
              <w:right w:val="single" w:sz="4" w:space="0" w:color="auto"/>
            </w:tcBorders>
            <w:shd w:val="clear" w:color="auto" w:fill="D9D9D9"/>
          </w:tcPr>
          <w:p w14:paraId="6BDF8597" w14:textId="77777777" w:rsidR="00C9129D" w:rsidRPr="00AC67AE" w:rsidRDefault="00C9129D" w:rsidP="00C9129D">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984" w:type="dxa"/>
            <w:gridSpan w:val="2"/>
            <w:tcBorders>
              <w:top w:val="single" w:sz="4" w:space="0" w:color="000000"/>
              <w:left w:val="single" w:sz="4" w:space="0" w:color="auto"/>
              <w:bottom w:val="single" w:sz="4" w:space="0" w:color="000000"/>
            </w:tcBorders>
            <w:shd w:val="clear" w:color="auto" w:fill="D9D9D9"/>
          </w:tcPr>
          <w:p w14:paraId="7914F32E"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inne nie wymienione frakcje zbierane w sposób selektywny</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14:paraId="348C6A8E" w14:textId="4BADDF81" w:rsidR="00C9129D" w:rsidRPr="006C3CDF" w:rsidRDefault="006C3CDF" w:rsidP="006C3CDF">
            <w:pPr>
              <w:widowControl/>
              <w:autoSpaceDN/>
              <w:snapToGrid w:val="0"/>
              <w:jc w:val="center"/>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20 01 99</w:t>
            </w:r>
          </w:p>
        </w:tc>
        <w:tc>
          <w:tcPr>
            <w:tcW w:w="1134" w:type="dxa"/>
            <w:tcBorders>
              <w:top w:val="single" w:sz="4" w:space="0" w:color="000000"/>
              <w:left w:val="single" w:sz="4" w:space="0" w:color="auto"/>
              <w:bottom w:val="single" w:sz="4" w:space="0" w:color="000000"/>
            </w:tcBorders>
            <w:shd w:val="clear" w:color="auto" w:fill="FFFFFF"/>
          </w:tcPr>
          <w:p w14:paraId="33C21955" w14:textId="152B2DE5"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276" w:type="dxa"/>
            <w:tcBorders>
              <w:top w:val="single" w:sz="4" w:space="0" w:color="000000"/>
              <w:left w:val="single" w:sz="4" w:space="0" w:color="auto"/>
              <w:bottom w:val="single" w:sz="4" w:space="0" w:color="000000"/>
            </w:tcBorders>
            <w:shd w:val="clear" w:color="auto" w:fill="FFFFFF"/>
          </w:tcPr>
          <w:p w14:paraId="3852A1D4"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1134" w:type="dxa"/>
            <w:tcBorders>
              <w:top w:val="single" w:sz="4" w:space="0" w:color="000000"/>
              <w:left w:val="single" w:sz="4" w:space="0" w:color="auto"/>
              <w:bottom w:val="single" w:sz="4" w:space="0" w:color="000000"/>
            </w:tcBorders>
            <w:shd w:val="clear" w:color="auto" w:fill="F2F2F2"/>
            <w:vAlign w:val="center"/>
          </w:tcPr>
          <w:p w14:paraId="55171496" w14:textId="77777777" w:rsidR="00C9129D" w:rsidRPr="00A73580" w:rsidRDefault="00C9129D" w:rsidP="00C9129D">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9</w:t>
            </w:r>
          </w:p>
        </w:tc>
        <w:tc>
          <w:tcPr>
            <w:tcW w:w="1276" w:type="dxa"/>
            <w:tcBorders>
              <w:top w:val="single" w:sz="4" w:space="0" w:color="000000"/>
              <w:left w:val="single" w:sz="4" w:space="0" w:color="000000"/>
              <w:bottom w:val="single" w:sz="4" w:space="0" w:color="000000"/>
            </w:tcBorders>
            <w:shd w:val="clear" w:color="auto" w:fill="auto"/>
          </w:tcPr>
          <w:p w14:paraId="717D9EC6"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40FB6D"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r>
      <w:tr w:rsidR="00C9129D" w:rsidRPr="00AC67AE" w14:paraId="6A369F5E" w14:textId="77777777" w:rsidTr="00BE6C8E">
        <w:tc>
          <w:tcPr>
            <w:tcW w:w="1987" w:type="dxa"/>
            <w:gridSpan w:val="2"/>
            <w:tcBorders>
              <w:top w:val="single" w:sz="4" w:space="0" w:color="000000"/>
              <w:left w:val="single" w:sz="4" w:space="0" w:color="000000"/>
              <w:bottom w:val="single" w:sz="4" w:space="0" w:color="000000"/>
            </w:tcBorders>
            <w:shd w:val="clear" w:color="auto" w:fill="D9D9D9"/>
          </w:tcPr>
          <w:p w14:paraId="0A157C55" w14:textId="77777777" w:rsidR="00C9129D" w:rsidRPr="00AC67AE" w:rsidRDefault="00C9129D" w:rsidP="00C9129D">
            <w:pPr>
              <w:widowControl/>
              <w:autoSpaceDN/>
              <w:snapToGrid w:val="0"/>
              <w:rPr>
                <w:rFonts w:ascii="Times New Roman" w:eastAsia="Times New Roman" w:hAnsi="Times New Roman" w:cs="Times New Roman"/>
                <w:b/>
                <w:bCs/>
                <w:sz w:val="20"/>
                <w:szCs w:val="20"/>
                <w:shd w:val="clear" w:color="auto" w:fill="D9D9D9"/>
                <w:lang w:eastAsia="pl-PL"/>
              </w:rPr>
            </w:pPr>
          </w:p>
        </w:tc>
        <w:tc>
          <w:tcPr>
            <w:tcW w:w="5952" w:type="dxa"/>
            <w:gridSpan w:val="5"/>
            <w:tcBorders>
              <w:top w:val="single" w:sz="4" w:space="0" w:color="000000"/>
              <w:left w:val="single" w:sz="4" w:space="0" w:color="000000"/>
              <w:bottom w:val="single" w:sz="4" w:space="0" w:color="000000"/>
            </w:tcBorders>
            <w:shd w:val="clear" w:color="auto" w:fill="D9D9D9"/>
          </w:tcPr>
          <w:p w14:paraId="52558EC6" w14:textId="09E0A48D"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shd w:val="clear" w:color="auto" w:fill="D9D9D9"/>
                <w:lang w:eastAsia="pl-PL"/>
              </w:rPr>
              <w:t>Su</w:t>
            </w:r>
            <w:r w:rsidRPr="00AC67AE">
              <w:rPr>
                <w:rFonts w:ascii="Times New Roman" w:eastAsia="Times New Roman" w:hAnsi="Times New Roman" w:cs="Times New Roman"/>
                <w:b/>
                <w:bCs/>
                <w:sz w:val="20"/>
                <w:szCs w:val="20"/>
                <w:lang w:eastAsia="pl-PL"/>
              </w:rPr>
              <w:t>ma iloczynów cen jednostkowych</w:t>
            </w:r>
          </w:p>
        </w:tc>
        <w:tc>
          <w:tcPr>
            <w:tcW w:w="1276" w:type="dxa"/>
            <w:tcBorders>
              <w:top w:val="single" w:sz="4" w:space="0" w:color="000000"/>
              <w:left w:val="single" w:sz="4" w:space="0" w:color="000000"/>
              <w:bottom w:val="single" w:sz="4" w:space="0" w:color="000000"/>
            </w:tcBorders>
            <w:shd w:val="clear" w:color="auto" w:fill="auto"/>
          </w:tcPr>
          <w:p w14:paraId="375318B3"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 xml:space="preserve">NETTO  </w:t>
            </w:r>
          </w:p>
          <w:p w14:paraId="09E74B8B"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49D609"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BRUTTO</w:t>
            </w:r>
          </w:p>
          <w:p w14:paraId="70A4D622"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p w14:paraId="7EB7BF66" w14:textId="77777777" w:rsidR="00C9129D" w:rsidRPr="00AC67AE" w:rsidRDefault="00C9129D" w:rsidP="00C9129D">
            <w:pPr>
              <w:widowControl/>
              <w:autoSpaceDN/>
              <w:snapToGrid w:val="0"/>
              <w:rPr>
                <w:rFonts w:ascii="Times New Roman" w:eastAsia="Times New Roman" w:hAnsi="Times New Roman" w:cs="Times New Roman"/>
                <w:b/>
                <w:bCs/>
                <w:sz w:val="20"/>
                <w:szCs w:val="20"/>
                <w:lang w:eastAsia="pl-PL"/>
              </w:rPr>
            </w:pPr>
          </w:p>
        </w:tc>
      </w:tr>
    </w:tbl>
    <w:p w14:paraId="7C4DAF13" w14:textId="1224B97B" w:rsidR="00AF0BB0" w:rsidRDefault="00AF0BB0" w:rsidP="00334F8C">
      <w:pPr>
        <w:jc w:val="both"/>
        <w:rPr>
          <w:rFonts w:ascii="Times New Roman" w:hAnsi="Times New Roman" w:cs="Times New Roman"/>
          <w:b/>
          <w:bCs/>
          <w:u w:val="single"/>
        </w:rPr>
      </w:pPr>
    </w:p>
    <w:p w14:paraId="2117047E" w14:textId="77777777" w:rsidR="00334F8C" w:rsidRPr="00F12397" w:rsidRDefault="00334F8C" w:rsidP="00300A54">
      <w:pPr>
        <w:widowControl/>
        <w:numPr>
          <w:ilvl w:val="0"/>
          <w:numId w:val="51"/>
        </w:numPr>
        <w:autoSpaceDE/>
        <w:autoSpaceDN/>
        <w:jc w:val="both"/>
        <w:rPr>
          <w:rFonts w:ascii="Times New Roman" w:eastAsia="Times New Roman" w:hAnsi="Times New Roman" w:cs="Times New Roman"/>
          <w:sz w:val="20"/>
          <w:szCs w:val="20"/>
          <w:lang w:eastAsia="pl-PL"/>
        </w:rPr>
      </w:pPr>
      <w:r w:rsidRPr="00AC67AE">
        <w:rPr>
          <w:rFonts w:ascii="Times New Roman" w:eastAsia="Times New Roman" w:hAnsi="Times New Roman" w:cs="Times New Roman"/>
          <w:bCs/>
          <w:sz w:val="20"/>
          <w:szCs w:val="20"/>
          <w:lang w:eastAsia="pl-PL"/>
        </w:rPr>
        <w:t>przy dostępności PSZOK dla mieszkańców gminy, wymienionej w załączniku nr 2 do niniejszego formularza oferty.</w:t>
      </w:r>
    </w:p>
    <w:p w14:paraId="08668ECB" w14:textId="77777777" w:rsidR="00334F8C" w:rsidRPr="004E66CD" w:rsidRDefault="00334F8C" w:rsidP="00334F8C">
      <w:pPr>
        <w:jc w:val="both"/>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Pr="000648C9">
        <w:rPr>
          <w:rFonts w:ascii="Times New Roman" w:hAnsi="Times New Roman" w:cs="Times New Roman"/>
          <w:bCs/>
          <w:color w:val="000000"/>
        </w:rPr>
        <w:lastRenderedPageBreak/>
        <w:t>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8"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9"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 xml:space="preserve">że wypełniłem/liśmy obowiązki informacyjne przewidziane w art. 13 lub art. 14 RODO wobec osób fizycznych, od których dane osobowe bezpośrednio lub pośrednio </w:t>
      </w:r>
      <w:r w:rsidRPr="007361B2">
        <w:rPr>
          <w:rFonts w:ascii="Times New Roman" w:hAnsi="Times New Roman" w:cs="Times New Roman"/>
        </w:rPr>
        <w:lastRenderedPageBreak/>
        <w:t>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9"/>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8"/>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7B8E585A" w14:textId="77777777" w:rsidR="008A107D" w:rsidRDefault="008A107D" w:rsidP="003533FE">
      <w:pPr>
        <w:jc w:val="right"/>
        <w:rPr>
          <w:rFonts w:ascii="Times New Roman" w:hAnsi="Times New Roman" w:cs="Times New Roman"/>
        </w:rPr>
      </w:pPr>
    </w:p>
    <w:p w14:paraId="20E3907B" w14:textId="77777777" w:rsidR="008A107D" w:rsidRDefault="008A107D" w:rsidP="003533FE">
      <w:pPr>
        <w:jc w:val="right"/>
        <w:rPr>
          <w:rFonts w:ascii="Times New Roman" w:hAnsi="Times New Roman" w:cs="Times New Roman"/>
        </w:rPr>
      </w:pPr>
    </w:p>
    <w:p w14:paraId="5AA666D4" w14:textId="77777777" w:rsidR="008A107D" w:rsidRDefault="008A107D" w:rsidP="003533FE">
      <w:pPr>
        <w:jc w:val="right"/>
        <w:rPr>
          <w:rFonts w:ascii="Times New Roman" w:hAnsi="Times New Roman" w:cs="Times New Roman"/>
        </w:rPr>
      </w:pPr>
    </w:p>
    <w:p w14:paraId="3D4ED6C0" w14:textId="77777777" w:rsidR="008A107D" w:rsidRDefault="008A107D" w:rsidP="003533FE">
      <w:pPr>
        <w:jc w:val="right"/>
        <w:rPr>
          <w:rFonts w:ascii="Times New Roman" w:hAnsi="Times New Roman" w:cs="Times New Roman"/>
        </w:rPr>
      </w:pPr>
    </w:p>
    <w:p w14:paraId="29D9C358" w14:textId="77777777" w:rsidR="008A107D" w:rsidRDefault="008A107D" w:rsidP="003533FE">
      <w:pPr>
        <w:jc w:val="right"/>
        <w:rPr>
          <w:rFonts w:ascii="Times New Roman" w:hAnsi="Times New Roman" w:cs="Times New Roman"/>
        </w:rPr>
      </w:pPr>
    </w:p>
    <w:p w14:paraId="6E559D77" w14:textId="77777777" w:rsidR="008A107D" w:rsidRDefault="008A107D" w:rsidP="003533FE">
      <w:pPr>
        <w:jc w:val="right"/>
        <w:rPr>
          <w:rFonts w:ascii="Times New Roman" w:hAnsi="Times New Roman" w:cs="Times New Roman"/>
        </w:rPr>
      </w:pPr>
    </w:p>
    <w:p w14:paraId="7EFF5D73" w14:textId="77777777" w:rsidR="008A107D" w:rsidRDefault="008A107D" w:rsidP="003533FE">
      <w:pPr>
        <w:jc w:val="right"/>
        <w:rPr>
          <w:rFonts w:ascii="Times New Roman" w:hAnsi="Times New Roman" w:cs="Times New Roman"/>
        </w:rPr>
      </w:pPr>
    </w:p>
    <w:p w14:paraId="113E9859" w14:textId="77777777" w:rsidR="008A107D" w:rsidRDefault="008A107D" w:rsidP="003533FE">
      <w:pPr>
        <w:jc w:val="right"/>
        <w:rPr>
          <w:rFonts w:ascii="Times New Roman" w:hAnsi="Times New Roman" w:cs="Times New Roman"/>
        </w:rPr>
      </w:pPr>
    </w:p>
    <w:p w14:paraId="79C48ED3" w14:textId="77777777" w:rsidR="008A107D" w:rsidRDefault="008A107D" w:rsidP="003533FE">
      <w:pPr>
        <w:jc w:val="right"/>
        <w:rPr>
          <w:rFonts w:ascii="Times New Roman" w:hAnsi="Times New Roman" w:cs="Times New Roman"/>
        </w:rPr>
      </w:pPr>
    </w:p>
    <w:p w14:paraId="42D8748D" w14:textId="77777777" w:rsidR="008A107D" w:rsidRDefault="008A107D" w:rsidP="003533FE">
      <w:pPr>
        <w:jc w:val="right"/>
        <w:rPr>
          <w:rFonts w:ascii="Times New Roman" w:hAnsi="Times New Roman" w:cs="Times New Roman"/>
        </w:rPr>
      </w:pPr>
    </w:p>
    <w:p w14:paraId="578E16FE" w14:textId="77777777" w:rsidR="008A107D" w:rsidRDefault="008A107D" w:rsidP="003533FE">
      <w:pPr>
        <w:jc w:val="right"/>
        <w:rPr>
          <w:rFonts w:ascii="Times New Roman" w:hAnsi="Times New Roman" w:cs="Times New Roman"/>
        </w:rPr>
      </w:pPr>
    </w:p>
    <w:p w14:paraId="1A9ACC64" w14:textId="77777777" w:rsidR="008A107D" w:rsidRDefault="008A107D" w:rsidP="003533FE">
      <w:pPr>
        <w:jc w:val="right"/>
        <w:rPr>
          <w:rFonts w:ascii="Times New Roman" w:hAnsi="Times New Roman" w:cs="Times New Roman"/>
        </w:rPr>
      </w:pPr>
    </w:p>
    <w:p w14:paraId="713D90CA" w14:textId="77777777" w:rsidR="008A107D" w:rsidRDefault="008A107D" w:rsidP="003533FE">
      <w:pPr>
        <w:jc w:val="right"/>
        <w:rPr>
          <w:rFonts w:ascii="Times New Roman" w:hAnsi="Times New Roman" w:cs="Times New Roman"/>
        </w:rPr>
      </w:pPr>
    </w:p>
    <w:p w14:paraId="3215D4CC" w14:textId="77777777" w:rsidR="008A107D" w:rsidRDefault="008A107D" w:rsidP="003533FE">
      <w:pPr>
        <w:jc w:val="right"/>
        <w:rPr>
          <w:rFonts w:ascii="Times New Roman" w:hAnsi="Times New Roman" w:cs="Times New Roman"/>
        </w:rPr>
      </w:pPr>
    </w:p>
    <w:p w14:paraId="04A0DB92" w14:textId="77777777" w:rsidR="008A107D" w:rsidRDefault="008A107D" w:rsidP="003533FE">
      <w:pPr>
        <w:jc w:val="right"/>
        <w:rPr>
          <w:rFonts w:ascii="Times New Roman" w:hAnsi="Times New Roman" w:cs="Times New Roman"/>
        </w:rPr>
      </w:pPr>
    </w:p>
    <w:p w14:paraId="61EB2D64" w14:textId="77777777" w:rsidR="008A107D" w:rsidRDefault="008A107D" w:rsidP="003533FE">
      <w:pPr>
        <w:jc w:val="right"/>
        <w:rPr>
          <w:rFonts w:ascii="Times New Roman" w:hAnsi="Times New Roman" w:cs="Times New Roman"/>
        </w:rPr>
      </w:pPr>
    </w:p>
    <w:p w14:paraId="2C90E240" w14:textId="77777777" w:rsidR="008A107D" w:rsidRDefault="008A107D" w:rsidP="003533FE">
      <w:pPr>
        <w:jc w:val="right"/>
        <w:rPr>
          <w:rFonts w:ascii="Times New Roman" w:hAnsi="Times New Roman" w:cs="Times New Roman"/>
        </w:rPr>
      </w:pPr>
    </w:p>
    <w:p w14:paraId="55CA4EDE" w14:textId="77777777" w:rsidR="008A107D" w:rsidRDefault="008A107D" w:rsidP="003533FE">
      <w:pPr>
        <w:jc w:val="right"/>
        <w:rPr>
          <w:rFonts w:ascii="Times New Roman" w:hAnsi="Times New Roman" w:cs="Times New Roman"/>
        </w:rPr>
      </w:pPr>
    </w:p>
    <w:p w14:paraId="02FFD922" w14:textId="77777777" w:rsidR="008A107D" w:rsidRPr="00F12397" w:rsidRDefault="008A107D" w:rsidP="008A107D">
      <w:pPr>
        <w:keepNext/>
        <w:widowControl/>
        <w:autoSpaceDE/>
        <w:autoSpaceDN/>
        <w:spacing w:before="240" w:after="60"/>
        <w:jc w:val="right"/>
        <w:outlineLvl w:val="0"/>
        <w:rPr>
          <w:rFonts w:ascii="Times New Roman" w:eastAsia="Times New Roman" w:hAnsi="Times New Roman" w:cs="Times New Roman"/>
          <w:b/>
          <w:kern w:val="32"/>
          <w:sz w:val="20"/>
          <w:szCs w:val="20"/>
          <w:lang w:val="x-none" w:eastAsia="pl-PL"/>
        </w:rPr>
      </w:pPr>
      <w:r w:rsidRPr="00F12397">
        <w:rPr>
          <w:rFonts w:ascii="Times New Roman" w:eastAsia="Times New Roman" w:hAnsi="Times New Roman" w:cs="Times New Roman"/>
          <w:b/>
          <w:bCs/>
          <w:kern w:val="32"/>
          <w:sz w:val="20"/>
          <w:szCs w:val="20"/>
          <w:lang w:val="x-none" w:eastAsia="pl-PL"/>
        </w:rPr>
        <w:lastRenderedPageBreak/>
        <w:t>Załącznik nr 2 do formularza oferty</w:t>
      </w:r>
    </w:p>
    <w:p w14:paraId="2C39B25D" w14:textId="77777777" w:rsidR="008A107D" w:rsidRPr="00F12397" w:rsidRDefault="008A107D" w:rsidP="008A107D">
      <w:pPr>
        <w:widowControl/>
        <w:autoSpaceDE/>
        <w:autoSpaceDN/>
        <w:rPr>
          <w:rFonts w:ascii="Times New Roman" w:eastAsia="Times New Roman" w:hAnsi="Times New Roman" w:cs="Times New Roman"/>
          <w:bCs/>
          <w:sz w:val="20"/>
          <w:szCs w:val="20"/>
          <w:lang w:eastAsia="pl-PL"/>
        </w:rPr>
      </w:pPr>
    </w:p>
    <w:p w14:paraId="3C7C586E" w14:textId="77777777" w:rsidR="008A107D" w:rsidRPr="00F12397" w:rsidRDefault="008A107D" w:rsidP="008A107D">
      <w:pPr>
        <w:keepNext/>
        <w:widowControl/>
        <w:autoSpaceDE/>
        <w:autoSpaceDN/>
        <w:jc w:val="center"/>
        <w:outlineLvl w:val="1"/>
        <w:rPr>
          <w:rFonts w:ascii="Times New Roman" w:eastAsia="Times New Roman" w:hAnsi="Times New Roman" w:cs="Times New Roman"/>
          <w:b/>
          <w:bCs/>
          <w:sz w:val="20"/>
          <w:szCs w:val="20"/>
          <w:lang w:val="x-none" w:eastAsia="pl-PL"/>
        </w:rPr>
      </w:pPr>
      <w:r w:rsidRPr="00F12397">
        <w:rPr>
          <w:rFonts w:ascii="Times New Roman" w:eastAsia="Times New Roman" w:hAnsi="Times New Roman" w:cs="Times New Roman"/>
          <w:b/>
          <w:bCs/>
          <w:sz w:val="20"/>
          <w:szCs w:val="20"/>
          <w:lang w:val="x-none" w:eastAsia="pl-PL"/>
        </w:rPr>
        <w:t>Dostępność Punktu Selektywnego zbierania Odpadów (PSZOK) dla mieszkańca Gminy Aleksandrów Kujawski</w:t>
      </w:r>
    </w:p>
    <w:p w14:paraId="095938C0" w14:textId="77777777" w:rsidR="008A107D" w:rsidRPr="00F12397" w:rsidRDefault="008A107D" w:rsidP="008A107D">
      <w:pPr>
        <w:widowControl/>
        <w:autoSpaceDE/>
        <w:autoSpaceDN/>
        <w:rPr>
          <w:rFonts w:ascii="Times New Roman" w:eastAsia="Times New Roman" w:hAnsi="Times New Roman" w:cs="Times New Roman"/>
          <w:bCs/>
          <w:sz w:val="20"/>
          <w:szCs w:val="20"/>
          <w:lang w:eastAsia="pl-PL"/>
        </w:rPr>
      </w:pPr>
    </w:p>
    <w:p w14:paraId="3EE2C77C" w14:textId="77777777" w:rsidR="008A107D" w:rsidRPr="00F12397" w:rsidRDefault="008A107D" w:rsidP="008A107D">
      <w:pPr>
        <w:widowControl/>
        <w:autoSpaceDE/>
        <w:autoSpaceDN/>
        <w:rPr>
          <w:rFonts w:ascii="Times New Roman" w:eastAsia="Times New Roman" w:hAnsi="Times New Roman" w:cs="Times New Roman"/>
          <w:bCs/>
          <w:sz w:val="20"/>
          <w:szCs w:val="20"/>
          <w:lang w:eastAsia="pl-PL"/>
        </w:rPr>
      </w:pPr>
    </w:p>
    <w:tbl>
      <w:tblPr>
        <w:tblW w:w="9574"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0"/>
        <w:gridCol w:w="7191"/>
        <w:gridCol w:w="1843"/>
      </w:tblGrid>
      <w:tr w:rsidR="008A107D" w:rsidRPr="00F12397" w14:paraId="421DE760" w14:textId="77777777" w:rsidTr="00613504">
        <w:trPr>
          <w:trHeight w:val="402"/>
        </w:trPr>
        <w:tc>
          <w:tcPr>
            <w:tcW w:w="7731" w:type="dxa"/>
            <w:gridSpan w:val="2"/>
            <w:vAlign w:val="center"/>
          </w:tcPr>
          <w:p w14:paraId="1D0BC08F" w14:textId="77777777" w:rsidR="008A107D" w:rsidRPr="00F12397" w:rsidRDefault="008A107D" w:rsidP="00613504">
            <w:pPr>
              <w:widowControl/>
              <w:autoSpaceDE/>
              <w:autoSpaceDN/>
              <w:jc w:val="center"/>
              <w:rPr>
                <w:rFonts w:ascii="Times New Roman" w:eastAsia="Times New Roman" w:hAnsi="Times New Roman" w:cs="Times New Roman"/>
                <w:b/>
                <w:bCs/>
                <w:sz w:val="20"/>
                <w:szCs w:val="20"/>
                <w:lang w:eastAsia="pl-PL"/>
              </w:rPr>
            </w:pPr>
            <w:r w:rsidRPr="00F12397">
              <w:rPr>
                <w:rFonts w:ascii="Times New Roman" w:eastAsia="Times New Roman" w:hAnsi="Times New Roman" w:cs="Times New Roman"/>
                <w:b/>
                <w:bCs/>
                <w:sz w:val="20"/>
                <w:szCs w:val="20"/>
                <w:lang w:eastAsia="pl-PL"/>
              </w:rPr>
              <w:t>Odległość do PSZOK mierzona ilością kilometrów od PSZOK do siedziby Zamawiającego</w:t>
            </w:r>
          </w:p>
        </w:tc>
        <w:tc>
          <w:tcPr>
            <w:tcW w:w="1843" w:type="dxa"/>
            <w:vAlign w:val="center"/>
          </w:tcPr>
          <w:p w14:paraId="66E6DFA0" w14:textId="77777777" w:rsidR="008A107D" w:rsidRPr="00F12397" w:rsidRDefault="008A107D" w:rsidP="00613504">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Proszę zaznaczyć (x)</w:t>
            </w:r>
          </w:p>
        </w:tc>
      </w:tr>
      <w:tr w:rsidR="008A107D" w:rsidRPr="00F12397" w14:paraId="4A266D29" w14:textId="77777777" w:rsidTr="00613504">
        <w:trPr>
          <w:trHeight w:val="340"/>
        </w:trPr>
        <w:tc>
          <w:tcPr>
            <w:tcW w:w="540" w:type="dxa"/>
            <w:vAlign w:val="center"/>
          </w:tcPr>
          <w:p w14:paraId="10421715" w14:textId="77777777" w:rsidR="008A107D" w:rsidRPr="00F12397" w:rsidRDefault="008A107D" w:rsidP="00613504">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1.</w:t>
            </w:r>
          </w:p>
        </w:tc>
        <w:tc>
          <w:tcPr>
            <w:tcW w:w="7191" w:type="dxa"/>
          </w:tcPr>
          <w:p w14:paraId="527C45DD" w14:textId="77777777" w:rsidR="008A107D" w:rsidRPr="00F12397" w:rsidRDefault="008A107D" w:rsidP="00613504">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12 km</w:t>
            </w:r>
          </w:p>
        </w:tc>
        <w:tc>
          <w:tcPr>
            <w:tcW w:w="1843" w:type="dxa"/>
            <w:vAlign w:val="center"/>
          </w:tcPr>
          <w:p w14:paraId="049102D6" w14:textId="77777777" w:rsidR="008A107D" w:rsidRPr="00F12397" w:rsidRDefault="008A107D" w:rsidP="00613504">
            <w:pPr>
              <w:widowControl/>
              <w:autoSpaceDE/>
              <w:autoSpaceDN/>
              <w:jc w:val="center"/>
              <w:rPr>
                <w:rFonts w:ascii="Times New Roman" w:eastAsia="Times New Roman" w:hAnsi="Times New Roman" w:cs="Times New Roman"/>
                <w:bCs/>
                <w:sz w:val="20"/>
                <w:szCs w:val="20"/>
                <w:lang w:eastAsia="pl-PL"/>
              </w:rPr>
            </w:pPr>
          </w:p>
        </w:tc>
      </w:tr>
      <w:tr w:rsidR="008A107D" w:rsidRPr="00F12397" w14:paraId="2C86F37D" w14:textId="77777777" w:rsidTr="00613504">
        <w:trPr>
          <w:trHeight w:val="420"/>
        </w:trPr>
        <w:tc>
          <w:tcPr>
            <w:tcW w:w="540" w:type="dxa"/>
            <w:vAlign w:val="center"/>
          </w:tcPr>
          <w:p w14:paraId="3F36982F" w14:textId="77777777" w:rsidR="008A107D" w:rsidRPr="00F12397" w:rsidRDefault="008A107D" w:rsidP="00613504">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2.</w:t>
            </w:r>
          </w:p>
        </w:tc>
        <w:tc>
          <w:tcPr>
            <w:tcW w:w="7191" w:type="dxa"/>
          </w:tcPr>
          <w:p w14:paraId="2C791832" w14:textId="77777777" w:rsidR="008A107D" w:rsidRPr="00F12397" w:rsidRDefault="008A107D" w:rsidP="00613504">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6 km do 12 km</w:t>
            </w:r>
          </w:p>
        </w:tc>
        <w:tc>
          <w:tcPr>
            <w:tcW w:w="1843" w:type="dxa"/>
            <w:vAlign w:val="center"/>
          </w:tcPr>
          <w:p w14:paraId="3CA1F6D4" w14:textId="77777777" w:rsidR="008A107D" w:rsidRPr="00F12397" w:rsidRDefault="008A107D" w:rsidP="00613504">
            <w:pPr>
              <w:widowControl/>
              <w:autoSpaceDE/>
              <w:autoSpaceDN/>
              <w:jc w:val="center"/>
              <w:rPr>
                <w:rFonts w:ascii="Times New Roman" w:eastAsia="Times New Roman" w:hAnsi="Times New Roman" w:cs="Times New Roman"/>
                <w:bCs/>
                <w:sz w:val="20"/>
                <w:szCs w:val="20"/>
                <w:lang w:eastAsia="pl-PL"/>
              </w:rPr>
            </w:pPr>
          </w:p>
        </w:tc>
      </w:tr>
      <w:tr w:rsidR="008A107D" w:rsidRPr="00F12397" w14:paraId="1E9BB15E" w14:textId="77777777" w:rsidTr="00613504">
        <w:trPr>
          <w:trHeight w:val="420"/>
        </w:trPr>
        <w:tc>
          <w:tcPr>
            <w:tcW w:w="540" w:type="dxa"/>
            <w:vAlign w:val="center"/>
          </w:tcPr>
          <w:p w14:paraId="5037DF65" w14:textId="77777777" w:rsidR="008A107D" w:rsidRPr="00F12397" w:rsidRDefault="008A107D" w:rsidP="00613504">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 xml:space="preserve">3. </w:t>
            </w:r>
          </w:p>
        </w:tc>
        <w:tc>
          <w:tcPr>
            <w:tcW w:w="7191" w:type="dxa"/>
          </w:tcPr>
          <w:p w14:paraId="0A820F7E" w14:textId="77777777" w:rsidR="008A107D" w:rsidRPr="00F12397" w:rsidRDefault="008A107D" w:rsidP="00613504">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0 km do 6 km</w:t>
            </w:r>
          </w:p>
        </w:tc>
        <w:tc>
          <w:tcPr>
            <w:tcW w:w="1843" w:type="dxa"/>
            <w:vAlign w:val="center"/>
          </w:tcPr>
          <w:p w14:paraId="3A991A88" w14:textId="77777777" w:rsidR="008A107D" w:rsidRPr="00F12397" w:rsidRDefault="008A107D" w:rsidP="00613504">
            <w:pPr>
              <w:widowControl/>
              <w:autoSpaceDE/>
              <w:autoSpaceDN/>
              <w:jc w:val="center"/>
              <w:rPr>
                <w:rFonts w:ascii="Times New Roman" w:eastAsia="Times New Roman" w:hAnsi="Times New Roman" w:cs="Times New Roman"/>
                <w:bCs/>
                <w:sz w:val="20"/>
                <w:szCs w:val="20"/>
                <w:lang w:eastAsia="pl-PL"/>
              </w:rPr>
            </w:pPr>
          </w:p>
        </w:tc>
      </w:tr>
    </w:tbl>
    <w:p w14:paraId="55F03472" w14:textId="77777777" w:rsidR="008A107D" w:rsidRPr="00F12397" w:rsidRDefault="008A107D" w:rsidP="008A107D">
      <w:pPr>
        <w:widowControl/>
        <w:autoSpaceDE/>
        <w:autoSpaceDN/>
        <w:rPr>
          <w:rFonts w:ascii="Times New Roman" w:eastAsia="Times New Roman" w:hAnsi="Times New Roman" w:cs="Times New Roman"/>
          <w:b/>
          <w:bCs/>
          <w:sz w:val="20"/>
          <w:szCs w:val="20"/>
          <w:u w:val="single"/>
          <w:lang w:eastAsia="pl-PL"/>
        </w:rPr>
      </w:pPr>
    </w:p>
    <w:p w14:paraId="7B18D652" w14:textId="77777777" w:rsidR="008A107D" w:rsidRPr="00F12397" w:rsidRDefault="008A107D" w:rsidP="008A107D">
      <w:pPr>
        <w:widowControl/>
        <w:autoSpaceDE/>
        <w:autoSpaceDN/>
        <w:rPr>
          <w:rFonts w:ascii="Times New Roman" w:eastAsia="Times New Roman" w:hAnsi="Times New Roman" w:cs="Times New Roman"/>
          <w:bCs/>
          <w:sz w:val="20"/>
          <w:szCs w:val="20"/>
          <w:u w:val="single"/>
          <w:lang w:eastAsia="pl-PL"/>
        </w:rPr>
      </w:pPr>
      <w:r w:rsidRPr="00F12397">
        <w:rPr>
          <w:rFonts w:ascii="Times New Roman" w:eastAsia="Times New Roman" w:hAnsi="Times New Roman" w:cs="Times New Roman"/>
          <w:b/>
          <w:bCs/>
          <w:sz w:val="20"/>
          <w:szCs w:val="20"/>
          <w:u w:val="single"/>
          <w:lang w:eastAsia="pl-PL"/>
        </w:rPr>
        <w:t>UWAGA:</w:t>
      </w:r>
    </w:p>
    <w:p w14:paraId="02E310FD" w14:textId="77777777" w:rsidR="008A107D" w:rsidRPr="00F12397" w:rsidRDefault="008A107D" w:rsidP="008A107D">
      <w:pPr>
        <w:widowControl/>
        <w:autoSpaceDE/>
        <w:autoSpaceDN/>
        <w:rPr>
          <w:rFonts w:ascii="Times New Roman" w:eastAsia="Times New Roman" w:hAnsi="Times New Roman" w:cs="Times New Roman"/>
          <w:b/>
          <w:bCs/>
          <w:sz w:val="20"/>
          <w:szCs w:val="20"/>
          <w:lang w:eastAsia="pl-PL"/>
        </w:rPr>
      </w:pPr>
      <w:r w:rsidRPr="00F12397">
        <w:rPr>
          <w:rFonts w:ascii="Times New Roman" w:eastAsia="Times New Roman" w:hAnsi="Times New Roman" w:cs="Times New Roman"/>
          <w:b/>
          <w:bCs/>
          <w:sz w:val="20"/>
          <w:szCs w:val="20"/>
          <w:lang w:eastAsia="pl-PL"/>
        </w:rPr>
        <w:t>Prosimy o niezmienianie formy niniejszego załącznika.</w:t>
      </w:r>
    </w:p>
    <w:p w14:paraId="3D2D0404" w14:textId="77777777" w:rsidR="008A107D" w:rsidRDefault="008A107D"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44275AA" w14:textId="77777777" w:rsidR="00682757" w:rsidRDefault="00682757" w:rsidP="00753EBB">
      <w:pPr>
        <w:rPr>
          <w:rFonts w:ascii="Times New Roman" w:hAnsi="Times New Roman" w:cs="Times New Roman"/>
        </w:rPr>
      </w:pPr>
    </w:p>
    <w:p w14:paraId="2296936C" w14:textId="77777777" w:rsidR="008A107D" w:rsidRDefault="008A107D" w:rsidP="00334F8C">
      <w:pPr>
        <w:keepNext/>
        <w:widowControl/>
        <w:autoSpaceDE/>
        <w:autoSpaceDN/>
        <w:spacing w:before="240" w:after="60"/>
        <w:jc w:val="right"/>
        <w:outlineLvl w:val="0"/>
        <w:rPr>
          <w:rFonts w:ascii="Times New Roman" w:eastAsia="Times New Roman" w:hAnsi="Times New Roman" w:cs="Times New Roman"/>
          <w:b/>
          <w:bCs/>
          <w:kern w:val="32"/>
          <w:sz w:val="20"/>
          <w:szCs w:val="20"/>
          <w:lang w:val="x-none" w:eastAsia="pl-PL"/>
        </w:rPr>
      </w:pPr>
    </w:p>
    <w:p w14:paraId="3E1ADAFB" w14:textId="77777777" w:rsidR="008A107D" w:rsidRDefault="008A107D" w:rsidP="00334F8C">
      <w:pPr>
        <w:keepNext/>
        <w:widowControl/>
        <w:autoSpaceDE/>
        <w:autoSpaceDN/>
        <w:spacing w:before="240" w:after="60"/>
        <w:jc w:val="right"/>
        <w:outlineLvl w:val="0"/>
        <w:rPr>
          <w:rFonts w:ascii="Times New Roman" w:eastAsia="Times New Roman" w:hAnsi="Times New Roman" w:cs="Times New Roman"/>
          <w:b/>
          <w:bCs/>
          <w:kern w:val="32"/>
          <w:sz w:val="20"/>
          <w:szCs w:val="20"/>
          <w:lang w:val="x-none" w:eastAsia="pl-PL"/>
        </w:rPr>
      </w:pPr>
    </w:p>
    <w:p w14:paraId="112E5B50" w14:textId="77777777" w:rsidR="008A107D" w:rsidRDefault="008A107D" w:rsidP="00334F8C">
      <w:pPr>
        <w:keepNext/>
        <w:widowControl/>
        <w:autoSpaceDE/>
        <w:autoSpaceDN/>
        <w:spacing w:before="240" w:after="60"/>
        <w:jc w:val="right"/>
        <w:outlineLvl w:val="0"/>
        <w:rPr>
          <w:rFonts w:ascii="Times New Roman" w:eastAsia="Times New Roman" w:hAnsi="Times New Roman" w:cs="Times New Roman"/>
          <w:b/>
          <w:bCs/>
          <w:kern w:val="32"/>
          <w:sz w:val="20"/>
          <w:szCs w:val="20"/>
          <w:lang w:val="x-none" w:eastAsia="pl-PL"/>
        </w:rPr>
      </w:pPr>
    </w:p>
    <w:p w14:paraId="3DAD9903" w14:textId="77777777" w:rsidR="00334F8C" w:rsidRPr="00F12397" w:rsidRDefault="00334F8C" w:rsidP="00334F8C">
      <w:pPr>
        <w:widowControl/>
        <w:autoSpaceDE/>
        <w:autoSpaceDN/>
        <w:rPr>
          <w:rFonts w:ascii="Times New Roman" w:eastAsia="Times New Roman" w:hAnsi="Times New Roman" w:cs="Times New Roman"/>
          <w:b/>
          <w:bCs/>
          <w:sz w:val="20"/>
          <w:szCs w:val="20"/>
          <w:lang w:eastAsia="pl-PL"/>
        </w:rPr>
      </w:pPr>
    </w:p>
    <w:p w14:paraId="4851A575" w14:textId="77777777" w:rsidR="00334F8C" w:rsidRDefault="00334F8C" w:rsidP="001A1E72">
      <w:pPr>
        <w:rPr>
          <w:rFonts w:ascii="Times New Roman" w:hAnsi="Times New Roman" w:cs="Times New Roman"/>
        </w:rPr>
      </w:pPr>
    </w:p>
    <w:p w14:paraId="5482DC0E" w14:textId="77777777" w:rsidR="008A107D" w:rsidRDefault="008A107D" w:rsidP="001A1E72">
      <w:pPr>
        <w:rPr>
          <w:rFonts w:ascii="Times New Roman" w:hAnsi="Times New Roman" w:cs="Times New Roman"/>
        </w:rPr>
      </w:pPr>
    </w:p>
    <w:p w14:paraId="44C8C3D8" w14:textId="77777777" w:rsidR="008A107D" w:rsidRDefault="008A107D" w:rsidP="001A1E72">
      <w:pPr>
        <w:rPr>
          <w:rFonts w:ascii="Times New Roman" w:hAnsi="Times New Roman" w:cs="Times New Roman"/>
        </w:rPr>
      </w:pPr>
    </w:p>
    <w:p w14:paraId="6817B3BD" w14:textId="77777777" w:rsidR="008A107D" w:rsidRDefault="008A107D" w:rsidP="001A1E72">
      <w:pPr>
        <w:rPr>
          <w:rFonts w:ascii="Times New Roman" w:hAnsi="Times New Roman" w:cs="Times New Roman"/>
        </w:rPr>
      </w:pPr>
    </w:p>
    <w:p w14:paraId="601CBC1B" w14:textId="77777777" w:rsidR="008A107D" w:rsidRDefault="008A107D" w:rsidP="001A1E72">
      <w:pPr>
        <w:rPr>
          <w:rFonts w:ascii="Times New Roman" w:hAnsi="Times New Roman" w:cs="Times New Roman"/>
        </w:rPr>
      </w:pPr>
    </w:p>
    <w:p w14:paraId="64E4707D" w14:textId="77777777" w:rsidR="008A107D" w:rsidRDefault="008A107D" w:rsidP="001A1E72">
      <w:pPr>
        <w:rPr>
          <w:rFonts w:ascii="Times New Roman" w:hAnsi="Times New Roman" w:cs="Times New Roman"/>
        </w:rPr>
      </w:pPr>
    </w:p>
    <w:p w14:paraId="1939FA8E" w14:textId="77777777" w:rsidR="008A107D" w:rsidRDefault="008A107D" w:rsidP="001A1E72">
      <w:pPr>
        <w:rPr>
          <w:rFonts w:ascii="Times New Roman" w:hAnsi="Times New Roman" w:cs="Times New Roman"/>
        </w:rPr>
      </w:pPr>
    </w:p>
    <w:p w14:paraId="25C61935" w14:textId="77777777" w:rsidR="008A107D" w:rsidRDefault="008A107D" w:rsidP="001A1E72">
      <w:pPr>
        <w:rPr>
          <w:rFonts w:ascii="Times New Roman" w:hAnsi="Times New Roman" w:cs="Times New Roman"/>
        </w:rPr>
      </w:pPr>
    </w:p>
    <w:p w14:paraId="15BF216A" w14:textId="77777777" w:rsidR="008A107D" w:rsidRDefault="008A107D" w:rsidP="001A1E72">
      <w:pPr>
        <w:rPr>
          <w:rFonts w:ascii="Times New Roman" w:hAnsi="Times New Roman" w:cs="Times New Roman"/>
        </w:rPr>
      </w:pPr>
    </w:p>
    <w:p w14:paraId="00C197FB" w14:textId="77777777" w:rsidR="008A107D" w:rsidRDefault="008A107D" w:rsidP="001A1E72">
      <w:pPr>
        <w:rPr>
          <w:rFonts w:ascii="Times New Roman" w:hAnsi="Times New Roman" w:cs="Times New Roman"/>
        </w:rPr>
      </w:pPr>
    </w:p>
    <w:p w14:paraId="219F85E1" w14:textId="77777777" w:rsidR="008A107D" w:rsidRDefault="008A107D" w:rsidP="001A1E72">
      <w:pPr>
        <w:rPr>
          <w:rFonts w:ascii="Times New Roman" w:hAnsi="Times New Roman" w:cs="Times New Roman"/>
        </w:rPr>
      </w:pPr>
    </w:p>
    <w:p w14:paraId="49D1F736" w14:textId="77777777" w:rsidR="008A107D" w:rsidRDefault="008A107D" w:rsidP="001A1E72">
      <w:pPr>
        <w:rPr>
          <w:rFonts w:ascii="Times New Roman" w:hAnsi="Times New Roman" w:cs="Times New Roman"/>
        </w:rPr>
      </w:pPr>
    </w:p>
    <w:p w14:paraId="4F4E5AD5" w14:textId="77777777" w:rsidR="008A107D" w:rsidRDefault="008A107D" w:rsidP="001A1E72">
      <w:pPr>
        <w:rPr>
          <w:rFonts w:ascii="Times New Roman" w:hAnsi="Times New Roman" w:cs="Times New Roman"/>
        </w:rPr>
      </w:pPr>
    </w:p>
    <w:p w14:paraId="61B8BA95" w14:textId="77777777" w:rsidR="008A107D" w:rsidRDefault="008A107D" w:rsidP="001A1E72">
      <w:pPr>
        <w:rPr>
          <w:rFonts w:ascii="Times New Roman" w:hAnsi="Times New Roman" w:cs="Times New Roman"/>
        </w:rPr>
      </w:pPr>
    </w:p>
    <w:p w14:paraId="166720B1" w14:textId="77777777" w:rsidR="008A107D" w:rsidRDefault="008A107D" w:rsidP="001A1E72">
      <w:pPr>
        <w:rPr>
          <w:rFonts w:ascii="Times New Roman" w:hAnsi="Times New Roman" w:cs="Times New Roman"/>
        </w:rPr>
      </w:pPr>
    </w:p>
    <w:p w14:paraId="66EB1CC5" w14:textId="77777777" w:rsidR="008A107D" w:rsidRDefault="008A107D" w:rsidP="001A1E72">
      <w:pPr>
        <w:rPr>
          <w:rFonts w:ascii="Times New Roman" w:hAnsi="Times New Roman" w:cs="Times New Roman"/>
        </w:rPr>
      </w:pPr>
    </w:p>
    <w:p w14:paraId="0D2740B2" w14:textId="77777777" w:rsidR="008A107D" w:rsidRDefault="008A107D" w:rsidP="001A1E72">
      <w:pPr>
        <w:rPr>
          <w:rFonts w:ascii="Times New Roman" w:hAnsi="Times New Roman" w:cs="Times New Roman"/>
        </w:rPr>
      </w:pPr>
    </w:p>
    <w:p w14:paraId="5C83AFD6" w14:textId="77777777" w:rsidR="008A107D" w:rsidRDefault="008A107D" w:rsidP="001A1E72">
      <w:pPr>
        <w:rPr>
          <w:rFonts w:ascii="Times New Roman" w:hAnsi="Times New Roman" w:cs="Times New Roman"/>
        </w:rPr>
      </w:pPr>
    </w:p>
    <w:p w14:paraId="16B0B4F8" w14:textId="77777777" w:rsidR="008A107D" w:rsidRDefault="008A107D" w:rsidP="001A1E72">
      <w:pPr>
        <w:rPr>
          <w:rFonts w:ascii="Times New Roman" w:hAnsi="Times New Roman" w:cs="Times New Roman"/>
        </w:rPr>
      </w:pPr>
    </w:p>
    <w:p w14:paraId="7738F27B" w14:textId="77777777" w:rsidR="008A107D" w:rsidRDefault="008A107D" w:rsidP="001A1E72">
      <w:pPr>
        <w:rPr>
          <w:rFonts w:ascii="Times New Roman" w:hAnsi="Times New Roman" w:cs="Times New Roman"/>
        </w:rPr>
      </w:pPr>
    </w:p>
    <w:p w14:paraId="52A4615A" w14:textId="77777777" w:rsidR="008A107D" w:rsidRDefault="008A107D" w:rsidP="001A1E72">
      <w:pPr>
        <w:rPr>
          <w:rFonts w:ascii="Times New Roman" w:hAnsi="Times New Roman" w:cs="Times New Roman"/>
        </w:rPr>
      </w:pPr>
    </w:p>
    <w:p w14:paraId="7A885BE9" w14:textId="77777777" w:rsidR="008A107D" w:rsidRDefault="008A107D" w:rsidP="001A1E72">
      <w:pPr>
        <w:rPr>
          <w:rFonts w:ascii="Times New Roman" w:hAnsi="Times New Roman" w:cs="Times New Roman"/>
        </w:rPr>
      </w:pPr>
    </w:p>
    <w:p w14:paraId="5EE01C5F" w14:textId="77777777" w:rsidR="008A107D" w:rsidRDefault="008A107D" w:rsidP="001A1E72">
      <w:pPr>
        <w:rPr>
          <w:rFonts w:ascii="Times New Roman" w:hAnsi="Times New Roman" w:cs="Times New Roman"/>
        </w:rPr>
      </w:pPr>
    </w:p>
    <w:p w14:paraId="52414C90" w14:textId="77777777" w:rsidR="008A107D" w:rsidRDefault="008A107D" w:rsidP="001A1E72">
      <w:pPr>
        <w:rPr>
          <w:rFonts w:ascii="Times New Roman" w:hAnsi="Times New Roman" w:cs="Times New Roman"/>
        </w:rPr>
      </w:pPr>
    </w:p>
    <w:p w14:paraId="10AB32F5" w14:textId="77777777" w:rsidR="008A107D" w:rsidRDefault="008A107D" w:rsidP="001A1E72">
      <w:pPr>
        <w:rPr>
          <w:rFonts w:ascii="Times New Roman" w:hAnsi="Times New Roman" w:cs="Times New Roman"/>
        </w:rPr>
      </w:pPr>
    </w:p>
    <w:p w14:paraId="6833CB54" w14:textId="77777777" w:rsidR="0091358C" w:rsidRDefault="0091358C"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45C603F"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172BD">
        <w:rPr>
          <w:rFonts w:ascii="Times New Roman" w:hAnsi="Times New Roman" w:cs="Times New Roman"/>
          <w:bCs/>
        </w:rPr>
        <w:t>33</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67DA837E" w:rsidR="003F3383" w:rsidRPr="00334F8C" w:rsidRDefault="003F3383" w:rsidP="003F3383">
      <w:pPr>
        <w:pStyle w:val="Standard"/>
        <w:jc w:val="both"/>
        <w:rPr>
          <w:sz w:val="22"/>
          <w:szCs w:val="22"/>
        </w:rPr>
      </w:pPr>
      <w:r w:rsidRPr="007B3C0A">
        <w:rPr>
          <w:sz w:val="22"/>
          <w:szCs w:val="22"/>
        </w:rPr>
        <w:t xml:space="preserve">Na potrzeby postępowania o udzielenie zamówienia publicznego pn. </w:t>
      </w:r>
      <w:r w:rsidRPr="007B3C0A">
        <w:rPr>
          <w:i/>
          <w:iCs/>
          <w:sz w:val="22"/>
          <w:szCs w:val="22"/>
        </w:rPr>
        <w:t xml:space="preserve"> „</w:t>
      </w:r>
      <w:r w:rsidR="00334F8C" w:rsidRPr="00334F8C">
        <w:rPr>
          <w:i/>
          <w:iCs/>
          <w:sz w:val="22"/>
          <w:szCs w:val="22"/>
        </w:rPr>
        <w:t>Zorganizowanie i prowadzenie Punktu Selektywnej Zbiórki Odpadów Komunalnych, dla mieszkańców Gminy Aleksandrów Kujawski</w:t>
      </w:r>
      <w:r w:rsidRPr="00334F8C">
        <w:rPr>
          <w:i/>
          <w:iCs/>
          <w:color w:val="000000"/>
          <w:sz w:val="22"/>
          <w:szCs w:val="22"/>
        </w:rPr>
        <w:t>”</w:t>
      </w:r>
      <w:r w:rsidRPr="00334F8C">
        <w:rPr>
          <w:i/>
          <w:iCs/>
          <w:sz w:val="22"/>
          <w:szCs w:val="22"/>
        </w:rPr>
        <w:t>,</w:t>
      </w:r>
      <w:r w:rsidRPr="00334F8C">
        <w:rPr>
          <w:b/>
          <w:bCs/>
          <w:i/>
          <w:iCs/>
          <w:sz w:val="22"/>
          <w:szCs w:val="22"/>
        </w:rPr>
        <w:t xml:space="preserve"> </w:t>
      </w:r>
      <w:r w:rsidRPr="00334F8C">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0"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300A54">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300A54">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300A54">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300A54">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300A54">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300A54">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300A54">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300A54">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3B9F247" w:rsidR="007B3C0A" w:rsidRPr="007B3C0A"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334F8C" w:rsidRPr="00334F8C">
        <w:rPr>
          <w:rFonts w:ascii="Times New Roman" w:hAnsi="Times New Roman" w:cs="Times New Roman"/>
          <w:i/>
          <w:iCs/>
        </w:rPr>
        <w:t>Zorganizowanie i prowadzenie Punktu Selektywnej Zbiórki Odpadów Komunalnych, dla mieszkańców Gminy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1" w:name="_Hlk103602221"/>
      <w:bookmarkEnd w:id="10"/>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378EB0D6"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3172BD">
        <w:rPr>
          <w:rFonts w:ascii="Times New Roman" w:hAnsi="Times New Roman" w:cs="Times New Roman"/>
          <w:bCs/>
        </w:rPr>
        <w:t>33</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05B017D1"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334F8C" w:rsidRPr="00334F8C">
        <w:rPr>
          <w:rFonts w:ascii="Times New Roman" w:hAnsi="Times New Roman" w:cs="Times New Roman"/>
          <w:i/>
          <w:iCs/>
        </w:rPr>
        <w:t>Zorganizowanie i prowadzenie Punktu Selektywnej Zbiórki Odpadów Komunalnych, dla mieszkańców Gminy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300A54">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300A54">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61BE8FEF" w:rsidR="007158C0" w:rsidRPr="007158C0" w:rsidRDefault="007158C0" w:rsidP="00300A54">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223DB64D"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334F8C" w:rsidRPr="00334F8C">
        <w:rPr>
          <w:rFonts w:ascii="Times New Roman" w:hAnsi="Times New Roman" w:cs="Times New Roman"/>
          <w:i/>
          <w:iCs/>
        </w:rPr>
        <w:t>Zorganizowanie i prowadzenie Punktu Selektywnej Zbiórki Odpadów Komunalnych, dla mieszkańców Gminy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1"/>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406F9A77" w14:textId="77777777" w:rsidR="0091358C" w:rsidRDefault="0091358C" w:rsidP="003533FE">
      <w:pPr>
        <w:jc w:val="right"/>
        <w:rPr>
          <w:rFonts w:ascii="Times New Roman" w:hAnsi="Times New Roman" w:cs="Times New Roman"/>
        </w:rPr>
      </w:pPr>
    </w:p>
    <w:p w14:paraId="67BFE758" w14:textId="77777777" w:rsidR="0091358C" w:rsidRDefault="0091358C" w:rsidP="003533FE">
      <w:pPr>
        <w:jc w:val="right"/>
        <w:rPr>
          <w:rFonts w:ascii="Times New Roman" w:hAnsi="Times New Roman" w:cs="Times New Roman"/>
        </w:rPr>
      </w:pPr>
    </w:p>
    <w:p w14:paraId="50141981" w14:textId="77777777" w:rsidR="0091358C" w:rsidRDefault="0091358C" w:rsidP="003533FE">
      <w:pPr>
        <w:jc w:val="right"/>
        <w:rPr>
          <w:rFonts w:ascii="Times New Roman" w:hAnsi="Times New Roman" w:cs="Times New Roman"/>
        </w:rPr>
      </w:pPr>
    </w:p>
    <w:p w14:paraId="1B7B8FF6" w14:textId="77777777" w:rsidR="0091358C" w:rsidRDefault="0091358C" w:rsidP="003533FE">
      <w:pPr>
        <w:jc w:val="right"/>
        <w:rPr>
          <w:rFonts w:ascii="Times New Roman" w:hAnsi="Times New Roman" w:cs="Times New Roman"/>
        </w:rPr>
      </w:pPr>
    </w:p>
    <w:p w14:paraId="2E14D4E3" w14:textId="77777777" w:rsidR="008D4481" w:rsidRDefault="008D4481" w:rsidP="00897DFA">
      <w:pPr>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98AAB36" w14:textId="77777777" w:rsidR="008A107D" w:rsidRDefault="008A107D" w:rsidP="00682757">
      <w:pPr>
        <w:rPr>
          <w:rFonts w:ascii="Times New Roman" w:hAnsi="Times New Roman" w:cs="Times New Roman"/>
        </w:rPr>
      </w:pPr>
    </w:p>
    <w:p w14:paraId="0ECA9F42" w14:textId="77777777" w:rsidR="008A107D" w:rsidRDefault="008A107D" w:rsidP="00682757">
      <w:pPr>
        <w:rPr>
          <w:rFonts w:ascii="Times New Roman" w:hAnsi="Times New Roman" w:cs="Times New Roman"/>
        </w:rPr>
      </w:pPr>
    </w:p>
    <w:p w14:paraId="2516C4B5" w14:textId="77777777" w:rsidR="008A107D" w:rsidRDefault="008A107D" w:rsidP="00682757">
      <w:pPr>
        <w:rPr>
          <w:rFonts w:ascii="Times New Roman" w:hAnsi="Times New Roman" w:cs="Times New Roman"/>
        </w:rPr>
      </w:pPr>
    </w:p>
    <w:p w14:paraId="0E41D3C7" w14:textId="77777777" w:rsidR="008A107D" w:rsidRDefault="008A107D" w:rsidP="00682757">
      <w:pPr>
        <w:rPr>
          <w:rFonts w:ascii="Times New Roman" w:hAnsi="Times New Roman" w:cs="Times New Roman"/>
        </w:rPr>
      </w:pPr>
    </w:p>
    <w:p w14:paraId="0193CA73" w14:textId="77777777" w:rsidR="008A107D" w:rsidRDefault="008A107D" w:rsidP="00682757">
      <w:pPr>
        <w:rPr>
          <w:rFonts w:ascii="Times New Roman" w:hAnsi="Times New Roman" w:cs="Times New Roman"/>
        </w:rPr>
      </w:pPr>
    </w:p>
    <w:p w14:paraId="73CA513C" w14:textId="77777777" w:rsidR="008A107D" w:rsidRDefault="008A107D" w:rsidP="00682757">
      <w:pPr>
        <w:rPr>
          <w:rFonts w:ascii="Times New Roman" w:hAnsi="Times New Roman" w:cs="Times New Roman"/>
        </w:rPr>
      </w:pPr>
    </w:p>
    <w:p w14:paraId="6A9D1548" w14:textId="77777777" w:rsidR="008A107D" w:rsidRDefault="008A107D" w:rsidP="00682757">
      <w:pPr>
        <w:rPr>
          <w:rFonts w:ascii="Times New Roman" w:hAnsi="Times New Roman" w:cs="Times New Roman"/>
        </w:rPr>
      </w:pPr>
    </w:p>
    <w:p w14:paraId="4F78494C" w14:textId="77777777" w:rsidR="008A107D" w:rsidRDefault="008A107D"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78B5691"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3172BD">
        <w:rPr>
          <w:rFonts w:ascii="Times New Roman" w:hAnsi="Times New Roman" w:cs="Times New Roman"/>
          <w:bCs/>
        </w:rPr>
        <w:t>33</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2"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6F4608F8" w14:textId="77777777" w:rsidR="00334F8C" w:rsidRPr="004E595B" w:rsidRDefault="00334F8C" w:rsidP="00334F8C">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2"/>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BDC52B5" w14:textId="77777777" w:rsidR="00C60E45" w:rsidRDefault="00C60E45" w:rsidP="008B66EE">
      <w:pPr>
        <w:rPr>
          <w:rFonts w:ascii="Times New Roman" w:hAnsi="Times New Roman" w:cs="Times New Roman"/>
        </w:rPr>
      </w:pPr>
    </w:p>
    <w:p w14:paraId="3B783AD4" w14:textId="77777777" w:rsidR="00334F8C" w:rsidRDefault="00334F8C" w:rsidP="008B66EE">
      <w:pPr>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25456F" w:rsidRDefault="003533FE" w:rsidP="008920A3">
      <w:pPr>
        <w:jc w:val="right"/>
        <w:rPr>
          <w:rFonts w:ascii="Tahoma" w:hAnsi="Tahoma" w:cs="Tahoma"/>
          <w:sz w:val="20"/>
          <w:szCs w:val="20"/>
        </w:rPr>
      </w:pPr>
      <w:r w:rsidRPr="0025456F">
        <w:rPr>
          <w:rFonts w:ascii="Tahoma" w:hAnsi="Tahoma" w:cs="Tahoma"/>
          <w:sz w:val="20"/>
          <w:szCs w:val="20"/>
        </w:rPr>
        <w:lastRenderedPageBreak/>
        <w:t>ZAŁĄCZNIK Nr 4</w:t>
      </w:r>
    </w:p>
    <w:p w14:paraId="3987FA9E" w14:textId="77777777" w:rsidR="003533FE" w:rsidRPr="0025456F" w:rsidRDefault="003533FE" w:rsidP="003533FE">
      <w:pPr>
        <w:spacing w:line="360" w:lineRule="auto"/>
        <w:jc w:val="right"/>
        <w:rPr>
          <w:rFonts w:ascii="Tahoma" w:hAnsi="Tahoma" w:cs="Tahoma"/>
          <w:b/>
          <w:sz w:val="20"/>
          <w:szCs w:val="20"/>
        </w:rPr>
      </w:pPr>
      <w:r w:rsidRPr="0025456F">
        <w:rPr>
          <w:rFonts w:ascii="Tahoma" w:hAnsi="Tahoma" w:cs="Tahoma"/>
          <w:b/>
          <w:sz w:val="20"/>
          <w:szCs w:val="20"/>
        </w:rPr>
        <w:t>Projekt umowy</w:t>
      </w:r>
    </w:p>
    <w:p w14:paraId="30A653C5" w14:textId="77777777" w:rsidR="003533FE" w:rsidRDefault="003533FE" w:rsidP="003533FE">
      <w:pPr>
        <w:pStyle w:val="Tekstpodstawowy2"/>
        <w:spacing w:after="0" w:line="240" w:lineRule="auto"/>
        <w:jc w:val="center"/>
        <w:rPr>
          <w:rFonts w:ascii="Tahoma" w:hAnsi="Tahoma" w:cs="Tahoma"/>
          <w:b/>
          <w:sz w:val="20"/>
          <w:szCs w:val="20"/>
        </w:rPr>
      </w:pPr>
    </w:p>
    <w:p w14:paraId="7CD4EBB4" w14:textId="77777777" w:rsidR="0025456F" w:rsidRPr="0025456F" w:rsidRDefault="0025456F" w:rsidP="003533FE">
      <w:pPr>
        <w:pStyle w:val="Tekstpodstawowy2"/>
        <w:spacing w:after="0" w:line="240" w:lineRule="auto"/>
        <w:jc w:val="center"/>
        <w:rPr>
          <w:rFonts w:ascii="Tahoma" w:hAnsi="Tahoma" w:cs="Tahoma"/>
          <w:b/>
          <w:sz w:val="20"/>
          <w:szCs w:val="20"/>
        </w:rPr>
      </w:pPr>
    </w:p>
    <w:p w14:paraId="77E87445" w14:textId="0CBF07A1" w:rsidR="003533FE" w:rsidRPr="0025456F" w:rsidRDefault="003533FE" w:rsidP="003533FE">
      <w:pPr>
        <w:pStyle w:val="Tekstpodstawowy2"/>
        <w:spacing w:after="0" w:line="240" w:lineRule="auto"/>
        <w:jc w:val="center"/>
        <w:rPr>
          <w:rFonts w:ascii="Tahoma" w:hAnsi="Tahoma" w:cs="Tahoma"/>
          <w:b/>
          <w:color w:val="000000"/>
          <w:sz w:val="20"/>
          <w:szCs w:val="20"/>
        </w:rPr>
      </w:pPr>
      <w:r w:rsidRPr="0025456F">
        <w:rPr>
          <w:rFonts w:ascii="Tahoma" w:hAnsi="Tahoma" w:cs="Tahoma"/>
          <w:b/>
          <w:sz w:val="20"/>
          <w:szCs w:val="20"/>
        </w:rPr>
        <w:t>U M O W A  NR …….../202</w:t>
      </w:r>
      <w:r w:rsidR="00832766" w:rsidRPr="0025456F">
        <w:rPr>
          <w:rFonts w:ascii="Tahoma" w:hAnsi="Tahoma" w:cs="Tahoma"/>
          <w:b/>
          <w:sz w:val="20"/>
          <w:szCs w:val="20"/>
        </w:rPr>
        <w:t>3</w:t>
      </w:r>
      <w:r w:rsidRPr="0025456F">
        <w:rPr>
          <w:rFonts w:ascii="Tahoma" w:hAnsi="Tahoma" w:cs="Tahoma"/>
          <w:b/>
          <w:color w:val="000000"/>
          <w:sz w:val="20"/>
          <w:szCs w:val="20"/>
        </w:rPr>
        <w:t>/ZP</w:t>
      </w:r>
    </w:p>
    <w:p w14:paraId="2BC174C0" w14:textId="77777777" w:rsidR="003533FE" w:rsidRPr="0025456F" w:rsidRDefault="003533FE" w:rsidP="003533FE">
      <w:pPr>
        <w:pStyle w:val="Tekstpodstawowy2"/>
        <w:spacing w:after="0" w:line="240" w:lineRule="auto"/>
        <w:jc w:val="center"/>
        <w:rPr>
          <w:rFonts w:ascii="Tahoma" w:hAnsi="Tahoma" w:cs="Tahoma"/>
          <w:b/>
          <w:sz w:val="20"/>
          <w:szCs w:val="20"/>
        </w:rPr>
      </w:pPr>
    </w:p>
    <w:p w14:paraId="169F8A25" w14:textId="77777777" w:rsidR="00D6461A" w:rsidRPr="0025456F" w:rsidRDefault="00D6461A" w:rsidP="00D6461A">
      <w:pPr>
        <w:pStyle w:val="Tekstpodstawowy2"/>
        <w:spacing w:after="0" w:line="240" w:lineRule="auto"/>
        <w:rPr>
          <w:rFonts w:ascii="Tahoma" w:hAnsi="Tahoma" w:cs="Tahoma"/>
          <w:sz w:val="20"/>
          <w:szCs w:val="20"/>
        </w:rPr>
      </w:pPr>
      <w:bookmarkStart w:id="13" w:name="_Hlk103605266"/>
      <w:r w:rsidRPr="0025456F">
        <w:rPr>
          <w:rFonts w:ascii="Tahoma" w:hAnsi="Tahoma" w:cs="Tahoma"/>
          <w:sz w:val="20"/>
          <w:szCs w:val="20"/>
        </w:rPr>
        <w:t>zawarta w dniu ….. …………......……. w Aleksandrowie Kujawskim, pomiędzy:</w:t>
      </w:r>
    </w:p>
    <w:p w14:paraId="018377D9" w14:textId="77777777" w:rsidR="00D6461A" w:rsidRPr="0025456F" w:rsidRDefault="00D6461A" w:rsidP="00D6461A">
      <w:pPr>
        <w:rPr>
          <w:rFonts w:ascii="Tahoma" w:hAnsi="Tahoma" w:cs="Tahoma"/>
          <w:b/>
          <w:i/>
          <w:sz w:val="20"/>
          <w:szCs w:val="20"/>
        </w:rPr>
      </w:pPr>
      <w:r w:rsidRPr="0025456F">
        <w:rPr>
          <w:rFonts w:ascii="Tahoma" w:hAnsi="Tahoma" w:cs="Tahoma"/>
          <w:b/>
          <w:i/>
          <w:sz w:val="20"/>
          <w:szCs w:val="20"/>
        </w:rPr>
        <w:t xml:space="preserve"> </w:t>
      </w:r>
    </w:p>
    <w:p w14:paraId="2B998179" w14:textId="77777777" w:rsidR="00D6461A" w:rsidRPr="0025456F" w:rsidRDefault="00D6461A" w:rsidP="00D6461A">
      <w:pPr>
        <w:pStyle w:val="Tekstpodstawowy3"/>
        <w:tabs>
          <w:tab w:val="left" w:pos="2410"/>
        </w:tabs>
        <w:spacing w:line="360" w:lineRule="auto"/>
        <w:rPr>
          <w:rFonts w:ascii="Tahoma" w:hAnsi="Tahoma" w:cs="Tahoma"/>
          <w:sz w:val="20"/>
          <w:szCs w:val="20"/>
        </w:rPr>
      </w:pPr>
      <w:r w:rsidRPr="0025456F">
        <w:rPr>
          <w:rFonts w:ascii="Tahoma" w:hAnsi="Tahoma" w:cs="Tahoma"/>
          <w:b/>
          <w:sz w:val="20"/>
          <w:szCs w:val="20"/>
        </w:rPr>
        <w:t>Gminą Aleksandrów Kujawski</w:t>
      </w:r>
      <w:r w:rsidRPr="0025456F">
        <w:rPr>
          <w:rFonts w:ascii="Tahoma" w:hAnsi="Tahoma" w:cs="Tahoma"/>
          <w:sz w:val="20"/>
          <w:szCs w:val="20"/>
        </w:rPr>
        <w:t>, z siedzibą przy ul. Słowackiego 12, 87-700 Aleksandrów Kujawski, NIP: 891-156-02-80</w:t>
      </w:r>
    </w:p>
    <w:p w14:paraId="3B08B6EE" w14:textId="77777777" w:rsidR="00D6461A" w:rsidRPr="0025456F" w:rsidRDefault="00D6461A" w:rsidP="00D6461A">
      <w:pPr>
        <w:adjustRightInd w:val="0"/>
        <w:spacing w:line="360" w:lineRule="auto"/>
        <w:jc w:val="both"/>
        <w:rPr>
          <w:rFonts w:ascii="Tahoma" w:hAnsi="Tahoma" w:cs="Tahoma"/>
          <w:b/>
          <w:sz w:val="20"/>
          <w:szCs w:val="20"/>
        </w:rPr>
      </w:pPr>
    </w:p>
    <w:p w14:paraId="585EA1BD"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reprezentowana przez:</w:t>
      </w:r>
    </w:p>
    <w:p w14:paraId="416FA694"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w:t>
      </w:r>
    </w:p>
    <w:p w14:paraId="73564A36" w14:textId="77777777" w:rsidR="00D6461A" w:rsidRPr="0025456F" w:rsidRDefault="00D6461A" w:rsidP="00D6461A">
      <w:pPr>
        <w:spacing w:line="360" w:lineRule="auto"/>
        <w:rPr>
          <w:rFonts w:ascii="Tahoma" w:hAnsi="Tahoma" w:cs="Tahoma"/>
          <w:sz w:val="20"/>
          <w:szCs w:val="20"/>
        </w:rPr>
      </w:pPr>
    </w:p>
    <w:p w14:paraId="506A00A3"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(umocowanie wynika z ……………………………………………………………………….)</w:t>
      </w:r>
    </w:p>
    <w:p w14:paraId="0DA75358" w14:textId="77777777" w:rsidR="00D6461A" w:rsidRPr="0025456F" w:rsidRDefault="00D6461A" w:rsidP="00D6461A">
      <w:pPr>
        <w:spacing w:line="360" w:lineRule="auto"/>
        <w:rPr>
          <w:rFonts w:ascii="Tahoma" w:hAnsi="Tahoma" w:cs="Tahoma"/>
          <w:sz w:val="20"/>
          <w:szCs w:val="20"/>
        </w:rPr>
      </w:pPr>
    </w:p>
    <w:p w14:paraId="6735208C"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przy kontrasygnacie Skarbnika</w:t>
      </w:r>
    </w:p>
    <w:p w14:paraId="7C2E82EE" w14:textId="77777777" w:rsidR="00D6461A" w:rsidRPr="0025456F" w:rsidRDefault="00D6461A" w:rsidP="00D6461A">
      <w:pPr>
        <w:spacing w:line="360" w:lineRule="auto"/>
        <w:rPr>
          <w:rFonts w:ascii="Tahoma" w:hAnsi="Tahoma" w:cs="Tahoma"/>
          <w:sz w:val="20"/>
          <w:szCs w:val="20"/>
        </w:rPr>
      </w:pPr>
    </w:p>
    <w:p w14:paraId="1F61F021"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w:t>
      </w:r>
    </w:p>
    <w:p w14:paraId="0B45EBA5" w14:textId="77777777" w:rsidR="00D6461A" w:rsidRPr="0025456F" w:rsidRDefault="00D6461A" w:rsidP="00D6461A">
      <w:pPr>
        <w:adjustRightInd w:val="0"/>
        <w:spacing w:line="360" w:lineRule="auto"/>
        <w:jc w:val="both"/>
        <w:rPr>
          <w:rFonts w:ascii="Tahoma" w:hAnsi="Tahoma" w:cs="Tahoma"/>
          <w:sz w:val="20"/>
          <w:szCs w:val="20"/>
        </w:rPr>
      </w:pPr>
    </w:p>
    <w:p w14:paraId="146DE1A0" w14:textId="77777777" w:rsidR="00D6461A" w:rsidRPr="0025456F" w:rsidRDefault="00D6461A" w:rsidP="00D6461A">
      <w:pPr>
        <w:adjustRightInd w:val="0"/>
        <w:spacing w:line="360" w:lineRule="auto"/>
        <w:jc w:val="both"/>
        <w:rPr>
          <w:rFonts w:ascii="Tahoma" w:hAnsi="Tahoma" w:cs="Tahoma"/>
          <w:sz w:val="20"/>
          <w:szCs w:val="20"/>
        </w:rPr>
      </w:pPr>
      <w:r w:rsidRPr="0025456F">
        <w:rPr>
          <w:rFonts w:ascii="Tahoma" w:hAnsi="Tahoma" w:cs="Tahoma"/>
          <w:sz w:val="20"/>
          <w:szCs w:val="20"/>
        </w:rPr>
        <w:t xml:space="preserve">zwaną  dalej w  treści umowy  </w:t>
      </w:r>
      <w:r w:rsidRPr="0025456F">
        <w:rPr>
          <w:rFonts w:ascii="Tahoma" w:hAnsi="Tahoma" w:cs="Tahoma"/>
          <w:b/>
          <w:sz w:val="20"/>
          <w:szCs w:val="20"/>
        </w:rPr>
        <w:t>Zamawiającym</w:t>
      </w:r>
      <w:r w:rsidRPr="0025456F">
        <w:rPr>
          <w:rFonts w:ascii="Tahoma" w:hAnsi="Tahoma" w:cs="Tahoma"/>
          <w:sz w:val="20"/>
          <w:szCs w:val="20"/>
        </w:rPr>
        <w:t>,</w:t>
      </w:r>
    </w:p>
    <w:p w14:paraId="567571F1"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p>
    <w:p w14:paraId="72A11AF1"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a</w:t>
      </w:r>
    </w:p>
    <w:p w14:paraId="29937B13"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  z  siedzibą  w   ...............................................</w:t>
      </w:r>
    </w:p>
    <w:p w14:paraId="19E5548E"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zarejestrowanym w Sądzie …………………………………………………….. Nr rejestru……..…….......................</w:t>
      </w:r>
    </w:p>
    <w:p w14:paraId="0DE99E76"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 xml:space="preserve">Regon: ........................   NIP:....................................   </w:t>
      </w:r>
    </w:p>
    <w:p w14:paraId="5670C44C" w14:textId="77777777" w:rsidR="00D6461A" w:rsidRPr="0025456F" w:rsidRDefault="00D6461A" w:rsidP="00D6461A">
      <w:pPr>
        <w:spacing w:line="360" w:lineRule="auto"/>
        <w:jc w:val="both"/>
        <w:rPr>
          <w:rFonts w:ascii="Tahoma" w:hAnsi="Tahoma" w:cs="Tahoma"/>
          <w:sz w:val="20"/>
          <w:szCs w:val="20"/>
        </w:rPr>
      </w:pPr>
    </w:p>
    <w:p w14:paraId="3F2770A0"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reprezentowanym przez:</w:t>
      </w:r>
    </w:p>
    <w:p w14:paraId="67187BDF"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w:t>
      </w:r>
    </w:p>
    <w:p w14:paraId="3154FA5F"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(umocowanie wynika z ……………………………………………………………………….)</w:t>
      </w:r>
    </w:p>
    <w:p w14:paraId="2415D89E" w14:textId="77777777" w:rsidR="00D6461A" w:rsidRPr="0025456F" w:rsidRDefault="00D6461A" w:rsidP="00D6461A">
      <w:pPr>
        <w:rPr>
          <w:rFonts w:ascii="Tahoma" w:hAnsi="Tahoma" w:cs="Tahoma"/>
          <w:sz w:val="20"/>
          <w:szCs w:val="20"/>
        </w:rPr>
      </w:pPr>
    </w:p>
    <w:p w14:paraId="7523F186"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 xml:space="preserve">zwanym dalej </w:t>
      </w:r>
      <w:r w:rsidRPr="0025456F">
        <w:rPr>
          <w:rFonts w:ascii="Tahoma" w:hAnsi="Tahoma" w:cs="Tahoma"/>
          <w:b/>
          <w:sz w:val="20"/>
          <w:szCs w:val="20"/>
        </w:rPr>
        <w:t>Wykonawcą</w:t>
      </w:r>
      <w:r w:rsidRPr="0025456F">
        <w:rPr>
          <w:rFonts w:ascii="Tahoma" w:hAnsi="Tahoma" w:cs="Tahoma"/>
          <w:sz w:val="20"/>
          <w:szCs w:val="20"/>
        </w:rPr>
        <w:t xml:space="preserve">, </w:t>
      </w:r>
    </w:p>
    <w:p w14:paraId="7EF5907F" w14:textId="77777777" w:rsidR="00D6461A" w:rsidRPr="0025456F" w:rsidRDefault="00D6461A" w:rsidP="00D6461A">
      <w:pPr>
        <w:rPr>
          <w:rFonts w:ascii="Tahoma" w:hAnsi="Tahoma" w:cs="Tahoma"/>
          <w:sz w:val="20"/>
          <w:szCs w:val="20"/>
        </w:rPr>
      </w:pPr>
    </w:p>
    <w:p w14:paraId="2DB54ADA" w14:textId="77777777" w:rsidR="00D6461A" w:rsidRPr="0025456F" w:rsidRDefault="00D6461A" w:rsidP="00D6461A">
      <w:pPr>
        <w:rPr>
          <w:rFonts w:ascii="Tahoma" w:hAnsi="Tahoma" w:cs="Tahoma"/>
          <w:sz w:val="20"/>
          <w:szCs w:val="20"/>
        </w:rPr>
      </w:pPr>
    </w:p>
    <w:p w14:paraId="1F056AA2" w14:textId="77777777" w:rsidR="00D6461A" w:rsidRPr="0025456F" w:rsidRDefault="00D6461A" w:rsidP="00D6461A">
      <w:pPr>
        <w:rPr>
          <w:rFonts w:ascii="Tahoma" w:hAnsi="Tahoma" w:cs="Tahoma"/>
          <w:sz w:val="20"/>
          <w:szCs w:val="20"/>
        </w:rPr>
      </w:pPr>
      <w:r w:rsidRPr="0025456F">
        <w:rPr>
          <w:rFonts w:ascii="Tahoma" w:hAnsi="Tahoma" w:cs="Tahoma"/>
          <w:sz w:val="20"/>
          <w:szCs w:val="20"/>
        </w:rPr>
        <w:t xml:space="preserve">Wspólnie zwane dalej </w:t>
      </w:r>
      <w:r w:rsidRPr="0025456F">
        <w:rPr>
          <w:rFonts w:ascii="Tahoma" w:hAnsi="Tahoma" w:cs="Tahoma"/>
          <w:b/>
          <w:sz w:val="20"/>
          <w:szCs w:val="20"/>
        </w:rPr>
        <w:t>Stronami</w:t>
      </w:r>
      <w:r w:rsidRPr="0025456F">
        <w:rPr>
          <w:rFonts w:ascii="Tahoma" w:hAnsi="Tahoma" w:cs="Tahoma"/>
          <w:sz w:val="20"/>
          <w:szCs w:val="20"/>
        </w:rPr>
        <w:t>.</w:t>
      </w:r>
    </w:p>
    <w:p w14:paraId="2DD88FBC" w14:textId="77777777" w:rsidR="00D6461A" w:rsidRPr="0025456F" w:rsidRDefault="00D6461A" w:rsidP="00D6461A">
      <w:pPr>
        <w:shd w:val="clear" w:color="auto" w:fill="FFFFFF"/>
        <w:jc w:val="both"/>
        <w:outlineLvl w:val="0"/>
        <w:rPr>
          <w:rFonts w:ascii="Tahoma" w:hAnsi="Tahoma" w:cs="Tahoma"/>
          <w:b/>
          <w:sz w:val="20"/>
          <w:szCs w:val="20"/>
        </w:rPr>
      </w:pPr>
    </w:p>
    <w:p w14:paraId="680EF2B1" w14:textId="77777777" w:rsidR="00D6461A" w:rsidRPr="0025456F" w:rsidRDefault="00D6461A" w:rsidP="00D6461A">
      <w:pPr>
        <w:rPr>
          <w:rFonts w:ascii="Tahoma" w:hAnsi="Tahoma" w:cs="Tahoma"/>
          <w:sz w:val="20"/>
          <w:szCs w:val="20"/>
        </w:rPr>
      </w:pPr>
      <w:r w:rsidRPr="0025456F">
        <w:rPr>
          <w:rFonts w:ascii="Tahoma" w:hAnsi="Tahoma" w:cs="Tahoma"/>
          <w:sz w:val="20"/>
          <w:szCs w:val="20"/>
        </w:rPr>
        <w:br w:type="page"/>
      </w:r>
    </w:p>
    <w:p w14:paraId="20815083" w14:textId="77777777" w:rsidR="00D6461A" w:rsidRPr="00042C4F" w:rsidRDefault="00D6461A" w:rsidP="00D6461A">
      <w:pPr>
        <w:adjustRightInd w:val="0"/>
        <w:jc w:val="both"/>
        <w:rPr>
          <w:rFonts w:ascii="Tahoma" w:hAnsi="Tahoma" w:cs="Tahoma"/>
          <w:color w:val="000000"/>
          <w:sz w:val="20"/>
          <w:szCs w:val="20"/>
        </w:rPr>
      </w:pPr>
      <w:r w:rsidRPr="00042C4F">
        <w:rPr>
          <w:rFonts w:ascii="Tahoma" w:hAnsi="Tahoma" w:cs="Tahoma"/>
          <w:sz w:val="20"/>
        </w:rPr>
        <w:lastRenderedPageBreak/>
        <w:t xml:space="preserve">W oparciu o przeprowadzone postępowanie o zamówienie publiczne w </w:t>
      </w:r>
      <w:r w:rsidRPr="00042C4F">
        <w:rPr>
          <w:rFonts w:ascii="Tahoma" w:hAnsi="Tahoma" w:cs="Tahoma"/>
          <w:color w:val="000000"/>
          <w:sz w:val="20"/>
          <w:szCs w:val="20"/>
        </w:rPr>
        <w:t xml:space="preserve">podstawowym bez negocjacji o wartości zamówienia nie przekraczającej progów unijnych o jakich stanowi art. 3 ustawy </w:t>
      </w:r>
      <w:r w:rsidRPr="00042C4F">
        <w:rPr>
          <w:rFonts w:ascii="Tahoma" w:hAnsi="Tahoma" w:cs="Tahoma"/>
          <w:sz w:val="20"/>
          <w:szCs w:val="20"/>
        </w:rPr>
        <w:t>z dnia 11 września 2019 r. Prawo zamówień publicznych (Dz. U. z 202</w:t>
      </w:r>
      <w:r>
        <w:rPr>
          <w:rFonts w:ascii="Tahoma" w:hAnsi="Tahoma" w:cs="Tahoma"/>
          <w:sz w:val="20"/>
          <w:szCs w:val="20"/>
        </w:rPr>
        <w:t>3</w:t>
      </w:r>
      <w:r w:rsidRPr="00042C4F">
        <w:rPr>
          <w:rFonts w:ascii="Tahoma" w:hAnsi="Tahoma" w:cs="Tahoma"/>
          <w:sz w:val="20"/>
          <w:szCs w:val="20"/>
        </w:rPr>
        <w:t xml:space="preserve"> r. poz. </w:t>
      </w:r>
      <w:r>
        <w:rPr>
          <w:rFonts w:ascii="Tahoma" w:hAnsi="Tahoma" w:cs="Tahoma"/>
          <w:sz w:val="20"/>
          <w:szCs w:val="20"/>
        </w:rPr>
        <w:t xml:space="preserve">1605 </w:t>
      </w:r>
      <w:r w:rsidRPr="00042C4F">
        <w:rPr>
          <w:rFonts w:ascii="Tahoma" w:hAnsi="Tahoma" w:cs="Tahoma"/>
          <w:sz w:val="20"/>
          <w:szCs w:val="20"/>
        </w:rPr>
        <w:t>ze zm.) strony zawierają umowę o następującej treści:</w:t>
      </w:r>
    </w:p>
    <w:p w14:paraId="1BFA6DC3" w14:textId="77777777" w:rsidR="00D6461A" w:rsidRPr="007C3148" w:rsidRDefault="00D6461A" w:rsidP="00D6461A">
      <w:pPr>
        <w:jc w:val="both"/>
        <w:rPr>
          <w:rFonts w:ascii="Tahoma" w:hAnsi="Tahoma" w:cs="Tahoma"/>
          <w:b/>
          <w:sz w:val="20"/>
        </w:rPr>
      </w:pPr>
    </w:p>
    <w:p w14:paraId="71517FD8" w14:textId="77777777" w:rsidR="00D6461A" w:rsidRDefault="00D6461A" w:rsidP="00D6461A">
      <w:pPr>
        <w:jc w:val="center"/>
        <w:rPr>
          <w:rFonts w:ascii="Tahoma" w:hAnsi="Tahoma"/>
          <w:b/>
          <w:sz w:val="20"/>
        </w:rPr>
      </w:pPr>
      <w:r>
        <w:rPr>
          <w:rFonts w:ascii="Tahoma" w:hAnsi="Tahoma"/>
          <w:b/>
          <w:sz w:val="20"/>
        </w:rPr>
        <w:t>§ 1</w:t>
      </w:r>
    </w:p>
    <w:p w14:paraId="5EA26F89" w14:textId="77777777" w:rsidR="00D6461A" w:rsidRDefault="00D6461A" w:rsidP="00D6461A">
      <w:pPr>
        <w:adjustRightInd w:val="0"/>
        <w:jc w:val="both"/>
        <w:rPr>
          <w:rFonts w:ascii="Tahoma" w:hAnsi="Tahoma" w:cs="Tahoma"/>
          <w:sz w:val="20"/>
          <w:lang w:eastAsia="pl-PL"/>
        </w:rPr>
      </w:pPr>
      <w:r>
        <w:rPr>
          <w:rFonts w:ascii="Tahoma" w:hAnsi="Tahoma" w:cs="Tahoma"/>
          <w:sz w:val="20"/>
          <w:lang w:eastAsia="pl-PL"/>
        </w:rPr>
        <w:t>W niniejszej u</w:t>
      </w:r>
      <w:r w:rsidRPr="00231973">
        <w:rPr>
          <w:rFonts w:ascii="Tahoma" w:hAnsi="Tahoma" w:cs="Tahoma"/>
          <w:sz w:val="20"/>
          <w:lang w:eastAsia="pl-PL"/>
        </w:rPr>
        <w:t>mowie następujące terminy będą rozumiane i interpretowane w sposób</w:t>
      </w:r>
      <w:r>
        <w:rPr>
          <w:rFonts w:ascii="Tahoma" w:hAnsi="Tahoma" w:cs="Tahoma"/>
          <w:sz w:val="20"/>
          <w:lang w:eastAsia="pl-PL"/>
        </w:rPr>
        <w:t xml:space="preserve"> </w:t>
      </w:r>
      <w:r w:rsidRPr="00231973">
        <w:rPr>
          <w:rFonts w:ascii="Tahoma" w:hAnsi="Tahoma" w:cs="Tahoma"/>
          <w:sz w:val="20"/>
          <w:lang w:eastAsia="pl-PL"/>
        </w:rPr>
        <w:t>podany poniżej:</w:t>
      </w:r>
    </w:p>
    <w:p w14:paraId="189DD488" w14:textId="77777777" w:rsidR="00D6461A" w:rsidRDefault="00D6461A" w:rsidP="00D6461A">
      <w:pPr>
        <w:rPr>
          <w:rFonts w:ascii="Tahoma" w:hAnsi="Tahoma" w:cs="Tahoma"/>
          <w:sz w:val="20"/>
          <w:lang w:eastAsia="pl-PL"/>
        </w:rPr>
      </w:pPr>
    </w:p>
    <w:p w14:paraId="79EF1F3F" w14:textId="77777777" w:rsidR="00D6461A" w:rsidRDefault="00D6461A" w:rsidP="00300A54">
      <w:pPr>
        <w:widowControl/>
        <w:numPr>
          <w:ilvl w:val="0"/>
          <w:numId w:val="55"/>
        </w:numPr>
        <w:autoSpaceDE/>
        <w:autoSpaceDN/>
        <w:jc w:val="both"/>
        <w:rPr>
          <w:rFonts w:ascii="Tahoma" w:hAnsi="Tahoma" w:cs="Tahoma"/>
          <w:sz w:val="20"/>
          <w:lang w:eastAsia="pl-PL"/>
        </w:rPr>
      </w:pPr>
      <w:r>
        <w:rPr>
          <w:rFonts w:ascii="Tahoma" w:hAnsi="Tahoma" w:cs="Tahoma"/>
          <w:b/>
          <w:sz w:val="20"/>
          <w:lang w:eastAsia="pl-PL"/>
        </w:rPr>
        <w:t>U</w:t>
      </w:r>
      <w:r w:rsidRPr="007F4C4E">
        <w:rPr>
          <w:rFonts w:ascii="Tahoma" w:hAnsi="Tahoma" w:cs="Tahoma"/>
          <w:b/>
          <w:sz w:val="20"/>
          <w:lang w:eastAsia="pl-PL"/>
        </w:rPr>
        <w:t>mowa</w:t>
      </w:r>
      <w:r>
        <w:rPr>
          <w:rFonts w:ascii="Tahoma" w:hAnsi="Tahoma" w:cs="Tahoma"/>
          <w:sz w:val="20"/>
          <w:lang w:eastAsia="pl-PL"/>
        </w:rPr>
        <w:t xml:space="preserve"> – oznacza umowę zawartą między Zamawiającym a Wykonawcą w sprawie zamówienia publicznego, wraz ze wszystkimi załącznikami </w:t>
      </w:r>
    </w:p>
    <w:p w14:paraId="658EBCC7" w14:textId="77777777" w:rsidR="00D6461A" w:rsidRDefault="00D6461A" w:rsidP="00300A54">
      <w:pPr>
        <w:widowControl/>
        <w:numPr>
          <w:ilvl w:val="0"/>
          <w:numId w:val="55"/>
        </w:numPr>
        <w:autoSpaceDE/>
        <w:autoSpaceDN/>
        <w:jc w:val="both"/>
        <w:rPr>
          <w:rFonts w:ascii="Tahoma" w:hAnsi="Tahoma" w:cs="Tahoma"/>
          <w:sz w:val="20"/>
          <w:lang w:eastAsia="pl-PL"/>
        </w:rPr>
      </w:pPr>
      <w:r>
        <w:rPr>
          <w:rFonts w:ascii="Tahoma" w:hAnsi="Tahoma" w:cs="Tahoma"/>
          <w:b/>
          <w:sz w:val="20"/>
          <w:lang w:eastAsia="pl-PL"/>
        </w:rPr>
        <w:t>S</w:t>
      </w:r>
      <w:r w:rsidRPr="007F4C4E">
        <w:rPr>
          <w:rFonts w:ascii="Tahoma" w:hAnsi="Tahoma" w:cs="Tahoma"/>
          <w:b/>
          <w:sz w:val="20"/>
          <w:lang w:eastAsia="pl-PL"/>
        </w:rPr>
        <w:t>trony</w:t>
      </w:r>
      <w:r>
        <w:rPr>
          <w:rFonts w:ascii="Tahoma" w:hAnsi="Tahoma" w:cs="Tahoma"/>
          <w:sz w:val="20"/>
          <w:lang w:eastAsia="pl-PL"/>
        </w:rPr>
        <w:t xml:space="preserve"> – oznacza Zamawiającego oraz Wykonawcę</w:t>
      </w:r>
    </w:p>
    <w:p w14:paraId="2FED191A" w14:textId="77777777" w:rsidR="00D6461A" w:rsidRPr="007F2C61" w:rsidRDefault="00D6461A" w:rsidP="00300A54">
      <w:pPr>
        <w:widowControl/>
        <w:numPr>
          <w:ilvl w:val="0"/>
          <w:numId w:val="55"/>
        </w:numPr>
        <w:shd w:val="clear" w:color="auto" w:fill="FFFFFF"/>
        <w:autoSpaceDE/>
        <w:autoSpaceDN/>
        <w:jc w:val="both"/>
        <w:rPr>
          <w:rFonts w:ascii="Tahoma" w:hAnsi="Tahoma" w:cs="Tahoma"/>
          <w:sz w:val="20"/>
        </w:rPr>
      </w:pPr>
      <w:r>
        <w:rPr>
          <w:rFonts w:ascii="Tahoma" w:eastAsia="Calibri" w:hAnsi="Tahoma" w:cs="Tahoma"/>
          <w:b/>
          <w:sz w:val="20"/>
        </w:rPr>
        <w:t>N</w:t>
      </w:r>
      <w:r w:rsidRPr="005F7233">
        <w:rPr>
          <w:rFonts w:ascii="Tahoma" w:eastAsia="Calibri" w:hAnsi="Tahoma" w:cs="Tahoma"/>
          <w:b/>
          <w:sz w:val="20"/>
        </w:rPr>
        <w:t>ieruchomość zamieszkałą</w:t>
      </w:r>
      <w:r w:rsidRPr="005F7233">
        <w:rPr>
          <w:rFonts w:ascii="Tahoma" w:eastAsia="Calibri" w:hAnsi="Tahoma" w:cs="Tahoma"/>
          <w:sz w:val="20"/>
        </w:rPr>
        <w:t xml:space="preserve"> – uważa się nieruchomość, w której znajduje się co najmniej 1 lokal, w którym zamieszkuje co najmniej jeden mieszkaniec,</w:t>
      </w:r>
    </w:p>
    <w:p w14:paraId="35E8C91F" w14:textId="3EBDDCA0" w:rsidR="00D6461A" w:rsidRPr="00500475" w:rsidRDefault="00D6461A" w:rsidP="00300A54">
      <w:pPr>
        <w:widowControl/>
        <w:numPr>
          <w:ilvl w:val="0"/>
          <w:numId w:val="55"/>
        </w:numPr>
        <w:shd w:val="clear" w:color="auto" w:fill="FFFFFF"/>
        <w:autoSpaceDE/>
        <w:autoSpaceDN/>
        <w:jc w:val="both"/>
        <w:rPr>
          <w:rFonts w:ascii="Tahoma" w:hAnsi="Tahoma" w:cs="Tahoma"/>
          <w:sz w:val="20"/>
        </w:rPr>
      </w:pPr>
      <w:r w:rsidRPr="00500475">
        <w:rPr>
          <w:rFonts w:ascii="Tahoma" w:eastAsia="Calibri" w:hAnsi="Tahoma" w:cs="Tahoma"/>
          <w:bCs/>
          <w:sz w:val="20"/>
        </w:rPr>
        <w:t>Regulamin</w:t>
      </w:r>
      <w:r w:rsidRPr="00500475">
        <w:rPr>
          <w:rFonts w:ascii="Tahoma" w:eastAsia="Calibri" w:hAnsi="Tahoma" w:cs="Tahoma"/>
          <w:sz w:val="20"/>
        </w:rPr>
        <w:t xml:space="preserve"> </w:t>
      </w:r>
      <w:r w:rsidRPr="00500475">
        <w:rPr>
          <w:rFonts w:ascii="Tahoma" w:hAnsi="Tahoma" w:cs="Tahoma"/>
          <w:sz w:val="20"/>
        </w:rPr>
        <w:t xml:space="preserve">– </w:t>
      </w:r>
      <w:bookmarkStart w:id="14" w:name="_Hlk43115845"/>
      <w:r>
        <w:rPr>
          <w:rFonts w:ascii="Tahoma" w:hAnsi="Tahoma" w:cs="Tahoma"/>
          <w:sz w:val="20"/>
        </w:rPr>
        <w:t xml:space="preserve">regulamin przyjęty </w:t>
      </w:r>
      <w:bookmarkStart w:id="15" w:name="_Hlk148686327"/>
      <w:r w:rsidRPr="00500475">
        <w:rPr>
          <w:rFonts w:ascii="Tahoma" w:hAnsi="Tahoma" w:cs="Tahoma"/>
          <w:sz w:val="20"/>
        </w:rPr>
        <w:t>Uchwał</w:t>
      </w:r>
      <w:r>
        <w:rPr>
          <w:rFonts w:ascii="Tahoma" w:hAnsi="Tahoma" w:cs="Tahoma"/>
          <w:sz w:val="20"/>
        </w:rPr>
        <w:t>ą</w:t>
      </w:r>
      <w:r w:rsidRPr="00500475">
        <w:rPr>
          <w:rFonts w:ascii="Tahoma" w:hAnsi="Tahoma" w:cs="Tahoma"/>
          <w:sz w:val="20"/>
        </w:rPr>
        <w:t xml:space="preserve"> Nr XX/156/20 Rady Gminy Aleksandrów Kujawski z dnia 15 maja 2020 r. </w:t>
      </w:r>
      <w:bookmarkEnd w:id="15"/>
      <w:r w:rsidRPr="00500475">
        <w:rPr>
          <w:rFonts w:ascii="Tahoma" w:hAnsi="Tahoma" w:cs="Tahoma"/>
          <w:sz w:val="20"/>
        </w:rPr>
        <w:t>w sprawie regulaminu utrzymania czystości i porządku na terenie Gminy Aleksandrów Kujawski (</w:t>
      </w:r>
      <w:r w:rsidRPr="00500475">
        <w:rPr>
          <w:rStyle w:val="vcenter"/>
          <w:rFonts w:ascii="Tahoma" w:hAnsi="Tahoma" w:cs="Tahoma"/>
          <w:sz w:val="20"/>
        </w:rPr>
        <w:t>Dz. Urz. Woj. Kuj-Pom. z 2020 r., poz. 2671</w:t>
      </w:r>
      <w:r w:rsidR="00DB17BE">
        <w:rPr>
          <w:rStyle w:val="vcenter"/>
          <w:rFonts w:ascii="Tahoma" w:hAnsi="Tahoma" w:cs="Tahoma"/>
          <w:sz w:val="20"/>
        </w:rPr>
        <w:t xml:space="preserve"> ze zm.</w:t>
      </w:r>
      <w:r w:rsidRPr="00500475">
        <w:rPr>
          <w:rFonts w:ascii="Tahoma" w:hAnsi="Tahoma" w:cs="Tahoma"/>
          <w:sz w:val="20"/>
        </w:rPr>
        <w:t>)</w:t>
      </w:r>
      <w:r>
        <w:rPr>
          <w:rFonts w:ascii="Tahoma" w:hAnsi="Tahoma" w:cs="Tahoma"/>
          <w:sz w:val="20"/>
        </w:rPr>
        <w:t>.</w:t>
      </w:r>
    </w:p>
    <w:bookmarkEnd w:id="14"/>
    <w:p w14:paraId="3E787976" w14:textId="77777777" w:rsidR="00D6461A" w:rsidRDefault="00D6461A" w:rsidP="00D6461A">
      <w:pPr>
        <w:jc w:val="both"/>
        <w:rPr>
          <w:rFonts w:ascii="Tahoma" w:hAnsi="Tahoma"/>
          <w:b/>
          <w:sz w:val="20"/>
        </w:rPr>
      </w:pPr>
    </w:p>
    <w:p w14:paraId="2ED87D7C" w14:textId="77777777" w:rsidR="00D6461A" w:rsidRPr="00B2328E" w:rsidRDefault="00D6461A" w:rsidP="00D6461A">
      <w:pPr>
        <w:jc w:val="center"/>
        <w:rPr>
          <w:rFonts w:ascii="Tahoma" w:hAnsi="Tahoma"/>
          <w:b/>
          <w:sz w:val="20"/>
        </w:rPr>
      </w:pPr>
      <w:r w:rsidRPr="00B2328E">
        <w:rPr>
          <w:rFonts w:ascii="Tahoma" w:hAnsi="Tahoma"/>
          <w:b/>
          <w:sz w:val="20"/>
        </w:rPr>
        <w:t>§</w:t>
      </w:r>
      <w:r>
        <w:rPr>
          <w:rFonts w:ascii="Tahoma" w:hAnsi="Tahoma"/>
          <w:b/>
          <w:sz w:val="20"/>
        </w:rPr>
        <w:t>2</w:t>
      </w:r>
    </w:p>
    <w:p w14:paraId="4252BAD0" w14:textId="77777777" w:rsidR="00D6461A" w:rsidRPr="005B4E7A" w:rsidRDefault="00D6461A" w:rsidP="00D6461A">
      <w:pPr>
        <w:jc w:val="both"/>
        <w:rPr>
          <w:rFonts w:ascii="Tahoma" w:hAnsi="Tahoma" w:cs="Tahoma"/>
          <w:sz w:val="20"/>
        </w:rPr>
      </w:pPr>
      <w:r w:rsidRPr="00B2328E">
        <w:rPr>
          <w:rFonts w:ascii="Tahoma" w:hAnsi="Tahoma" w:cs="Tahoma"/>
          <w:sz w:val="20"/>
        </w:rPr>
        <w:t>Treść niniejszej Umowy określają wspólnie wymienione niżej dokumenty wg następującego</w:t>
      </w:r>
      <w:r w:rsidRPr="005B4E7A">
        <w:rPr>
          <w:rFonts w:ascii="Tahoma" w:hAnsi="Tahoma" w:cs="Tahoma"/>
          <w:sz w:val="20"/>
        </w:rPr>
        <w:t xml:space="preserve"> pierwszeństwa:</w:t>
      </w:r>
    </w:p>
    <w:p w14:paraId="7AD5A350" w14:textId="77777777" w:rsidR="00D6461A" w:rsidRDefault="00D6461A" w:rsidP="00D6461A">
      <w:pPr>
        <w:jc w:val="both"/>
      </w:pPr>
    </w:p>
    <w:p w14:paraId="70E72786" w14:textId="77777777" w:rsidR="00D6461A" w:rsidRPr="005B4E7A" w:rsidRDefault="00D6461A" w:rsidP="00300A54">
      <w:pPr>
        <w:widowControl/>
        <w:numPr>
          <w:ilvl w:val="0"/>
          <w:numId w:val="54"/>
        </w:numPr>
        <w:adjustRightInd w:val="0"/>
        <w:jc w:val="both"/>
        <w:rPr>
          <w:rFonts w:ascii="Tahoma" w:hAnsi="Tahoma" w:cs="Tahoma"/>
          <w:sz w:val="20"/>
        </w:rPr>
      </w:pPr>
      <w:r>
        <w:rPr>
          <w:rFonts w:ascii="Tahoma" w:hAnsi="Tahoma" w:cs="Tahoma"/>
          <w:sz w:val="20"/>
        </w:rPr>
        <w:t xml:space="preserve">Umowa Usługi </w:t>
      </w:r>
      <w:r w:rsidRPr="005B4E7A">
        <w:rPr>
          <w:rFonts w:ascii="Tahoma" w:hAnsi="Tahoma" w:cs="Tahoma"/>
          <w:sz w:val="20"/>
        </w:rPr>
        <w:t>(wraz z jej załącznikami);</w:t>
      </w:r>
    </w:p>
    <w:p w14:paraId="6EE43C6F" w14:textId="77777777" w:rsidR="00D6461A" w:rsidRDefault="00D6461A" w:rsidP="00300A54">
      <w:pPr>
        <w:widowControl/>
        <w:numPr>
          <w:ilvl w:val="0"/>
          <w:numId w:val="54"/>
        </w:numPr>
        <w:adjustRightInd w:val="0"/>
        <w:jc w:val="both"/>
        <w:rPr>
          <w:rFonts w:ascii="Tahoma" w:hAnsi="Tahoma" w:cs="Tahoma"/>
          <w:sz w:val="20"/>
        </w:rPr>
      </w:pPr>
      <w:r w:rsidRPr="009C1015">
        <w:rPr>
          <w:rFonts w:ascii="Tahoma" w:hAnsi="Tahoma" w:cs="Tahoma"/>
          <w:sz w:val="20"/>
        </w:rPr>
        <w:t xml:space="preserve">Specyfikacja </w:t>
      </w:r>
      <w:r>
        <w:rPr>
          <w:rFonts w:ascii="Tahoma" w:hAnsi="Tahoma" w:cs="Tahoma"/>
          <w:sz w:val="20"/>
        </w:rPr>
        <w:t>W</w:t>
      </w:r>
      <w:r w:rsidRPr="009C1015">
        <w:rPr>
          <w:rFonts w:ascii="Tahoma" w:hAnsi="Tahoma" w:cs="Tahoma"/>
          <w:sz w:val="20"/>
        </w:rPr>
        <w:t>arunków Zamówienia wraz z wyjaśnieniami i zmianami wprowadzonymi na etapie postępowania przetar</w:t>
      </w:r>
      <w:r>
        <w:rPr>
          <w:rFonts w:ascii="Tahoma" w:hAnsi="Tahoma" w:cs="Tahoma"/>
          <w:sz w:val="20"/>
        </w:rPr>
        <w:t xml:space="preserve">gowego na wyłonienie Wykonawcy </w:t>
      </w:r>
    </w:p>
    <w:p w14:paraId="44EF58CC" w14:textId="77777777" w:rsidR="00D6461A" w:rsidRDefault="00D6461A" w:rsidP="00300A54">
      <w:pPr>
        <w:widowControl/>
        <w:numPr>
          <w:ilvl w:val="0"/>
          <w:numId w:val="75"/>
        </w:numPr>
        <w:adjustRightInd w:val="0"/>
        <w:jc w:val="both"/>
        <w:rPr>
          <w:rFonts w:ascii="Tahoma" w:hAnsi="Tahoma" w:cs="Tahoma"/>
          <w:sz w:val="20"/>
        </w:rPr>
      </w:pPr>
      <w:r>
        <w:rPr>
          <w:rFonts w:ascii="Tahoma" w:hAnsi="Tahoma" w:cs="Tahoma"/>
          <w:sz w:val="20"/>
        </w:rPr>
        <w:t>Opis Przedmiotu Zamówienia (OPZ)</w:t>
      </w:r>
    </w:p>
    <w:p w14:paraId="2D2E684C" w14:textId="77777777" w:rsidR="00D6461A" w:rsidRPr="007C3148" w:rsidRDefault="00D6461A" w:rsidP="00300A54">
      <w:pPr>
        <w:widowControl/>
        <w:numPr>
          <w:ilvl w:val="0"/>
          <w:numId w:val="75"/>
        </w:numPr>
        <w:adjustRightInd w:val="0"/>
        <w:jc w:val="both"/>
        <w:rPr>
          <w:rFonts w:ascii="Tahoma" w:hAnsi="Tahoma" w:cs="Tahoma"/>
          <w:sz w:val="20"/>
        </w:rPr>
      </w:pPr>
      <w:r w:rsidRPr="007C3148">
        <w:rPr>
          <w:rFonts w:ascii="Tahoma" w:hAnsi="Tahoma" w:cs="Tahoma"/>
          <w:sz w:val="20"/>
        </w:rPr>
        <w:t>Instrukcja dla Wykonawców (IDW)</w:t>
      </w:r>
    </w:p>
    <w:p w14:paraId="6863EB72" w14:textId="77777777" w:rsidR="00D6461A" w:rsidRDefault="00D6461A" w:rsidP="00D6461A">
      <w:pPr>
        <w:adjustRightInd w:val="0"/>
        <w:ind w:left="1080"/>
        <w:jc w:val="both"/>
        <w:rPr>
          <w:rFonts w:ascii="Tahoma" w:hAnsi="Tahoma" w:cs="Tahoma"/>
          <w:sz w:val="20"/>
        </w:rPr>
      </w:pPr>
    </w:p>
    <w:p w14:paraId="5C4C6B53" w14:textId="77777777" w:rsidR="00D6461A" w:rsidRDefault="00D6461A" w:rsidP="00300A54">
      <w:pPr>
        <w:widowControl/>
        <w:numPr>
          <w:ilvl w:val="0"/>
          <w:numId w:val="54"/>
        </w:numPr>
        <w:adjustRightInd w:val="0"/>
        <w:jc w:val="both"/>
        <w:rPr>
          <w:rFonts w:ascii="Tahoma" w:hAnsi="Tahoma" w:cs="Tahoma"/>
          <w:sz w:val="20"/>
        </w:rPr>
      </w:pPr>
      <w:r w:rsidRPr="00EF65A0">
        <w:rPr>
          <w:rFonts w:ascii="Tahoma" w:hAnsi="Tahoma" w:cs="Tahoma"/>
          <w:sz w:val="20"/>
        </w:rPr>
        <w:t>Oferta Wykonawcy wraz z załącznikami</w:t>
      </w:r>
    </w:p>
    <w:p w14:paraId="7ABE331A" w14:textId="77777777" w:rsidR="00D6461A" w:rsidRDefault="00D6461A" w:rsidP="00300A54">
      <w:pPr>
        <w:widowControl/>
        <w:numPr>
          <w:ilvl w:val="0"/>
          <w:numId w:val="76"/>
        </w:numPr>
        <w:adjustRightInd w:val="0"/>
        <w:jc w:val="both"/>
        <w:rPr>
          <w:rFonts w:ascii="Tahoma" w:hAnsi="Tahoma" w:cs="Tahoma"/>
          <w:sz w:val="20"/>
        </w:rPr>
      </w:pPr>
      <w:r w:rsidRPr="008071A9">
        <w:rPr>
          <w:rFonts w:ascii="Tahoma" w:hAnsi="Tahoma" w:cs="Tahoma"/>
          <w:sz w:val="20"/>
        </w:rPr>
        <w:t>Formularz Oferty</w:t>
      </w:r>
    </w:p>
    <w:p w14:paraId="6DBB787C" w14:textId="77777777" w:rsidR="00D6461A" w:rsidRPr="007C3148" w:rsidRDefault="00D6461A" w:rsidP="00300A54">
      <w:pPr>
        <w:widowControl/>
        <w:numPr>
          <w:ilvl w:val="0"/>
          <w:numId w:val="76"/>
        </w:numPr>
        <w:adjustRightInd w:val="0"/>
        <w:jc w:val="both"/>
        <w:rPr>
          <w:rFonts w:ascii="Tahoma" w:hAnsi="Tahoma" w:cs="Tahoma"/>
          <w:sz w:val="20"/>
        </w:rPr>
      </w:pPr>
      <w:r w:rsidRPr="007C3148">
        <w:rPr>
          <w:rFonts w:ascii="Tahoma" w:hAnsi="Tahoma" w:cs="Tahoma"/>
          <w:sz w:val="20"/>
        </w:rPr>
        <w:t>Załączniki do Oferty</w:t>
      </w:r>
    </w:p>
    <w:p w14:paraId="4C0A199E" w14:textId="77777777" w:rsidR="00D6461A" w:rsidRDefault="00D6461A" w:rsidP="00D6461A">
      <w:pPr>
        <w:adjustRightInd w:val="0"/>
        <w:ind w:left="1080"/>
        <w:jc w:val="both"/>
        <w:rPr>
          <w:rFonts w:ascii="Tahoma" w:hAnsi="Tahoma" w:cs="Tahoma"/>
          <w:sz w:val="20"/>
        </w:rPr>
      </w:pPr>
    </w:p>
    <w:p w14:paraId="3A85A3E1" w14:textId="77777777" w:rsidR="00D6461A" w:rsidRPr="00275E29" w:rsidRDefault="00D6461A" w:rsidP="00D6461A">
      <w:pPr>
        <w:adjustRightInd w:val="0"/>
        <w:jc w:val="both"/>
        <w:rPr>
          <w:rFonts w:ascii="Tahoma" w:hAnsi="Tahoma" w:cs="Tahoma"/>
          <w:sz w:val="20"/>
          <w:vertAlign w:val="superscript"/>
        </w:rPr>
      </w:pPr>
      <w:r w:rsidRPr="005B4E7A">
        <w:rPr>
          <w:rFonts w:ascii="Tahoma" w:hAnsi="Tahoma" w:cs="Tahoma"/>
          <w:sz w:val="20"/>
        </w:rPr>
        <w:t>Wymienione dokumenty należy traktować jako wzajemnie uzupełniające się i wzajemnie wyjaśniające się.</w:t>
      </w:r>
    </w:p>
    <w:p w14:paraId="33ECD4A4" w14:textId="77777777" w:rsidR="00D6461A" w:rsidRDefault="00D6461A" w:rsidP="00D6461A">
      <w:pPr>
        <w:adjustRightInd w:val="0"/>
        <w:jc w:val="center"/>
        <w:rPr>
          <w:rFonts w:ascii="Tahoma" w:hAnsi="Tahoma" w:cs="Tahoma"/>
          <w:b/>
          <w:sz w:val="20"/>
        </w:rPr>
      </w:pPr>
    </w:p>
    <w:p w14:paraId="1FA6729E" w14:textId="77777777" w:rsidR="00D6461A" w:rsidRPr="00B2328E" w:rsidRDefault="00D6461A" w:rsidP="00D6461A">
      <w:pPr>
        <w:adjustRightInd w:val="0"/>
        <w:jc w:val="center"/>
        <w:rPr>
          <w:rFonts w:ascii="Tahoma" w:hAnsi="Tahoma" w:cs="Tahoma"/>
          <w:b/>
          <w:sz w:val="20"/>
        </w:rPr>
      </w:pPr>
      <w:r>
        <w:rPr>
          <w:rFonts w:ascii="Tahoma" w:hAnsi="Tahoma" w:cs="Tahoma"/>
          <w:b/>
          <w:sz w:val="20"/>
        </w:rPr>
        <w:t>§ 3</w:t>
      </w:r>
    </w:p>
    <w:p w14:paraId="4F87E579" w14:textId="77777777" w:rsidR="00D6461A" w:rsidRPr="00410FCB" w:rsidRDefault="00D6461A" w:rsidP="00300A54">
      <w:pPr>
        <w:widowControl/>
        <w:numPr>
          <w:ilvl w:val="0"/>
          <w:numId w:val="56"/>
        </w:numPr>
        <w:adjustRightInd w:val="0"/>
        <w:jc w:val="both"/>
        <w:rPr>
          <w:rFonts w:ascii="Tahoma" w:hAnsi="Tahoma" w:cs="Tahoma"/>
          <w:b/>
          <w:sz w:val="20"/>
        </w:rPr>
      </w:pPr>
      <w:r w:rsidRPr="005E679C">
        <w:rPr>
          <w:rFonts w:ascii="Tahoma" w:hAnsi="Tahoma" w:cs="Tahoma"/>
          <w:sz w:val="20"/>
        </w:rPr>
        <w:t>Na podstawie Specyfikacji Warunków Zamówi</w:t>
      </w:r>
      <w:r>
        <w:rPr>
          <w:rFonts w:ascii="Tahoma" w:hAnsi="Tahoma" w:cs="Tahoma"/>
          <w:sz w:val="20"/>
        </w:rPr>
        <w:t>enia oraz złożonej w postępowaniu Oferty</w:t>
      </w:r>
      <w:r w:rsidRPr="005E679C">
        <w:rPr>
          <w:rFonts w:ascii="Tahoma" w:hAnsi="Tahoma" w:cs="Tahoma"/>
          <w:sz w:val="20"/>
        </w:rPr>
        <w:t xml:space="preserve"> Zamawiający zleca a Wykonawca </w:t>
      </w:r>
      <w:r>
        <w:rPr>
          <w:rFonts w:ascii="Tahoma" w:hAnsi="Tahoma" w:cs="Tahoma"/>
          <w:sz w:val="20"/>
        </w:rPr>
        <w:t xml:space="preserve">zobowiązuje się do wykonania przedmiotu umowy, </w:t>
      </w:r>
      <w:r w:rsidRPr="00410FCB">
        <w:rPr>
          <w:rFonts w:ascii="Tahoma" w:hAnsi="Tahoma" w:cs="Tahoma"/>
          <w:sz w:val="20"/>
        </w:rPr>
        <w:t xml:space="preserve">polegającego na zorganizowaniu i prowadzeniu punktu PSZOK tzn. na realizację usługi zagospodarowania odpadów komunalnych frakcji zebranych i dostarczonych na punkt przez właścicieli nieruchomości zamieszkałych, z terenu Gminy Aleksandrów Kujawski, w sposób selektywny, zgodnie z  </w:t>
      </w:r>
      <w:r w:rsidRPr="00410FCB">
        <w:rPr>
          <w:rFonts w:ascii="Tahoma" w:hAnsi="Tahoma" w:cs="Tahoma"/>
          <w:b/>
          <w:sz w:val="20"/>
        </w:rPr>
        <w:t>Załącznikiem   nr 1</w:t>
      </w:r>
      <w:r w:rsidRPr="00410FCB">
        <w:rPr>
          <w:rFonts w:ascii="Tahoma" w:hAnsi="Tahoma" w:cs="Tahoma"/>
          <w:sz w:val="20"/>
        </w:rPr>
        <w:t xml:space="preserve"> do niniejszej Umowy. </w:t>
      </w:r>
    </w:p>
    <w:p w14:paraId="2B7B3723" w14:textId="77777777" w:rsidR="00D6461A" w:rsidRPr="00B761E6" w:rsidRDefault="00D6461A" w:rsidP="00D6461A">
      <w:pPr>
        <w:adjustRightInd w:val="0"/>
        <w:ind w:left="-60"/>
        <w:jc w:val="both"/>
        <w:rPr>
          <w:rFonts w:ascii="Tahoma" w:hAnsi="Tahoma" w:cs="Tahoma"/>
          <w:b/>
          <w:sz w:val="20"/>
        </w:rPr>
      </w:pPr>
    </w:p>
    <w:p w14:paraId="30FF0DEF" w14:textId="77777777" w:rsidR="00D6461A" w:rsidRPr="00410FCB" w:rsidRDefault="00D6461A" w:rsidP="00300A54">
      <w:pPr>
        <w:widowControl/>
        <w:numPr>
          <w:ilvl w:val="0"/>
          <w:numId w:val="56"/>
        </w:numPr>
        <w:adjustRightInd w:val="0"/>
        <w:jc w:val="both"/>
        <w:rPr>
          <w:rFonts w:ascii="Tahoma" w:hAnsi="Tahoma" w:cs="Tahoma"/>
          <w:bCs/>
          <w:caps/>
          <w:sz w:val="20"/>
        </w:rPr>
      </w:pPr>
      <w:r w:rsidRPr="00410FCB">
        <w:rPr>
          <w:rFonts w:ascii="Tahoma" w:hAnsi="Tahoma"/>
          <w:sz w:val="20"/>
        </w:rPr>
        <w:t>Usługa zagospodarowania dostarczonych frakcji odpadów komunalnych, zebranych w sposób selektywny i będzie ona realizowana zgodnie z:</w:t>
      </w:r>
    </w:p>
    <w:p w14:paraId="43C669F5" w14:textId="77777777" w:rsidR="00D6461A" w:rsidRDefault="00D6461A" w:rsidP="00D6461A">
      <w:pPr>
        <w:adjustRightInd w:val="0"/>
        <w:jc w:val="both"/>
        <w:rPr>
          <w:rFonts w:ascii="Tahoma" w:hAnsi="Tahoma" w:cs="Tahoma"/>
          <w:bCs/>
          <w:caps/>
          <w:color w:val="000000"/>
          <w:sz w:val="20"/>
        </w:rPr>
      </w:pPr>
    </w:p>
    <w:p w14:paraId="2DDBB791" w14:textId="7644662A" w:rsidR="00D6461A" w:rsidRPr="00410FCB" w:rsidRDefault="00D6461A" w:rsidP="00300A54">
      <w:pPr>
        <w:widowControl/>
        <w:numPr>
          <w:ilvl w:val="1"/>
          <w:numId w:val="64"/>
        </w:numPr>
        <w:tabs>
          <w:tab w:val="clear" w:pos="1789"/>
          <w:tab w:val="num" w:pos="851"/>
          <w:tab w:val="left" w:pos="900"/>
        </w:tabs>
        <w:suppressAutoHyphens/>
        <w:autoSpaceDE/>
        <w:autoSpaceDN/>
        <w:ind w:left="709" w:hanging="283"/>
        <w:jc w:val="both"/>
        <w:rPr>
          <w:rFonts w:ascii="Tahoma" w:eastAsia="MS Mincho" w:hAnsi="Tahoma" w:cs="Tahoma"/>
          <w:sz w:val="20"/>
        </w:rPr>
      </w:pPr>
      <w:r>
        <w:rPr>
          <w:rFonts w:ascii="Tahoma" w:hAnsi="Tahoma" w:cs="Tahoma"/>
          <w:sz w:val="20"/>
        </w:rPr>
        <w:t>obowiązującymi przepisami prawa, a zwłaszcza ustawą z dnia 13 września 1996 r.</w:t>
      </w:r>
      <w:r>
        <w:rPr>
          <w:rFonts w:ascii="Tahoma" w:hAnsi="Tahoma" w:cs="Tahoma"/>
          <w:sz w:val="20"/>
        </w:rPr>
        <w:br/>
        <w:t>o utrzymaniu czystości i porządku w gminach (Dz. U. z 2023 r., poz. 1469</w:t>
      </w:r>
      <w:r w:rsidR="005B40CF">
        <w:rPr>
          <w:rFonts w:ascii="Tahoma" w:hAnsi="Tahoma" w:cs="Tahoma"/>
          <w:sz w:val="20"/>
        </w:rPr>
        <w:t xml:space="preserve"> ze zm.</w:t>
      </w:r>
      <w:r>
        <w:rPr>
          <w:rFonts w:ascii="Tahoma" w:hAnsi="Tahoma" w:cs="Tahoma"/>
          <w:sz w:val="20"/>
        </w:rPr>
        <w:t>), oraz rozporządzeniami wykonawczymi do niniejszej ustawy, z ustawą z dnia 14 grudnia 2012 r. o odpadach (Dz. U. z 2023 r., poz. 1587 ze zm.), z ustawą z</w:t>
      </w:r>
      <w:r>
        <w:rPr>
          <w:rFonts w:ascii="Tahoma" w:eastAsia="MS Mincho" w:hAnsi="Tahoma" w:cs="Tahoma"/>
          <w:sz w:val="20"/>
        </w:rPr>
        <w:t xml:space="preserve"> dnia 27 kwietnia 2001 r. prawo ochrony środowiska (Dz. U. z 2022 r., poz. 2556 ze zm.) </w:t>
      </w:r>
      <w:r w:rsidRPr="00410FCB">
        <w:rPr>
          <w:rFonts w:ascii="Tahoma" w:eastAsia="MS Mincho" w:hAnsi="Tahoma" w:cs="Tahoma"/>
          <w:sz w:val="20"/>
        </w:rPr>
        <w:t>oraz ustawą z dnia 7 lipca 1994 r. Prawo budowlane (Dz. U. z 202</w:t>
      </w:r>
      <w:r>
        <w:rPr>
          <w:rFonts w:ascii="Tahoma" w:eastAsia="MS Mincho" w:hAnsi="Tahoma" w:cs="Tahoma"/>
          <w:sz w:val="20"/>
        </w:rPr>
        <w:t>3</w:t>
      </w:r>
      <w:r w:rsidRPr="00410FCB">
        <w:rPr>
          <w:rFonts w:ascii="Tahoma" w:eastAsia="MS Mincho" w:hAnsi="Tahoma" w:cs="Tahoma"/>
          <w:sz w:val="20"/>
        </w:rPr>
        <w:t xml:space="preserve"> r. poz. </w:t>
      </w:r>
      <w:r>
        <w:rPr>
          <w:rFonts w:ascii="Tahoma" w:eastAsia="MS Mincho" w:hAnsi="Tahoma" w:cs="Tahoma"/>
          <w:sz w:val="20"/>
        </w:rPr>
        <w:t>682</w:t>
      </w:r>
      <w:r w:rsidRPr="00410FCB">
        <w:rPr>
          <w:rFonts w:ascii="Tahoma" w:eastAsia="MS Mincho" w:hAnsi="Tahoma" w:cs="Tahoma"/>
          <w:sz w:val="20"/>
        </w:rPr>
        <w:t xml:space="preserve"> ze zm.),</w:t>
      </w:r>
    </w:p>
    <w:p w14:paraId="611E0E2A" w14:textId="77777777" w:rsidR="00D6461A" w:rsidRDefault="00D6461A" w:rsidP="0025456F">
      <w:pPr>
        <w:tabs>
          <w:tab w:val="num" w:pos="851"/>
          <w:tab w:val="left" w:pos="900"/>
        </w:tabs>
        <w:suppressAutoHyphens/>
        <w:ind w:left="709" w:hanging="283"/>
        <w:jc w:val="both"/>
        <w:rPr>
          <w:rFonts w:ascii="Tahoma" w:eastAsia="MS Mincho" w:hAnsi="Tahoma" w:cs="Tahoma"/>
          <w:sz w:val="20"/>
        </w:rPr>
      </w:pPr>
    </w:p>
    <w:p w14:paraId="59124EF4" w14:textId="77777777" w:rsidR="00D6461A" w:rsidRPr="00510C3C" w:rsidRDefault="00D6461A" w:rsidP="00300A54">
      <w:pPr>
        <w:widowControl/>
        <w:numPr>
          <w:ilvl w:val="1"/>
          <w:numId w:val="64"/>
        </w:numPr>
        <w:tabs>
          <w:tab w:val="clear" w:pos="1789"/>
          <w:tab w:val="num" w:pos="851"/>
          <w:tab w:val="left" w:pos="900"/>
        </w:tabs>
        <w:suppressAutoHyphens/>
        <w:autoSpaceDE/>
        <w:autoSpaceDN/>
        <w:ind w:left="709" w:hanging="283"/>
        <w:jc w:val="both"/>
        <w:rPr>
          <w:rFonts w:ascii="Tahoma" w:hAnsi="Tahoma" w:cs="Tahoma"/>
          <w:sz w:val="20"/>
        </w:rPr>
      </w:pPr>
      <w:r w:rsidRPr="001120F6">
        <w:rPr>
          <w:rFonts w:ascii="Tahoma" w:hAnsi="Tahoma" w:cs="Tahoma"/>
          <w:sz w:val="20"/>
        </w:rPr>
        <w:t xml:space="preserve">obowiązującymi w czasie trwania umowy każdorazowymi Regulaminami utrzymania czystości i porządku na terenie Gminy Aleksandrów Kujawski </w:t>
      </w:r>
      <w:bookmarkStart w:id="16" w:name="_Hlk42687098"/>
      <w:r w:rsidRPr="001120F6">
        <w:rPr>
          <w:rFonts w:ascii="Tahoma" w:hAnsi="Tahoma" w:cs="Tahoma"/>
          <w:sz w:val="20"/>
        </w:rPr>
        <w:t xml:space="preserve">oraz każdorazowymi uchwałami </w:t>
      </w:r>
      <w:r w:rsidRPr="001120F6">
        <w:rPr>
          <w:rFonts w:ascii="Tahoma" w:hAnsi="Tahoma" w:cs="Tahoma"/>
          <w:bCs/>
          <w:color w:val="000000"/>
          <w:sz w:val="20"/>
        </w:rPr>
        <w:t xml:space="preserve">w sprawie szczegółowego sposobu i zakresu świadczenia usług w zakresie odbierania odpadów </w:t>
      </w:r>
      <w:r w:rsidRPr="001120F6">
        <w:rPr>
          <w:rFonts w:ascii="Tahoma" w:hAnsi="Tahoma" w:cs="Tahoma"/>
          <w:bCs/>
          <w:color w:val="000000"/>
          <w:sz w:val="20"/>
        </w:rPr>
        <w:lastRenderedPageBreak/>
        <w:t>komunalnych od właścicieli nieruchomości i zagospodarowania tych odpadów w zamian za uiszczoną przez właścicieli nieruchomości opłatę za gospodarowanie odpadami komunalnymi.</w:t>
      </w:r>
    </w:p>
    <w:bookmarkEnd w:id="16"/>
    <w:p w14:paraId="76510587" w14:textId="77777777" w:rsidR="00D6461A" w:rsidRDefault="00D6461A" w:rsidP="00D6461A">
      <w:pPr>
        <w:adjustRightInd w:val="0"/>
        <w:rPr>
          <w:rFonts w:ascii="Tahoma" w:hAnsi="Tahoma" w:cs="Tahoma"/>
          <w:sz w:val="20"/>
        </w:rPr>
      </w:pPr>
    </w:p>
    <w:p w14:paraId="1D4DF0D3" w14:textId="77777777" w:rsidR="00D6461A" w:rsidRPr="00B2328E" w:rsidRDefault="00D6461A" w:rsidP="00D6461A">
      <w:pPr>
        <w:adjustRightInd w:val="0"/>
        <w:ind w:left="-180" w:firstLine="180"/>
        <w:jc w:val="center"/>
        <w:rPr>
          <w:rFonts w:ascii="Tahoma" w:hAnsi="Tahoma" w:cs="Tahoma"/>
          <w:b/>
          <w:sz w:val="20"/>
        </w:rPr>
      </w:pPr>
      <w:r>
        <w:rPr>
          <w:rFonts w:ascii="Tahoma" w:hAnsi="Tahoma" w:cs="Tahoma"/>
          <w:b/>
          <w:sz w:val="20"/>
        </w:rPr>
        <w:t>§ 4</w:t>
      </w:r>
    </w:p>
    <w:p w14:paraId="521C8DF7"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 xml:space="preserve">Wykonawca oświadcza, że zapoznał się szczegółowo z warunkami realizacji przedmiotu umowy, zawartymi w Specyfikacji Warunków Zamówienia. </w:t>
      </w:r>
    </w:p>
    <w:p w14:paraId="2C7F293A" w14:textId="77777777" w:rsidR="00D6461A" w:rsidRPr="00E22C54" w:rsidRDefault="00D6461A" w:rsidP="00D6461A">
      <w:pPr>
        <w:adjustRightInd w:val="0"/>
        <w:spacing w:line="276" w:lineRule="auto"/>
        <w:ind w:left="-60"/>
        <w:jc w:val="both"/>
        <w:rPr>
          <w:rFonts w:ascii="Tahoma" w:hAnsi="Tahoma" w:cs="Tahoma"/>
          <w:sz w:val="20"/>
          <w:szCs w:val="20"/>
        </w:rPr>
      </w:pPr>
    </w:p>
    <w:p w14:paraId="255D7083"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Wykonawca oświadcza, że posiada odpowiednie kwalifikacje i umiejętności do wykonania przedmiotowej umowy, w szczególności posiada wpis do rejestru działalności regulowanej nr …………….....………………… z dnia  ………………………………..….…. r.</w:t>
      </w:r>
    </w:p>
    <w:p w14:paraId="0CB20E49" w14:textId="77777777" w:rsidR="00D6461A" w:rsidRPr="00E22C54" w:rsidRDefault="00D6461A" w:rsidP="00D6461A">
      <w:pPr>
        <w:adjustRightInd w:val="0"/>
        <w:spacing w:line="276" w:lineRule="auto"/>
        <w:ind w:left="300"/>
        <w:jc w:val="both"/>
        <w:rPr>
          <w:rFonts w:ascii="Tahoma" w:hAnsi="Tahoma" w:cs="Tahoma"/>
          <w:sz w:val="20"/>
          <w:szCs w:val="20"/>
        </w:rPr>
      </w:pPr>
    </w:p>
    <w:p w14:paraId="25DABEF1"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Wykonawca obowiązany jest w dniu podpisania umowy do spełnienia następujących wymagań:</w:t>
      </w:r>
    </w:p>
    <w:p w14:paraId="53DBF4C6" w14:textId="77777777" w:rsidR="00D6461A" w:rsidRPr="00E22C54" w:rsidRDefault="00D6461A" w:rsidP="00D6461A">
      <w:pPr>
        <w:adjustRightInd w:val="0"/>
        <w:spacing w:line="276" w:lineRule="auto"/>
        <w:jc w:val="both"/>
        <w:rPr>
          <w:rFonts w:ascii="Tahoma" w:hAnsi="Tahoma" w:cs="Tahoma"/>
          <w:sz w:val="20"/>
          <w:szCs w:val="20"/>
        </w:rPr>
      </w:pPr>
    </w:p>
    <w:p w14:paraId="384A25E0"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560" w:firstLine="0"/>
        <w:jc w:val="both"/>
        <w:rPr>
          <w:rFonts w:ascii="Tahoma" w:hAnsi="Tahoma" w:cs="Tahoma"/>
          <w:color w:val="FF0000"/>
          <w:sz w:val="20"/>
          <w:szCs w:val="20"/>
        </w:rPr>
      </w:pPr>
      <w:r w:rsidRPr="00E22C54">
        <w:rPr>
          <w:rFonts w:ascii="Tahoma" w:hAnsi="Tahoma" w:cs="Tahoma"/>
          <w:sz w:val="20"/>
          <w:szCs w:val="20"/>
        </w:rPr>
        <w:t>posiadać zezwolenie na transport odpadów, wydane przez właściwy organ,</w:t>
      </w:r>
    </w:p>
    <w:p w14:paraId="0F9BC2F7"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560" w:firstLine="0"/>
        <w:jc w:val="both"/>
        <w:rPr>
          <w:rFonts w:ascii="Tahoma" w:hAnsi="Tahoma" w:cs="Tahoma"/>
          <w:sz w:val="20"/>
          <w:szCs w:val="20"/>
        </w:rPr>
      </w:pPr>
      <w:r w:rsidRPr="00E22C54">
        <w:rPr>
          <w:rFonts w:ascii="Tahoma" w:hAnsi="Tahoma" w:cs="Tahoma"/>
          <w:sz w:val="20"/>
          <w:szCs w:val="20"/>
        </w:rPr>
        <w:t xml:space="preserve">posiadać zezwolenie na prowadzenie działalności w zakresie unieszkodliwiania lub </w:t>
      </w:r>
      <w:r w:rsidRPr="00E22C54">
        <w:rPr>
          <w:rFonts w:ascii="Tahoma" w:hAnsi="Tahoma" w:cs="Tahoma"/>
          <w:sz w:val="20"/>
          <w:szCs w:val="20"/>
        </w:rPr>
        <w:tab/>
        <w:t xml:space="preserve">przetwarzania odpadów komunalnych, jeżeli zamierza prowadzić zbieranie i przetwarzanie </w:t>
      </w:r>
      <w:r w:rsidRPr="00E22C54">
        <w:rPr>
          <w:rFonts w:ascii="Tahoma" w:hAnsi="Tahoma" w:cs="Tahoma"/>
          <w:sz w:val="20"/>
          <w:szCs w:val="20"/>
        </w:rPr>
        <w:tab/>
        <w:t>odpadów we własnym zakresie.</w:t>
      </w:r>
    </w:p>
    <w:p w14:paraId="6593473C"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851" w:hanging="291"/>
        <w:jc w:val="both"/>
        <w:rPr>
          <w:rFonts w:ascii="Tahoma" w:hAnsi="Tahoma" w:cs="Tahoma"/>
          <w:color w:val="FF0000"/>
          <w:sz w:val="20"/>
          <w:szCs w:val="20"/>
        </w:rPr>
      </w:pPr>
      <w:r w:rsidRPr="00E22C54">
        <w:rPr>
          <w:rFonts w:ascii="Tahoma" w:hAnsi="Tahoma" w:cs="Tahoma"/>
          <w:iCs/>
          <w:sz w:val="20"/>
          <w:szCs w:val="20"/>
        </w:rPr>
        <w:t>posiadać umowę lub prowadzić Instalację Komunalną,</w:t>
      </w:r>
      <w:r w:rsidRPr="00E22C54">
        <w:rPr>
          <w:rFonts w:ascii="Tahoma" w:hAnsi="Tahoma" w:cs="Tahoma"/>
          <w:sz w:val="20"/>
          <w:szCs w:val="20"/>
        </w:rPr>
        <w:t xml:space="preserve"> o której mowa w art. 38b ust. 1 pkt 1 ustawy z dnia 14 grudnia 2012 r. o odpadach</w:t>
      </w:r>
      <w:r w:rsidRPr="00E22C54">
        <w:rPr>
          <w:rFonts w:ascii="Tahoma" w:hAnsi="Tahoma" w:cs="Tahoma"/>
          <w:iCs/>
          <w:sz w:val="20"/>
          <w:szCs w:val="20"/>
        </w:rPr>
        <w:t xml:space="preserve"> na przyjmowanie dostarczonych konkretnych frakcji odpadów komunalnych zebranych selektywnie przez właścicieli nieruchomości zamieszkałych.</w:t>
      </w:r>
    </w:p>
    <w:p w14:paraId="5E20A9E7"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851" w:hanging="291"/>
        <w:jc w:val="both"/>
        <w:rPr>
          <w:rFonts w:ascii="Tahoma" w:hAnsi="Tahoma" w:cs="Tahoma"/>
          <w:sz w:val="20"/>
          <w:szCs w:val="20"/>
        </w:rPr>
      </w:pPr>
      <w:r w:rsidRPr="00E22C54">
        <w:rPr>
          <w:rFonts w:ascii="Tahoma" w:hAnsi="Tahoma" w:cs="Tahoma"/>
          <w:sz w:val="20"/>
          <w:szCs w:val="20"/>
        </w:rPr>
        <w:t>posiadać wpis do rejestru nadanego przez Głównego Inspektora Ochrony Środowiska zgodnie z ustawą o zużytym sprzęcie elektrycznym i elektronicznym oraz z Rozporządzeniem Ministra Środowiska w sprawie sposobu ustalania numeru rejestrowego.</w:t>
      </w:r>
    </w:p>
    <w:p w14:paraId="2622EC58" w14:textId="77777777" w:rsidR="00D6461A" w:rsidRPr="00E22C54" w:rsidRDefault="00D6461A" w:rsidP="00D6461A">
      <w:pPr>
        <w:adjustRightInd w:val="0"/>
        <w:spacing w:line="276" w:lineRule="auto"/>
        <w:jc w:val="both"/>
        <w:rPr>
          <w:rFonts w:ascii="Tahoma" w:hAnsi="Tahoma" w:cs="Tahoma"/>
          <w:sz w:val="20"/>
          <w:szCs w:val="20"/>
        </w:rPr>
      </w:pPr>
    </w:p>
    <w:p w14:paraId="24D1B540" w14:textId="77777777" w:rsidR="00D6461A" w:rsidRPr="00E22C54" w:rsidRDefault="00D6461A" w:rsidP="00300A54">
      <w:pPr>
        <w:pStyle w:val="WW-Zwykytekst"/>
        <w:numPr>
          <w:ilvl w:val="0"/>
          <w:numId w:val="57"/>
        </w:numPr>
        <w:spacing w:line="276" w:lineRule="auto"/>
        <w:jc w:val="both"/>
        <w:rPr>
          <w:rFonts w:ascii="Tahoma" w:eastAsia="MS Mincho" w:hAnsi="Tahoma" w:cs="Tahoma"/>
        </w:rPr>
      </w:pPr>
      <w:r w:rsidRPr="00E22C54">
        <w:rPr>
          <w:rFonts w:ascii="Tahoma" w:eastAsia="MS Mincho" w:hAnsi="Tahoma" w:cs="Tahoma"/>
        </w:rPr>
        <w:t xml:space="preserve">Wykonawca dołoży wszelkich starań w zakresie wykonania usług określonych w niniejszej umowie, wywiązując się ze wszystkich swoich zobowiązań z dołożeniem najwyższej staranności, zgodnie                z  przyjętymi normami zawodowymi i posiadaną wiedzą w tym zakresie. </w:t>
      </w:r>
    </w:p>
    <w:p w14:paraId="1C232474" w14:textId="77777777" w:rsidR="00D6461A" w:rsidRPr="00E22C54" w:rsidRDefault="00D6461A" w:rsidP="00D6461A">
      <w:pPr>
        <w:adjustRightInd w:val="0"/>
        <w:jc w:val="center"/>
        <w:rPr>
          <w:rFonts w:ascii="Tahoma" w:hAnsi="Tahoma" w:cs="Tahoma"/>
          <w:b/>
          <w:sz w:val="20"/>
          <w:szCs w:val="20"/>
        </w:rPr>
      </w:pPr>
    </w:p>
    <w:p w14:paraId="0B3A4591" w14:textId="77777777" w:rsidR="00D6461A" w:rsidRPr="00E22C54" w:rsidRDefault="00D6461A" w:rsidP="00D6461A">
      <w:pPr>
        <w:jc w:val="center"/>
        <w:rPr>
          <w:rFonts w:ascii="Tahoma" w:hAnsi="Tahoma" w:cs="Tahoma"/>
          <w:b/>
          <w:sz w:val="20"/>
          <w:szCs w:val="20"/>
        </w:rPr>
      </w:pPr>
      <w:r w:rsidRPr="00E22C54">
        <w:rPr>
          <w:rFonts w:ascii="Tahoma" w:hAnsi="Tahoma" w:cs="Tahoma"/>
          <w:b/>
          <w:sz w:val="20"/>
          <w:szCs w:val="20"/>
        </w:rPr>
        <w:t>§ 5</w:t>
      </w:r>
    </w:p>
    <w:p w14:paraId="558B93D5"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17" w:name="_Hlk119934892"/>
      <w:r w:rsidRPr="00E22C54">
        <w:rPr>
          <w:rFonts w:ascii="Tahoma" w:hAnsi="Tahoma" w:cs="Tahoma"/>
          <w:sz w:val="20"/>
          <w:szCs w:val="20"/>
        </w:rPr>
        <w:t>Punkt zlokalizowany będzie na ogrodzonym, oświetlonym i zabezpieczonym przed dostępem osób nieuprawnionych placu o powierzchni umożliwiającej rozmieszczenie kontenerów oraz swobodny dostęp do nich dla pojazdów odbierających i dostarczających odpady, a także właściwie oznakowany.</w:t>
      </w:r>
    </w:p>
    <w:p w14:paraId="66B32925"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18" w:name="_Hlk119935058"/>
      <w:bookmarkEnd w:id="17"/>
      <w:r w:rsidRPr="00E22C54">
        <w:rPr>
          <w:rFonts w:ascii="Tahoma" w:hAnsi="Tahoma" w:cs="Tahoma"/>
          <w:sz w:val="20"/>
          <w:szCs w:val="20"/>
        </w:rPr>
        <w:t>Teren, na którym magazynowane będą odpady, będzie utwardzony, wyposażony  w urządzenia lub systemy zapewniające zagospodarowanie wód opadowych i roztopowych oraz ścieków przemysłowych, pochodzących z terenu punktu  zgodnie z ustawą Prawo wodne oraz będzie spełniał wymagania prawne dot. emisji hałasu i zanieczyszczeń, warunków sanitarnych, budowlanych, bhp i ppoż.</w:t>
      </w:r>
    </w:p>
    <w:p w14:paraId="023E5752"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color w:val="00B050"/>
          <w:sz w:val="20"/>
          <w:szCs w:val="20"/>
        </w:rPr>
      </w:pPr>
      <w:bookmarkStart w:id="19" w:name="_Hlk119935083"/>
      <w:bookmarkEnd w:id="18"/>
      <w:r w:rsidRPr="00E22C54">
        <w:rPr>
          <w:rFonts w:ascii="Tahoma" w:hAnsi="Tahoma" w:cs="Tahoma"/>
          <w:sz w:val="20"/>
          <w:szCs w:val="20"/>
        </w:rPr>
        <w:t>Teren PSZOK-u powinien być monitorowany, a nagrania archiwizowane przez okres co</w:t>
      </w:r>
      <w:r w:rsidRPr="00E22C54">
        <w:rPr>
          <w:rFonts w:ascii="Tahoma" w:hAnsi="Tahoma" w:cs="Tahoma"/>
          <w:color w:val="00B050"/>
          <w:sz w:val="20"/>
          <w:szCs w:val="20"/>
        </w:rPr>
        <w:t xml:space="preserve"> </w:t>
      </w:r>
      <w:r w:rsidRPr="00E22C54">
        <w:rPr>
          <w:rFonts w:ascii="Tahoma" w:hAnsi="Tahoma" w:cs="Tahoma"/>
          <w:sz w:val="20"/>
          <w:szCs w:val="20"/>
        </w:rPr>
        <w:t>najmniej 30 dni i udostępnione do wglądu Zamawiającego na żądanie.</w:t>
      </w:r>
    </w:p>
    <w:bookmarkEnd w:id="19"/>
    <w:p w14:paraId="2CA8A754" w14:textId="77777777" w:rsidR="00D6461A" w:rsidRPr="00E22C54" w:rsidRDefault="00D6461A" w:rsidP="00D6461A">
      <w:pPr>
        <w:spacing w:line="276" w:lineRule="auto"/>
        <w:jc w:val="both"/>
        <w:rPr>
          <w:rFonts w:ascii="Tahoma" w:hAnsi="Tahoma" w:cs="Tahoma"/>
          <w:color w:val="00B050"/>
          <w:sz w:val="20"/>
          <w:szCs w:val="20"/>
        </w:rPr>
      </w:pPr>
    </w:p>
    <w:p w14:paraId="5D280062"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20" w:name="_Hlk119935142"/>
      <w:r w:rsidRPr="00E22C54">
        <w:rPr>
          <w:rFonts w:ascii="Tahoma" w:hAnsi="Tahoma" w:cs="Tahoma"/>
          <w:sz w:val="20"/>
          <w:szCs w:val="20"/>
        </w:rPr>
        <w:t>Miejsca magazynowania zebranych odpadów komunalnych będą zabezpieczone przed emisją zanieczyszczeń do gruntu oraz przed działaniem czynników atmosferycznych.</w:t>
      </w:r>
    </w:p>
    <w:bookmarkEnd w:id="20"/>
    <w:p w14:paraId="62A3894A" w14:textId="77777777" w:rsidR="00D6461A" w:rsidRPr="00E22C54" w:rsidRDefault="00D6461A" w:rsidP="00300A54">
      <w:pPr>
        <w:widowControl/>
        <w:numPr>
          <w:ilvl w:val="0"/>
          <w:numId w:val="65"/>
        </w:numPr>
        <w:autoSpaceDE/>
        <w:autoSpaceDN/>
        <w:jc w:val="both"/>
        <w:rPr>
          <w:rFonts w:ascii="Tahoma" w:eastAsia="Lucida Sans Unicode" w:hAnsi="Tahoma" w:cs="Tahoma"/>
          <w:sz w:val="20"/>
          <w:szCs w:val="20"/>
          <w:shd w:val="clear" w:color="auto" w:fill="FFFFFF"/>
          <w:lang w:eastAsia="ar-SA"/>
        </w:rPr>
      </w:pPr>
      <w:r w:rsidRPr="00E22C54">
        <w:rPr>
          <w:rFonts w:ascii="Tahoma" w:eastAsia="Lucida Sans Unicode" w:hAnsi="Tahoma" w:cs="Tahoma"/>
          <w:sz w:val="20"/>
          <w:szCs w:val="20"/>
          <w:shd w:val="clear" w:color="auto" w:fill="FFFFFF"/>
          <w:lang w:eastAsia="ar-SA"/>
        </w:rPr>
        <w:t>Lokalizacja PSZOK powinna umożliwiać dogodny dojazd dla mieszkańców z możliwością zaparkowania samochodu na terenie punktu. W przypadku, gdy dojazd do PSZOK odbywać się będzie drogą wewnętrzną, droga ta winna być o równej i utwardzonej nawierzchni.</w:t>
      </w:r>
    </w:p>
    <w:p w14:paraId="36D6C5FB"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Na terenie PSZOK musi znajdować się pomieszczenie biurowo – socjalne dla obsługi PSZOK spełniające wymogi sanitarne i porządkowe, wraz z wyposażeniem niezbędnym do realizacji </w:t>
      </w:r>
      <w:r w:rsidRPr="00E22C54">
        <w:rPr>
          <w:rFonts w:ascii="Tahoma" w:hAnsi="Tahoma" w:cs="Tahoma"/>
          <w:sz w:val="20"/>
          <w:szCs w:val="20"/>
        </w:rPr>
        <w:lastRenderedPageBreak/>
        <w:t>zadania, tj. sprzęt komputerowy z oprogramowaniem, łącze telefoniczne, (z niezmiennym numerem telefonu przez cały okres realizacji zamówienia).</w:t>
      </w:r>
    </w:p>
    <w:p w14:paraId="68760FD0"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W miejscu ogólnie dostępnym należy umieścić tablicę informacyjną zawierającą dane Wykonawcy (pełna nazwa, adres i nr telefonu, dni i godziny pracy PSZOK, Regulamin PSZOK). </w:t>
      </w:r>
    </w:p>
    <w:p w14:paraId="14499268"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Punkt zostanie wyposażony przez firmę, która będzie realizować  na rzecz Gminy Aleksandrów Kujawski usługę </w:t>
      </w:r>
      <w:r>
        <w:rPr>
          <w:rFonts w:ascii="Tahoma" w:hAnsi="Tahoma" w:cs="Tahoma"/>
          <w:sz w:val="20"/>
          <w:szCs w:val="20"/>
        </w:rPr>
        <w:t>przyjęcia i zagospodarowania</w:t>
      </w:r>
      <w:r w:rsidRPr="00E22C54">
        <w:rPr>
          <w:rFonts w:ascii="Tahoma" w:hAnsi="Tahoma" w:cs="Tahoma"/>
          <w:sz w:val="20"/>
          <w:szCs w:val="20"/>
        </w:rPr>
        <w:t>, w odpowiednią ilość i rodzaj kontenerów i pojemników do oddzielnego gromadzenia wyselekcjonowanych frakcji odpadów.</w:t>
      </w:r>
    </w:p>
    <w:p w14:paraId="65824C36" w14:textId="77777777" w:rsidR="00D6461A" w:rsidRPr="00E22C54" w:rsidRDefault="00D6461A" w:rsidP="00300A54">
      <w:pPr>
        <w:pStyle w:val="Akapitzlist"/>
        <w:keepLines/>
        <w:widowControl/>
        <w:numPr>
          <w:ilvl w:val="0"/>
          <w:numId w:val="65"/>
        </w:numPr>
        <w:suppressAutoHyphens/>
        <w:adjustRightInd w:val="0"/>
        <w:spacing w:after="120"/>
        <w:contextualSpacing/>
        <w:rPr>
          <w:rFonts w:ascii="Tahoma" w:hAnsi="Tahoma" w:cs="Tahoma"/>
          <w:sz w:val="20"/>
          <w:szCs w:val="20"/>
        </w:rPr>
      </w:pPr>
      <w:r w:rsidRPr="00E22C54">
        <w:rPr>
          <w:rFonts w:ascii="Tahoma" w:hAnsi="Tahoma" w:cs="Tahoma"/>
          <w:sz w:val="20"/>
          <w:szCs w:val="20"/>
        </w:rPr>
        <w:t>W PSZOK odpady powinny być gromadzone selektywnie, w sposób bezpieczny dla zdrowia ludzi</w:t>
      </w:r>
      <w:r w:rsidRPr="00E22C54">
        <w:rPr>
          <w:rFonts w:ascii="Tahoma" w:hAnsi="Tahoma" w:cs="Tahoma"/>
          <w:sz w:val="20"/>
          <w:szCs w:val="20"/>
        </w:rPr>
        <w:br/>
        <w:t>i środowiska. Wykonawca powinien wyposażyć PSZOK w oznakowane pojemniki, kontenery lub boksy przeznaczone do magazynowania poszczególnych rodzajów odpadów komunalnych oraz zapobiegać mieszaniu tych odpadów. Pojemniki i boksy powinny być odkażane.</w:t>
      </w:r>
    </w:p>
    <w:p w14:paraId="52B2A8CE"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21" w:name="_Hlk119936151"/>
      <w:r w:rsidRPr="00E22C54">
        <w:rPr>
          <w:rFonts w:ascii="Tahoma" w:hAnsi="Tahoma" w:cs="Tahoma"/>
          <w:sz w:val="20"/>
          <w:szCs w:val="20"/>
        </w:rPr>
        <w:t>Dopuszcza się w zamian za kontenery i pojemniki utworzenie zabezpieczonych miejsc do magazynowania odpadów wielkogabarytowych, gruzu budowlanego oraz zużytych</w:t>
      </w:r>
      <w:r w:rsidRPr="00E22C54">
        <w:rPr>
          <w:rFonts w:ascii="Tahoma" w:hAnsi="Tahoma" w:cs="Tahoma"/>
          <w:color w:val="00B050"/>
          <w:sz w:val="20"/>
          <w:szCs w:val="20"/>
        </w:rPr>
        <w:t xml:space="preserve"> </w:t>
      </w:r>
      <w:r w:rsidRPr="00E22C54">
        <w:rPr>
          <w:rFonts w:ascii="Tahoma" w:hAnsi="Tahoma" w:cs="Tahoma"/>
          <w:sz w:val="20"/>
          <w:szCs w:val="20"/>
        </w:rPr>
        <w:t xml:space="preserve">opon, z zachowaniem zasad ustawy prawo budowlane. </w:t>
      </w:r>
      <w:bookmarkEnd w:id="21"/>
    </w:p>
    <w:p w14:paraId="2B02C3F9" w14:textId="5B95B65E" w:rsidR="00D6461A" w:rsidRPr="00E22C54" w:rsidRDefault="00D6461A" w:rsidP="00300A54">
      <w:pPr>
        <w:pStyle w:val="Akapitzlist"/>
        <w:keepLines/>
        <w:widowControl/>
        <w:numPr>
          <w:ilvl w:val="0"/>
          <w:numId w:val="65"/>
        </w:numPr>
        <w:suppressAutoHyphens/>
        <w:adjustRightInd w:val="0"/>
        <w:spacing w:after="120"/>
        <w:contextualSpacing/>
        <w:rPr>
          <w:rFonts w:ascii="Tahoma" w:hAnsi="Tahoma" w:cs="Tahoma"/>
          <w:sz w:val="20"/>
          <w:szCs w:val="20"/>
        </w:rPr>
      </w:pPr>
      <w:r w:rsidRPr="00E22C54">
        <w:rPr>
          <w:rFonts w:ascii="Tahoma" w:hAnsi="Tahoma" w:cs="Tahoma"/>
          <w:sz w:val="20"/>
          <w:szCs w:val="20"/>
        </w:rPr>
        <w:t xml:space="preserve">Wykonawca ma obowiązek zagospodarować dostarczone mu odpady komunalne w sposób zapewniający osiągnięcie określonych </w:t>
      </w:r>
      <w:r>
        <w:rPr>
          <w:rFonts w:ascii="Tahoma" w:hAnsi="Tahoma" w:cs="Tahoma"/>
          <w:sz w:val="20"/>
          <w:szCs w:val="20"/>
        </w:rPr>
        <w:t xml:space="preserve">poziomów przygotowania do ponownego użycia i recyklingu </w:t>
      </w:r>
      <w:r w:rsidRPr="00E22C54">
        <w:rPr>
          <w:rFonts w:ascii="Tahoma" w:hAnsi="Tahoma" w:cs="Tahoma"/>
          <w:sz w:val="20"/>
          <w:szCs w:val="20"/>
        </w:rPr>
        <w:t>w art. 3b Ustawy z dnia 13 września 1996 r. o utrzymaniu czystości i porządku w gminach (Dz. U. z 202</w:t>
      </w:r>
      <w:r>
        <w:rPr>
          <w:rFonts w:ascii="Tahoma" w:hAnsi="Tahoma" w:cs="Tahoma"/>
          <w:sz w:val="20"/>
          <w:szCs w:val="20"/>
        </w:rPr>
        <w:t>3</w:t>
      </w:r>
      <w:r w:rsidRPr="00E22C54">
        <w:rPr>
          <w:rFonts w:ascii="Tahoma" w:hAnsi="Tahoma" w:cs="Tahoma"/>
          <w:sz w:val="20"/>
          <w:szCs w:val="20"/>
        </w:rPr>
        <w:t xml:space="preserve"> r., poz. </w:t>
      </w:r>
      <w:r>
        <w:rPr>
          <w:rFonts w:ascii="Tahoma" w:hAnsi="Tahoma" w:cs="Tahoma"/>
          <w:sz w:val="20"/>
          <w:szCs w:val="20"/>
        </w:rPr>
        <w:t>1469</w:t>
      </w:r>
      <w:r w:rsidR="00691265">
        <w:rPr>
          <w:rFonts w:ascii="Tahoma" w:hAnsi="Tahoma" w:cs="Tahoma"/>
          <w:sz w:val="20"/>
          <w:szCs w:val="20"/>
        </w:rPr>
        <w:t xml:space="preserve"> ze zm.</w:t>
      </w:r>
      <w:r w:rsidRPr="00E22C54">
        <w:rPr>
          <w:rFonts w:ascii="Tahoma" w:hAnsi="Tahoma" w:cs="Tahoma"/>
          <w:sz w:val="20"/>
          <w:szCs w:val="20"/>
        </w:rPr>
        <w:t>).</w:t>
      </w:r>
    </w:p>
    <w:p w14:paraId="2424F8D5" w14:textId="41142DA4" w:rsidR="00D6461A" w:rsidRPr="00E22C54" w:rsidRDefault="00D6461A" w:rsidP="00300A54">
      <w:pPr>
        <w:widowControl/>
        <w:numPr>
          <w:ilvl w:val="0"/>
          <w:numId w:val="65"/>
        </w:numPr>
        <w:autoSpaceDE/>
        <w:autoSpaceDN/>
        <w:spacing w:after="120"/>
        <w:ind w:left="357" w:hanging="357"/>
        <w:jc w:val="both"/>
        <w:rPr>
          <w:rFonts w:ascii="Tahoma" w:eastAsia="Calibri" w:hAnsi="Tahoma" w:cs="Tahoma"/>
          <w:sz w:val="20"/>
          <w:szCs w:val="20"/>
          <w:lang w:eastAsia="pl-PL"/>
        </w:rPr>
      </w:pPr>
      <w:r w:rsidRPr="00E22C54">
        <w:rPr>
          <w:rFonts w:ascii="Tahoma" w:eastAsia="Calibri" w:hAnsi="Tahoma" w:cs="Tahoma"/>
          <w:sz w:val="20"/>
          <w:szCs w:val="20"/>
          <w:lang w:eastAsia="pl-PL"/>
        </w:rPr>
        <w:t>Osiągane przez Wykonawcę poziomy recyklingu, przygotowania do ponownego użycia i odzysku obliczane będą na podstawie wzorów zawartych w Rozporządzeniu Ministra Klimatu i Środowiska z dnia 3 sierpnia 2021 r. w sprawie sposobu obliczania poziomów przygotowania do ponownego użycia i recyklingu odpadów komunalnych (Dz. U. z 2021 r. poz. 1530</w:t>
      </w:r>
      <w:r w:rsidR="00691265">
        <w:rPr>
          <w:rFonts w:ascii="Tahoma" w:eastAsia="Calibri" w:hAnsi="Tahoma" w:cs="Tahoma"/>
          <w:sz w:val="20"/>
          <w:szCs w:val="20"/>
          <w:lang w:eastAsia="pl-PL"/>
        </w:rPr>
        <w:t xml:space="preserve"> ze zm.</w:t>
      </w:r>
      <w:r w:rsidRPr="00E22C54">
        <w:rPr>
          <w:rFonts w:ascii="Tahoma" w:eastAsia="Calibri" w:hAnsi="Tahoma" w:cs="Tahoma"/>
          <w:sz w:val="20"/>
          <w:szCs w:val="20"/>
          <w:lang w:eastAsia="pl-PL"/>
        </w:rPr>
        <w:t>).</w:t>
      </w:r>
    </w:p>
    <w:p w14:paraId="396AC0E5" w14:textId="77777777" w:rsidR="00D6461A" w:rsidRPr="00E22C54" w:rsidRDefault="00D6461A" w:rsidP="00300A54">
      <w:pPr>
        <w:pStyle w:val="Akapitzlist"/>
        <w:keepLines/>
        <w:widowControl/>
        <w:numPr>
          <w:ilvl w:val="0"/>
          <w:numId w:val="65"/>
        </w:numPr>
        <w:suppressAutoHyphens/>
        <w:autoSpaceDN/>
        <w:spacing w:before="0"/>
        <w:rPr>
          <w:rFonts w:ascii="Tahoma" w:hAnsi="Tahoma" w:cs="Tahoma"/>
          <w:strike/>
          <w:color w:val="FF0000"/>
          <w:sz w:val="20"/>
          <w:szCs w:val="20"/>
        </w:rPr>
      </w:pPr>
      <w:r w:rsidRPr="00E22C54">
        <w:rPr>
          <w:rFonts w:ascii="Tahoma" w:hAnsi="Tahoma" w:cs="Tahoma"/>
          <w:sz w:val="20"/>
          <w:szCs w:val="20"/>
        </w:rPr>
        <w:t xml:space="preserve">Wykonawca ma obowiązek w ciągu roku obowiązywania umowy nie przekraczać dopuszczalnego poziomu masy odpadów komunalnych ulegających biodegradacji zgodnie z obowiązującymi w tym zakresie przepisami. </w:t>
      </w:r>
    </w:p>
    <w:p w14:paraId="4F76EFE6" w14:textId="77777777" w:rsidR="00D6461A" w:rsidRPr="00E22C54" w:rsidRDefault="00D6461A" w:rsidP="00300A54">
      <w:pPr>
        <w:pStyle w:val="Akapitzlist"/>
        <w:keepLines/>
        <w:widowControl/>
        <w:numPr>
          <w:ilvl w:val="0"/>
          <w:numId w:val="65"/>
        </w:numPr>
        <w:suppressAutoHyphens/>
        <w:autoSpaceDN/>
        <w:spacing w:after="120" w:line="276" w:lineRule="auto"/>
        <w:rPr>
          <w:rFonts w:ascii="Tahoma" w:hAnsi="Tahoma" w:cs="Tahoma"/>
          <w:sz w:val="20"/>
          <w:szCs w:val="20"/>
        </w:rPr>
      </w:pPr>
      <w:r w:rsidRPr="00E22C54">
        <w:rPr>
          <w:rFonts w:ascii="Tahoma" w:hAnsi="Tahoma" w:cs="Tahoma"/>
          <w:sz w:val="20"/>
          <w:szCs w:val="20"/>
        </w:rPr>
        <w:t>Wykonawca w ramach realizacji niniejszej usługi będzie sporządzał roczne sprawozdania</w:t>
      </w:r>
      <w:r w:rsidRPr="00E22C54">
        <w:rPr>
          <w:rFonts w:ascii="Tahoma" w:hAnsi="Tahoma" w:cs="Tahoma"/>
          <w:sz w:val="20"/>
          <w:szCs w:val="20"/>
        </w:rPr>
        <w:br/>
        <w:t>i przekazywał je Zamawiającemu w sposób i w terminie określonym w ustawie z dnia 13 września 1996 r. o utrzymaniu czystości i porządku w gminach za poprzedni rok kalendarzowy. Przedmiotowe sprawozdanie powinno zawierać:</w:t>
      </w:r>
    </w:p>
    <w:p w14:paraId="20DE3B2D" w14:textId="77777777" w:rsidR="00D6461A" w:rsidRPr="00B8527E" w:rsidRDefault="00D6461A" w:rsidP="00300A54">
      <w:pPr>
        <w:widowControl/>
        <w:numPr>
          <w:ilvl w:val="2"/>
          <w:numId w:val="64"/>
        </w:numPr>
        <w:tabs>
          <w:tab w:val="clear" w:pos="2689"/>
          <w:tab w:val="num" w:pos="993"/>
        </w:tabs>
        <w:autoSpaceDE/>
        <w:autoSpaceDN/>
        <w:ind w:left="993" w:hanging="284"/>
        <w:jc w:val="both"/>
        <w:rPr>
          <w:rFonts w:ascii="Tahoma" w:hAnsi="Tahoma" w:cs="Tahoma"/>
          <w:sz w:val="20"/>
          <w:szCs w:val="20"/>
          <w:lang w:eastAsia="pl-PL"/>
        </w:rPr>
      </w:pPr>
      <w:bookmarkStart w:id="22" w:name="_Hlk119934361"/>
      <w:r w:rsidRPr="00E22C54">
        <w:rPr>
          <w:rFonts w:ascii="Tahoma" w:hAnsi="Tahoma" w:cs="Tahoma"/>
          <w:sz w:val="20"/>
          <w:szCs w:val="20"/>
        </w:rPr>
        <w:t xml:space="preserve">imię i nazwisko lub nazwę, adres zamieszkania lub siedziby podmiotu prowadzącego punkt selektywnego zbierania odpadów komunalnych, numer rejestrowy, o którym mowa w </w:t>
      </w:r>
      <w:hyperlink r:id="rId26" w:anchor="/document/17940659?unitId=art(54)ust(1)&amp;cm=DOCUMENT" w:history="1">
        <w:r w:rsidRPr="00E22C54">
          <w:rPr>
            <w:rStyle w:val="Hipercze"/>
            <w:rFonts w:ascii="Tahoma" w:hAnsi="Tahoma" w:cs="Tahoma"/>
            <w:sz w:val="20"/>
            <w:szCs w:val="20"/>
          </w:rPr>
          <w:t>art. 54 ust. 1</w:t>
        </w:r>
      </w:hyperlink>
      <w:r w:rsidRPr="00E22C54">
        <w:rPr>
          <w:rFonts w:ascii="Tahoma" w:hAnsi="Tahoma" w:cs="Tahoma"/>
          <w:sz w:val="20"/>
          <w:szCs w:val="20"/>
        </w:rPr>
        <w:t xml:space="preserve"> ustawy z dnia 14 grudnia 2012 r. </w:t>
      </w:r>
      <w:r w:rsidRPr="00B8527E">
        <w:rPr>
          <w:rFonts w:ascii="Tahoma" w:hAnsi="Tahoma" w:cs="Tahoma"/>
          <w:sz w:val="20"/>
          <w:szCs w:val="20"/>
        </w:rPr>
        <w:t>, oraz numer identyfikacji podatkowej (NIP), o ile został nadany;</w:t>
      </w:r>
    </w:p>
    <w:p w14:paraId="0890E10D" w14:textId="77777777" w:rsidR="00D6461A" w:rsidRPr="00E22C54" w:rsidRDefault="00D6461A" w:rsidP="00300A54">
      <w:pPr>
        <w:widowControl/>
        <w:numPr>
          <w:ilvl w:val="0"/>
          <w:numId w:val="64"/>
        </w:numPr>
        <w:autoSpaceDE/>
        <w:autoSpaceDN/>
        <w:jc w:val="both"/>
        <w:rPr>
          <w:rFonts w:ascii="Tahoma" w:hAnsi="Tahoma" w:cs="Tahoma"/>
          <w:sz w:val="20"/>
          <w:szCs w:val="20"/>
        </w:rPr>
      </w:pPr>
      <w:r w:rsidRPr="00E22C54">
        <w:rPr>
          <w:rFonts w:ascii="Tahoma" w:hAnsi="Tahoma" w:cs="Tahoma"/>
          <w:sz w:val="20"/>
          <w:szCs w:val="20"/>
        </w:rPr>
        <w:t>informacje o miejscu prowadzenia punktu selektywnego zbierania odpadów komunalnych;</w:t>
      </w:r>
    </w:p>
    <w:p w14:paraId="39166FF0" w14:textId="77777777" w:rsidR="00D6461A" w:rsidRPr="00E22C54" w:rsidRDefault="00D6461A" w:rsidP="00300A54">
      <w:pPr>
        <w:widowControl/>
        <w:numPr>
          <w:ilvl w:val="0"/>
          <w:numId w:val="64"/>
        </w:numPr>
        <w:autoSpaceDE/>
        <w:autoSpaceDN/>
        <w:jc w:val="both"/>
        <w:rPr>
          <w:rFonts w:ascii="Tahoma" w:hAnsi="Tahoma" w:cs="Tahoma"/>
          <w:sz w:val="20"/>
          <w:szCs w:val="20"/>
        </w:rPr>
      </w:pPr>
      <w:r w:rsidRPr="00E22C54">
        <w:rPr>
          <w:rFonts w:ascii="Tahoma" w:hAnsi="Tahoma" w:cs="Tahoma"/>
          <w:sz w:val="20"/>
          <w:szCs w:val="20"/>
        </w:rPr>
        <w:t>informacje o masie:</w:t>
      </w:r>
    </w:p>
    <w:p w14:paraId="2CD11737" w14:textId="77777777" w:rsidR="00D6461A" w:rsidRPr="00BC5B29" w:rsidRDefault="00D6461A" w:rsidP="00D6461A">
      <w:pPr>
        <w:ind w:left="1276" w:hanging="283"/>
        <w:jc w:val="both"/>
        <w:rPr>
          <w:rFonts w:ascii="Tahoma" w:hAnsi="Tahoma" w:cs="Tahoma"/>
          <w:sz w:val="20"/>
        </w:rPr>
      </w:pPr>
      <w:r w:rsidRPr="00E22C54">
        <w:rPr>
          <w:rFonts w:ascii="Tahoma" w:hAnsi="Tahoma" w:cs="Tahoma"/>
          <w:sz w:val="20"/>
          <w:szCs w:val="20"/>
        </w:rPr>
        <w:t>a) poszczególnych rodzajów zebranych</w:t>
      </w:r>
      <w:r w:rsidRPr="00BC5B29">
        <w:rPr>
          <w:rFonts w:ascii="Tahoma" w:hAnsi="Tahoma" w:cs="Tahoma"/>
          <w:sz w:val="20"/>
        </w:rPr>
        <w:t xml:space="preserve"> odpadów komunalnych i odpadów innych niż komunalne oraz sposobie ich zagospodarowania, wraz ze wskazaniem nazwy i adresu instalacji, do których zostały one przekazane,</w:t>
      </w:r>
    </w:p>
    <w:p w14:paraId="6C746854" w14:textId="77777777" w:rsidR="00D6461A" w:rsidRPr="00BC5B29" w:rsidRDefault="00D6461A" w:rsidP="00D6461A">
      <w:pPr>
        <w:ind w:left="1276" w:hanging="283"/>
        <w:jc w:val="both"/>
        <w:rPr>
          <w:rFonts w:ascii="Tahoma" w:hAnsi="Tahoma" w:cs="Tahoma"/>
          <w:sz w:val="20"/>
        </w:rPr>
      </w:pPr>
      <w:r w:rsidRPr="00BC5B29">
        <w:rPr>
          <w:rFonts w:ascii="Tahoma" w:hAnsi="Tahoma" w:cs="Tahoma"/>
          <w:sz w:val="20"/>
        </w:rPr>
        <w:t>b) pozostałości z sortowania odpadów komunalnych powstałych z zebranych odpadów komunalnych, przekazanych do składowania,</w:t>
      </w:r>
    </w:p>
    <w:p w14:paraId="48D34611" w14:textId="77777777" w:rsidR="00D6461A" w:rsidRPr="00BC5B29" w:rsidRDefault="00D6461A" w:rsidP="00D6461A">
      <w:pPr>
        <w:ind w:left="1276" w:hanging="283"/>
        <w:jc w:val="both"/>
        <w:rPr>
          <w:rFonts w:ascii="Tahoma" w:hAnsi="Tahoma" w:cs="Tahoma"/>
          <w:sz w:val="20"/>
        </w:rPr>
      </w:pPr>
      <w:r w:rsidRPr="00BC5B29">
        <w:rPr>
          <w:rFonts w:ascii="Tahoma" w:hAnsi="Tahoma" w:cs="Tahoma"/>
          <w:sz w:val="20"/>
        </w:rPr>
        <w:t>c) odpadów komunalnych przekazanych do przygotowania do ponownego użycia i recyklingu,</w:t>
      </w:r>
    </w:p>
    <w:p w14:paraId="6C33D536" w14:textId="77777777" w:rsidR="00D6461A" w:rsidRDefault="00D6461A" w:rsidP="00D6461A">
      <w:pPr>
        <w:ind w:left="1276" w:hanging="283"/>
        <w:jc w:val="both"/>
        <w:rPr>
          <w:rFonts w:ascii="Tahoma" w:hAnsi="Tahoma" w:cs="Tahoma"/>
          <w:sz w:val="20"/>
        </w:rPr>
      </w:pPr>
      <w:r w:rsidRPr="00BC5B29">
        <w:rPr>
          <w:rFonts w:ascii="Tahoma" w:hAnsi="Tahoma" w:cs="Tahoma"/>
          <w:sz w:val="20"/>
        </w:rPr>
        <w:t>d) produktów przyjętych do ponownego użycia i naprawy.</w:t>
      </w:r>
    </w:p>
    <w:p w14:paraId="1B876D0F" w14:textId="77777777" w:rsidR="00D6461A" w:rsidRPr="00BC5B29" w:rsidRDefault="00D6461A" w:rsidP="00D6461A">
      <w:pPr>
        <w:ind w:left="1276" w:hanging="283"/>
        <w:jc w:val="both"/>
        <w:rPr>
          <w:rFonts w:ascii="Tahoma" w:hAnsi="Tahoma" w:cs="Tahoma"/>
          <w:sz w:val="20"/>
        </w:rPr>
      </w:pPr>
    </w:p>
    <w:bookmarkEnd w:id="22"/>
    <w:p w14:paraId="356F966A" w14:textId="3B26DD8D" w:rsidR="00D6461A" w:rsidRPr="00BC5B29" w:rsidRDefault="00D6461A" w:rsidP="00300A54">
      <w:pPr>
        <w:widowControl/>
        <w:numPr>
          <w:ilvl w:val="0"/>
          <w:numId w:val="80"/>
        </w:numPr>
        <w:tabs>
          <w:tab w:val="clear" w:pos="1069"/>
          <w:tab w:val="num" w:pos="284"/>
        </w:tabs>
        <w:autoSpaceDE/>
        <w:autoSpaceDN/>
        <w:ind w:left="0" w:firstLine="0"/>
        <w:jc w:val="both"/>
        <w:rPr>
          <w:rFonts w:ascii="Tahoma" w:eastAsia="Calibri" w:hAnsi="Tahoma" w:cs="Tahoma"/>
          <w:sz w:val="20"/>
          <w:lang w:eastAsia="pl-PL"/>
        </w:rPr>
      </w:pPr>
      <w:r w:rsidRPr="00BC5B29">
        <w:rPr>
          <w:rFonts w:ascii="Tahoma" w:eastAsia="Calibri" w:hAnsi="Tahoma" w:cs="Tahoma"/>
          <w:sz w:val="20"/>
          <w:lang w:eastAsia="pl-PL"/>
        </w:rPr>
        <w:t>Podstawą rozliczenia usług wykonanych przez Wykonawcę w danym miesiącu oraz za okres realizacji postanowień niniejszej Umowy będą sporządzone i przedstawione Zamawiającemu przez Wykonawcę w formie pisemnej i elektronicznej zestawienia, z wyszczególnieniem ilości i rodzaju odpadów dostarczonych na PSZOK na podstawie załączonych do niego kart przyjęcia odpadów na PSZOK</w:t>
      </w:r>
      <w:r w:rsidR="00691265">
        <w:rPr>
          <w:rFonts w:ascii="Tahoma" w:eastAsia="Calibri" w:hAnsi="Tahoma" w:cs="Tahoma"/>
          <w:sz w:val="20"/>
          <w:lang w:eastAsia="pl-PL"/>
        </w:rPr>
        <w:t xml:space="preserve">, a także oświadczeń mieszkańców Gminy o dostarczeniu odpadów </w:t>
      </w:r>
      <w:r w:rsidR="00691265" w:rsidRPr="00BC5B29">
        <w:rPr>
          <w:rFonts w:ascii="Tahoma" w:eastAsia="Calibri" w:hAnsi="Tahoma" w:cs="Tahoma"/>
          <w:sz w:val="20"/>
          <w:lang w:eastAsia="pl-PL"/>
        </w:rPr>
        <w:t>na PSZOK</w:t>
      </w:r>
      <w:r w:rsidR="00691265">
        <w:rPr>
          <w:rFonts w:ascii="Tahoma" w:eastAsia="Calibri" w:hAnsi="Tahoma" w:cs="Tahoma"/>
          <w:sz w:val="20"/>
          <w:lang w:eastAsia="pl-PL"/>
        </w:rPr>
        <w:t>.</w:t>
      </w:r>
    </w:p>
    <w:p w14:paraId="14EA42AB" w14:textId="77777777" w:rsidR="00D6461A" w:rsidRPr="00C93135" w:rsidRDefault="00D6461A" w:rsidP="00CC0FB5">
      <w:pPr>
        <w:pStyle w:val="Akapitzlist"/>
        <w:keepLines/>
        <w:widowControl/>
        <w:numPr>
          <w:ilvl w:val="0"/>
          <w:numId w:val="80"/>
        </w:numPr>
        <w:tabs>
          <w:tab w:val="clear" w:pos="1069"/>
          <w:tab w:val="num" w:pos="284"/>
        </w:tabs>
        <w:suppressAutoHyphens/>
        <w:adjustRightInd w:val="0"/>
        <w:spacing w:after="120"/>
        <w:ind w:left="0" w:firstLine="0"/>
        <w:contextualSpacing/>
        <w:rPr>
          <w:rFonts w:ascii="Tahoma" w:hAnsi="Tahoma" w:cs="Tahoma"/>
          <w:sz w:val="20"/>
          <w:szCs w:val="20"/>
        </w:rPr>
      </w:pPr>
      <w:r w:rsidRPr="00B2328E">
        <w:rPr>
          <w:rFonts w:ascii="Tahoma" w:hAnsi="Tahoma" w:cs="Tahoma"/>
          <w:bCs/>
          <w:sz w:val="20"/>
          <w:szCs w:val="20"/>
        </w:rPr>
        <w:t>Szczegółowy zakres przedmiotu niniejszej umowy określony został w cz. III Specyfikacji Warunków Zamówienia – Opis Przedmiotu Zamówienia, stanowiącej integralną część niniejszej umowy.</w:t>
      </w:r>
    </w:p>
    <w:p w14:paraId="7A0C4BA5" w14:textId="77777777" w:rsidR="00D6461A" w:rsidRPr="00C93135" w:rsidRDefault="00D6461A" w:rsidP="00CC0FB5">
      <w:pPr>
        <w:widowControl/>
        <w:numPr>
          <w:ilvl w:val="0"/>
          <w:numId w:val="80"/>
        </w:numPr>
        <w:tabs>
          <w:tab w:val="left" w:pos="284"/>
        </w:tabs>
        <w:autoSpaceDE/>
        <w:autoSpaceDN/>
        <w:ind w:left="0" w:firstLine="0"/>
        <w:jc w:val="both"/>
        <w:rPr>
          <w:rFonts w:ascii="Tahoma" w:eastAsia="Calibri" w:hAnsi="Tahoma" w:cs="Tahoma"/>
          <w:sz w:val="20"/>
          <w:lang w:eastAsia="pl-PL"/>
        </w:rPr>
      </w:pPr>
      <w:bookmarkStart w:id="23" w:name="_Hlk119927461"/>
      <w:r w:rsidRPr="00C93135">
        <w:rPr>
          <w:rFonts w:ascii="Tahoma" w:eastAsia="Calibri" w:hAnsi="Tahoma" w:cs="Tahoma"/>
          <w:sz w:val="20"/>
          <w:lang w:eastAsia="pl-PL"/>
        </w:rPr>
        <w:lastRenderedPageBreak/>
        <w:t xml:space="preserve">Wykonawca jest zobowiązany w ciągu 7 dni na ustosunkowanie się co do zgłoszenia uwag właścicieli nieruchomości przekazanych przez zamawiającego w sprawie niewłaściwego świadczenia usług </w:t>
      </w:r>
      <w:r w:rsidRPr="00BC5B29">
        <w:rPr>
          <w:rFonts w:ascii="Tahoma" w:eastAsia="Calibri" w:hAnsi="Tahoma" w:cs="Tahoma"/>
          <w:sz w:val="20"/>
          <w:lang w:eastAsia="pl-PL"/>
        </w:rPr>
        <w:t>polegających na zorganizowaniu i prowadzeniu punktu</w:t>
      </w:r>
      <w:r>
        <w:rPr>
          <w:rFonts w:ascii="Tahoma" w:eastAsia="Calibri" w:hAnsi="Tahoma" w:cs="Tahoma"/>
          <w:sz w:val="20"/>
          <w:lang w:eastAsia="pl-PL"/>
        </w:rPr>
        <w:t xml:space="preserve"> </w:t>
      </w:r>
      <w:r w:rsidRPr="00C93135">
        <w:rPr>
          <w:rFonts w:ascii="Tahoma" w:eastAsia="Calibri" w:hAnsi="Tahoma" w:cs="Tahoma"/>
          <w:sz w:val="20"/>
          <w:lang w:eastAsia="pl-PL"/>
        </w:rPr>
        <w:t>PSZOK</w:t>
      </w:r>
      <w:r>
        <w:rPr>
          <w:rFonts w:ascii="Tahoma" w:eastAsia="Calibri" w:hAnsi="Tahoma" w:cs="Tahoma"/>
          <w:sz w:val="20"/>
          <w:lang w:eastAsia="pl-PL"/>
        </w:rPr>
        <w:t>.</w:t>
      </w:r>
    </w:p>
    <w:bookmarkEnd w:id="23"/>
    <w:p w14:paraId="44BEFB9E" w14:textId="77777777" w:rsidR="00D6461A" w:rsidRDefault="00D6461A" w:rsidP="00D6461A">
      <w:pPr>
        <w:jc w:val="center"/>
        <w:rPr>
          <w:rFonts w:ascii="Tahoma" w:hAnsi="Tahoma" w:cs="Tahoma"/>
          <w:b/>
          <w:sz w:val="20"/>
        </w:rPr>
      </w:pPr>
    </w:p>
    <w:p w14:paraId="6DC7ADD8" w14:textId="77777777" w:rsidR="00D6461A" w:rsidRPr="00B2328E" w:rsidRDefault="00D6461A" w:rsidP="00D6461A">
      <w:pPr>
        <w:jc w:val="center"/>
        <w:rPr>
          <w:rFonts w:ascii="Tahoma" w:hAnsi="Tahoma" w:cs="Tahoma"/>
          <w:b/>
          <w:sz w:val="20"/>
        </w:rPr>
      </w:pPr>
      <w:r>
        <w:rPr>
          <w:rFonts w:ascii="Tahoma" w:hAnsi="Tahoma" w:cs="Tahoma"/>
          <w:b/>
          <w:sz w:val="20"/>
        </w:rPr>
        <w:t>§ 6</w:t>
      </w:r>
    </w:p>
    <w:p w14:paraId="20652252" w14:textId="77777777" w:rsidR="00D6461A" w:rsidRDefault="00D6461A" w:rsidP="00D6461A">
      <w:pPr>
        <w:widowControl/>
        <w:autoSpaceDE/>
        <w:autoSpaceDN/>
        <w:jc w:val="both"/>
        <w:rPr>
          <w:rFonts w:ascii="Tahoma" w:hAnsi="Tahoma" w:cs="Tahoma"/>
          <w:sz w:val="20"/>
        </w:rPr>
      </w:pPr>
      <w:r w:rsidRPr="005E679C">
        <w:rPr>
          <w:rFonts w:ascii="Tahoma" w:hAnsi="Tahoma" w:cs="Tahoma"/>
          <w:sz w:val="20"/>
        </w:rPr>
        <w:t xml:space="preserve">Do należytego wykonania przedmiotu </w:t>
      </w:r>
      <w:r>
        <w:rPr>
          <w:rFonts w:ascii="Tahoma" w:hAnsi="Tahoma" w:cs="Tahoma"/>
          <w:sz w:val="20"/>
        </w:rPr>
        <w:t>umowy S</w:t>
      </w:r>
      <w:r w:rsidRPr="005E679C">
        <w:rPr>
          <w:rFonts w:ascii="Tahoma" w:hAnsi="Tahoma" w:cs="Tahoma"/>
          <w:sz w:val="20"/>
        </w:rPr>
        <w:t>trony ustalają następujące warunki szczegółowe prawidłowej realizacji przedmiotu zamówienia:</w:t>
      </w:r>
    </w:p>
    <w:p w14:paraId="62E2582A" w14:textId="77777777" w:rsidR="00D6461A" w:rsidRDefault="00D6461A" w:rsidP="00D6461A">
      <w:pPr>
        <w:jc w:val="both"/>
        <w:rPr>
          <w:rFonts w:ascii="Tahoma" w:hAnsi="Tahoma" w:cs="Tahoma"/>
          <w:sz w:val="20"/>
        </w:rPr>
      </w:pPr>
    </w:p>
    <w:p w14:paraId="205D1BD3" w14:textId="77777777" w:rsidR="00D6461A"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obowiązany jest podczas realizacji przedmiotu Umowy, przez cały okres jej trwania do:</w:t>
      </w:r>
    </w:p>
    <w:p w14:paraId="2F013BF4" w14:textId="77777777" w:rsidR="00D6461A" w:rsidRDefault="00D6461A" w:rsidP="00300A54">
      <w:pPr>
        <w:widowControl/>
        <w:numPr>
          <w:ilvl w:val="0"/>
          <w:numId w:val="77"/>
        </w:numPr>
        <w:autoSpaceDE/>
        <w:autoSpaceDN/>
        <w:jc w:val="both"/>
        <w:rPr>
          <w:rFonts w:ascii="Tahoma" w:hAnsi="Tahoma" w:cs="Tahoma"/>
          <w:sz w:val="20"/>
        </w:rPr>
      </w:pPr>
      <w:r>
        <w:rPr>
          <w:rFonts w:ascii="Tahoma" w:hAnsi="Tahoma" w:cs="Tahoma"/>
          <w:sz w:val="20"/>
        </w:rPr>
        <w:t>zapewnienia odpowiedniego usytuowania i wyposażenia bazy magazynowo transportowej</w:t>
      </w:r>
    </w:p>
    <w:p w14:paraId="5D65D25C" w14:textId="77777777" w:rsidR="00D6461A" w:rsidRPr="00BC5B29" w:rsidRDefault="00D6461A" w:rsidP="00300A54">
      <w:pPr>
        <w:widowControl/>
        <w:numPr>
          <w:ilvl w:val="0"/>
          <w:numId w:val="77"/>
        </w:numPr>
        <w:autoSpaceDE/>
        <w:autoSpaceDN/>
        <w:jc w:val="both"/>
        <w:rPr>
          <w:rFonts w:ascii="Tahoma" w:hAnsi="Tahoma" w:cs="Tahoma"/>
          <w:sz w:val="20"/>
        </w:rPr>
      </w:pPr>
      <w:r w:rsidRPr="00BC5B29">
        <w:rPr>
          <w:rFonts w:ascii="Tahoma" w:hAnsi="Tahoma" w:cs="Tahoma"/>
          <w:sz w:val="20"/>
        </w:rPr>
        <w:t>spełnienie wymagań odnośnie świadectwa zgodności i legalizacja Głównego Urzędu Miar dla wagi samochodowej, najazdowej lub paletowej</w:t>
      </w:r>
    </w:p>
    <w:p w14:paraId="264401A5" w14:textId="77777777" w:rsidR="00D6461A" w:rsidRPr="00BC5B29" w:rsidRDefault="00D6461A" w:rsidP="00300A54">
      <w:pPr>
        <w:widowControl/>
        <w:numPr>
          <w:ilvl w:val="0"/>
          <w:numId w:val="77"/>
        </w:numPr>
        <w:autoSpaceDE/>
        <w:autoSpaceDN/>
        <w:jc w:val="both"/>
        <w:rPr>
          <w:rFonts w:ascii="Tahoma" w:hAnsi="Tahoma" w:cs="Tahoma"/>
          <w:sz w:val="20"/>
        </w:rPr>
      </w:pPr>
      <w:r w:rsidRPr="00BC5B29">
        <w:rPr>
          <w:rFonts w:ascii="Tahoma" w:hAnsi="Tahoma" w:cs="Tahoma"/>
          <w:sz w:val="20"/>
        </w:rPr>
        <w:t>zapewnienia pracy punktu nie krócej niż w godzinach od 7:00 do 15:00 w dni robocze oraz w godzinach od 9:00 do 13:00 w soboty (z wyjątkiem dni ustawowo wolnych od pracy) - chyba że Wykonawca zaoferuje dodatkowe godziny otwarcia PSZOK w ofercie,</w:t>
      </w:r>
    </w:p>
    <w:p w14:paraId="19FFD1D6" w14:textId="77777777" w:rsidR="00D6461A" w:rsidRDefault="00D6461A" w:rsidP="00D6461A">
      <w:pPr>
        <w:ind w:left="1080"/>
        <w:jc w:val="both"/>
        <w:rPr>
          <w:rFonts w:ascii="Tahoma" w:hAnsi="Tahoma" w:cs="Tahoma"/>
          <w:sz w:val="20"/>
        </w:rPr>
      </w:pPr>
    </w:p>
    <w:p w14:paraId="0621CFBE" w14:textId="77777777" w:rsidR="00D6461A" w:rsidRDefault="00D6461A" w:rsidP="0025456F">
      <w:pPr>
        <w:jc w:val="both"/>
        <w:rPr>
          <w:rFonts w:ascii="Tahoma" w:hAnsi="Tahoma" w:cs="Tahoma"/>
          <w:sz w:val="20"/>
        </w:rPr>
      </w:pPr>
      <w:r>
        <w:rPr>
          <w:rFonts w:ascii="Tahoma" w:hAnsi="Tahoma" w:cs="Tahoma"/>
          <w:sz w:val="20"/>
        </w:rPr>
        <w:t>- zgodnie z wymogami Zamawiającego,</w:t>
      </w:r>
      <w:r w:rsidRPr="000D3FCE">
        <w:rPr>
          <w:rFonts w:ascii="Tahoma" w:hAnsi="Tahoma" w:cs="Tahoma"/>
          <w:sz w:val="20"/>
        </w:rPr>
        <w:t xml:space="preserve"> </w:t>
      </w:r>
      <w:r>
        <w:rPr>
          <w:rFonts w:ascii="Tahoma" w:hAnsi="Tahoma" w:cs="Tahoma"/>
          <w:sz w:val="20"/>
        </w:rPr>
        <w:t>o których stanowi ust. 5 część D pkt 2 części I niniejszej SWZ – IDW</w:t>
      </w:r>
    </w:p>
    <w:p w14:paraId="5A2B6D0F" w14:textId="77777777" w:rsidR="00D6461A" w:rsidRDefault="00D6461A" w:rsidP="00D6461A">
      <w:pPr>
        <w:ind w:left="1080"/>
        <w:jc w:val="both"/>
        <w:rPr>
          <w:rFonts w:ascii="Tahoma" w:hAnsi="Tahoma" w:cs="Tahoma"/>
          <w:sz w:val="20"/>
        </w:rPr>
      </w:pPr>
      <w:r>
        <w:rPr>
          <w:rFonts w:ascii="Tahoma" w:hAnsi="Tahoma" w:cs="Tahoma"/>
          <w:sz w:val="20"/>
        </w:rPr>
        <w:t xml:space="preserve"> </w:t>
      </w:r>
    </w:p>
    <w:p w14:paraId="4F03CBC3" w14:textId="77777777" w:rsidR="00D6461A"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przy wykonywaniu przedmiotu Umowy ponosi pełną odpowiedzialność za rzetelne, dokładne i terminowe wykonanie zobowiązań wynikających z Umowy,</w:t>
      </w:r>
    </w:p>
    <w:p w14:paraId="5FACE695" w14:textId="77777777" w:rsidR="00D6461A" w:rsidRDefault="00D6461A" w:rsidP="00D6461A">
      <w:pPr>
        <w:ind w:left="360"/>
        <w:jc w:val="both"/>
        <w:rPr>
          <w:rFonts w:ascii="Tahoma" w:hAnsi="Tahoma" w:cs="Tahoma"/>
          <w:sz w:val="20"/>
        </w:rPr>
      </w:pPr>
    </w:p>
    <w:p w14:paraId="0716CDCE" w14:textId="77777777" w:rsidR="00D6461A" w:rsidRPr="00B2328E"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ponosi pełną odpowiedzialność wobec Zamawiającego i osób trzecich za szkody na mieniu i zdrowiu osób trzecich, powstałe podczas realizacji przedmiotu umowy.</w:t>
      </w:r>
    </w:p>
    <w:p w14:paraId="10E20BFD" w14:textId="77777777" w:rsidR="00D6461A" w:rsidRDefault="00D6461A" w:rsidP="00D6461A">
      <w:pPr>
        <w:ind w:left="360"/>
        <w:jc w:val="both"/>
        <w:rPr>
          <w:rFonts w:ascii="Tahoma" w:hAnsi="Tahoma" w:cs="Tahoma"/>
          <w:sz w:val="20"/>
        </w:rPr>
      </w:pPr>
    </w:p>
    <w:p w14:paraId="4AF2AC92" w14:textId="77777777" w:rsidR="00D6461A" w:rsidRPr="00B2328E" w:rsidRDefault="00D6461A" w:rsidP="00D6461A">
      <w:pPr>
        <w:jc w:val="center"/>
        <w:rPr>
          <w:rFonts w:ascii="Tahoma" w:hAnsi="Tahoma" w:cs="Tahoma"/>
          <w:b/>
          <w:sz w:val="20"/>
        </w:rPr>
      </w:pPr>
      <w:r>
        <w:rPr>
          <w:rFonts w:ascii="Tahoma" w:hAnsi="Tahoma" w:cs="Tahoma"/>
          <w:b/>
          <w:sz w:val="20"/>
        </w:rPr>
        <w:t>§ 7</w:t>
      </w:r>
    </w:p>
    <w:p w14:paraId="740CC5FC" w14:textId="3FBEBF34" w:rsidR="00D6461A" w:rsidRDefault="00D6461A" w:rsidP="00D6461A">
      <w:pPr>
        <w:adjustRightInd w:val="0"/>
        <w:jc w:val="both"/>
        <w:rPr>
          <w:rFonts w:ascii="Tahoma" w:hAnsi="Tahoma" w:cs="Tahoma"/>
          <w:sz w:val="20"/>
          <w:szCs w:val="20"/>
        </w:rPr>
      </w:pPr>
      <w:r w:rsidRPr="00500637">
        <w:rPr>
          <w:rFonts w:ascii="Tahoma" w:hAnsi="Tahoma" w:cs="Tahoma"/>
          <w:sz w:val="20"/>
        </w:rPr>
        <w:t xml:space="preserve">Wykonawca wykona przedmiot niniejszej umowy w terminie </w:t>
      </w:r>
      <w:r w:rsidR="0025456F" w:rsidRPr="0025456F">
        <w:rPr>
          <w:rFonts w:ascii="Tahoma" w:hAnsi="Tahoma" w:cs="Tahoma"/>
          <w:sz w:val="20"/>
          <w:szCs w:val="20"/>
        </w:rPr>
        <w:t>12 miesięcy (tj. od dnia 01.01.2024 r. do dnia 31.12.2024 r.</w:t>
      </w:r>
      <w:r w:rsidR="0025456F">
        <w:rPr>
          <w:rFonts w:ascii="Tahoma" w:hAnsi="Tahoma" w:cs="Tahoma"/>
          <w:sz w:val="20"/>
          <w:szCs w:val="20"/>
        </w:rPr>
        <w:t>)</w:t>
      </w:r>
    </w:p>
    <w:p w14:paraId="627F85D6" w14:textId="77777777" w:rsidR="0025456F" w:rsidRPr="0025456F" w:rsidRDefault="0025456F" w:rsidP="00D6461A">
      <w:pPr>
        <w:adjustRightInd w:val="0"/>
        <w:jc w:val="both"/>
        <w:rPr>
          <w:rFonts w:ascii="Tahoma" w:hAnsi="Tahoma" w:cs="Tahoma"/>
          <w:b/>
          <w:sz w:val="20"/>
          <w:szCs w:val="20"/>
        </w:rPr>
      </w:pPr>
    </w:p>
    <w:p w14:paraId="29144D55" w14:textId="77777777" w:rsidR="00D6461A" w:rsidRPr="00B2328E" w:rsidRDefault="00D6461A" w:rsidP="00D6461A">
      <w:pPr>
        <w:jc w:val="center"/>
        <w:rPr>
          <w:rFonts w:ascii="Tahoma" w:hAnsi="Tahoma" w:cs="Tahoma"/>
          <w:b/>
          <w:sz w:val="20"/>
        </w:rPr>
      </w:pPr>
      <w:r>
        <w:rPr>
          <w:rFonts w:ascii="Tahoma" w:hAnsi="Tahoma" w:cs="Tahoma"/>
          <w:b/>
          <w:sz w:val="20"/>
        </w:rPr>
        <w:t>§ 8</w:t>
      </w:r>
    </w:p>
    <w:p w14:paraId="0AE7883B" w14:textId="77777777" w:rsidR="00D6461A" w:rsidRPr="007D5E53" w:rsidRDefault="00D6461A" w:rsidP="00300A54">
      <w:pPr>
        <w:widowControl/>
        <w:numPr>
          <w:ilvl w:val="0"/>
          <w:numId w:val="63"/>
        </w:numPr>
        <w:adjustRightInd w:val="0"/>
        <w:ind w:left="284"/>
        <w:jc w:val="both"/>
        <w:rPr>
          <w:rFonts w:ascii="Tahoma" w:hAnsi="Tahoma" w:cs="Tahoma"/>
          <w:sz w:val="20"/>
        </w:rPr>
      </w:pPr>
      <w:r w:rsidRPr="007D5E53">
        <w:rPr>
          <w:rFonts w:ascii="Tahoma" w:hAnsi="Tahoma" w:cs="Tahoma"/>
          <w:sz w:val="20"/>
        </w:rPr>
        <w:t>Wartość wynagrodzenia ofertowego Wykonawcy za wykonanie całości przedmiotu umowy, ustala się, w oparciu o złożoną w postępowaniu, w trybie przetargu</w:t>
      </w:r>
      <w:r>
        <w:rPr>
          <w:rFonts w:ascii="Tahoma" w:hAnsi="Tahoma" w:cs="Tahoma"/>
          <w:sz w:val="20"/>
        </w:rPr>
        <w:t xml:space="preserve"> </w:t>
      </w:r>
      <w:r w:rsidRPr="007D5E53">
        <w:rPr>
          <w:rFonts w:ascii="Tahoma" w:hAnsi="Tahoma" w:cs="Tahoma"/>
          <w:sz w:val="20"/>
        </w:rPr>
        <w:t xml:space="preserve">ofertę, w kwocie …………………………………… brutto PLN (słownie: ……………...................................) została ona określona jako iloczyn szacunkowej ilości odpadów komunalnych wskazanych przez Wykonawcę cen jednostkowych w ofercie załącznik nr 1 do SWZ  </w:t>
      </w:r>
    </w:p>
    <w:p w14:paraId="6F61E472" w14:textId="77777777" w:rsidR="00D6461A" w:rsidRPr="00BC5B29" w:rsidRDefault="00D6461A" w:rsidP="00D6461A">
      <w:pPr>
        <w:adjustRightInd w:val="0"/>
        <w:jc w:val="both"/>
        <w:rPr>
          <w:rFonts w:ascii="Tahoma" w:hAnsi="Tahoma" w:cs="Tahoma"/>
          <w:sz w:val="20"/>
        </w:rPr>
      </w:pPr>
    </w:p>
    <w:p w14:paraId="1985DF47" w14:textId="77777777" w:rsidR="00D6461A" w:rsidRPr="00BC5B29" w:rsidRDefault="00D6461A" w:rsidP="00300A54">
      <w:pPr>
        <w:widowControl/>
        <w:numPr>
          <w:ilvl w:val="0"/>
          <w:numId w:val="63"/>
        </w:numPr>
        <w:autoSpaceDN/>
        <w:jc w:val="both"/>
        <w:rPr>
          <w:rFonts w:ascii="Tahoma" w:eastAsia="Garamond" w:hAnsi="Tahoma" w:cs="Tahoma"/>
          <w:strike/>
          <w:sz w:val="20"/>
        </w:rPr>
      </w:pPr>
      <w:r w:rsidRPr="00BC5B29">
        <w:rPr>
          <w:rFonts w:ascii="Tahoma" w:eastAsia="Garamond" w:hAnsi="Tahoma" w:cs="Tahoma"/>
          <w:sz w:val="20"/>
        </w:rPr>
        <w:t xml:space="preserve">Strony zgodnie oświadczają, iż świadome są tego, iż rzeczywiste ilości dostarczonych i zagospodarowanych na podstawie niniejszej Umowy odpadów mogą różnić się od szacunkowej ilości odpadów komunalnych, o których mowa w ust. 1. W związku z powyższym Zamawiający zobowiązuje się zapłacić Wykonawcy wynagrodzenie za faktycznie zagospodarowanie Mg odpadów selektywnych, dostarczonych przez mieszkańców na PSZOK, w ramach realizacji postanowień Umowy ilości odpadów stanowiących przedmiot niniejszej Umowy </w:t>
      </w:r>
      <w:r>
        <w:rPr>
          <w:rFonts w:ascii="Tahoma" w:eastAsia="Garamond" w:hAnsi="Tahoma" w:cs="Tahoma"/>
          <w:sz w:val="20"/>
        </w:rPr>
        <w:t>po jednostkowej stawce</w:t>
      </w:r>
      <w:r w:rsidRPr="00BC5B29">
        <w:rPr>
          <w:rFonts w:ascii="Tahoma" w:eastAsia="Garamond" w:hAnsi="Tahoma" w:cs="Tahoma"/>
          <w:sz w:val="20"/>
        </w:rPr>
        <w:t>:</w:t>
      </w:r>
    </w:p>
    <w:p w14:paraId="3FD375FE" w14:textId="77777777" w:rsidR="00D6461A" w:rsidRPr="003B286D" w:rsidRDefault="00D6461A" w:rsidP="00D6461A">
      <w:pPr>
        <w:widowControl/>
        <w:autoSpaceDN/>
        <w:ind w:left="300"/>
        <w:jc w:val="both"/>
        <w:rPr>
          <w:rFonts w:ascii="Tahoma" w:eastAsia="Garamond" w:hAnsi="Tahoma" w:cs="Tahoma"/>
          <w:strike/>
          <w:sz w:val="20"/>
        </w:rPr>
      </w:pPr>
    </w:p>
    <w:p w14:paraId="2E626AE4" w14:textId="5666F889"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w:t>
      </w:r>
      <w:r w:rsidR="00753EBB">
        <w:rPr>
          <w:rStyle w:val="FontStyle22"/>
          <w:rFonts w:ascii="Tahoma" w:eastAsia="Garamond" w:hAnsi="Tahoma" w:cs="Tahoma"/>
          <w:color w:val="000000" w:themeColor="text1"/>
          <w:sz w:val="20"/>
          <w:szCs w:val="20"/>
        </w:rPr>
        <w:t xml:space="preserve"> </w:t>
      </w:r>
      <w:r w:rsidR="00753EBB" w:rsidRPr="00753EBB">
        <w:rPr>
          <w:rStyle w:val="FontStyle22"/>
          <w:rFonts w:ascii="Tahoma" w:eastAsia="Garamond" w:hAnsi="Tahoma" w:cs="Tahoma"/>
          <w:color w:val="FF0000"/>
          <w:sz w:val="20"/>
          <w:szCs w:val="20"/>
        </w:rPr>
        <w:t>opakowań</w:t>
      </w:r>
      <w:r w:rsidRPr="00753EBB">
        <w:rPr>
          <w:rStyle w:val="FontStyle22"/>
          <w:rFonts w:ascii="Tahoma" w:eastAsia="Garamond" w:hAnsi="Tahoma" w:cs="Tahoma"/>
          <w:color w:val="FF0000"/>
          <w:sz w:val="20"/>
          <w:szCs w:val="20"/>
        </w:rPr>
        <w:t xml:space="preserve"> ze szkła</w:t>
      </w:r>
      <w:r w:rsidR="00412BB5" w:rsidRPr="00753EBB">
        <w:rPr>
          <w:rStyle w:val="FontStyle22"/>
          <w:rFonts w:ascii="Tahoma" w:eastAsia="Garamond" w:hAnsi="Tahoma" w:cs="Tahoma"/>
          <w:color w:val="FF0000"/>
          <w:sz w:val="20"/>
          <w:szCs w:val="20"/>
        </w:rPr>
        <w:t xml:space="preserve"> </w:t>
      </w:r>
      <w:r w:rsidR="00412BB5" w:rsidRPr="00412BB5">
        <w:rPr>
          <w:rStyle w:val="FontStyle22"/>
          <w:rFonts w:ascii="Tahoma" w:eastAsia="Garamond" w:hAnsi="Tahoma" w:cs="Tahoma"/>
          <w:color w:val="FF0000"/>
          <w:sz w:val="20"/>
          <w:szCs w:val="20"/>
        </w:rPr>
        <w:t>(15</w:t>
      </w:r>
      <w:r w:rsidR="00753EBB">
        <w:rPr>
          <w:rStyle w:val="FontStyle22"/>
          <w:rFonts w:ascii="Tahoma" w:eastAsia="Garamond" w:hAnsi="Tahoma" w:cs="Tahoma"/>
          <w:color w:val="FF0000"/>
          <w:sz w:val="20"/>
          <w:szCs w:val="20"/>
        </w:rPr>
        <w:t xml:space="preserve"> </w:t>
      </w:r>
      <w:r w:rsidR="00412BB5" w:rsidRPr="00412BB5">
        <w:rPr>
          <w:rStyle w:val="FontStyle22"/>
          <w:rFonts w:ascii="Tahoma" w:eastAsia="Garamond" w:hAnsi="Tahoma" w:cs="Tahoma"/>
          <w:color w:val="FF0000"/>
          <w:sz w:val="20"/>
          <w:szCs w:val="20"/>
        </w:rPr>
        <w:t>01</w:t>
      </w:r>
      <w:r w:rsidR="00753EBB">
        <w:rPr>
          <w:rStyle w:val="FontStyle22"/>
          <w:rFonts w:ascii="Tahoma" w:eastAsia="Garamond" w:hAnsi="Tahoma" w:cs="Tahoma"/>
          <w:color w:val="FF0000"/>
          <w:sz w:val="20"/>
          <w:szCs w:val="20"/>
        </w:rPr>
        <w:t xml:space="preserve"> </w:t>
      </w:r>
      <w:r w:rsidR="00412BB5" w:rsidRPr="00412BB5">
        <w:rPr>
          <w:rStyle w:val="FontStyle22"/>
          <w:rFonts w:ascii="Tahoma" w:eastAsia="Garamond" w:hAnsi="Tahoma" w:cs="Tahoma"/>
          <w:color w:val="FF0000"/>
          <w:sz w:val="20"/>
          <w:szCs w:val="20"/>
        </w:rPr>
        <w:t>07)</w:t>
      </w:r>
      <w:r w:rsidRPr="00412BB5">
        <w:rPr>
          <w:rStyle w:val="FontStyle22"/>
          <w:rFonts w:ascii="Tahoma" w:eastAsia="Garamond" w:hAnsi="Tahoma" w:cs="Tahoma"/>
          <w:color w:val="FF0000"/>
          <w:sz w:val="20"/>
          <w:szCs w:val="20"/>
        </w:rPr>
        <w:t>;</w:t>
      </w:r>
    </w:p>
    <w:p w14:paraId="10AB6999" w14:textId="6F1E0952"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z papieru i tektury</w:t>
      </w:r>
      <w:r w:rsidR="00412BB5">
        <w:rPr>
          <w:rStyle w:val="FontStyle22"/>
          <w:rFonts w:ascii="Tahoma" w:eastAsia="Garamond" w:hAnsi="Tahoma" w:cs="Tahoma"/>
          <w:color w:val="000000" w:themeColor="text1"/>
          <w:sz w:val="20"/>
          <w:szCs w:val="20"/>
        </w:rPr>
        <w:t xml:space="preserve"> </w:t>
      </w:r>
      <w:r w:rsidR="00412BB5" w:rsidRPr="00412BB5">
        <w:rPr>
          <w:rStyle w:val="FontStyle22"/>
          <w:rFonts w:ascii="Tahoma" w:eastAsia="Garamond" w:hAnsi="Tahoma" w:cs="Tahoma"/>
          <w:color w:val="FF0000"/>
          <w:sz w:val="20"/>
          <w:szCs w:val="20"/>
        </w:rPr>
        <w:t>(15</w:t>
      </w:r>
      <w:r w:rsidR="00753EBB">
        <w:rPr>
          <w:rStyle w:val="FontStyle22"/>
          <w:rFonts w:ascii="Tahoma" w:eastAsia="Garamond" w:hAnsi="Tahoma" w:cs="Tahoma"/>
          <w:color w:val="FF0000"/>
          <w:sz w:val="20"/>
          <w:szCs w:val="20"/>
        </w:rPr>
        <w:t xml:space="preserve"> </w:t>
      </w:r>
      <w:r w:rsidR="00412BB5" w:rsidRPr="00412BB5">
        <w:rPr>
          <w:rStyle w:val="FontStyle22"/>
          <w:rFonts w:ascii="Tahoma" w:eastAsia="Garamond" w:hAnsi="Tahoma" w:cs="Tahoma"/>
          <w:color w:val="FF0000"/>
          <w:sz w:val="20"/>
          <w:szCs w:val="20"/>
        </w:rPr>
        <w:t>01</w:t>
      </w:r>
      <w:r w:rsidR="00753EBB">
        <w:rPr>
          <w:rStyle w:val="FontStyle22"/>
          <w:rFonts w:ascii="Tahoma" w:eastAsia="Garamond" w:hAnsi="Tahoma" w:cs="Tahoma"/>
          <w:color w:val="FF0000"/>
          <w:sz w:val="20"/>
          <w:szCs w:val="20"/>
        </w:rPr>
        <w:t xml:space="preserve"> </w:t>
      </w:r>
      <w:r w:rsidR="00412BB5" w:rsidRPr="00412BB5">
        <w:rPr>
          <w:rStyle w:val="FontStyle22"/>
          <w:rFonts w:ascii="Tahoma" w:eastAsia="Garamond" w:hAnsi="Tahoma" w:cs="Tahoma"/>
          <w:color w:val="FF0000"/>
          <w:sz w:val="20"/>
          <w:szCs w:val="20"/>
        </w:rPr>
        <w:t>01)</w:t>
      </w:r>
      <w:r w:rsidRPr="00412BB5">
        <w:rPr>
          <w:rStyle w:val="FontStyle22"/>
          <w:rFonts w:ascii="Tahoma" w:eastAsia="Garamond" w:hAnsi="Tahoma" w:cs="Tahoma"/>
          <w:color w:val="FF0000"/>
          <w:sz w:val="20"/>
          <w:szCs w:val="20"/>
        </w:rPr>
        <w:t>;</w:t>
      </w:r>
    </w:p>
    <w:p w14:paraId="5C115989" w14:textId="7F90999B" w:rsidR="00753EBB" w:rsidRPr="00753EBB"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złotych brutto za zagospodarowanie 1 Mg odpadów</w:t>
      </w:r>
      <w:r w:rsidR="00753EBB" w:rsidRPr="00753EBB">
        <w:rPr>
          <w:rStyle w:val="FontStyle22"/>
          <w:rFonts w:ascii="Tahoma" w:eastAsia="Garamond" w:hAnsi="Tahoma" w:cs="Tahoma"/>
          <w:color w:val="FF0000"/>
          <w:sz w:val="20"/>
          <w:szCs w:val="20"/>
        </w:rPr>
        <w:t xml:space="preserve"> opakowań</w:t>
      </w:r>
      <w:r w:rsidRPr="00753EBB">
        <w:rPr>
          <w:rStyle w:val="FontStyle22"/>
          <w:rFonts w:ascii="Tahoma" w:eastAsia="Garamond" w:hAnsi="Tahoma" w:cs="Tahoma"/>
          <w:color w:val="FF0000"/>
          <w:sz w:val="20"/>
          <w:szCs w:val="20"/>
        </w:rPr>
        <w:t xml:space="preserve"> z tworzyw sztucznych</w:t>
      </w:r>
      <w:r w:rsidR="00412BB5" w:rsidRPr="00753EBB">
        <w:rPr>
          <w:rStyle w:val="FontStyle22"/>
          <w:rFonts w:ascii="Tahoma" w:eastAsia="Garamond" w:hAnsi="Tahoma" w:cs="Tahoma"/>
          <w:color w:val="FF0000"/>
          <w:sz w:val="20"/>
          <w:szCs w:val="20"/>
        </w:rPr>
        <w:t xml:space="preserve"> (15</w:t>
      </w:r>
      <w:r w:rsidR="00753EBB">
        <w:rPr>
          <w:rStyle w:val="FontStyle22"/>
          <w:rFonts w:ascii="Tahoma" w:eastAsia="Garamond" w:hAnsi="Tahoma" w:cs="Tahoma"/>
          <w:color w:val="FF0000"/>
          <w:sz w:val="20"/>
          <w:szCs w:val="20"/>
        </w:rPr>
        <w:t xml:space="preserve"> </w:t>
      </w:r>
      <w:r w:rsidR="00412BB5" w:rsidRPr="00753EBB">
        <w:rPr>
          <w:rStyle w:val="FontStyle22"/>
          <w:rFonts w:ascii="Tahoma" w:eastAsia="Garamond" w:hAnsi="Tahoma" w:cs="Tahoma"/>
          <w:color w:val="FF0000"/>
          <w:sz w:val="20"/>
          <w:szCs w:val="20"/>
        </w:rPr>
        <w:t>01</w:t>
      </w:r>
      <w:r w:rsidR="00753EBB">
        <w:rPr>
          <w:rStyle w:val="FontStyle22"/>
          <w:rFonts w:ascii="Tahoma" w:eastAsia="Garamond" w:hAnsi="Tahoma" w:cs="Tahoma"/>
          <w:color w:val="FF0000"/>
          <w:sz w:val="20"/>
          <w:szCs w:val="20"/>
        </w:rPr>
        <w:t xml:space="preserve"> </w:t>
      </w:r>
      <w:r w:rsidR="00412BB5" w:rsidRPr="00753EBB">
        <w:rPr>
          <w:rStyle w:val="FontStyle22"/>
          <w:rFonts w:ascii="Tahoma" w:eastAsia="Garamond" w:hAnsi="Tahoma" w:cs="Tahoma"/>
          <w:color w:val="FF0000"/>
          <w:sz w:val="20"/>
          <w:szCs w:val="20"/>
        </w:rPr>
        <w:t>02)</w:t>
      </w:r>
      <w:r w:rsidR="00753EBB">
        <w:rPr>
          <w:rStyle w:val="FontStyle22"/>
          <w:rFonts w:ascii="Tahoma" w:eastAsia="Garamond" w:hAnsi="Tahoma" w:cs="Tahoma"/>
          <w:color w:val="FF0000"/>
          <w:sz w:val="20"/>
          <w:szCs w:val="20"/>
        </w:rPr>
        <w:t>;</w:t>
      </w:r>
    </w:p>
    <w:p w14:paraId="41A7C95A" w14:textId="5DF89AAE" w:rsidR="00753EBB" w:rsidRPr="00753EBB" w:rsidRDefault="00753EBB"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w:t>
      </w:r>
      <w:r w:rsidR="00D6461A" w:rsidRPr="00753EBB">
        <w:rPr>
          <w:rStyle w:val="FontStyle22"/>
          <w:rFonts w:ascii="Tahoma" w:eastAsia="Garamond" w:hAnsi="Tahoma" w:cs="Tahoma"/>
          <w:color w:val="FF0000"/>
          <w:sz w:val="20"/>
          <w:szCs w:val="20"/>
        </w:rPr>
        <w:t>metali</w:t>
      </w:r>
      <w:r w:rsidR="00412BB5" w:rsidRPr="00753EBB">
        <w:rPr>
          <w:rStyle w:val="FontStyle22"/>
          <w:rFonts w:ascii="Tahoma" w:eastAsia="Garamond" w:hAnsi="Tahoma" w:cs="Tahoma"/>
          <w:color w:val="FF0000"/>
          <w:sz w:val="20"/>
          <w:szCs w:val="20"/>
        </w:rPr>
        <w:t xml:space="preserve"> (15</w:t>
      </w:r>
      <w:r>
        <w:rPr>
          <w:rStyle w:val="FontStyle22"/>
          <w:rFonts w:ascii="Tahoma" w:eastAsia="Garamond" w:hAnsi="Tahoma" w:cs="Tahoma"/>
          <w:color w:val="FF0000"/>
          <w:sz w:val="20"/>
          <w:szCs w:val="20"/>
        </w:rPr>
        <w:t xml:space="preserve"> </w:t>
      </w:r>
      <w:r w:rsidR="00412BB5" w:rsidRPr="00753EBB">
        <w:rPr>
          <w:rStyle w:val="FontStyle22"/>
          <w:rFonts w:ascii="Tahoma" w:eastAsia="Garamond" w:hAnsi="Tahoma" w:cs="Tahoma"/>
          <w:color w:val="FF0000"/>
          <w:sz w:val="20"/>
          <w:szCs w:val="20"/>
        </w:rPr>
        <w:t>01</w:t>
      </w:r>
      <w:r>
        <w:rPr>
          <w:rStyle w:val="FontStyle22"/>
          <w:rFonts w:ascii="Tahoma" w:eastAsia="Garamond" w:hAnsi="Tahoma" w:cs="Tahoma"/>
          <w:color w:val="FF0000"/>
          <w:sz w:val="20"/>
          <w:szCs w:val="20"/>
        </w:rPr>
        <w:t xml:space="preserve"> </w:t>
      </w:r>
      <w:r w:rsidR="00412BB5" w:rsidRPr="00753EBB">
        <w:rPr>
          <w:rStyle w:val="FontStyle22"/>
          <w:rFonts w:ascii="Tahoma" w:eastAsia="Garamond" w:hAnsi="Tahoma" w:cs="Tahoma"/>
          <w:color w:val="FF0000"/>
          <w:sz w:val="20"/>
          <w:szCs w:val="20"/>
        </w:rPr>
        <w:t>04)</w:t>
      </w:r>
      <w:r>
        <w:rPr>
          <w:rStyle w:val="FontStyle22"/>
          <w:rFonts w:ascii="Tahoma" w:eastAsia="Garamond" w:hAnsi="Tahoma" w:cs="Tahoma"/>
          <w:color w:val="FF0000"/>
          <w:sz w:val="20"/>
          <w:szCs w:val="20"/>
        </w:rPr>
        <w:t>;</w:t>
      </w:r>
    </w:p>
    <w:p w14:paraId="1AFED1F9" w14:textId="5CE469FE" w:rsidR="00D6461A" w:rsidRPr="00753EBB" w:rsidRDefault="00753EBB"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w:t>
      </w:r>
      <w:r w:rsidR="00D6461A" w:rsidRPr="00753EBB">
        <w:rPr>
          <w:rStyle w:val="FontStyle22"/>
          <w:rFonts w:ascii="Tahoma" w:eastAsia="Garamond" w:hAnsi="Tahoma" w:cs="Tahoma"/>
          <w:color w:val="FF0000"/>
          <w:sz w:val="20"/>
          <w:szCs w:val="20"/>
        </w:rPr>
        <w:t>opakowań wielomateriałowych</w:t>
      </w:r>
      <w:r w:rsidR="00705760" w:rsidRPr="00753EBB">
        <w:rPr>
          <w:rStyle w:val="FontStyle22"/>
          <w:rFonts w:ascii="Tahoma" w:eastAsia="Garamond" w:hAnsi="Tahoma" w:cs="Tahoma"/>
          <w:color w:val="FF0000"/>
          <w:sz w:val="20"/>
          <w:szCs w:val="20"/>
        </w:rPr>
        <w:t xml:space="preserve"> (15 01 05)</w:t>
      </w:r>
      <w:r w:rsidR="00D6461A" w:rsidRPr="00753EBB">
        <w:rPr>
          <w:rStyle w:val="FontStyle22"/>
          <w:rFonts w:ascii="Tahoma" w:eastAsia="Garamond" w:hAnsi="Tahoma" w:cs="Tahoma"/>
          <w:color w:val="FF0000"/>
          <w:sz w:val="20"/>
          <w:szCs w:val="20"/>
        </w:rPr>
        <w:t>;</w:t>
      </w:r>
    </w:p>
    <w:p w14:paraId="3CCA0A8F" w14:textId="5701775D"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bioodpadów</w:t>
      </w:r>
      <w:r w:rsidR="00753EBB">
        <w:rPr>
          <w:rStyle w:val="FontStyle22"/>
          <w:rFonts w:ascii="Tahoma" w:eastAsia="Garamond" w:hAnsi="Tahoma" w:cs="Tahoma"/>
          <w:color w:val="000000" w:themeColor="text1"/>
          <w:sz w:val="20"/>
          <w:szCs w:val="20"/>
        </w:rPr>
        <w:t xml:space="preserve"> </w:t>
      </w:r>
      <w:r w:rsidR="00753EBB" w:rsidRPr="00753EBB">
        <w:rPr>
          <w:rStyle w:val="FontStyle22"/>
          <w:rFonts w:ascii="Tahoma" w:eastAsia="Garamond" w:hAnsi="Tahoma" w:cs="Tahoma"/>
          <w:color w:val="FF0000"/>
          <w:sz w:val="20"/>
          <w:szCs w:val="20"/>
        </w:rPr>
        <w:t>(</w:t>
      </w:r>
      <w:r w:rsidR="00753EBB">
        <w:rPr>
          <w:rStyle w:val="FontStyle22"/>
          <w:rFonts w:ascii="Tahoma" w:eastAsia="Garamond" w:hAnsi="Tahoma" w:cs="Tahoma"/>
          <w:color w:val="FF0000"/>
          <w:sz w:val="20"/>
          <w:szCs w:val="20"/>
        </w:rPr>
        <w:t>20 02 01);</w:t>
      </w:r>
    </w:p>
    <w:p w14:paraId="01BA54A8" w14:textId="39898B9E" w:rsidR="00753EBB" w:rsidRPr="00753EBB"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typu </w:t>
      </w:r>
      <w:r w:rsidR="00753EBB" w:rsidRPr="00753EBB">
        <w:rPr>
          <w:rStyle w:val="FontStyle22"/>
          <w:rFonts w:ascii="Tahoma" w:eastAsia="Garamond" w:hAnsi="Tahoma" w:cs="Tahoma"/>
          <w:color w:val="FF0000"/>
          <w:sz w:val="20"/>
          <w:szCs w:val="20"/>
        </w:rPr>
        <w:t>odzież (20 01 1</w:t>
      </w:r>
      <w:r w:rsidR="00753EBB">
        <w:rPr>
          <w:rStyle w:val="FontStyle22"/>
          <w:rFonts w:ascii="Tahoma" w:eastAsia="Garamond" w:hAnsi="Tahoma" w:cs="Tahoma"/>
          <w:color w:val="FF0000"/>
          <w:sz w:val="20"/>
          <w:szCs w:val="20"/>
        </w:rPr>
        <w:t>0</w:t>
      </w:r>
      <w:r w:rsidR="00753EBB" w:rsidRPr="00753EBB">
        <w:rPr>
          <w:rStyle w:val="FontStyle22"/>
          <w:rFonts w:ascii="Tahoma" w:eastAsia="Garamond" w:hAnsi="Tahoma" w:cs="Tahoma"/>
          <w:color w:val="FF0000"/>
          <w:sz w:val="20"/>
          <w:szCs w:val="20"/>
        </w:rPr>
        <w:t>);</w:t>
      </w:r>
    </w:p>
    <w:p w14:paraId="2E03E645" w14:textId="4775AAB5" w:rsidR="00D6461A" w:rsidRPr="00E22C54" w:rsidRDefault="00753EBB"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753EBB">
        <w:rPr>
          <w:rStyle w:val="FontStyle22"/>
          <w:rFonts w:ascii="Tahoma" w:eastAsia="Garamond" w:hAnsi="Tahoma" w:cs="Tahoma"/>
          <w:color w:val="FF0000"/>
          <w:sz w:val="20"/>
          <w:szCs w:val="20"/>
        </w:rPr>
        <w:t xml:space="preserve">………………. złotych brutto za zagospodarowanie 1 Mg odpadów typu tekstylia </w:t>
      </w:r>
      <w:r>
        <w:rPr>
          <w:rStyle w:val="FontStyle22"/>
          <w:rFonts w:ascii="Tahoma" w:eastAsia="Garamond" w:hAnsi="Tahoma" w:cs="Tahoma"/>
          <w:color w:val="FF0000"/>
          <w:sz w:val="20"/>
          <w:szCs w:val="20"/>
        </w:rPr>
        <w:t>(20 01 11)</w:t>
      </w:r>
    </w:p>
    <w:p w14:paraId="66A5A222" w14:textId="765BFEB6"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lastRenderedPageBreak/>
        <w:t>………………. złotych brutto za zagospodarowanie 1 Mg odpadów typu meble i inne odpady wielkogabarytowe</w:t>
      </w:r>
      <w:r w:rsidR="00753EBB">
        <w:rPr>
          <w:rStyle w:val="FontStyle22"/>
          <w:rFonts w:ascii="Tahoma" w:eastAsia="Garamond" w:hAnsi="Tahoma" w:cs="Tahoma"/>
          <w:color w:val="000000" w:themeColor="text1"/>
          <w:sz w:val="20"/>
          <w:szCs w:val="20"/>
        </w:rPr>
        <w:t xml:space="preserve"> </w:t>
      </w:r>
      <w:r w:rsidR="00753EBB">
        <w:rPr>
          <w:rStyle w:val="FontStyle22"/>
          <w:rFonts w:ascii="Tahoma" w:eastAsia="Garamond" w:hAnsi="Tahoma" w:cs="Tahoma"/>
          <w:color w:val="FF0000"/>
          <w:sz w:val="20"/>
          <w:szCs w:val="20"/>
        </w:rPr>
        <w:t>(20 03 07)</w:t>
      </w:r>
      <w:r w:rsidRPr="00E22C54">
        <w:rPr>
          <w:rStyle w:val="FontStyle22"/>
          <w:rFonts w:ascii="Tahoma" w:eastAsia="Garamond" w:hAnsi="Tahoma" w:cs="Tahoma"/>
          <w:color w:val="000000" w:themeColor="text1"/>
          <w:sz w:val="20"/>
          <w:szCs w:val="20"/>
        </w:rPr>
        <w:t>;</w:t>
      </w:r>
    </w:p>
    <w:p w14:paraId="7B49CD9C" w14:textId="5F0A0609"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typu zużyte opony</w:t>
      </w:r>
      <w:r w:rsidR="00753EBB">
        <w:rPr>
          <w:rStyle w:val="FontStyle22"/>
          <w:rFonts w:ascii="Tahoma" w:eastAsia="Garamond" w:hAnsi="Tahoma" w:cs="Tahoma"/>
          <w:color w:val="000000" w:themeColor="text1"/>
          <w:sz w:val="20"/>
          <w:szCs w:val="20"/>
        </w:rPr>
        <w:t xml:space="preserve"> (</w:t>
      </w:r>
      <w:r w:rsidR="00753EBB">
        <w:rPr>
          <w:rStyle w:val="FontStyle22"/>
          <w:rFonts w:ascii="Tahoma" w:eastAsia="Garamond" w:hAnsi="Tahoma" w:cs="Tahoma"/>
          <w:color w:val="FF0000"/>
          <w:sz w:val="20"/>
          <w:szCs w:val="20"/>
        </w:rPr>
        <w:t>16 01 03)</w:t>
      </w:r>
      <w:r w:rsidRPr="00E22C54">
        <w:rPr>
          <w:rStyle w:val="FontStyle22"/>
          <w:rFonts w:ascii="Tahoma" w:eastAsia="Garamond" w:hAnsi="Tahoma" w:cs="Tahoma"/>
          <w:color w:val="000000" w:themeColor="text1"/>
          <w:sz w:val="20"/>
          <w:szCs w:val="20"/>
        </w:rPr>
        <w:t>;</w:t>
      </w:r>
    </w:p>
    <w:p w14:paraId="5961E304" w14:textId="1F4C7DBF" w:rsidR="00D6461A" w:rsidRPr="00753EBB"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budowlanych i rozbiórkowych stanowiące odpady komunalne</w:t>
      </w:r>
      <w:r w:rsidR="00753EBB" w:rsidRPr="00753EBB">
        <w:rPr>
          <w:rStyle w:val="FontStyle22"/>
          <w:rFonts w:ascii="Tahoma" w:eastAsia="Garamond" w:hAnsi="Tahoma" w:cs="Tahoma"/>
          <w:color w:val="FF0000"/>
          <w:sz w:val="20"/>
          <w:szCs w:val="20"/>
        </w:rPr>
        <w:t>:</w:t>
      </w:r>
    </w:p>
    <w:p w14:paraId="5380B1C6" w14:textId="002E2886" w:rsidR="00753EBB" w:rsidRDefault="00753EBB" w:rsidP="00753EBB">
      <w:pPr>
        <w:pStyle w:val="Akapitzlist"/>
        <w:widowControl/>
        <w:autoSpaceDE/>
        <w:autoSpaceDN/>
        <w:spacing w:before="0"/>
        <w:ind w:left="66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w:t>
      </w:r>
      <w:r>
        <w:rPr>
          <w:rStyle w:val="FontStyle22"/>
          <w:rFonts w:ascii="Tahoma" w:eastAsia="Garamond" w:hAnsi="Tahoma" w:cs="Tahoma"/>
          <w:color w:val="FF0000"/>
          <w:sz w:val="20"/>
          <w:szCs w:val="20"/>
        </w:rPr>
        <w:t>(17 01 01);</w:t>
      </w:r>
    </w:p>
    <w:p w14:paraId="493FB689" w14:textId="0F0E45AF" w:rsidR="00753EBB" w:rsidRDefault="00753EBB" w:rsidP="00753EBB">
      <w:pPr>
        <w:pStyle w:val="Akapitzlist"/>
        <w:widowControl/>
        <w:autoSpaceDE/>
        <w:autoSpaceDN/>
        <w:spacing w:before="0"/>
        <w:ind w:left="66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w:t>
      </w:r>
      <w:r>
        <w:rPr>
          <w:rStyle w:val="FontStyle22"/>
          <w:rFonts w:ascii="Tahoma" w:eastAsia="Garamond" w:hAnsi="Tahoma" w:cs="Tahoma"/>
          <w:color w:val="FF0000"/>
          <w:sz w:val="20"/>
          <w:szCs w:val="20"/>
        </w:rPr>
        <w:t>(17 01 02);</w:t>
      </w:r>
    </w:p>
    <w:p w14:paraId="72B9125D" w14:textId="148915C7" w:rsidR="00753EBB" w:rsidRDefault="00753EBB" w:rsidP="00753EBB">
      <w:pPr>
        <w:pStyle w:val="Akapitzlist"/>
        <w:widowControl/>
        <w:autoSpaceDE/>
        <w:autoSpaceDN/>
        <w:spacing w:before="0"/>
        <w:ind w:left="660"/>
        <w:contextualSpacing/>
        <w:rPr>
          <w:rStyle w:val="FontStyle22"/>
          <w:rFonts w:ascii="Tahoma" w:eastAsia="Garamond" w:hAnsi="Tahoma" w:cs="Tahoma"/>
          <w:color w:val="FF0000"/>
          <w:sz w:val="20"/>
          <w:szCs w:val="20"/>
        </w:rPr>
      </w:pPr>
      <w:r>
        <w:rPr>
          <w:rStyle w:val="FontStyle22"/>
          <w:rFonts w:ascii="Tahoma" w:eastAsia="Garamond" w:hAnsi="Tahoma" w:cs="Tahoma"/>
          <w:color w:val="FF0000"/>
          <w:sz w:val="20"/>
          <w:szCs w:val="20"/>
        </w:rPr>
        <w:t>-</w:t>
      </w:r>
      <w:r w:rsidRPr="00753EBB">
        <w:rPr>
          <w:rStyle w:val="FontStyle22"/>
          <w:rFonts w:ascii="Tahoma" w:eastAsia="Garamond" w:hAnsi="Tahoma" w:cs="Tahoma"/>
          <w:color w:val="FF0000"/>
          <w:sz w:val="20"/>
          <w:szCs w:val="20"/>
        </w:rPr>
        <w:t xml:space="preserve">………………. złotych brutto za zagospodarowanie 1 Mg odpadów </w:t>
      </w:r>
      <w:r>
        <w:rPr>
          <w:rStyle w:val="FontStyle22"/>
          <w:rFonts w:ascii="Tahoma" w:eastAsia="Garamond" w:hAnsi="Tahoma" w:cs="Tahoma"/>
          <w:color w:val="FF0000"/>
          <w:sz w:val="20"/>
          <w:szCs w:val="20"/>
        </w:rPr>
        <w:t>(17 01 03);</w:t>
      </w:r>
    </w:p>
    <w:p w14:paraId="153FE58E" w14:textId="4CB8CBF2" w:rsidR="00753EBB" w:rsidRDefault="00753EBB" w:rsidP="00753EBB">
      <w:pPr>
        <w:pStyle w:val="Akapitzlist"/>
        <w:widowControl/>
        <w:autoSpaceDE/>
        <w:autoSpaceDN/>
        <w:spacing w:before="0"/>
        <w:ind w:left="66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w:t>
      </w:r>
      <w:r>
        <w:rPr>
          <w:rStyle w:val="FontStyle22"/>
          <w:rFonts w:ascii="Tahoma" w:eastAsia="Garamond" w:hAnsi="Tahoma" w:cs="Tahoma"/>
          <w:color w:val="FF0000"/>
          <w:sz w:val="20"/>
          <w:szCs w:val="20"/>
        </w:rPr>
        <w:t>(17 06 04);</w:t>
      </w:r>
    </w:p>
    <w:p w14:paraId="4F5644DD" w14:textId="5801B217" w:rsidR="00753EBB" w:rsidRDefault="00753EBB" w:rsidP="00753EBB">
      <w:pPr>
        <w:pStyle w:val="Akapitzlist"/>
        <w:widowControl/>
        <w:autoSpaceDE/>
        <w:autoSpaceDN/>
        <w:spacing w:before="0"/>
        <w:ind w:left="66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w:t>
      </w:r>
      <w:r>
        <w:rPr>
          <w:rStyle w:val="FontStyle22"/>
          <w:rFonts w:ascii="Tahoma" w:eastAsia="Garamond" w:hAnsi="Tahoma" w:cs="Tahoma"/>
          <w:color w:val="FF0000"/>
          <w:sz w:val="20"/>
          <w:szCs w:val="20"/>
        </w:rPr>
        <w:t>(17 03 80);</w:t>
      </w:r>
    </w:p>
    <w:p w14:paraId="4189EFC8" w14:textId="029972C1" w:rsidR="00753EBB" w:rsidRPr="00753EBB" w:rsidRDefault="00753EBB" w:rsidP="00753EBB">
      <w:pPr>
        <w:pStyle w:val="Akapitzlist"/>
        <w:widowControl/>
        <w:autoSpaceDE/>
        <w:autoSpaceDN/>
        <w:spacing w:before="0"/>
        <w:ind w:left="660"/>
        <w:contextualSpacing/>
        <w:rPr>
          <w:rStyle w:val="FontStyle22"/>
          <w:rFonts w:ascii="Tahoma" w:eastAsia="Garamond" w:hAnsi="Tahoma" w:cs="Tahoma"/>
          <w:color w:val="FF0000"/>
          <w:sz w:val="20"/>
          <w:szCs w:val="20"/>
        </w:rPr>
      </w:pPr>
      <w:r w:rsidRPr="00753EBB">
        <w:rPr>
          <w:rStyle w:val="FontStyle22"/>
          <w:rFonts w:ascii="Tahoma" w:eastAsia="Garamond" w:hAnsi="Tahoma" w:cs="Tahoma"/>
          <w:color w:val="FF0000"/>
          <w:sz w:val="20"/>
          <w:szCs w:val="20"/>
        </w:rPr>
        <w:t xml:space="preserve">-………………. złotych brutto za zagospodarowanie 1 Mg odpadów </w:t>
      </w:r>
      <w:r>
        <w:rPr>
          <w:rStyle w:val="FontStyle22"/>
          <w:rFonts w:ascii="Tahoma" w:eastAsia="Garamond" w:hAnsi="Tahoma" w:cs="Tahoma"/>
          <w:color w:val="FF0000"/>
          <w:sz w:val="20"/>
          <w:szCs w:val="20"/>
        </w:rPr>
        <w:t>(17 01 07);</w:t>
      </w:r>
    </w:p>
    <w:p w14:paraId="1B4EE859" w14:textId="085FD29A"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stanowiących przeterminowane leki i chemikalia</w:t>
      </w:r>
      <w:r w:rsidR="00ED2111">
        <w:rPr>
          <w:rStyle w:val="FontStyle22"/>
          <w:rFonts w:ascii="Tahoma" w:eastAsia="Garamond" w:hAnsi="Tahoma" w:cs="Tahoma"/>
          <w:color w:val="000000" w:themeColor="text1"/>
          <w:sz w:val="20"/>
          <w:szCs w:val="20"/>
        </w:rPr>
        <w:t xml:space="preserve"> </w:t>
      </w:r>
      <w:r w:rsidR="00ED2111" w:rsidRPr="00ED2111">
        <w:rPr>
          <w:rStyle w:val="FontStyle22"/>
          <w:rFonts w:ascii="Tahoma" w:eastAsia="Garamond" w:hAnsi="Tahoma" w:cs="Tahoma"/>
          <w:color w:val="FF0000"/>
          <w:sz w:val="20"/>
          <w:szCs w:val="20"/>
        </w:rPr>
        <w:t>(20 01 32)</w:t>
      </w:r>
      <w:r w:rsidRPr="00ED2111">
        <w:rPr>
          <w:rStyle w:val="FontStyle22"/>
          <w:rFonts w:ascii="Tahoma" w:eastAsia="Garamond" w:hAnsi="Tahoma" w:cs="Tahoma"/>
          <w:color w:val="FF0000"/>
          <w:sz w:val="20"/>
          <w:szCs w:val="20"/>
        </w:rPr>
        <w:t>;</w:t>
      </w:r>
    </w:p>
    <w:p w14:paraId="3D345448" w14:textId="501DAFF1"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niekwalifikujących się do odpadów medycznych powstałych w gospodarstwie domowym w wyniku przyjmowania produktów leczniczych w formie iniekcji i prowadzenia monitoringu poziomu substancji we krwi, w szczególności igieł i strzykawek</w:t>
      </w:r>
      <w:r w:rsidR="00ED2111">
        <w:rPr>
          <w:rStyle w:val="FontStyle22"/>
          <w:rFonts w:ascii="Tahoma" w:eastAsia="Garamond" w:hAnsi="Tahoma" w:cs="Tahoma"/>
          <w:color w:val="000000" w:themeColor="text1"/>
          <w:sz w:val="20"/>
          <w:szCs w:val="20"/>
        </w:rPr>
        <w:t xml:space="preserve"> </w:t>
      </w:r>
      <w:r w:rsidR="00ED2111" w:rsidRPr="00ED2111">
        <w:rPr>
          <w:rStyle w:val="FontStyle22"/>
          <w:rFonts w:ascii="Tahoma" w:eastAsia="Garamond" w:hAnsi="Tahoma" w:cs="Tahoma"/>
          <w:color w:val="FF0000"/>
          <w:sz w:val="20"/>
          <w:szCs w:val="20"/>
        </w:rPr>
        <w:t xml:space="preserve">(20 01 </w:t>
      </w:r>
      <w:r w:rsidR="00D467F4">
        <w:rPr>
          <w:rStyle w:val="FontStyle22"/>
          <w:rFonts w:ascii="Tahoma" w:eastAsia="Garamond" w:hAnsi="Tahoma" w:cs="Tahoma"/>
          <w:color w:val="FF0000"/>
          <w:sz w:val="20"/>
          <w:szCs w:val="20"/>
        </w:rPr>
        <w:t>99</w:t>
      </w:r>
      <w:r w:rsidR="00ED2111" w:rsidRPr="00ED2111">
        <w:rPr>
          <w:rStyle w:val="FontStyle22"/>
          <w:rFonts w:ascii="Tahoma" w:eastAsia="Garamond" w:hAnsi="Tahoma" w:cs="Tahoma"/>
          <w:color w:val="FF0000"/>
          <w:sz w:val="20"/>
          <w:szCs w:val="20"/>
        </w:rPr>
        <w:t>);</w:t>
      </w:r>
    </w:p>
    <w:p w14:paraId="1B921F9B" w14:textId="3A1F1DAA"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w postaci zużytych baterii i akumulatorów</w:t>
      </w:r>
      <w:r w:rsidR="00ED2111">
        <w:rPr>
          <w:rStyle w:val="FontStyle22"/>
          <w:rFonts w:ascii="Tahoma" w:eastAsia="Garamond" w:hAnsi="Tahoma" w:cs="Tahoma"/>
          <w:color w:val="000000" w:themeColor="text1"/>
          <w:sz w:val="20"/>
          <w:szCs w:val="20"/>
        </w:rPr>
        <w:t xml:space="preserve"> </w:t>
      </w:r>
      <w:r w:rsidR="00ED2111" w:rsidRPr="00ED2111">
        <w:rPr>
          <w:rStyle w:val="FontStyle22"/>
          <w:rFonts w:ascii="Tahoma" w:eastAsia="Garamond" w:hAnsi="Tahoma" w:cs="Tahoma"/>
          <w:color w:val="FF0000"/>
          <w:sz w:val="20"/>
          <w:szCs w:val="20"/>
        </w:rPr>
        <w:t xml:space="preserve">(20 01 </w:t>
      </w:r>
      <w:r w:rsidR="00ED2111">
        <w:rPr>
          <w:rStyle w:val="FontStyle22"/>
          <w:rFonts w:ascii="Tahoma" w:eastAsia="Garamond" w:hAnsi="Tahoma" w:cs="Tahoma"/>
          <w:color w:val="FF0000"/>
          <w:sz w:val="20"/>
          <w:szCs w:val="20"/>
        </w:rPr>
        <w:t>34</w:t>
      </w:r>
      <w:r w:rsidR="00ED2111" w:rsidRPr="00ED2111">
        <w:rPr>
          <w:rStyle w:val="FontStyle22"/>
          <w:rFonts w:ascii="Tahoma" w:eastAsia="Garamond" w:hAnsi="Tahoma" w:cs="Tahoma"/>
          <w:color w:val="FF0000"/>
          <w:sz w:val="20"/>
          <w:szCs w:val="20"/>
        </w:rPr>
        <w:t>)</w:t>
      </w:r>
      <w:r w:rsidRPr="00E22C54">
        <w:rPr>
          <w:rStyle w:val="FontStyle22"/>
          <w:rFonts w:ascii="Tahoma" w:eastAsia="Garamond" w:hAnsi="Tahoma" w:cs="Tahoma"/>
          <w:color w:val="000000" w:themeColor="text1"/>
          <w:sz w:val="20"/>
          <w:szCs w:val="20"/>
        </w:rPr>
        <w:t>;</w:t>
      </w:r>
    </w:p>
    <w:p w14:paraId="4FD341CB" w14:textId="2256F0E7" w:rsidR="00D6461A"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stanowiących zużyty sprzęt elektryczny i elektroniczny</w:t>
      </w:r>
      <w:r w:rsidR="00ED2111">
        <w:rPr>
          <w:rStyle w:val="FontStyle22"/>
          <w:rFonts w:ascii="Tahoma" w:eastAsia="Garamond" w:hAnsi="Tahoma" w:cs="Tahoma"/>
          <w:color w:val="000000" w:themeColor="text1"/>
          <w:sz w:val="20"/>
          <w:szCs w:val="20"/>
        </w:rPr>
        <w:t xml:space="preserve"> </w:t>
      </w:r>
      <w:r w:rsidR="00ED2111">
        <w:rPr>
          <w:rStyle w:val="FontStyle22"/>
          <w:rFonts w:ascii="Tahoma" w:eastAsia="Garamond" w:hAnsi="Tahoma" w:cs="Tahoma"/>
          <w:color w:val="FF0000"/>
          <w:sz w:val="20"/>
          <w:szCs w:val="20"/>
        </w:rPr>
        <w:t>(20 01 36, 20 01 23*)</w:t>
      </w:r>
      <w:r w:rsidRPr="00E22C54">
        <w:rPr>
          <w:rStyle w:val="FontStyle22"/>
          <w:rFonts w:ascii="Tahoma" w:eastAsia="Garamond" w:hAnsi="Tahoma" w:cs="Tahoma"/>
          <w:color w:val="000000" w:themeColor="text1"/>
          <w:sz w:val="20"/>
          <w:szCs w:val="20"/>
        </w:rPr>
        <w:t>;</w:t>
      </w:r>
    </w:p>
    <w:p w14:paraId="54DA2440" w14:textId="0DAD0F41" w:rsidR="002F078C" w:rsidRPr="002F078C" w:rsidRDefault="002F078C"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2F078C">
        <w:rPr>
          <w:rStyle w:val="FontStyle22"/>
          <w:rFonts w:ascii="Tahoma" w:eastAsia="Garamond" w:hAnsi="Tahoma" w:cs="Tahoma"/>
          <w:color w:val="FF0000"/>
          <w:sz w:val="20"/>
          <w:szCs w:val="20"/>
        </w:rPr>
        <w:t>………………. złotych brutto za zagospodarowanie 1 Mg odpadów stanowiących zużyte urządzenia elektryczne i elektroniczne inne niż wymienione w 20 01 21 i 20 01 23 zawierające niebezpieczne składniki (20 01 35*);</w:t>
      </w:r>
    </w:p>
    <w:p w14:paraId="768FE355" w14:textId="3AF0B8B4"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lampy fluoroscencyjne i inne odpady zawierające rtęć</w:t>
      </w:r>
      <w:r w:rsidR="00ED2111">
        <w:rPr>
          <w:rStyle w:val="FontStyle22"/>
          <w:rFonts w:ascii="Tahoma" w:eastAsia="Garamond" w:hAnsi="Tahoma" w:cs="Tahoma"/>
          <w:color w:val="000000" w:themeColor="text1"/>
          <w:sz w:val="20"/>
          <w:szCs w:val="20"/>
        </w:rPr>
        <w:t xml:space="preserve"> </w:t>
      </w:r>
      <w:r w:rsidR="00ED2111">
        <w:rPr>
          <w:rStyle w:val="FontStyle22"/>
          <w:rFonts w:ascii="Tahoma" w:eastAsia="Garamond" w:hAnsi="Tahoma" w:cs="Tahoma"/>
          <w:color w:val="FF0000"/>
          <w:sz w:val="20"/>
          <w:szCs w:val="20"/>
        </w:rPr>
        <w:t>(20 01 21)</w:t>
      </w:r>
      <w:r w:rsidRPr="00E22C54">
        <w:rPr>
          <w:rStyle w:val="FontStyle22"/>
          <w:rFonts w:ascii="Tahoma" w:eastAsia="Garamond" w:hAnsi="Tahoma" w:cs="Tahoma"/>
          <w:color w:val="000000" w:themeColor="text1"/>
          <w:sz w:val="20"/>
          <w:szCs w:val="20"/>
        </w:rPr>
        <w:t>;</w:t>
      </w:r>
    </w:p>
    <w:p w14:paraId="258D3AF7" w14:textId="07A7FB02" w:rsidR="00ED2111" w:rsidRPr="00ED2111"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ED2111">
        <w:rPr>
          <w:rStyle w:val="FontStyle22"/>
          <w:rFonts w:ascii="Tahoma" w:eastAsia="Garamond" w:hAnsi="Tahoma" w:cs="Tahoma"/>
          <w:color w:val="FF0000"/>
          <w:sz w:val="20"/>
          <w:szCs w:val="20"/>
        </w:rPr>
        <w:t>………………. złotych brutto za zagospodarowanie 1 Mg odpadów stanowiących</w:t>
      </w:r>
      <w:bookmarkStart w:id="24" w:name="_Hlk117236742"/>
      <w:r w:rsidR="00ED2111" w:rsidRPr="00ED2111">
        <w:rPr>
          <w:rStyle w:val="FontStyle22"/>
          <w:rFonts w:ascii="Tahoma" w:eastAsia="Garamond" w:hAnsi="Tahoma" w:cs="Tahoma"/>
          <w:color w:val="FF0000"/>
          <w:sz w:val="20"/>
          <w:szCs w:val="20"/>
        </w:rPr>
        <w:t xml:space="preserve"> tusze i tonery drukarskie (</w:t>
      </w:r>
      <w:r w:rsidR="00ED2111">
        <w:rPr>
          <w:rStyle w:val="FontStyle22"/>
          <w:rFonts w:ascii="Tahoma" w:eastAsia="Garamond" w:hAnsi="Tahoma" w:cs="Tahoma"/>
          <w:color w:val="FF0000"/>
          <w:sz w:val="20"/>
          <w:szCs w:val="20"/>
        </w:rPr>
        <w:t>08 03 18);</w:t>
      </w:r>
    </w:p>
    <w:p w14:paraId="091124E0" w14:textId="50EA693A" w:rsidR="00D6461A" w:rsidRPr="00ED2111" w:rsidRDefault="00ED2111" w:rsidP="00300A54">
      <w:pPr>
        <w:pStyle w:val="Akapitzlist"/>
        <w:widowControl/>
        <w:numPr>
          <w:ilvl w:val="0"/>
          <w:numId w:val="78"/>
        </w:numPr>
        <w:autoSpaceDE/>
        <w:autoSpaceDN/>
        <w:spacing w:before="0"/>
        <w:contextualSpacing/>
        <w:rPr>
          <w:rStyle w:val="FontStyle22"/>
          <w:rFonts w:ascii="Tahoma" w:eastAsia="Garamond" w:hAnsi="Tahoma" w:cs="Tahoma"/>
          <w:color w:val="FF0000"/>
          <w:sz w:val="20"/>
          <w:szCs w:val="20"/>
        </w:rPr>
      </w:pPr>
      <w:r w:rsidRPr="00ED2111">
        <w:rPr>
          <w:rStyle w:val="FontStyle22"/>
          <w:rFonts w:ascii="Tahoma" w:eastAsia="Garamond" w:hAnsi="Tahoma" w:cs="Tahoma"/>
          <w:color w:val="FF0000"/>
          <w:sz w:val="20"/>
          <w:szCs w:val="20"/>
        </w:rPr>
        <w:t>………………. złotych brutto za zagospodarowanie 1 Mg odpadów stanowiących farby</w:t>
      </w:r>
      <w:r w:rsidR="00D6461A" w:rsidRPr="00ED2111">
        <w:rPr>
          <w:rStyle w:val="FontStyle22"/>
          <w:rFonts w:ascii="Tahoma" w:eastAsia="Garamond" w:hAnsi="Tahoma" w:cs="Tahoma"/>
          <w:color w:val="FF0000"/>
          <w:sz w:val="20"/>
          <w:szCs w:val="20"/>
        </w:rPr>
        <w:t>, kleje, lepiszcze i żywice zawierające substancje niebezpieczne</w:t>
      </w:r>
      <w:r>
        <w:rPr>
          <w:rStyle w:val="FontStyle22"/>
          <w:rFonts w:ascii="Tahoma" w:eastAsia="Garamond" w:hAnsi="Tahoma" w:cs="Tahoma"/>
          <w:color w:val="FF0000"/>
          <w:sz w:val="20"/>
          <w:szCs w:val="20"/>
        </w:rPr>
        <w:t xml:space="preserve"> (15 01 10)</w:t>
      </w:r>
      <w:r w:rsidR="00D6461A" w:rsidRPr="00ED2111">
        <w:rPr>
          <w:rStyle w:val="FontStyle22"/>
          <w:rFonts w:ascii="Tahoma" w:eastAsia="Garamond" w:hAnsi="Tahoma" w:cs="Tahoma"/>
          <w:color w:val="FF0000"/>
          <w:sz w:val="20"/>
          <w:szCs w:val="20"/>
        </w:rPr>
        <w:t>;</w:t>
      </w:r>
    </w:p>
    <w:bookmarkEnd w:id="24"/>
    <w:p w14:paraId="71C0558D" w14:textId="2F01DDA8"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 złotych brutto za zagospodarowanie 1 Mg </w:t>
      </w:r>
      <w:bookmarkStart w:id="25" w:name="_Hlk117236766"/>
      <w:r w:rsidRPr="00E22C54">
        <w:rPr>
          <w:rStyle w:val="FontStyle22"/>
          <w:rFonts w:ascii="Tahoma" w:eastAsia="Garamond" w:hAnsi="Tahoma" w:cs="Tahoma"/>
          <w:color w:val="000000" w:themeColor="text1"/>
          <w:sz w:val="20"/>
          <w:szCs w:val="20"/>
        </w:rPr>
        <w:t>odpadów innych nie wymienionych frakcji zbieranych w sposób selektywny (w tym popiół)</w:t>
      </w:r>
      <w:bookmarkEnd w:id="25"/>
      <w:r w:rsidR="00ED2111">
        <w:rPr>
          <w:rStyle w:val="FontStyle22"/>
          <w:rFonts w:ascii="Tahoma" w:eastAsia="Garamond" w:hAnsi="Tahoma" w:cs="Tahoma"/>
          <w:color w:val="000000" w:themeColor="text1"/>
          <w:sz w:val="20"/>
          <w:szCs w:val="20"/>
        </w:rPr>
        <w:t xml:space="preserve"> </w:t>
      </w:r>
      <w:r w:rsidR="00ED2111" w:rsidRPr="00ED2111">
        <w:rPr>
          <w:rStyle w:val="FontStyle22"/>
          <w:rFonts w:ascii="Tahoma" w:eastAsia="Garamond" w:hAnsi="Tahoma" w:cs="Tahoma"/>
          <w:color w:val="FF0000"/>
          <w:sz w:val="20"/>
          <w:szCs w:val="20"/>
        </w:rPr>
        <w:t>(20 01 99)</w:t>
      </w:r>
      <w:r w:rsidRPr="00ED2111">
        <w:rPr>
          <w:rStyle w:val="FontStyle22"/>
          <w:rFonts w:ascii="Tahoma" w:eastAsia="Garamond" w:hAnsi="Tahoma" w:cs="Tahoma"/>
          <w:color w:val="FF0000"/>
          <w:sz w:val="20"/>
          <w:szCs w:val="20"/>
        </w:rPr>
        <w:t>.</w:t>
      </w:r>
    </w:p>
    <w:p w14:paraId="7A9EFA8E" w14:textId="77777777" w:rsidR="00D6461A" w:rsidRPr="00E22C54" w:rsidRDefault="00D6461A" w:rsidP="00D6461A">
      <w:pPr>
        <w:pStyle w:val="Akapitzlist"/>
        <w:spacing w:before="0"/>
        <w:ind w:left="0"/>
        <w:rPr>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Przyjmuje się, że obowiązuje limit przyjęć na PSZOK opon samochodowych, wynoszący do 2 kompletów (tj. 8 szt.) na nieruchomość na rok i dotyczy wyłącznie opon od pojazdów o całkowitej masie dopuszczalnej do 3,5 t. Po przekroczeniu niniejszego limitu, całkowitą opłatę na dostarczony odpad (licząc od 9 szt. opony dostarczonej z danego adresu nieruchomości w roku kalendarzowym) ponosi właściciel nieruchomości, a w tym przypadku obowiązuje wewnętrzny cennik przyjęty przez przedsiębiorstwo. </w:t>
      </w:r>
    </w:p>
    <w:p w14:paraId="3FFF0F00" w14:textId="77777777" w:rsidR="00D6461A" w:rsidRPr="0025456F" w:rsidRDefault="00D6461A" w:rsidP="00300A54">
      <w:pPr>
        <w:pStyle w:val="Akapitzlist"/>
        <w:numPr>
          <w:ilvl w:val="0"/>
          <w:numId w:val="63"/>
        </w:numPr>
        <w:rPr>
          <w:rFonts w:ascii="Tahoma" w:eastAsia="Garamond" w:hAnsi="Tahoma" w:cs="Tahoma"/>
          <w:color w:val="222222"/>
          <w:sz w:val="20"/>
          <w:szCs w:val="20"/>
        </w:rPr>
      </w:pPr>
      <w:r w:rsidRPr="0025456F">
        <w:rPr>
          <w:rFonts w:ascii="Tahoma" w:eastAsia="Garamond" w:hAnsi="Tahoma" w:cs="Tahoma"/>
          <w:color w:val="222222"/>
          <w:sz w:val="20"/>
          <w:szCs w:val="20"/>
        </w:rPr>
        <w:t>Realizując usługę Wykonawca będzie odbierał odpady komunalne od właścicieli wszystkich nieruchomości zamieszkałych, z terenu Gminy Aleksandrów Kujawski objętych systemem gospodarowania odpadów komunalnych. Zamawiający po podpisaniu umowy przekaże aktualny wykaz nieruchomości objętych gminnym systemem. Ponadto, aktualizacja wykazu nieruchomości w trakcie trwania umowy będzie przekazywana przez Zamawiającego w systemie codwutygodniowym.</w:t>
      </w:r>
    </w:p>
    <w:p w14:paraId="36EF3EC1" w14:textId="77777777" w:rsidR="00D6461A" w:rsidRPr="0025456F" w:rsidRDefault="00D6461A" w:rsidP="00D6461A">
      <w:pPr>
        <w:widowControl/>
        <w:autoSpaceDN/>
        <w:jc w:val="both"/>
        <w:rPr>
          <w:rFonts w:ascii="Tahoma" w:eastAsia="Garamond" w:hAnsi="Tahoma" w:cs="Tahoma"/>
          <w:color w:val="222222"/>
          <w:sz w:val="20"/>
          <w:szCs w:val="20"/>
        </w:rPr>
      </w:pPr>
    </w:p>
    <w:p w14:paraId="13473E18" w14:textId="77777777" w:rsidR="00D6461A" w:rsidRPr="0025456F" w:rsidRDefault="00D6461A" w:rsidP="00300A54">
      <w:pPr>
        <w:widowControl/>
        <w:numPr>
          <w:ilvl w:val="0"/>
          <w:numId w:val="63"/>
        </w:numPr>
        <w:autoSpaceDN/>
        <w:jc w:val="both"/>
        <w:rPr>
          <w:rFonts w:ascii="Tahoma" w:eastAsia="Garamond" w:hAnsi="Tahoma" w:cs="Tahoma"/>
          <w:color w:val="222222"/>
          <w:sz w:val="20"/>
          <w:szCs w:val="20"/>
        </w:rPr>
      </w:pPr>
      <w:r w:rsidRPr="0025456F">
        <w:rPr>
          <w:rFonts w:ascii="Tahoma" w:eastAsia="Garamond" w:hAnsi="Tahoma" w:cs="Tahoma"/>
          <w:color w:val="222222"/>
          <w:sz w:val="20"/>
          <w:szCs w:val="20"/>
        </w:rPr>
        <w:t xml:space="preserve">Podstawą rozliczenia usług wykonanych przez Wykonawcę w danym miesiącu oraz za okres realizacji postanowień niniejszej Umowy będą sporządzone i </w:t>
      </w:r>
      <w:r w:rsidRPr="0025456F">
        <w:rPr>
          <w:rFonts w:ascii="Tahoma" w:eastAsia="Garamond" w:hAnsi="Tahoma" w:cs="Tahoma"/>
          <w:color w:val="000000"/>
          <w:sz w:val="20"/>
          <w:szCs w:val="20"/>
        </w:rPr>
        <w:t>przedstawione Zamawiającemu przez Wykonawcę w formie pisemnej i elektronicznej</w:t>
      </w:r>
      <w:r w:rsidRPr="0025456F">
        <w:rPr>
          <w:rFonts w:ascii="Tahoma" w:eastAsia="Garamond" w:hAnsi="Tahoma" w:cs="Tahoma"/>
          <w:color w:val="222222"/>
          <w:sz w:val="20"/>
          <w:szCs w:val="20"/>
        </w:rPr>
        <w:t xml:space="preserve"> </w:t>
      </w:r>
      <w:r w:rsidRPr="0025456F">
        <w:rPr>
          <w:rFonts w:ascii="Tahoma" w:eastAsia="Garamond" w:hAnsi="Tahoma" w:cs="Tahoma"/>
          <w:color w:val="000000"/>
          <w:sz w:val="20"/>
          <w:szCs w:val="20"/>
        </w:rPr>
        <w:t>następujące dokumenty zgodnie z załącznikiem nr 4 do niniejszej umowy:</w:t>
      </w:r>
    </w:p>
    <w:p w14:paraId="2F25D93D" w14:textId="77777777" w:rsidR="00D6461A" w:rsidRPr="0025456F" w:rsidRDefault="00D6461A" w:rsidP="00300A54">
      <w:pPr>
        <w:pStyle w:val="Akapitzlist"/>
        <w:keepLines/>
        <w:widowControl/>
        <w:numPr>
          <w:ilvl w:val="0"/>
          <w:numId w:val="81"/>
        </w:numPr>
        <w:suppressAutoHyphens/>
        <w:adjustRightInd w:val="0"/>
        <w:spacing w:before="0"/>
        <w:contextualSpacing/>
        <w:rPr>
          <w:rFonts w:ascii="Tahoma" w:hAnsi="Tahoma" w:cs="Tahoma"/>
          <w:sz w:val="20"/>
          <w:szCs w:val="20"/>
        </w:rPr>
      </w:pPr>
      <w:r w:rsidRPr="0025456F">
        <w:rPr>
          <w:rFonts w:ascii="Tahoma" w:hAnsi="Tahoma" w:cs="Tahoma"/>
          <w:sz w:val="20"/>
          <w:szCs w:val="20"/>
        </w:rPr>
        <w:t>zestawienia z wyszczególnieniem ilości i rodzaju odpadów dostarczonych na PSZOK na podstawie kart przyjęcia odpadów na PSZOK;</w:t>
      </w:r>
    </w:p>
    <w:p w14:paraId="5A0BCDAE" w14:textId="77777777" w:rsidR="00D6461A" w:rsidRDefault="00D6461A" w:rsidP="00300A54">
      <w:pPr>
        <w:pStyle w:val="Akapitzlist"/>
        <w:keepLines/>
        <w:widowControl/>
        <w:numPr>
          <w:ilvl w:val="0"/>
          <w:numId w:val="81"/>
        </w:numPr>
        <w:suppressAutoHyphens/>
        <w:adjustRightInd w:val="0"/>
        <w:spacing w:before="0"/>
        <w:contextualSpacing/>
        <w:rPr>
          <w:rFonts w:ascii="Tahoma" w:hAnsi="Tahoma" w:cs="Tahoma"/>
          <w:sz w:val="20"/>
          <w:szCs w:val="20"/>
        </w:rPr>
      </w:pPr>
      <w:r w:rsidRPr="0025456F">
        <w:rPr>
          <w:rFonts w:ascii="Tahoma" w:hAnsi="Tahoma" w:cs="Tahoma"/>
          <w:sz w:val="20"/>
          <w:szCs w:val="20"/>
        </w:rPr>
        <w:t>formularzy kart przyjęcia odpadów;</w:t>
      </w:r>
    </w:p>
    <w:p w14:paraId="650AD4F5" w14:textId="4507738E" w:rsidR="00172C6E" w:rsidRPr="0025456F" w:rsidRDefault="00290BB2" w:rsidP="00300A54">
      <w:pPr>
        <w:pStyle w:val="Akapitzlist"/>
        <w:keepLines/>
        <w:widowControl/>
        <w:numPr>
          <w:ilvl w:val="0"/>
          <w:numId w:val="81"/>
        </w:numPr>
        <w:suppressAutoHyphens/>
        <w:adjustRightInd w:val="0"/>
        <w:spacing w:before="0"/>
        <w:contextualSpacing/>
        <w:rPr>
          <w:rFonts w:ascii="Tahoma" w:hAnsi="Tahoma" w:cs="Tahoma"/>
          <w:sz w:val="20"/>
          <w:szCs w:val="20"/>
        </w:rPr>
      </w:pPr>
      <w:r>
        <w:rPr>
          <w:rFonts w:ascii="Tahoma" w:hAnsi="Tahoma" w:cs="Tahoma"/>
          <w:sz w:val="20"/>
          <w:szCs w:val="20"/>
        </w:rPr>
        <w:t xml:space="preserve">kopie </w:t>
      </w:r>
      <w:r w:rsidR="00172C6E">
        <w:rPr>
          <w:rFonts w:ascii="Tahoma" w:hAnsi="Tahoma" w:cs="Tahoma"/>
          <w:sz w:val="20"/>
          <w:szCs w:val="20"/>
        </w:rPr>
        <w:t>oświadczeń mieszkańców Gminy o dostarczeniu odpadów na PSZOK.</w:t>
      </w:r>
    </w:p>
    <w:p w14:paraId="11DE61DB" w14:textId="77777777" w:rsidR="00D6461A" w:rsidRPr="0025456F" w:rsidRDefault="00D6461A" w:rsidP="00D6461A">
      <w:pPr>
        <w:keepLines/>
        <w:widowControl/>
        <w:suppressAutoHyphens/>
        <w:adjustRightInd w:val="0"/>
        <w:ind w:left="360"/>
        <w:contextualSpacing/>
        <w:rPr>
          <w:rFonts w:ascii="Tahoma" w:hAnsi="Tahoma" w:cs="Tahoma"/>
          <w:sz w:val="20"/>
          <w:szCs w:val="20"/>
        </w:rPr>
      </w:pPr>
      <w:r w:rsidRPr="0025456F">
        <w:rPr>
          <w:rFonts w:ascii="Tahoma" w:hAnsi="Tahoma" w:cs="Tahoma"/>
          <w:sz w:val="20"/>
          <w:szCs w:val="20"/>
        </w:rPr>
        <w:t>oraz przekazania ich zamawiającemu wraz z comiesięczną fakturą dotyczącą wykonania umowy za dany miesiąc.</w:t>
      </w:r>
    </w:p>
    <w:p w14:paraId="1DAECF00" w14:textId="5A47F991" w:rsidR="00172C6E" w:rsidRPr="00172C6E" w:rsidRDefault="00172C6E" w:rsidP="00172C6E">
      <w:pPr>
        <w:pStyle w:val="Akapitzlist"/>
        <w:keepLines/>
        <w:widowControl/>
        <w:numPr>
          <w:ilvl w:val="0"/>
          <w:numId w:val="87"/>
        </w:numPr>
        <w:suppressAutoHyphens/>
        <w:adjustRightInd w:val="0"/>
        <w:spacing w:after="120"/>
        <w:ind w:left="284" w:hanging="284"/>
        <w:contextualSpacing/>
        <w:rPr>
          <w:rFonts w:ascii="Tahoma" w:hAnsi="Tahoma" w:cs="Tahoma"/>
          <w:sz w:val="20"/>
          <w:szCs w:val="20"/>
        </w:rPr>
      </w:pPr>
      <w:bookmarkStart w:id="26" w:name="_Hlk119920685"/>
      <w:r w:rsidRPr="00172C6E">
        <w:rPr>
          <w:rFonts w:ascii="Tahoma" w:hAnsi="Tahoma" w:cs="Tahoma"/>
          <w:sz w:val="20"/>
          <w:szCs w:val="20"/>
        </w:rPr>
        <w:t xml:space="preserve">Przyjmując odpady na PSZOK Wykonawca zobowiązany jest odebrać od mieszkańców Gminy oświadczenie, które </w:t>
      </w:r>
      <w:r w:rsidR="00715349">
        <w:rPr>
          <w:rFonts w:ascii="Tahoma" w:hAnsi="Tahoma" w:cs="Tahoma"/>
          <w:sz w:val="20"/>
          <w:szCs w:val="20"/>
        </w:rPr>
        <w:t>po</w:t>
      </w:r>
      <w:r w:rsidRPr="00172C6E">
        <w:rPr>
          <w:rFonts w:ascii="Tahoma" w:hAnsi="Tahoma" w:cs="Tahoma"/>
          <w:sz w:val="20"/>
          <w:szCs w:val="20"/>
        </w:rPr>
        <w:t>winn</w:t>
      </w:r>
      <w:r w:rsidR="00715349">
        <w:rPr>
          <w:rFonts w:ascii="Tahoma" w:hAnsi="Tahoma" w:cs="Tahoma"/>
          <w:sz w:val="20"/>
          <w:szCs w:val="20"/>
        </w:rPr>
        <w:t>o</w:t>
      </w:r>
      <w:r w:rsidRPr="00172C6E">
        <w:rPr>
          <w:rFonts w:ascii="Tahoma" w:hAnsi="Tahoma" w:cs="Tahoma"/>
          <w:sz w:val="20"/>
          <w:szCs w:val="20"/>
        </w:rPr>
        <w:t xml:space="preserve"> zawierać:</w:t>
      </w:r>
    </w:p>
    <w:p w14:paraId="5647FED4"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lastRenderedPageBreak/>
        <w:t>datę przywiezienia odpadów,</w:t>
      </w:r>
    </w:p>
    <w:p w14:paraId="2307DDF7"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dane mieszkańca ustalone na podstawie dokumentu tożsamości, w tym m. in. imię i nazwisko, nr dowodu osobistego,</w:t>
      </w:r>
    </w:p>
    <w:p w14:paraId="7FDB0320"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rodzaj i ilość przywiezionych odpadów,</w:t>
      </w:r>
    </w:p>
    <w:p w14:paraId="1013DDE3"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miejsce pochodzenia odpadów (adres nieruchomości),</w:t>
      </w:r>
    </w:p>
    <w:p w14:paraId="6533F94C"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numer rejestracyjny pojazdu, którym przywieziono odpady,</w:t>
      </w:r>
    </w:p>
    <w:p w14:paraId="1C7228AC" w14:textId="115B0C35" w:rsidR="006855F2" w:rsidRDefault="00B5746D"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 xml:space="preserve">oświadczenie o złożeniu w Gminie dla wskazanej zamieszkałej nieruchomości </w:t>
      </w:r>
      <w:r w:rsidR="004A1809">
        <w:rPr>
          <w:rFonts w:ascii="Tahoma" w:hAnsi="Tahoma" w:cs="Tahoma"/>
          <w:sz w:val="20"/>
          <w:szCs w:val="20"/>
        </w:rPr>
        <w:t xml:space="preserve">deklaracji o wysokości opłaty za gospodarowanie odpadami komunalnymi oraz objęciem jej gminnym systemem odbioru i zagospodarowania odpadów, </w:t>
      </w:r>
    </w:p>
    <w:p w14:paraId="15EFBC6B"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opatrzenie klauzulą o odpowiedzialności karnej za składanie fałszywych danych i oświadczeń,</w:t>
      </w:r>
    </w:p>
    <w:p w14:paraId="291C0640"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czytelny podpis własnoręczny mieszkańca.</w:t>
      </w:r>
    </w:p>
    <w:p w14:paraId="332893A0" w14:textId="194A0E82" w:rsidR="00172C6E" w:rsidRDefault="00172C6E" w:rsidP="00172C6E">
      <w:pPr>
        <w:pStyle w:val="Akapitzlist"/>
        <w:keepLines/>
        <w:adjustRightInd w:val="0"/>
        <w:spacing w:after="120"/>
        <w:ind w:left="360"/>
        <w:contextualSpacing/>
        <w:rPr>
          <w:rFonts w:ascii="Tahoma" w:hAnsi="Tahoma" w:cs="Tahoma"/>
          <w:sz w:val="20"/>
          <w:szCs w:val="20"/>
        </w:rPr>
      </w:pPr>
      <w:r>
        <w:rPr>
          <w:rFonts w:ascii="Tahoma" w:hAnsi="Tahoma" w:cs="Tahoma"/>
          <w:sz w:val="20"/>
          <w:szCs w:val="20"/>
        </w:rPr>
        <w:t xml:space="preserve">Fakt przyjęcia oświadczenia zgodnego </w:t>
      </w:r>
      <w:r w:rsidR="006855F2">
        <w:rPr>
          <w:rFonts w:ascii="Tahoma" w:hAnsi="Tahoma" w:cs="Tahoma"/>
          <w:sz w:val="20"/>
          <w:szCs w:val="20"/>
        </w:rPr>
        <w:t xml:space="preserve">w zakresie ilości i rodzaju przyjętych odpadów oraz uzupełnionych weryfikowalnych danych </w:t>
      </w:r>
      <w:r>
        <w:rPr>
          <w:rFonts w:ascii="Tahoma" w:hAnsi="Tahoma" w:cs="Tahoma"/>
          <w:sz w:val="20"/>
          <w:szCs w:val="20"/>
        </w:rPr>
        <w:t xml:space="preserve">winien własnoręcznym czytelnym podpisem potwierdzić  pracownik Wykonawcy  przyjmujący od danego mieszkańca odpady na PSZOK. </w:t>
      </w:r>
      <w:r w:rsidR="006855F2">
        <w:rPr>
          <w:rFonts w:ascii="Tahoma" w:hAnsi="Tahoma" w:cs="Tahoma"/>
          <w:sz w:val="20"/>
          <w:szCs w:val="20"/>
        </w:rPr>
        <w:t xml:space="preserve">Pracownik ten powinien wcześniej sprawdzić, że </w:t>
      </w:r>
      <w:r w:rsidR="00824E3C">
        <w:rPr>
          <w:rFonts w:ascii="Tahoma" w:hAnsi="Tahoma" w:cs="Tahoma"/>
          <w:sz w:val="20"/>
          <w:szCs w:val="20"/>
        </w:rPr>
        <w:t>wskazany</w:t>
      </w:r>
      <w:r w:rsidR="006855F2">
        <w:rPr>
          <w:rFonts w:ascii="Tahoma" w:hAnsi="Tahoma" w:cs="Tahoma"/>
          <w:sz w:val="20"/>
          <w:szCs w:val="20"/>
        </w:rPr>
        <w:t xml:space="preserve"> adres nieruchomości</w:t>
      </w:r>
      <w:r w:rsidR="00824E3C">
        <w:rPr>
          <w:rFonts w:ascii="Tahoma" w:hAnsi="Tahoma" w:cs="Tahoma"/>
          <w:sz w:val="20"/>
          <w:szCs w:val="20"/>
        </w:rPr>
        <w:t xml:space="preserve"> z którego pochodzą odpady </w:t>
      </w:r>
      <w:r w:rsidR="006855F2">
        <w:rPr>
          <w:rFonts w:ascii="Tahoma" w:hAnsi="Tahoma" w:cs="Tahoma"/>
          <w:sz w:val="20"/>
          <w:szCs w:val="20"/>
        </w:rPr>
        <w:t xml:space="preserve"> widnieje w zestawieniu nieruchomości objętych systemem przekazanym przez Zamawiającego. </w:t>
      </w:r>
    </w:p>
    <w:p w14:paraId="62E59C6C" w14:textId="77777777" w:rsidR="00172C6E" w:rsidRDefault="00172C6E" w:rsidP="00172C6E">
      <w:pPr>
        <w:widowControl/>
        <w:autoSpaceDE/>
        <w:autoSpaceDN/>
        <w:jc w:val="both"/>
        <w:rPr>
          <w:rFonts w:ascii="Tahoma" w:eastAsia="Calibri" w:hAnsi="Tahoma" w:cs="Tahoma"/>
          <w:sz w:val="20"/>
          <w:szCs w:val="20"/>
          <w:lang w:eastAsia="pl-PL"/>
        </w:rPr>
      </w:pPr>
    </w:p>
    <w:p w14:paraId="1B5CD9A4" w14:textId="08A47821" w:rsidR="00D6461A" w:rsidRPr="00E22C54" w:rsidRDefault="00D6461A" w:rsidP="00172C6E">
      <w:pPr>
        <w:widowControl/>
        <w:numPr>
          <w:ilvl w:val="0"/>
          <w:numId w:val="88"/>
        </w:numPr>
        <w:autoSpaceDE/>
        <w:autoSpaceDN/>
        <w:jc w:val="both"/>
        <w:rPr>
          <w:rFonts w:ascii="Tahoma" w:eastAsia="Calibri" w:hAnsi="Tahoma" w:cs="Tahoma"/>
          <w:sz w:val="20"/>
          <w:szCs w:val="20"/>
          <w:lang w:eastAsia="pl-PL"/>
        </w:rPr>
      </w:pPr>
      <w:r w:rsidRPr="0025456F">
        <w:rPr>
          <w:rFonts w:ascii="Tahoma" w:eastAsia="Calibri" w:hAnsi="Tahoma" w:cs="Tahoma"/>
          <w:sz w:val="20"/>
          <w:szCs w:val="20"/>
          <w:lang w:eastAsia="pl-PL"/>
        </w:rPr>
        <w:t>Rodzaje odpadów przyjmowane</w:t>
      </w:r>
      <w:r w:rsidRPr="00E22C54">
        <w:rPr>
          <w:rFonts w:ascii="Tahoma" w:eastAsia="Calibri" w:hAnsi="Tahoma" w:cs="Tahoma"/>
          <w:sz w:val="20"/>
          <w:szCs w:val="20"/>
          <w:lang w:eastAsia="pl-PL"/>
        </w:rPr>
        <w:t xml:space="preserve"> na PSZOK: </w:t>
      </w:r>
      <w:r w:rsidR="0091358C" w:rsidRPr="0091358C">
        <w:rPr>
          <w:rFonts w:ascii="Tahoma" w:eastAsia="Calibri" w:hAnsi="Tahoma" w:cs="Tahoma"/>
          <w:color w:val="FF0000"/>
          <w:sz w:val="20"/>
          <w:szCs w:val="20"/>
          <w:lang w:eastAsia="pl-PL"/>
        </w:rPr>
        <w:t xml:space="preserve">opakowania ze </w:t>
      </w:r>
      <w:r w:rsidRPr="0091358C">
        <w:rPr>
          <w:rFonts w:ascii="Tahoma" w:eastAsia="Calibri" w:hAnsi="Tahoma" w:cs="Tahoma"/>
          <w:color w:val="FF0000"/>
          <w:sz w:val="20"/>
          <w:szCs w:val="20"/>
          <w:lang w:eastAsia="pl-PL"/>
        </w:rPr>
        <w:t>szkł</w:t>
      </w:r>
      <w:r w:rsidR="0091358C" w:rsidRPr="0091358C">
        <w:rPr>
          <w:rFonts w:ascii="Tahoma" w:eastAsia="Calibri" w:hAnsi="Tahoma" w:cs="Tahoma"/>
          <w:color w:val="FF0000"/>
          <w:sz w:val="20"/>
          <w:szCs w:val="20"/>
          <w:lang w:eastAsia="pl-PL"/>
        </w:rPr>
        <w:t>a</w:t>
      </w:r>
      <w:r w:rsidR="0091358C">
        <w:rPr>
          <w:rFonts w:ascii="Tahoma" w:eastAsia="Calibri" w:hAnsi="Tahoma" w:cs="Tahoma"/>
          <w:color w:val="FF0000"/>
          <w:sz w:val="20"/>
          <w:szCs w:val="20"/>
          <w:lang w:eastAsia="pl-PL"/>
        </w:rPr>
        <w:t xml:space="preserve"> (15 01 07)</w:t>
      </w:r>
      <w:r w:rsidRPr="00E22C54">
        <w:rPr>
          <w:rFonts w:ascii="Tahoma" w:eastAsia="Calibri" w:hAnsi="Tahoma" w:cs="Tahoma"/>
          <w:sz w:val="20"/>
          <w:szCs w:val="20"/>
          <w:lang w:eastAsia="pl-PL"/>
        </w:rPr>
        <w:t>; papier i tektura</w:t>
      </w:r>
      <w:r w:rsidR="0091358C">
        <w:rPr>
          <w:rFonts w:ascii="Tahoma" w:eastAsia="Calibri" w:hAnsi="Tahoma" w:cs="Tahoma"/>
          <w:sz w:val="20"/>
          <w:szCs w:val="20"/>
          <w:lang w:eastAsia="pl-PL"/>
        </w:rPr>
        <w:t xml:space="preserve"> (</w:t>
      </w:r>
      <w:r w:rsidR="0091358C">
        <w:rPr>
          <w:rFonts w:ascii="Tahoma" w:eastAsia="Calibri" w:hAnsi="Tahoma" w:cs="Tahoma"/>
          <w:color w:val="FF0000"/>
          <w:sz w:val="20"/>
          <w:szCs w:val="20"/>
          <w:lang w:eastAsia="pl-PL"/>
        </w:rPr>
        <w:t>15 01 01)</w:t>
      </w:r>
      <w:r w:rsidRPr="00E22C54">
        <w:rPr>
          <w:rFonts w:ascii="Tahoma" w:eastAsia="Calibri" w:hAnsi="Tahoma" w:cs="Tahoma"/>
          <w:sz w:val="20"/>
          <w:szCs w:val="20"/>
          <w:lang w:eastAsia="pl-PL"/>
        </w:rPr>
        <w:t xml:space="preserve">; </w:t>
      </w:r>
      <w:r w:rsidR="0091358C" w:rsidRPr="0091358C">
        <w:rPr>
          <w:rFonts w:ascii="Tahoma" w:eastAsia="Calibri" w:hAnsi="Tahoma" w:cs="Tahoma"/>
          <w:color w:val="FF0000"/>
          <w:sz w:val="20"/>
          <w:szCs w:val="20"/>
          <w:lang w:eastAsia="pl-PL"/>
        </w:rPr>
        <w:t xml:space="preserve">opakowania </w:t>
      </w:r>
      <w:r w:rsidRPr="0091358C">
        <w:rPr>
          <w:rFonts w:ascii="Tahoma" w:eastAsia="Calibri" w:hAnsi="Tahoma" w:cs="Tahoma"/>
          <w:color w:val="FF0000"/>
          <w:sz w:val="20"/>
          <w:szCs w:val="20"/>
          <w:lang w:eastAsia="pl-PL"/>
        </w:rPr>
        <w:t>z tworzyw sztucznych</w:t>
      </w:r>
      <w:r w:rsidR="0091358C">
        <w:rPr>
          <w:rFonts w:ascii="Tahoma" w:eastAsia="Calibri" w:hAnsi="Tahoma" w:cs="Tahoma"/>
          <w:color w:val="FF0000"/>
          <w:sz w:val="20"/>
          <w:szCs w:val="20"/>
          <w:lang w:eastAsia="pl-PL"/>
        </w:rPr>
        <w:t xml:space="preserve"> (15 01 02)</w:t>
      </w:r>
      <w:r w:rsidRPr="0091358C">
        <w:rPr>
          <w:rFonts w:ascii="Tahoma" w:eastAsia="Calibri" w:hAnsi="Tahoma" w:cs="Tahoma"/>
          <w:color w:val="FF0000"/>
          <w:sz w:val="20"/>
          <w:szCs w:val="20"/>
          <w:lang w:eastAsia="pl-PL"/>
        </w:rPr>
        <w:t xml:space="preserve">, </w:t>
      </w:r>
      <w:r w:rsidR="0091358C" w:rsidRPr="0091358C">
        <w:rPr>
          <w:rFonts w:ascii="Tahoma" w:eastAsia="Calibri" w:hAnsi="Tahoma" w:cs="Tahoma"/>
          <w:color w:val="FF0000"/>
          <w:sz w:val="20"/>
          <w:szCs w:val="20"/>
          <w:lang w:eastAsia="pl-PL"/>
        </w:rPr>
        <w:t xml:space="preserve">opakowania z </w:t>
      </w:r>
      <w:r w:rsidRPr="00E22C54">
        <w:rPr>
          <w:rFonts w:ascii="Tahoma" w:eastAsia="Calibri" w:hAnsi="Tahoma" w:cs="Tahoma"/>
          <w:sz w:val="20"/>
          <w:szCs w:val="20"/>
          <w:lang w:eastAsia="pl-PL"/>
        </w:rPr>
        <w:t>metali</w:t>
      </w:r>
      <w:r w:rsidR="0091358C">
        <w:rPr>
          <w:rFonts w:ascii="Tahoma" w:eastAsia="Calibri" w:hAnsi="Tahoma" w:cs="Tahoma"/>
          <w:sz w:val="20"/>
          <w:szCs w:val="20"/>
          <w:lang w:eastAsia="pl-PL"/>
        </w:rPr>
        <w:t xml:space="preserve"> (</w:t>
      </w:r>
      <w:r w:rsidR="0091358C">
        <w:rPr>
          <w:rFonts w:ascii="Tahoma" w:eastAsia="Calibri" w:hAnsi="Tahoma" w:cs="Tahoma"/>
          <w:color w:val="FF0000"/>
          <w:sz w:val="20"/>
          <w:szCs w:val="20"/>
          <w:lang w:eastAsia="pl-PL"/>
        </w:rPr>
        <w:t>15 01 04)</w:t>
      </w:r>
      <w:r w:rsidR="0091358C">
        <w:rPr>
          <w:rFonts w:ascii="Tahoma" w:eastAsia="Calibri" w:hAnsi="Tahoma" w:cs="Tahoma"/>
          <w:sz w:val="20"/>
          <w:szCs w:val="20"/>
          <w:lang w:eastAsia="pl-PL"/>
        </w:rPr>
        <w:t xml:space="preserve">, </w:t>
      </w:r>
      <w:r w:rsidRPr="0091358C">
        <w:rPr>
          <w:rFonts w:ascii="Tahoma" w:eastAsia="Calibri" w:hAnsi="Tahoma" w:cs="Tahoma"/>
          <w:color w:val="FF0000"/>
          <w:sz w:val="20"/>
          <w:szCs w:val="20"/>
          <w:lang w:eastAsia="pl-PL"/>
        </w:rPr>
        <w:t>opakowa</w:t>
      </w:r>
      <w:r w:rsidR="0091358C" w:rsidRPr="0091358C">
        <w:rPr>
          <w:rFonts w:ascii="Tahoma" w:eastAsia="Calibri" w:hAnsi="Tahoma" w:cs="Tahoma"/>
          <w:color w:val="FF0000"/>
          <w:sz w:val="20"/>
          <w:szCs w:val="20"/>
          <w:lang w:eastAsia="pl-PL"/>
        </w:rPr>
        <w:t>nia</w:t>
      </w:r>
      <w:r w:rsidRPr="0091358C">
        <w:rPr>
          <w:rFonts w:ascii="Tahoma" w:eastAsia="Calibri" w:hAnsi="Tahoma" w:cs="Tahoma"/>
          <w:color w:val="FF0000"/>
          <w:sz w:val="20"/>
          <w:szCs w:val="20"/>
          <w:lang w:eastAsia="pl-PL"/>
        </w:rPr>
        <w:t xml:space="preserve"> wielomateriałow</w:t>
      </w:r>
      <w:r w:rsidR="0091358C" w:rsidRPr="0091358C">
        <w:rPr>
          <w:rFonts w:ascii="Tahoma" w:eastAsia="Calibri" w:hAnsi="Tahoma" w:cs="Tahoma"/>
          <w:color w:val="FF0000"/>
          <w:sz w:val="20"/>
          <w:szCs w:val="20"/>
          <w:lang w:eastAsia="pl-PL"/>
        </w:rPr>
        <w:t>e</w:t>
      </w:r>
      <w:r w:rsidR="0091358C">
        <w:rPr>
          <w:rFonts w:ascii="Tahoma" w:eastAsia="Calibri" w:hAnsi="Tahoma" w:cs="Tahoma"/>
          <w:color w:val="FF0000"/>
          <w:sz w:val="20"/>
          <w:szCs w:val="20"/>
          <w:lang w:eastAsia="pl-PL"/>
        </w:rPr>
        <w:t xml:space="preserve"> (15 01 05)</w:t>
      </w:r>
      <w:r w:rsidRPr="00E22C54">
        <w:rPr>
          <w:rFonts w:ascii="Tahoma" w:eastAsia="Calibri" w:hAnsi="Tahoma" w:cs="Tahoma"/>
          <w:sz w:val="20"/>
          <w:szCs w:val="20"/>
          <w:lang w:eastAsia="pl-PL"/>
        </w:rPr>
        <w:t>; bioodpady</w:t>
      </w:r>
      <w:r w:rsidR="0091358C">
        <w:rPr>
          <w:rFonts w:ascii="Tahoma" w:eastAsia="Calibri" w:hAnsi="Tahoma" w:cs="Tahoma"/>
          <w:sz w:val="20"/>
          <w:szCs w:val="20"/>
          <w:lang w:eastAsia="pl-PL"/>
        </w:rPr>
        <w:t xml:space="preserve"> (</w:t>
      </w:r>
      <w:r w:rsidR="0091358C">
        <w:rPr>
          <w:rFonts w:ascii="Tahoma" w:eastAsia="Calibri" w:hAnsi="Tahoma" w:cs="Tahoma"/>
          <w:color w:val="FF0000"/>
          <w:sz w:val="20"/>
          <w:szCs w:val="20"/>
          <w:lang w:eastAsia="pl-PL"/>
        </w:rPr>
        <w:t>20 02 01)</w:t>
      </w:r>
      <w:r w:rsidRPr="00E22C54">
        <w:rPr>
          <w:rFonts w:ascii="Tahoma" w:eastAsia="Calibri" w:hAnsi="Tahoma" w:cs="Tahoma"/>
          <w:sz w:val="20"/>
          <w:szCs w:val="20"/>
          <w:lang w:eastAsia="pl-PL"/>
        </w:rPr>
        <w:t xml:space="preserve">; </w:t>
      </w:r>
      <w:r w:rsidR="0091358C" w:rsidRPr="00E22C54">
        <w:rPr>
          <w:rFonts w:ascii="Tahoma" w:eastAsia="Calibri" w:hAnsi="Tahoma" w:cs="Tahoma"/>
          <w:sz w:val="20"/>
          <w:szCs w:val="20"/>
          <w:lang w:eastAsia="pl-PL"/>
        </w:rPr>
        <w:t>odzież</w:t>
      </w:r>
      <w:r w:rsidR="0091358C">
        <w:rPr>
          <w:rFonts w:ascii="Tahoma" w:eastAsia="Calibri" w:hAnsi="Tahoma" w:cs="Tahoma"/>
          <w:sz w:val="20"/>
          <w:szCs w:val="20"/>
          <w:lang w:eastAsia="pl-PL"/>
        </w:rPr>
        <w:t xml:space="preserve"> </w:t>
      </w:r>
      <w:r w:rsidR="0091358C" w:rsidRPr="0091358C">
        <w:rPr>
          <w:rFonts w:ascii="Tahoma" w:eastAsia="Calibri" w:hAnsi="Tahoma" w:cs="Tahoma"/>
          <w:color w:val="FF0000"/>
          <w:sz w:val="20"/>
          <w:szCs w:val="20"/>
          <w:lang w:eastAsia="pl-PL"/>
        </w:rPr>
        <w:t xml:space="preserve">(20 01 10); </w:t>
      </w:r>
      <w:r w:rsidRPr="00E22C54">
        <w:rPr>
          <w:rFonts w:ascii="Tahoma" w:eastAsia="Calibri" w:hAnsi="Tahoma" w:cs="Tahoma"/>
          <w:sz w:val="20"/>
          <w:szCs w:val="20"/>
          <w:lang w:eastAsia="pl-PL"/>
        </w:rPr>
        <w:t>tekstylia</w:t>
      </w:r>
      <w:r w:rsidR="0091358C">
        <w:rPr>
          <w:rFonts w:ascii="Tahoma" w:eastAsia="Calibri" w:hAnsi="Tahoma" w:cs="Tahoma"/>
          <w:sz w:val="20"/>
          <w:szCs w:val="20"/>
          <w:lang w:eastAsia="pl-PL"/>
        </w:rPr>
        <w:t xml:space="preserve"> (</w:t>
      </w:r>
      <w:r w:rsidR="0091358C">
        <w:rPr>
          <w:rFonts w:ascii="Tahoma" w:eastAsia="Calibri" w:hAnsi="Tahoma" w:cs="Tahoma"/>
          <w:color w:val="FF0000"/>
          <w:sz w:val="20"/>
          <w:szCs w:val="20"/>
          <w:lang w:eastAsia="pl-PL"/>
        </w:rPr>
        <w:t>20 01 11)</w:t>
      </w:r>
      <w:r w:rsidRPr="00E22C54">
        <w:rPr>
          <w:rFonts w:ascii="Tahoma" w:eastAsia="Calibri" w:hAnsi="Tahoma" w:cs="Tahoma"/>
          <w:sz w:val="20"/>
          <w:szCs w:val="20"/>
          <w:lang w:eastAsia="pl-PL"/>
        </w:rPr>
        <w:t>; meble i odpady wielkogabarytowe</w:t>
      </w:r>
      <w:r w:rsidR="0091358C">
        <w:rPr>
          <w:rFonts w:ascii="Tahoma" w:eastAsia="Calibri" w:hAnsi="Tahoma" w:cs="Tahoma"/>
          <w:sz w:val="20"/>
          <w:szCs w:val="20"/>
          <w:lang w:eastAsia="pl-PL"/>
        </w:rPr>
        <w:t xml:space="preserve"> (</w:t>
      </w:r>
      <w:r w:rsidR="0091358C">
        <w:rPr>
          <w:rFonts w:ascii="Tahoma" w:eastAsia="Calibri" w:hAnsi="Tahoma" w:cs="Tahoma"/>
          <w:color w:val="FF0000"/>
          <w:sz w:val="20"/>
          <w:szCs w:val="20"/>
          <w:lang w:eastAsia="pl-PL"/>
        </w:rPr>
        <w:t>20 03 07)</w:t>
      </w:r>
      <w:r w:rsidRPr="00E22C54">
        <w:rPr>
          <w:rFonts w:ascii="Tahoma" w:eastAsia="Calibri" w:hAnsi="Tahoma" w:cs="Tahoma"/>
          <w:sz w:val="20"/>
          <w:szCs w:val="20"/>
          <w:lang w:eastAsia="pl-PL"/>
        </w:rPr>
        <w:t>; zużyte opony</w:t>
      </w:r>
      <w:r w:rsidR="0091358C">
        <w:rPr>
          <w:rFonts w:ascii="Tahoma" w:eastAsia="Calibri" w:hAnsi="Tahoma" w:cs="Tahoma"/>
          <w:sz w:val="20"/>
          <w:szCs w:val="20"/>
          <w:lang w:eastAsia="pl-PL"/>
        </w:rPr>
        <w:t xml:space="preserve"> </w:t>
      </w:r>
      <w:r w:rsidR="0091358C">
        <w:rPr>
          <w:rFonts w:ascii="Tahoma" w:eastAsia="Calibri" w:hAnsi="Tahoma" w:cs="Tahoma"/>
          <w:color w:val="FF0000"/>
          <w:sz w:val="20"/>
          <w:szCs w:val="20"/>
          <w:lang w:eastAsia="pl-PL"/>
        </w:rPr>
        <w:t>16 01 03</w:t>
      </w:r>
      <w:r w:rsidRPr="00E22C54">
        <w:rPr>
          <w:rFonts w:ascii="Tahoma" w:eastAsia="Calibri" w:hAnsi="Tahoma" w:cs="Tahoma"/>
          <w:sz w:val="20"/>
          <w:szCs w:val="20"/>
          <w:lang w:eastAsia="pl-PL"/>
        </w:rPr>
        <w:t xml:space="preserve"> (do 8 szt./ rok/ nieruchomość); odpady budowlane i rozbiórkowe stanowiące odpad komunaln</w:t>
      </w:r>
      <w:r w:rsidR="0091358C">
        <w:rPr>
          <w:rFonts w:ascii="Tahoma" w:eastAsia="Calibri" w:hAnsi="Tahoma" w:cs="Tahoma"/>
          <w:sz w:val="20"/>
          <w:szCs w:val="20"/>
          <w:lang w:eastAsia="pl-PL"/>
        </w:rPr>
        <w:t>e (</w:t>
      </w:r>
      <w:r w:rsidR="0091358C">
        <w:rPr>
          <w:rFonts w:ascii="Tahoma" w:eastAsia="Calibri" w:hAnsi="Tahoma" w:cs="Tahoma"/>
          <w:color w:val="FF0000"/>
          <w:sz w:val="20"/>
          <w:szCs w:val="20"/>
          <w:lang w:eastAsia="pl-PL"/>
        </w:rPr>
        <w:t>17 01 01, 17 01 02, 17 01 03, 17 06 04, 17 03 80, 17 01 07)</w:t>
      </w:r>
      <w:r w:rsidRPr="00E22C54">
        <w:rPr>
          <w:rFonts w:ascii="Tahoma" w:eastAsia="Calibri" w:hAnsi="Tahoma" w:cs="Tahoma"/>
          <w:sz w:val="20"/>
          <w:szCs w:val="20"/>
          <w:lang w:eastAsia="pl-PL"/>
        </w:rPr>
        <w:t>; przeterminowane leki i chemikalia</w:t>
      </w:r>
      <w:r w:rsidR="0091358C">
        <w:rPr>
          <w:rFonts w:ascii="Tahoma" w:eastAsia="Calibri" w:hAnsi="Tahoma" w:cs="Tahoma"/>
          <w:sz w:val="20"/>
          <w:szCs w:val="20"/>
          <w:lang w:eastAsia="pl-PL"/>
        </w:rPr>
        <w:t xml:space="preserve"> (</w:t>
      </w:r>
      <w:r w:rsidR="0091358C">
        <w:rPr>
          <w:rFonts w:ascii="Tahoma" w:eastAsia="Calibri" w:hAnsi="Tahoma" w:cs="Tahoma"/>
          <w:color w:val="FF0000"/>
          <w:sz w:val="20"/>
          <w:szCs w:val="20"/>
          <w:lang w:eastAsia="pl-PL"/>
        </w:rPr>
        <w:t>20 01 32)</w:t>
      </w:r>
      <w:r w:rsidRPr="00E22C54">
        <w:rPr>
          <w:rFonts w:ascii="Tahoma" w:eastAsia="Calibri" w:hAnsi="Tahoma" w:cs="Tahoma"/>
          <w:sz w:val="20"/>
          <w:szCs w:val="20"/>
          <w:lang w:eastAsia="pl-PL"/>
        </w:rPr>
        <w:t>; odpady niekwalifikujące się do odpadów medycznych, powstałe w gospodarstwie domowym w wyniku przyjmowania produktów leczniczych w formie iniekcji i prowadzenia monitoringu poziomu substancji we krwi, w szczególności igieł i strzykawek</w:t>
      </w:r>
      <w:r w:rsidR="002D4413">
        <w:rPr>
          <w:rFonts w:ascii="Tahoma" w:eastAsia="Calibri" w:hAnsi="Tahoma" w:cs="Tahoma"/>
          <w:sz w:val="20"/>
          <w:szCs w:val="20"/>
          <w:lang w:eastAsia="pl-PL"/>
        </w:rPr>
        <w:t>(</w:t>
      </w:r>
      <w:r w:rsidR="002D4413">
        <w:rPr>
          <w:rFonts w:ascii="Tahoma" w:eastAsia="Calibri" w:hAnsi="Tahoma" w:cs="Tahoma"/>
          <w:color w:val="FF0000"/>
          <w:sz w:val="20"/>
          <w:szCs w:val="20"/>
          <w:lang w:eastAsia="pl-PL"/>
        </w:rPr>
        <w:t xml:space="preserve">20 01 </w:t>
      </w:r>
      <w:r w:rsidR="00D467F4">
        <w:rPr>
          <w:rFonts w:ascii="Tahoma" w:eastAsia="Calibri" w:hAnsi="Tahoma" w:cs="Tahoma"/>
          <w:color w:val="FF0000"/>
          <w:sz w:val="20"/>
          <w:szCs w:val="20"/>
          <w:lang w:eastAsia="pl-PL"/>
        </w:rPr>
        <w:t>99</w:t>
      </w:r>
      <w:r w:rsidR="002D4413">
        <w:rPr>
          <w:rFonts w:ascii="Tahoma" w:eastAsia="Calibri" w:hAnsi="Tahoma" w:cs="Tahoma"/>
          <w:color w:val="FF0000"/>
          <w:sz w:val="20"/>
          <w:szCs w:val="20"/>
          <w:lang w:eastAsia="pl-PL"/>
        </w:rPr>
        <w:t>)</w:t>
      </w:r>
      <w:r w:rsidR="002D4413" w:rsidRPr="00E22C54">
        <w:rPr>
          <w:rFonts w:ascii="Tahoma" w:eastAsia="Calibri" w:hAnsi="Tahoma" w:cs="Tahoma"/>
          <w:sz w:val="20"/>
          <w:szCs w:val="20"/>
          <w:lang w:eastAsia="pl-PL"/>
        </w:rPr>
        <w:t>;</w:t>
      </w:r>
      <w:r w:rsidRPr="00E22C54">
        <w:rPr>
          <w:rFonts w:ascii="Tahoma" w:eastAsia="Calibri" w:hAnsi="Tahoma" w:cs="Tahoma"/>
          <w:sz w:val="20"/>
          <w:szCs w:val="20"/>
          <w:lang w:eastAsia="pl-PL"/>
        </w:rPr>
        <w:t xml:space="preserve"> zużyte baterie i akumulatory</w:t>
      </w:r>
      <w:r w:rsidR="002D4413">
        <w:rPr>
          <w:rFonts w:ascii="Tahoma" w:eastAsia="Calibri" w:hAnsi="Tahoma" w:cs="Tahoma"/>
          <w:sz w:val="20"/>
          <w:szCs w:val="20"/>
          <w:lang w:eastAsia="pl-PL"/>
        </w:rPr>
        <w:t xml:space="preserve"> (</w:t>
      </w:r>
      <w:r w:rsidR="002D4413">
        <w:rPr>
          <w:rFonts w:ascii="Tahoma" w:eastAsia="Calibri" w:hAnsi="Tahoma" w:cs="Tahoma"/>
          <w:color w:val="FF0000"/>
          <w:sz w:val="20"/>
          <w:szCs w:val="20"/>
          <w:lang w:eastAsia="pl-PL"/>
        </w:rPr>
        <w:t>20 01 34)</w:t>
      </w:r>
      <w:r w:rsidRPr="00E22C54">
        <w:rPr>
          <w:rFonts w:ascii="Tahoma" w:eastAsia="Calibri" w:hAnsi="Tahoma" w:cs="Tahoma"/>
          <w:sz w:val="20"/>
          <w:szCs w:val="20"/>
          <w:lang w:eastAsia="pl-PL"/>
        </w:rPr>
        <w:t>; zużyty sprzęt elektryczny i elektroniczny</w:t>
      </w:r>
      <w:r w:rsidR="002D4413">
        <w:rPr>
          <w:rFonts w:ascii="Tahoma" w:eastAsia="Calibri" w:hAnsi="Tahoma" w:cs="Tahoma"/>
          <w:sz w:val="20"/>
          <w:szCs w:val="20"/>
          <w:lang w:eastAsia="pl-PL"/>
        </w:rPr>
        <w:t xml:space="preserve"> </w:t>
      </w:r>
      <w:r w:rsidR="002D4413">
        <w:rPr>
          <w:rStyle w:val="FontStyle22"/>
          <w:rFonts w:ascii="Tahoma" w:eastAsia="Garamond" w:hAnsi="Tahoma" w:cs="Tahoma"/>
          <w:color w:val="FF0000"/>
          <w:sz w:val="20"/>
          <w:szCs w:val="20"/>
        </w:rPr>
        <w:t>(20 01 36, 20 01 23*)</w:t>
      </w:r>
      <w:r w:rsidRPr="00E22C54">
        <w:rPr>
          <w:rFonts w:ascii="Tahoma" w:eastAsia="Calibri" w:hAnsi="Tahoma" w:cs="Tahoma"/>
          <w:sz w:val="20"/>
          <w:szCs w:val="20"/>
          <w:lang w:eastAsia="pl-PL"/>
        </w:rPr>
        <w:t>;</w:t>
      </w:r>
      <w:r w:rsidR="00166CF3" w:rsidRPr="00166CF3">
        <w:rPr>
          <w:rStyle w:val="FontStyle22"/>
          <w:rFonts w:ascii="Tahoma" w:eastAsia="Garamond" w:hAnsi="Tahoma" w:cs="Tahoma"/>
          <w:color w:val="FF0000"/>
          <w:sz w:val="20"/>
          <w:szCs w:val="20"/>
        </w:rPr>
        <w:t xml:space="preserve"> </w:t>
      </w:r>
      <w:r w:rsidR="00166CF3" w:rsidRPr="002F078C">
        <w:rPr>
          <w:rStyle w:val="FontStyle22"/>
          <w:rFonts w:ascii="Tahoma" w:eastAsia="Garamond" w:hAnsi="Tahoma" w:cs="Tahoma"/>
          <w:color w:val="FF0000"/>
          <w:sz w:val="20"/>
          <w:szCs w:val="20"/>
        </w:rPr>
        <w:t>zużyte urządzenia elektryczne i elektroniczne inne niż wymienione w 20 01 21 i 20 01 23 zawierające niebezpieczne składniki (20 01 35*)</w:t>
      </w:r>
      <w:r w:rsidR="00166CF3">
        <w:rPr>
          <w:rStyle w:val="FontStyle22"/>
          <w:rFonts w:ascii="Tahoma" w:eastAsia="Garamond" w:hAnsi="Tahoma" w:cs="Tahoma"/>
          <w:color w:val="FF0000"/>
          <w:sz w:val="20"/>
          <w:szCs w:val="20"/>
        </w:rPr>
        <w:t>;</w:t>
      </w:r>
      <w:r w:rsidRPr="00E22C54">
        <w:rPr>
          <w:rFonts w:ascii="Tahoma" w:eastAsia="Calibri" w:hAnsi="Tahoma" w:cs="Tahoma"/>
          <w:sz w:val="20"/>
          <w:szCs w:val="20"/>
          <w:lang w:eastAsia="pl-PL"/>
        </w:rPr>
        <w:t xml:space="preserve"> lampy fluoroscencyjne i inne odpady zawierające rtęć</w:t>
      </w:r>
      <w:r w:rsidR="002D4413">
        <w:rPr>
          <w:rFonts w:ascii="Tahoma" w:eastAsia="Calibri" w:hAnsi="Tahoma" w:cs="Tahoma"/>
          <w:sz w:val="20"/>
          <w:szCs w:val="20"/>
          <w:lang w:eastAsia="pl-PL"/>
        </w:rPr>
        <w:t xml:space="preserve"> </w:t>
      </w:r>
      <w:r w:rsidR="002D4413">
        <w:rPr>
          <w:rStyle w:val="FontStyle22"/>
          <w:rFonts w:ascii="Tahoma" w:eastAsia="Garamond" w:hAnsi="Tahoma" w:cs="Tahoma"/>
          <w:color w:val="FF0000"/>
          <w:sz w:val="20"/>
          <w:szCs w:val="20"/>
        </w:rPr>
        <w:t>(20 01 21)</w:t>
      </w:r>
      <w:r w:rsidR="002D4413" w:rsidRPr="00E22C54">
        <w:rPr>
          <w:rStyle w:val="FontStyle22"/>
          <w:rFonts w:ascii="Tahoma" w:eastAsia="Garamond" w:hAnsi="Tahoma" w:cs="Tahoma"/>
          <w:color w:val="000000" w:themeColor="text1"/>
          <w:sz w:val="20"/>
          <w:szCs w:val="20"/>
        </w:rPr>
        <w:t>;</w:t>
      </w:r>
      <w:r w:rsidRPr="00E22C54">
        <w:rPr>
          <w:rFonts w:ascii="Tahoma" w:eastAsia="Calibri" w:hAnsi="Tahoma" w:cs="Tahoma"/>
          <w:sz w:val="20"/>
          <w:szCs w:val="20"/>
          <w:lang w:eastAsia="pl-PL"/>
        </w:rPr>
        <w:t xml:space="preserve"> </w:t>
      </w:r>
      <w:r w:rsidR="002D4413" w:rsidRPr="00ED2111">
        <w:rPr>
          <w:rStyle w:val="FontStyle22"/>
          <w:rFonts w:ascii="Tahoma" w:eastAsia="Garamond" w:hAnsi="Tahoma" w:cs="Tahoma"/>
          <w:color w:val="FF0000"/>
          <w:sz w:val="20"/>
          <w:szCs w:val="20"/>
        </w:rPr>
        <w:t>tusze i tonery drukarskie (</w:t>
      </w:r>
      <w:r w:rsidR="002D4413">
        <w:rPr>
          <w:rStyle w:val="FontStyle22"/>
          <w:rFonts w:ascii="Tahoma" w:eastAsia="Garamond" w:hAnsi="Tahoma" w:cs="Tahoma"/>
          <w:color w:val="FF0000"/>
          <w:sz w:val="20"/>
          <w:szCs w:val="20"/>
        </w:rPr>
        <w:t>08 03 18);</w:t>
      </w:r>
      <w:r w:rsidR="002D4413" w:rsidRPr="002D4413">
        <w:rPr>
          <w:rStyle w:val="FontStyle22"/>
          <w:rFonts w:ascii="Tahoma" w:eastAsia="Garamond" w:hAnsi="Tahoma" w:cs="Tahoma"/>
          <w:color w:val="FF0000"/>
          <w:sz w:val="20"/>
          <w:szCs w:val="20"/>
        </w:rPr>
        <w:t xml:space="preserve"> </w:t>
      </w:r>
      <w:r w:rsidR="002D4413" w:rsidRPr="00ED2111">
        <w:rPr>
          <w:rStyle w:val="FontStyle22"/>
          <w:rFonts w:ascii="Tahoma" w:eastAsia="Garamond" w:hAnsi="Tahoma" w:cs="Tahoma"/>
          <w:color w:val="FF0000"/>
          <w:sz w:val="20"/>
          <w:szCs w:val="20"/>
        </w:rPr>
        <w:t>farby, kleje, lepiszcze i żywice zawierające substancje niebezpieczne</w:t>
      </w:r>
      <w:r w:rsidR="002D4413">
        <w:rPr>
          <w:rStyle w:val="FontStyle22"/>
          <w:rFonts w:ascii="Tahoma" w:eastAsia="Garamond" w:hAnsi="Tahoma" w:cs="Tahoma"/>
          <w:color w:val="FF0000"/>
          <w:sz w:val="20"/>
          <w:szCs w:val="20"/>
        </w:rPr>
        <w:t xml:space="preserve"> (15 01 10)</w:t>
      </w:r>
      <w:r w:rsidR="002D4413" w:rsidRPr="00ED2111">
        <w:rPr>
          <w:rStyle w:val="FontStyle22"/>
          <w:rFonts w:ascii="Tahoma" w:eastAsia="Garamond" w:hAnsi="Tahoma" w:cs="Tahoma"/>
          <w:color w:val="FF0000"/>
          <w:sz w:val="20"/>
          <w:szCs w:val="20"/>
        </w:rPr>
        <w:t>;</w:t>
      </w:r>
      <w:r w:rsidRPr="00E22C54">
        <w:rPr>
          <w:rFonts w:ascii="Tahoma" w:eastAsia="Calibri" w:hAnsi="Tahoma" w:cs="Tahoma"/>
          <w:sz w:val="20"/>
          <w:szCs w:val="20"/>
          <w:lang w:eastAsia="pl-PL"/>
        </w:rPr>
        <w:t xml:space="preserve"> oraz inne nie wymienione frakcje zbierane w sposób selektywny (w tym popiół)</w:t>
      </w:r>
      <w:bookmarkEnd w:id="26"/>
      <w:r w:rsidR="002D4413" w:rsidRPr="002D4413">
        <w:rPr>
          <w:rStyle w:val="FontStyle22"/>
          <w:rFonts w:ascii="Tahoma" w:eastAsia="Garamond" w:hAnsi="Tahoma" w:cs="Tahoma"/>
          <w:color w:val="FF0000"/>
          <w:sz w:val="20"/>
          <w:szCs w:val="20"/>
        </w:rPr>
        <w:t xml:space="preserve"> </w:t>
      </w:r>
      <w:r w:rsidR="002D4413" w:rsidRPr="00ED2111">
        <w:rPr>
          <w:rStyle w:val="FontStyle22"/>
          <w:rFonts w:ascii="Tahoma" w:eastAsia="Garamond" w:hAnsi="Tahoma" w:cs="Tahoma"/>
          <w:color w:val="FF0000"/>
          <w:sz w:val="20"/>
          <w:szCs w:val="20"/>
        </w:rPr>
        <w:t>(20 01 99).</w:t>
      </w:r>
    </w:p>
    <w:p w14:paraId="54161C34" w14:textId="6AFA67D7"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Dokumentację opisaną w ust</w:t>
      </w:r>
      <w:r w:rsidRPr="00E22C54">
        <w:rPr>
          <w:rFonts w:ascii="Tahoma" w:eastAsia="Garamond" w:hAnsi="Tahoma" w:cs="Tahoma"/>
          <w:bCs/>
          <w:color w:val="222222"/>
          <w:sz w:val="20"/>
          <w:szCs w:val="20"/>
        </w:rPr>
        <w:t xml:space="preserve">. </w:t>
      </w:r>
      <w:r w:rsidR="0010648C">
        <w:rPr>
          <w:rFonts w:ascii="Tahoma" w:eastAsia="Garamond" w:hAnsi="Tahoma" w:cs="Tahoma"/>
          <w:bCs/>
          <w:color w:val="222222"/>
          <w:sz w:val="20"/>
          <w:szCs w:val="20"/>
        </w:rPr>
        <w:t>4</w:t>
      </w:r>
      <w:r w:rsidRPr="00E22C54">
        <w:rPr>
          <w:rFonts w:ascii="Tahoma" w:eastAsia="Garamond" w:hAnsi="Tahoma" w:cs="Tahoma"/>
          <w:bCs/>
          <w:color w:val="222222"/>
          <w:sz w:val="20"/>
          <w:szCs w:val="20"/>
        </w:rPr>
        <w:t xml:space="preserve"> </w:t>
      </w:r>
      <w:r w:rsidRPr="00E22C54">
        <w:rPr>
          <w:rFonts w:ascii="Tahoma" w:eastAsia="Garamond" w:hAnsi="Tahoma" w:cs="Tahoma"/>
          <w:color w:val="222222"/>
          <w:sz w:val="20"/>
          <w:szCs w:val="20"/>
        </w:rPr>
        <w:t xml:space="preserve">Wykonawca doręczać będzie Zamawiającemu co miesiąc, </w:t>
      </w:r>
      <w:r w:rsidRPr="00E22C54">
        <w:rPr>
          <w:rFonts w:ascii="Tahoma" w:eastAsia="Garamond" w:hAnsi="Tahoma" w:cs="Tahoma"/>
          <w:color w:val="222222"/>
          <w:sz w:val="20"/>
          <w:szCs w:val="20"/>
        </w:rPr>
        <w:br/>
        <w:t>w terminie 7 dni od zakończenia miesiąca kalendarzowego, którego przedmiotowa dokumentacja dotyczy.</w:t>
      </w:r>
    </w:p>
    <w:p w14:paraId="6F44D67F" w14:textId="18679B22"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 xml:space="preserve">Zamawiający po otrzymaniu od Wykonawcy dokumentów opisanych w ust. </w:t>
      </w:r>
      <w:r w:rsidR="00172C6E">
        <w:rPr>
          <w:rFonts w:ascii="Tahoma" w:eastAsia="Garamond" w:hAnsi="Tahoma" w:cs="Tahoma"/>
          <w:color w:val="222222"/>
          <w:sz w:val="20"/>
          <w:szCs w:val="20"/>
        </w:rPr>
        <w:t>4</w:t>
      </w:r>
      <w:r w:rsidRPr="00E22C54">
        <w:rPr>
          <w:rFonts w:ascii="Tahoma" w:eastAsia="Garamond" w:hAnsi="Tahoma" w:cs="Tahoma"/>
          <w:color w:val="222222"/>
          <w:sz w:val="20"/>
          <w:szCs w:val="20"/>
        </w:rPr>
        <w:t>, w terminie kolejnych 7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w:t>
      </w:r>
    </w:p>
    <w:p w14:paraId="0EA9585B" w14:textId="4D26E8CD" w:rsidR="00D6461A" w:rsidRPr="0025456F"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 xml:space="preserve">Rozliczenie za wykonanie przedmiotu Umowy następować będzie co miesiąc, na podstawie faktur VAT </w:t>
      </w:r>
      <w:r w:rsidRPr="00E22C54">
        <w:rPr>
          <w:rFonts w:ascii="Tahoma" w:eastAsia="Garamond" w:hAnsi="Tahoma" w:cs="Tahoma"/>
          <w:sz w:val="20"/>
          <w:szCs w:val="20"/>
        </w:rPr>
        <w:t xml:space="preserve">oraz załącznika do faktury, o którym mowa w ust. </w:t>
      </w:r>
      <w:r w:rsidR="00172C6E">
        <w:rPr>
          <w:rFonts w:ascii="Tahoma" w:eastAsia="Garamond" w:hAnsi="Tahoma" w:cs="Tahoma"/>
          <w:sz w:val="20"/>
          <w:szCs w:val="20"/>
        </w:rPr>
        <w:t>4</w:t>
      </w:r>
      <w:r w:rsidRPr="00E22C54">
        <w:rPr>
          <w:rFonts w:ascii="Tahoma" w:eastAsia="Garamond" w:hAnsi="Tahoma" w:cs="Tahoma"/>
          <w:sz w:val="20"/>
          <w:szCs w:val="20"/>
        </w:rPr>
        <w:t>,</w:t>
      </w:r>
      <w:r w:rsidRPr="00E22C54">
        <w:rPr>
          <w:rFonts w:ascii="Tahoma" w:eastAsia="Garamond" w:hAnsi="Tahoma" w:cs="Tahoma"/>
          <w:color w:val="222222"/>
          <w:sz w:val="20"/>
          <w:szCs w:val="20"/>
        </w:rPr>
        <w:t xml:space="preserve"> prawidłowo wystawionych przez Wykonawcę w terminie 7 dni od dnia zakończenia każdego miesiąca kalendarzowego.</w:t>
      </w:r>
    </w:p>
    <w:p w14:paraId="11AF66BD" w14:textId="77777777"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 przypadku, gdy </w:t>
      </w:r>
    </w:p>
    <w:p w14:paraId="110525AC" w14:textId="57A652A3"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Wykonawca  nie przedstawi zamawiającemu dokumentów o których mowa w ust. </w:t>
      </w:r>
      <w:r w:rsidR="00172C6E">
        <w:rPr>
          <w:rFonts w:ascii="Tahoma" w:eastAsia="Garamond" w:hAnsi="Tahoma" w:cs="Tahoma"/>
          <w:sz w:val="20"/>
          <w:szCs w:val="20"/>
        </w:rPr>
        <w:t>4</w:t>
      </w:r>
      <w:r w:rsidRPr="00E22C54">
        <w:rPr>
          <w:rFonts w:ascii="Tahoma" w:eastAsia="Garamond" w:hAnsi="Tahoma" w:cs="Tahoma"/>
          <w:sz w:val="20"/>
          <w:szCs w:val="20"/>
        </w:rPr>
        <w:t xml:space="preserve"> lub</w:t>
      </w:r>
    </w:p>
    <w:p w14:paraId="0D82F621" w14:textId="236E9E5D"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Wykonawca  nie przedstawi zamawiającemu dodatkowych wyjaśnień lub dokumentów o których mowa ust. </w:t>
      </w:r>
      <w:r w:rsidR="00172C6E">
        <w:rPr>
          <w:rFonts w:ascii="Tahoma" w:eastAsia="Garamond" w:hAnsi="Tahoma" w:cs="Tahoma"/>
          <w:bCs/>
          <w:sz w:val="20"/>
          <w:szCs w:val="20"/>
        </w:rPr>
        <w:t>8</w:t>
      </w:r>
      <w:r w:rsidRPr="00E22C54">
        <w:rPr>
          <w:rFonts w:ascii="Tahoma" w:eastAsia="Garamond" w:hAnsi="Tahoma" w:cs="Tahoma"/>
          <w:bCs/>
          <w:sz w:val="20"/>
          <w:szCs w:val="20"/>
        </w:rPr>
        <w:t xml:space="preserve"> </w:t>
      </w:r>
      <w:r w:rsidRPr="00E22C54">
        <w:rPr>
          <w:rFonts w:ascii="Tahoma" w:eastAsia="Garamond" w:hAnsi="Tahoma" w:cs="Tahoma"/>
          <w:sz w:val="20"/>
          <w:szCs w:val="20"/>
        </w:rPr>
        <w:t>lub</w:t>
      </w:r>
    </w:p>
    <w:p w14:paraId="7428FDC4" w14:textId="77777777"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Zamawiający po dokonaniu weryfikacji danych zawartych w dokumentacji stanowiącej podstawę do wystawiania faktury VAT nie potwierdzi zasadności wysokości wskazanego </w:t>
      </w:r>
      <w:r w:rsidRPr="00E22C54">
        <w:rPr>
          <w:rFonts w:ascii="Tahoma" w:eastAsia="Garamond" w:hAnsi="Tahoma" w:cs="Tahoma"/>
          <w:sz w:val="20"/>
          <w:szCs w:val="20"/>
        </w:rPr>
        <w:br/>
        <w:t xml:space="preserve">w fakturze VAT wynagrodzenia Wykonawcy, Zamawiający poinformuje Wykonawcę </w:t>
      </w:r>
      <w:r w:rsidRPr="00E22C54">
        <w:rPr>
          <w:rFonts w:ascii="Tahoma" w:eastAsia="Garamond" w:hAnsi="Tahoma" w:cs="Tahoma"/>
          <w:sz w:val="20"/>
          <w:szCs w:val="20"/>
        </w:rPr>
        <w:br/>
        <w:t>o wysokości należnego Wykonawcy wynagrodzenia wraz z uzasadnieniem sposobu jego wyliczenia a Wykonawca jest obowiązany do dokonania korekty faktur VAT, a Zamawiający zobowiązany jest do zapłaty Wykonawcy wynagrodzenia w wysokości ustalonej w sposób wyżej określony.</w:t>
      </w:r>
    </w:p>
    <w:p w14:paraId="2FD39C7C" w14:textId="77777777" w:rsidR="00172C6E" w:rsidRDefault="00D6461A" w:rsidP="00172C6E">
      <w:pPr>
        <w:pStyle w:val="Akapitzlist"/>
        <w:widowControl/>
        <w:numPr>
          <w:ilvl w:val="0"/>
          <w:numId w:val="89"/>
        </w:numPr>
        <w:autoSpaceDN/>
        <w:ind w:left="284" w:hanging="284"/>
        <w:rPr>
          <w:rFonts w:ascii="Tahoma" w:eastAsia="Garamond" w:hAnsi="Tahoma" w:cs="Tahoma"/>
          <w:color w:val="222222"/>
          <w:sz w:val="20"/>
          <w:szCs w:val="20"/>
        </w:rPr>
      </w:pPr>
      <w:r w:rsidRPr="0025456F">
        <w:rPr>
          <w:rFonts w:ascii="Tahoma" w:eastAsia="Garamond" w:hAnsi="Tahoma" w:cs="Tahoma"/>
          <w:color w:val="222222"/>
          <w:sz w:val="20"/>
          <w:szCs w:val="20"/>
        </w:rPr>
        <w:lastRenderedPageBreak/>
        <w:t>Zamawiający zobowiązuje się do zapłaty należnego Wykonawcy wynagrodzenia przelewem na rachunek bankowy, w terminie 14 dni od daty otrzymania faktury VAT lub korekty faktury.</w:t>
      </w:r>
    </w:p>
    <w:p w14:paraId="4D0491FF" w14:textId="6F83D6C8" w:rsidR="0025456F" w:rsidRPr="00172C6E" w:rsidRDefault="00D6461A" w:rsidP="00172C6E">
      <w:pPr>
        <w:pStyle w:val="Akapitzlist"/>
        <w:widowControl/>
        <w:numPr>
          <w:ilvl w:val="0"/>
          <w:numId w:val="89"/>
        </w:numPr>
        <w:autoSpaceDN/>
        <w:ind w:left="284" w:hanging="284"/>
        <w:rPr>
          <w:rFonts w:ascii="Tahoma" w:eastAsia="Garamond" w:hAnsi="Tahoma" w:cs="Tahoma"/>
          <w:color w:val="222222"/>
          <w:sz w:val="20"/>
          <w:szCs w:val="20"/>
        </w:rPr>
      </w:pPr>
      <w:r w:rsidRPr="00172C6E">
        <w:rPr>
          <w:rFonts w:ascii="Tahoma" w:eastAsia="Garamond" w:hAnsi="Tahoma" w:cs="Tahoma"/>
          <w:color w:val="222222"/>
          <w:sz w:val="20"/>
          <w:szCs w:val="20"/>
        </w:rPr>
        <w:t>Strony zgodnie postanawiają, iż za termin zapłaty uznają dzień obciążenia rachunku bankowego Zamawiającego.</w:t>
      </w:r>
    </w:p>
    <w:p w14:paraId="5F861DA2" w14:textId="77777777" w:rsidR="0025456F" w:rsidRDefault="00D6461A" w:rsidP="00172C6E">
      <w:pPr>
        <w:pStyle w:val="Akapitzlist"/>
        <w:widowControl/>
        <w:numPr>
          <w:ilvl w:val="0"/>
          <w:numId w:val="89"/>
        </w:numPr>
        <w:tabs>
          <w:tab w:val="clear" w:pos="660"/>
          <w:tab w:val="num" w:pos="284"/>
        </w:tabs>
        <w:autoSpaceDN/>
        <w:ind w:left="284" w:hanging="284"/>
        <w:rPr>
          <w:rFonts w:ascii="Tahoma" w:eastAsia="Garamond" w:hAnsi="Tahoma" w:cs="Tahoma"/>
          <w:color w:val="222222"/>
          <w:sz w:val="20"/>
          <w:szCs w:val="20"/>
        </w:rPr>
      </w:pPr>
      <w:r w:rsidRPr="0025456F">
        <w:rPr>
          <w:rFonts w:ascii="Tahoma" w:eastAsia="Garamond" w:hAnsi="Tahoma" w:cs="Tahoma"/>
          <w:color w:val="222222"/>
          <w:sz w:val="20"/>
          <w:szCs w:val="20"/>
        </w:rPr>
        <w:t>Zamawiający uprawniony jest do potrącenia z wynagrodzenia Wykonawcy wszelkich należnych jemu na podstawie niniejszej Umowy kwot, w szczególności z tytułu kar umownych.</w:t>
      </w:r>
    </w:p>
    <w:p w14:paraId="4FDF606C"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25456F">
        <w:rPr>
          <w:rFonts w:ascii="Tahoma" w:hAnsi="Tahoma" w:cs="Tahoma"/>
          <w:sz w:val="20"/>
          <w:szCs w:val="20"/>
        </w:rPr>
        <w:t xml:space="preserve">Kwoty o których mowa w </w:t>
      </w:r>
      <w:r w:rsidRPr="0025456F">
        <w:rPr>
          <w:rFonts w:ascii="Tahoma" w:hAnsi="Tahoma" w:cs="Tahoma"/>
          <w:b/>
          <w:sz w:val="20"/>
          <w:szCs w:val="20"/>
        </w:rPr>
        <w:t xml:space="preserve">§ 8 ust. 2 </w:t>
      </w:r>
      <w:r w:rsidRPr="0025456F">
        <w:rPr>
          <w:rFonts w:ascii="Tahoma" w:hAnsi="Tahoma" w:cs="Tahoma"/>
          <w:sz w:val="20"/>
          <w:szCs w:val="20"/>
        </w:rPr>
        <w:t>umowy, zaspakaja wszelkie roszczenia Wykonawcy wobec Gminy z tytułu wykonania niniejszej umowy.</w:t>
      </w:r>
    </w:p>
    <w:p w14:paraId="190C8C81"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t>Kwoty wynagrodzenia podane w ust. 2 obejmuje wszelkie podatki, należności i opłaty wymagane do realizacji przedmiotu Umowy i nie będzie korygowana ze względu na jakikolwiek z tych kosztów.</w:t>
      </w:r>
    </w:p>
    <w:p w14:paraId="36360EE0"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t>Zamawiający informuje, że faktury za realizację przedmiotu umowy należy wystawić na dane:</w:t>
      </w:r>
      <w:r w:rsidR="0025456F" w:rsidRPr="00172C6E">
        <w:rPr>
          <w:rFonts w:ascii="Tahoma" w:eastAsia="Garamond" w:hAnsi="Tahoma" w:cs="Tahoma"/>
          <w:color w:val="222222"/>
          <w:sz w:val="20"/>
          <w:szCs w:val="20"/>
        </w:rPr>
        <w:t xml:space="preserve"> </w:t>
      </w:r>
      <w:r w:rsidRPr="00172C6E">
        <w:rPr>
          <w:rFonts w:ascii="Tahoma" w:hAnsi="Tahoma" w:cs="Tahoma"/>
          <w:sz w:val="20"/>
          <w:szCs w:val="20"/>
        </w:rPr>
        <w:t>Gmina Aleksandrów Kujawski ul. Słowackiego 12, 87-700 Aleksandrów Kujawski NIP 891-156-02-80.</w:t>
      </w:r>
    </w:p>
    <w:p w14:paraId="7BF850AC" w14:textId="4898384B" w:rsidR="00D6461A"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t xml:space="preserve">Faktury nie spełniające warunku zawartego w ust. </w:t>
      </w:r>
      <w:r w:rsidR="00172C6E">
        <w:rPr>
          <w:rFonts w:ascii="Tahoma" w:hAnsi="Tahoma" w:cs="Tahoma"/>
          <w:sz w:val="20"/>
          <w:szCs w:val="20"/>
        </w:rPr>
        <w:t>4</w:t>
      </w:r>
      <w:r w:rsidRPr="00172C6E">
        <w:rPr>
          <w:rFonts w:ascii="Tahoma" w:hAnsi="Tahoma" w:cs="Tahoma"/>
          <w:sz w:val="20"/>
          <w:szCs w:val="20"/>
        </w:rPr>
        <w:t xml:space="preserve"> niniejszego paragrafu zostaną zwrócone</w:t>
      </w:r>
      <w:r w:rsidR="0025456F" w:rsidRPr="00172C6E">
        <w:rPr>
          <w:rFonts w:ascii="Tahoma" w:hAnsi="Tahoma" w:cs="Tahoma"/>
          <w:sz w:val="20"/>
          <w:szCs w:val="20"/>
        </w:rPr>
        <w:t xml:space="preserve"> </w:t>
      </w:r>
      <w:r w:rsidRPr="00172C6E">
        <w:rPr>
          <w:rFonts w:ascii="Tahoma" w:hAnsi="Tahoma" w:cs="Tahoma"/>
          <w:sz w:val="20"/>
          <w:szCs w:val="20"/>
        </w:rPr>
        <w:t>Wykonawcy bez obowiązku ich realizacji przez Zamawiającego.</w:t>
      </w:r>
    </w:p>
    <w:p w14:paraId="003BD950" w14:textId="77777777" w:rsidR="00D6461A" w:rsidRPr="00051B0D" w:rsidRDefault="00D6461A" w:rsidP="00D6461A">
      <w:pPr>
        <w:adjustRightInd w:val="0"/>
        <w:rPr>
          <w:rFonts w:ascii="Tahoma" w:hAnsi="Tahoma" w:cs="Tahoma"/>
          <w:b/>
          <w:sz w:val="20"/>
        </w:rPr>
      </w:pPr>
    </w:p>
    <w:p w14:paraId="130C8B3C" w14:textId="77777777" w:rsidR="00D6461A" w:rsidRPr="00B2328E" w:rsidRDefault="00D6461A" w:rsidP="00D6461A">
      <w:pPr>
        <w:jc w:val="center"/>
        <w:rPr>
          <w:rFonts w:ascii="Tahoma" w:hAnsi="Tahoma" w:cs="Tahoma"/>
          <w:b/>
          <w:sz w:val="20"/>
        </w:rPr>
      </w:pPr>
      <w:r w:rsidRPr="00EF7459">
        <w:rPr>
          <w:rFonts w:ascii="Tahoma" w:hAnsi="Tahoma" w:cs="Tahoma"/>
          <w:b/>
          <w:sz w:val="20"/>
        </w:rPr>
        <w:t xml:space="preserve">§ </w:t>
      </w:r>
      <w:r>
        <w:rPr>
          <w:rFonts w:ascii="Tahoma" w:hAnsi="Tahoma" w:cs="Tahoma"/>
          <w:b/>
          <w:sz w:val="20"/>
        </w:rPr>
        <w:t>9</w:t>
      </w:r>
    </w:p>
    <w:p w14:paraId="634646FA" w14:textId="77777777" w:rsidR="00D6461A" w:rsidRPr="00B2328E" w:rsidRDefault="00D6461A" w:rsidP="004039A4">
      <w:pPr>
        <w:widowControl/>
        <w:numPr>
          <w:ilvl w:val="0"/>
          <w:numId w:val="72"/>
        </w:numPr>
        <w:autoSpaceDN/>
        <w:spacing w:after="120"/>
        <w:ind w:left="295" w:hanging="357"/>
        <w:jc w:val="both"/>
        <w:rPr>
          <w:rFonts w:ascii="Tahoma" w:eastAsia="Garamond" w:hAnsi="Tahoma" w:cs="Tahoma"/>
          <w:sz w:val="20"/>
        </w:rPr>
      </w:pPr>
      <w:r w:rsidRPr="00B2328E">
        <w:rPr>
          <w:rFonts w:ascii="Tahoma" w:eastAsia="Garamond" w:hAnsi="Tahoma" w:cs="Tahoma"/>
          <w:sz w:val="20"/>
        </w:rPr>
        <w:t xml:space="preserve">Wykonawca zobowiązany jest do przekazywania w ramach sprawozdań opisanych </w:t>
      </w:r>
      <w:r w:rsidRPr="00C82B79">
        <w:rPr>
          <w:rFonts w:ascii="Tahoma" w:eastAsia="Garamond" w:hAnsi="Tahoma" w:cs="Tahoma"/>
          <w:sz w:val="20"/>
        </w:rPr>
        <w:t xml:space="preserve">w </w:t>
      </w:r>
      <w:r w:rsidRPr="00C82B79">
        <w:rPr>
          <w:rFonts w:ascii="Tahoma" w:hAnsi="Tahoma" w:cs="Tahoma"/>
          <w:b/>
          <w:sz w:val="20"/>
        </w:rPr>
        <w:t>§ 8 ust. 4</w:t>
      </w:r>
      <w:r w:rsidRPr="00C82B79">
        <w:rPr>
          <w:rFonts w:ascii="Tahoma" w:eastAsia="Garamond" w:hAnsi="Tahoma" w:cs="Tahoma"/>
          <w:sz w:val="20"/>
        </w:rPr>
        <w:t>,</w:t>
      </w:r>
      <w:r w:rsidRPr="00B2328E">
        <w:rPr>
          <w:rFonts w:ascii="Tahoma" w:eastAsia="Garamond" w:hAnsi="Tahoma" w:cs="Tahoma"/>
          <w:sz w:val="20"/>
        </w:rPr>
        <w:t xml:space="preserve"> </w:t>
      </w:r>
      <w:r>
        <w:rPr>
          <w:rFonts w:ascii="Tahoma" w:eastAsia="Garamond" w:hAnsi="Tahoma" w:cs="Tahoma"/>
          <w:sz w:val="20"/>
        </w:rPr>
        <w:br/>
      </w:r>
      <w:r w:rsidRPr="00B2328E">
        <w:rPr>
          <w:rFonts w:ascii="Tahoma" w:eastAsia="Garamond" w:hAnsi="Tahoma" w:cs="Tahoma"/>
          <w:sz w:val="20"/>
        </w:rPr>
        <w:t>a w szczególności informacji o:</w:t>
      </w:r>
    </w:p>
    <w:p w14:paraId="1A1DC649" w14:textId="77777777" w:rsidR="00D6461A" w:rsidRPr="00BC5B29" w:rsidRDefault="00D6461A" w:rsidP="00300A54">
      <w:pPr>
        <w:widowControl/>
        <w:numPr>
          <w:ilvl w:val="0"/>
          <w:numId w:val="73"/>
        </w:numPr>
        <w:autoSpaceDN/>
        <w:jc w:val="both"/>
        <w:rPr>
          <w:rFonts w:ascii="Tahoma" w:eastAsia="Garamond" w:hAnsi="Tahoma" w:cs="Tahoma"/>
          <w:sz w:val="20"/>
        </w:rPr>
      </w:pPr>
      <w:r w:rsidRPr="00BC5B29">
        <w:rPr>
          <w:rFonts w:ascii="Tahoma" w:eastAsia="Garamond" w:hAnsi="Tahoma" w:cs="Tahoma"/>
          <w:sz w:val="20"/>
        </w:rPr>
        <w:t>ilości i rodzaju przyjętych i zagospodarowanych na PSZOK odpadów komunalnych [Mg],</w:t>
      </w:r>
    </w:p>
    <w:p w14:paraId="034CA5EE" w14:textId="77777777" w:rsidR="00D6461A" w:rsidRDefault="00D6461A" w:rsidP="00D6461A">
      <w:pPr>
        <w:jc w:val="both"/>
        <w:rPr>
          <w:rFonts w:ascii="Tahoma" w:eastAsia="Garamond" w:hAnsi="Tahoma" w:cs="Tahoma"/>
          <w:sz w:val="20"/>
        </w:rPr>
      </w:pPr>
    </w:p>
    <w:p w14:paraId="2E8652E9" w14:textId="77777777" w:rsidR="00D6461A" w:rsidRPr="006E022A" w:rsidRDefault="00D6461A" w:rsidP="00300A54">
      <w:pPr>
        <w:widowControl/>
        <w:numPr>
          <w:ilvl w:val="0"/>
          <w:numId w:val="73"/>
        </w:numPr>
        <w:autoSpaceDN/>
        <w:jc w:val="both"/>
        <w:rPr>
          <w:rFonts w:ascii="Tahoma" w:eastAsia="Garamond" w:hAnsi="Tahoma" w:cs="Tahoma"/>
          <w:sz w:val="20"/>
        </w:rPr>
      </w:pPr>
      <w:r w:rsidRPr="003454CD">
        <w:rPr>
          <w:rFonts w:ascii="Tahoma" w:eastAsia="Garamond" w:hAnsi="Tahoma" w:cs="Tahoma"/>
          <w:color w:val="000000"/>
          <w:sz w:val="20"/>
        </w:rPr>
        <w:t>sposobie zagospodarowania odpadów</w:t>
      </w:r>
      <w:r w:rsidRPr="003454CD">
        <w:rPr>
          <w:rFonts w:ascii="Tahoma" w:eastAsia="Garamond" w:hAnsi="Tahoma" w:cs="Tahoma"/>
          <w:b/>
          <w:bCs/>
          <w:color w:val="355E00"/>
          <w:sz w:val="20"/>
        </w:rPr>
        <w:t xml:space="preserve"> </w:t>
      </w:r>
      <w:r w:rsidRPr="003454CD">
        <w:rPr>
          <w:rFonts w:ascii="Tahoma" w:eastAsia="Garamond" w:hAnsi="Tahoma" w:cs="Tahoma"/>
          <w:bCs/>
          <w:sz w:val="20"/>
        </w:rPr>
        <w:t>wraz ze</w:t>
      </w:r>
      <w:r w:rsidRPr="003454CD">
        <w:rPr>
          <w:rFonts w:ascii="Tahoma" w:eastAsia="Garamond" w:hAnsi="Tahoma" w:cs="Tahoma"/>
          <w:b/>
          <w:bCs/>
          <w:color w:val="355E00"/>
          <w:sz w:val="20"/>
        </w:rPr>
        <w:t xml:space="preserve"> </w:t>
      </w:r>
      <w:r w:rsidRPr="003454CD">
        <w:rPr>
          <w:rFonts w:ascii="Tahoma" w:eastAsia="Garamond" w:hAnsi="Tahoma" w:cs="Tahoma"/>
          <w:color w:val="000000"/>
          <w:sz w:val="20"/>
        </w:rPr>
        <w:t xml:space="preserve"> wskazaniem instalacji, do których odpady oraz pozostałości z sortowania odpadów komunalnych przeznaczonych do sortowania, zostały przekazane</w:t>
      </w:r>
      <w:r>
        <w:rPr>
          <w:rFonts w:ascii="Tahoma" w:eastAsia="Garamond" w:hAnsi="Tahoma" w:cs="Tahoma"/>
          <w:color w:val="000000"/>
          <w:sz w:val="20"/>
        </w:rPr>
        <w:t>;</w:t>
      </w:r>
    </w:p>
    <w:p w14:paraId="72277801" w14:textId="77777777" w:rsidR="00D6461A" w:rsidRDefault="00D6461A" w:rsidP="00D6461A">
      <w:pPr>
        <w:rPr>
          <w:rFonts w:eastAsia="Garamond"/>
          <w:color w:val="000000"/>
          <w:sz w:val="24"/>
          <w:szCs w:val="24"/>
        </w:rPr>
      </w:pPr>
    </w:p>
    <w:p w14:paraId="6F33BA84" w14:textId="77777777" w:rsidR="00D6461A" w:rsidRDefault="00D6461A" w:rsidP="00300A54">
      <w:pPr>
        <w:widowControl/>
        <w:numPr>
          <w:ilvl w:val="0"/>
          <w:numId w:val="72"/>
        </w:numPr>
        <w:autoSpaceDN/>
        <w:jc w:val="both"/>
        <w:rPr>
          <w:rFonts w:ascii="Tahoma" w:eastAsia="Garamond" w:hAnsi="Tahoma" w:cs="Tahoma"/>
          <w:color w:val="000000"/>
          <w:sz w:val="20"/>
        </w:rPr>
      </w:pPr>
      <w:r w:rsidRPr="003454CD">
        <w:rPr>
          <w:rFonts w:ascii="Tahoma" w:eastAsia="Garamond" w:hAnsi="Tahoma" w:cs="Tahoma"/>
          <w:color w:val="000000"/>
          <w:sz w:val="20"/>
        </w:rPr>
        <w:t>Sprawozdanie, o którym mowa w ust. 1, Wykonawca doręczy Zamawiającemu w formie pisemnej i elektronicznej w terminie 7 dni od daty zakończenia miesiąca, którego dotyczy</w:t>
      </w:r>
      <w:r>
        <w:rPr>
          <w:rFonts w:ascii="Tahoma" w:eastAsia="Garamond" w:hAnsi="Tahoma" w:cs="Tahoma"/>
          <w:color w:val="000000"/>
          <w:sz w:val="20"/>
        </w:rPr>
        <w:t>.</w:t>
      </w:r>
    </w:p>
    <w:p w14:paraId="2E875968" w14:textId="77777777" w:rsidR="00D6461A" w:rsidRDefault="00D6461A" w:rsidP="00D6461A">
      <w:pPr>
        <w:ind w:left="300"/>
        <w:jc w:val="both"/>
        <w:rPr>
          <w:rFonts w:ascii="Tahoma" w:eastAsia="Garamond" w:hAnsi="Tahoma" w:cs="Tahoma"/>
          <w:color w:val="000000"/>
          <w:sz w:val="20"/>
        </w:rPr>
      </w:pPr>
    </w:p>
    <w:p w14:paraId="197DC393" w14:textId="77777777" w:rsidR="00D6461A" w:rsidRDefault="00D6461A" w:rsidP="00300A54">
      <w:pPr>
        <w:widowControl/>
        <w:numPr>
          <w:ilvl w:val="0"/>
          <w:numId w:val="72"/>
        </w:numPr>
        <w:autoSpaceDN/>
        <w:jc w:val="both"/>
        <w:rPr>
          <w:rFonts w:ascii="Tahoma" w:eastAsia="Garamond" w:hAnsi="Tahoma" w:cs="Tahoma"/>
          <w:color w:val="000000"/>
          <w:sz w:val="20"/>
        </w:rPr>
      </w:pPr>
      <w:r w:rsidRPr="003454CD">
        <w:rPr>
          <w:rFonts w:ascii="Tahoma" w:eastAsia="Garamond" w:hAnsi="Tahoma" w:cs="Tahoma"/>
          <w:color w:val="000000"/>
          <w:sz w:val="20"/>
        </w:rPr>
        <w:t>Niezależnie od obowiązków opisanych w ustępach powyżej, Wykonawca zobowiązany jest</w:t>
      </w:r>
      <w:r>
        <w:rPr>
          <w:rFonts w:ascii="Tahoma" w:eastAsia="Garamond" w:hAnsi="Tahoma" w:cs="Tahoma"/>
          <w:color w:val="000000"/>
          <w:sz w:val="20"/>
        </w:rPr>
        <w:t xml:space="preserve"> </w:t>
      </w:r>
      <w:r w:rsidRPr="003454CD">
        <w:rPr>
          <w:rFonts w:ascii="Tahoma" w:eastAsia="Garamond" w:hAnsi="Tahoma" w:cs="Tahoma"/>
          <w:color w:val="000000"/>
          <w:sz w:val="20"/>
        </w:rPr>
        <w:t xml:space="preserve">do sporządzania </w:t>
      </w:r>
      <w:r>
        <w:rPr>
          <w:rFonts w:ascii="Tahoma" w:eastAsia="Garamond" w:hAnsi="Tahoma" w:cs="Tahoma"/>
          <w:color w:val="000000"/>
          <w:sz w:val="20"/>
        </w:rPr>
        <w:t>rocznych</w:t>
      </w:r>
      <w:r w:rsidRPr="003454CD">
        <w:rPr>
          <w:rFonts w:ascii="Tahoma" w:eastAsia="Garamond" w:hAnsi="Tahoma" w:cs="Tahoma"/>
          <w:color w:val="000000"/>
          <w:sz w:val="20"/>
        </w:rPr>
        <w:t xml:space="preserve"> sprawozdań, o których mowa w art.</w:t>
      </w:r>
      <w:r w:rsidRPr="00BC5B29">
        <w:rPr>
          <w:rFonts w:ascii="Tahoma" w:eastAsia="Garamond" w:hAnsi="Tahoma" w:cs="Tahoma"/>
          <w:sz w:val="20"/>
        </w:rPr>
        <w:t xml:space="preserve"> 9na</w:t>
      </w:r>
      <w:r>
        <w:rPr>
          <w:rFonts w:ascii="Tahoma" w:eastAsia="Garamond" w:hAnsi="Tahoma" w:cs="Tahoma"/>
          <w:color w:val="00B050"/>
          <w:sz w:val="20"/>
        </w:rPr>
        <w:t xml:space="preserve"> </w:t>
      </w:r>
      <w:r w:rsidRPr="003454CD">
        <w:rPr>
          <w:rFonts w:ascii="Tahoma" w:eastAsia="Garamond" w:hAnsi="Tahoma" w:cs="Tahoma"/>
          <w:color w:val="000000"/>
          <w:sz w:val="20"/>
        </w:rPr>
        <w:t>ustawy z dnia 13</w:t>
      </w:r>
      <w:r>
        <w:rPr>
          <w:rFonts w:ascii="Tahoma" w:eastAsia="Garamond" w:hAnsi="Tahoma" w:cs="Tahoma"/>
          <w:color w:val="000000"/>
          <w:sz w:val="20"/>
        </w:rPr>
        <w:t xml:space="preserve"> </w:t>
      </w:r>
      <w:r w:rsidRPr="003454CD">
        <w:rPr>
          <w:rFonts w:ascii="Tahoma" w:eastAsia="Garamond" w:hAnsi="Tahoma" w:cs="Tahoma"/>
          <w:color w:val="000000"/>
          <w:sz w:val="20"/>
        </w:rPr>
        <w:t>września 1996 roku o utrzymaniu czystości i porządku w gminach, w sposób i w terminach</w:t>
      </w:r>
      <w:r>
        <w:rPr>
          <w:rFonts w:ascii="Tahoma" w:eastAsia="Garamond" w:hAnsi="Tahoma" w:cs="Tahoma"/>
          <w:color w:val="000000"/>
          <w:sz w:val="20"/>
        </w:rPr>
        <w:t xml:space="preserve"> </w:t>
      </w:r>
      <w:r w:rsidRPr="003454CD">
        <w:rPr>
          <w:rFonts w:ascii="Tahoma" w:eastAsia="Garamond" w:hAnsi="Tahoma" w:cs="Tahoma"/>
          <w:color w:val="000000"/>
          <w:sz w:val="20"/>
        </w:rPr>
        <w:t>tam określonych.</w:t>
      </w:r>
    </w:p>
    <w:p w14:paraId="08C49B3F" w14:textId="77777777" w:rsidR="00D6461A" w:rsidRDefault="00D6461A" w:rsidP="00D6461A">
      <w:pPr>
        <w:ind w:left="300"/>
        <w:jc w:val="both"/>
        <w:rPr>
          <w:rFonts w:ascii="Tahoma" w:eastAsia="Garamond" w:hAnsi="Tahoma" w:cs="Tahoma"/>
          <w:color w:val="000000"/>
          <w:sz w:val="20"/>
        </w:rPr>
      </w:pPr>
    </w:p>
    <w:p w14:paraId="7984863E" w14:textId="77777777" w:rsidR="00D6461A" w:rsidRPr="00B2328E" w:rsidRDefault="00D6461A" w:rsidP="00300A54">
      <w:pPr>
        <w:widowControl/>
        <w:numPr>
          <w:ilvl w:val="0"/>
          <w:numId w:val="72"/>
        </w:numPr>
        <w:autoSpaceDN/>
        <w:jc w:val="both"/>
        <w:rPr>
          <w:rFonts w:ascii="Tahoma" w:eastAsia="Garamond" w:hAnsi="Tahoma" w:cs="Tahoma"/>
          <w:sz w:val="20"/>
        </w:rPr>
      </w:pPr>
      <w:r w:rsidRPr="00B2328E">
        <w:rPr>
          <w:rFonts w:ascii="Tahoma" w:eastAsia="Garamond" w:hAnsi="Tahoma" w:cs="Tahoma"/>
          <w:sz w:val="20"/>
        </w:rPr>
        <w:t>Wykonawca zobowiązany jest dostarczać Zamawiającemu w formie elektronicznej raporty o:</w:t>
      </w:r>
    </w:p>
    <w:p w14:paraId="6C1EE7DD" w14:textId="77777777" w:rsidR="00D6461A" w:rsidRDefault="00D6461A" w:rsidP="00300A54">
      <w:pPr>
        <w:widowControl/>
        <w:numPr>
          <w:ilvl w:val="0"/>
          <w:numId w:val="74"/>
        </w:numPr>
        <w:autoSpaceDN/>
        <w:jc w:val="both"/>
        <w:rPr>
          <w:rFonts w:ascii="Tahoma" w:eastAsia="Garamond" w:hAnsi="Tahoma" w:cs="Tahoma"/>
          <w:sz w:val="20"/>
        </w:rPr>
      </w:pPr>
      <w:r w:rsidRPr="00B2328E">
        <w:rPr>
          <w:rFonts w:ascii="Tahoma" w:eastAsia="Garamond" w:hAnsi="Tahoma" w:cs="Tahoma"/>
          <w:sz w:val="20"/>
        </w:rPr>
        <w:t>niesprawności któregokolwiek z urządzeń służących ewidencji odbioru i zagospodarowania odpadów</w:t>
      </w:r>
      <w:r>
        <w:rPr>
          <w:rFonts w:ascii="Tahoma" w:eastAsia="Garamond" w:hAnsi="Tahoma" w:cs="Tahoma"/>
          <w:sz w:val="20"/>
        </w:rPr>
        <w:t>,</w:t>
      </w:r>
    </w:p>
    <w:p w14:paraId="78B2067D" w14:textId="77777777" w:rsidR="00D6461A" w:rsidRPr="00EF2A5B" w:rsidRDefault="00D6461A" w:rsidP="00300A54">
      <w:pPr>
        <w:widowControl/>
        <w:numPr>
          <w:ilvl w:val="0"/>
          <w:numId w:val="74"/>
        </w:numPr>
        <w:autoSpaceDN/>
        <w:jc w:val="both"/>
        <w:rPr>
          <w:rFonts w:ascii="Tahoma" w:eastAsia="Garamond" w:hAnsi="Tahoma" w:cs="Tahoma"/>
          <w:sz w:val="20"/>
        </w:rPr>
      </w:pPr>
      <w:r w:rsidRPr="00EF2A5B">
        <w:rPr>
          <w:rFonts w:ascii="Tahoma" w:eastAsia="Garamond" w:hAnsi="Tahoma" w:cs="Tahoma"/>
          <w:sz w:val="20"/>
        </w:rPr>
        <w:t xml:space="preserve">zaistniałych zdarzeniach, mających wpływ na godziny otwarcia PSZOK oraz dodatkowych terminach i godzinach jego dostępności, niezwłocznie po zaistnieniu takiej sytuacji. </w:t>
      </w:r>
    </w:p>
    <w:p w14:paraId="60AFD754" w14:textId="77777777" w:rsidR="00D6461A" w:rsidRDefault="00D6461A" w:rsidP="00D6461A">
      <w:pPr>
        <w:jc w:val="both"/>
        <w:rPr>
          <w:rFonts w:ascii="Tahoma" w:hAnsi="Tahoma" w:cs="Tahoma"/>
          <w:sz w:val="20"/>
        </w:rPr>
      </w:pPr>
    </w:p>
    <w:p w14:paraId="54E49D56" w14:textId="77777777" w:rsidR="00D6461A" w:rsidRPr="00BC03E5" w:rsidRDefault="00D6461A" w:rsidP="00D6461A">
      <w:pPr>
        <w:adjustRightInd w:val="0"/>
        <w:jc w:val="center"/>
        <w:rPr>
          <w:rFonts w:ascii="Tahoma" w:hAnsi="Tahoma" w:cs="Tahoma"/>
          <w:b/>
          <w:sz w:val="20"/>
        </w:rPr>
      </w:pPr>
      <w:r>
        <w:rPr>
          <w:rFonts w:ascii="Tahoma" w:hAnsi="Tahoma" w:cs="Tahoma"/>
          <w:b/>
          <w:sz w:val="20"/>
        </w:rPr>
        <w:t>§ 10</w:t>
      </w:r>
    </w:p>
    <w:p w14:paraId="6174D4B1" w14:textId="77777777" w:rsidR="00D6461A" w:rsidRPr="00B2328E" w:rsidRDefault="00D6461A" w:rsidP="00300A54">
      <w:pPr>
        <w:widowControl/>
        <w:numPr>
          <w:ilvl w:val="0"/>
          <w:numId w:val="53"/>
        </w:numPr>
        <w:autoSpaceDE/>
        <w:autoSpaceDN/>
        <w:jc w:val="both"/>
        <w:rPr>
          <w:rFonts w:ascii="Tahoma" w:hAnsi="Tahoma" w:cs="Tahoma"/>
          <w:sz w:val="20"/>
        </w:rPr>
      </w:pPr>
      <w:r w:rsidRPr="003F5E40">
        <w:rPr>
          <w:rFonts w:ascii="Tahoma" w:hAnsi="Tahoma" w:cs="Tahoma"/>
          <w:sz w:val="20"/>
        </w:rPr>
        <w:t>Do realizacji i rozliczenia niniejszej umowy, a także do kontaktów z Wykonawcą, Zamawiający ustanawia następujące osoby:</w:t>
      </w:r>
    </w:p>
    <w:p w14:paraId="5A106C15" w14:textId="77777777" w:rsidR="00D6461A" w:rsidRPr="00B2328E" w:rsidRDefault="00D6461A" w:rsidP="00D6461A">
      <w:pPr>
        <w:widowControl/>
        <w:autoSpaceDE/>
        <w:autoSpaceDN/>
        <w:ind w:firstLine="360"/>
        <w:jc w:val="both"/>
        <w:rPr>
          <w:rFonts w:ascii="Tahoma" w:hAnsi="Tahoma" w:cs="Tahoma"/>
          <w:sz w:val="20"/>
        </w:rPr>
      </w:pPr>
      <w:r w:rsidRPr="00B2328E">
        <w:rPr>
          <w:rFonts w:ascii="Tahoma" w:hAnsi="Tahoma" w:cs="Tahoma"/>
          <w:sz w:val="20"/>
        </w:rPr>
        <w:t xml:space="preserve">Maria Kroll-Makowska tel. 54 282 20 59 w. </w:t>
      </w:r>
      <w:r>
        <w:rPr>
          <w:rFonts w:ascii="Tahoma" w:hAnsi="Tahoma" w:cs="Tahoma"/>
          <w:sz w:val="20"/>
        </w:rPr>
        <w:t>31</w:t>
      </w:r>
    </w:p>
    <w:p w14:paraId="430F3D0B" w14:textId="77777777" w:rsidR="00D6461A" w:rsidRPr="00B2328E" w:rsidRDefault="00D6461A" w:rsidP="00D6461A">
      <w:pPr>
        <w:ind w:left="360"/>
        <w:jc w:val="both"/>
        <w:rPr>
          <w:rFonts w:ascii="Tahoma" w:hAnsi="Tahoma" w:cs="Tahoma"/>
          <w:b/>
          <w:sz w:val="20"/>
        </w:rPr>
      </w:pPr>
    </w:p>
    <w:p w14:paraId="3AA5998D" w14:textId="77777777" w:rsidR="00D6461A" w:rsidRDefault="00D6461A" w:rsidP="00300A54">
      <w:pPr>
        <w:widowControl/>
        <w:numPr>
          <w:ilvl w:val="0"/>
          <w:numId w:val="53"/>
        </w:numPr>
        <w:autoSpaceDE/>
        <w:autoSpaceDN/>
        <w:jc w:val="both"/>
        <w:rPr>
          <w:rFonts w:ascii="Tahoma" w:hAnsi="Tahoma" w:cs="Tahoma"/>
          <w:sz w:val="20"/>
        </w:rPr>
      </w:pPr>
      <w:r w:rsidRPr="003F5E40">
        <w:rPr>
          <w:rFonts w:ascii="Tahoma" w:hAnsi="Tahoma" w:cs="Tahoma"/>
          <w:sz w:val="20"/>
        </w:rPr>
        <w:t>Do realizacji i rozliczenia niniejszej umowy, a także do kontaktów z</w:t>
      </w:r>
      <w:r>
        <w:rPr>
          <w:rFonts w:ascii="Tahoma" w:hAnsi="Tahoma" w:cs="Tahoma"/>
          <w:sz w:val="20"/>
        </w:rPr>
        <w:t xml:space="preserve"> Zamawiającym, Wykonawca</w:t>
      </w:r>
      <w:r w:rsidRPr="003F5E40">
        <w:rPr>
          <w:rFonts w:ascii="Tahoma" w:hAnsi="Tahoma" w:cs="Tahoma"/>
          <w:sz w:val="20"/>
        </w:rPr>
        <w:t xml:space="preserve"> ustanawia następujące osoby</w:t>
      </w:r>
      <w:r>
        <w:rPr>
          <w:rFonts w:ascii="Tahoma" w:hAnsi="Tahoma" w:cs="Tahoma"/>
          <w:sz w:val="20"/>
        </w:rPr>
        <w:t>(ę)</w:t>
      </w:r>
      <w:r w:rsidRPr="003F5E40">
        <w:rPr>
          <w:rFonts w:ascii="Tahoma" w:hAnsi="Tahoma" w:cs="Tahoma"/>
          <w:sz w:val="20"/>
        </w:rPr>
        <w:t>:</w:t>
      </w:r>
    </w:p>
    <w:p w14:paraId="7E0085CB" w14:textId="77777777" w:rsidR="00D6461A" w:rsidRDefault="00D6461A" w:rsidP="00D6461A">
      <w:pPr>
        <w:ind w:left="360"/>
        <w:jc w:val="both"/>
        <w:rPr>
          <w:rFonts w:ascii="Tahoma" w:hAnsi="Tahoma" w:cs="Tahoma"/>
          <w:sz w:val="20"/>
        </w:rPr>
      </w:pPr>
      <w:r>
        <w:rPr>
          <w:rFonts w:ascii="Tahoma" w:hAnsi="Tahoma" w:cs="Tahoma"/>
          <w:sz w:val="20"/>
        </w:rPr>
        <w:t>1)………………………………………………………………………………………….</w:t>
      </w:r>
    </w:p>
    <w:p w14:paraId="76188014" w14:textId="6F8ACD3B" w:rsidR="00D6461A" w:rsidRPr="0025456F" w:rsidRDefault="00D6461A" w:rsidP="0025456F">
      <w:pPr>
        <w:ind w:left="360"/>
        <w:jc w:val="both"/>
        <w:rPr>
          <w:rFonts w:ascii="Tahoma" w:hAnsi="Tahoma" w:cs="Tahoma"/>
          <w:sz w:val="20"/>
        </w:rPr>
      </w:pPr>
      <w:r>
        <w:rPr>
          <w:rFonts w:ascii="Tahoma" w:hAnsi="Tahoma" w:cs="Tahoma"/>
          <w:sz w:val="20"/>
        </w:rPr>
        <w:t>2)………………………………………………………………………………………….</w:t>
      </w:r>
    </w:p>
    <w:p w14:paraId="24F6640C" w14:textId="77777777" w:rsidR="00D6461A" w:rsidRDefault="00D6461A" w:rsidP="00D6461A">
      <w:pPr>
        <w:jc w:val="center"/>
        <w:rPr>
          <w:rFonts w:ascii="Tahoma" w:hAnsi="Tahoma" w:cs="Tahoma"/>
          <w:b/>
          <w:sz w:val="20"/>
        </w:rPr>
      </w:pPr>
    </w:p>
    <w:p w14:paraId="1B68DFAD" w14:textId="77777777" w:rsidR="00D6461A" w:rsidRPr="00B2328E" w:rsidRDefault="00D6461A" w:rsidP="00D6461A">
      <w:pPr>
        <w:jc w:val="center"/>
        <w:rPr>
          <w:rFonts w:ascii="Tahoma" w:hAnsi="Tahoma" w:cs="Tahoma"/>
          <w:b/>
          <w:sz w:val="20"/>
        </w:rPr>
      </w:pPr>
      <w:r>
        <w:rPr>
          <w:rFonts w:ascii="Tahoma" w:hAnsi="Tahoma" w:cs="Tahoma"/>
          <w:b/>
          <w:sz w:val="20"/>
        </w:rPr>
        <w:t>§ 11</w:t>
      </w:r>
    </w:p>
    <w:p w14:paraId="2159B5FC" w14:textId="77777777" w:rsidR="00D6461A" w:rsidRPr="007E2EAB" w:rsidRDefault="00D6461A" w:rsidP="00300A54">
      <w:pPr>
        <w:widowControl/>
        <w:numPr>
          <w:ilvl w:val="0"/>
          <w:numId w:val="67"/>
        </w:numPr>
        <w:autoSpaceDE/>
        <w:autoSpaceDN/>
        <w:jc w:val="both"/>
        <w:rPr>
          <w:rFonts w:ascii="Tahoma" w:hAnsi="Tahoma" w:cs="Tahoma"/>
          <w:sz w:val="20"/>
        </w:rPr>
      </w:pPr>
      <w:r>
        <w:rPr>
          <w:rFonts w:ascii="Tahoma" w:hAnsi="Tahoma" w:cs="Tahoma"/>
          <w:sz w:val="20"/>
        </w:rPr>
        <w:t>Wykonawca zobowiązuje się do zawarcia odpowiednich umów ubezpieczeniowych, z tytułu szkód, które mogą zaistnieć w związku z świadczeniem usługi odbioru i zagospodarowania odpadów oraz od odpowiedzialności cywilnej. Wykonawca będzie utrzymywał przedmiotowe ubezpieczenia przez cały okres trwania umowy.</w:t>
      </w:r>
    </w:p>
    <w:p w14:paraId="09A738A0" w14:textId="77777777" w:rsidR="00D6461A" w:rsidRDefault="00D6461A" w:rsidP="00300A54">
      <w:pPr>
        <w:widowControl/>
        <w:numPr>
          <w:ilvl w:val="0"/>
          <w:numId w:val="67"/>
        </w:numPr>
        <w:autoSpaceDE/>
        <w:autoSpaceDN/>
        <w:jc w:val="both"/>
        <w:rPr>
          <w:rFonts w:ascii="Tahoma" w:hAnsi="Tahoma" w:cs="Tahoma"/>
          <w:sz w:val="20"/>
        </w:rPr>
      </w:pPr>
      <w:r>
        <w:rPr>
          <w:rFonts w:ascii="Tahoma" w:hAnsi="Tahoma" w:cs="Tahoma"/>
          <w:sz w:val="20"/>
        </w:rPr>
        <w:lastRenderedPageBreak/>
        <w:t xml:space="preserve">Ubezpieczeniu podlegają w szczególności wszelkie urządzenia i mienie ruchome związane bezpośrednio z wykonywaniem prac oraz odpowiedzialność cywilna za szkody oraz następstwa nieszczęśliwych wypadków dotyczących pracowników i osób trzecich a powstałych w związku </w:t>
      </w:r>
      <w:r>
        <w:rPr>
          <w:rFonts w:ascii="Tahoma" w:hAnsi="Tahoma" w:cs="Tahoma"/>
          <w:sz w:val="20"/>
        </w:rPr>
        <w:br/>
        <w:t>z wykonywaniem usługi.</w:t>
      </w:r>
    </w:p>
    <w:p w14:paraId="6F340ED0" w14:textId="77777777" w:rsidR="00D6461A" w:rsidRDefault="00D6461A" w:rsidP="00D6461A">
      <w:pPr>
        <w:jc w:val="both"/>
        <w:rPr>
          <w:rFonts w:ascii="Tahoma" w:hAnsi="Tahoma" w:cs="Tahoma"/>
          <w:sz w:val="20"/>
        </w:rPr>
      </w:pPr>
    </w:p>
    <w:p w14:paraId="3B2946B6" w14:textId="77777777" w:rsidR="00D6461A" w:rsidRPr="00A54A16" w:rsidRDefault="00D6461A" w:rsidP="00D6461A">
      <w:pPr>
        <w:jc w:val="center"/>
        <w:rPr>
          <w:rFonts w:ascii="Tahoma" w:hAnsi="Tahoma" w:cs="Tahoma"/>
          <w:b/>
          <w:sz w:val="20"/>
        </w:rPr>
      </w:pPr>
      <w:r>
        <w:rPr>
          <w:rFonts w:ascii="Tahoma" w:hAnsi="Tahoma" w:cs="Tahoma"/>
          <w:b/>
          <w:sz w:val="20"/>
        </w:rPr>
        <w:t>§ 12</w:t>
      </w:r>
    </w:p>
    <w:p w14:paraId="398A856A"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 przypadku nie wykonania lub nienależytego wykonania warunków </w:t>
      </w:r>
      <w:r>
        <w:rPr>
          <w:rFonts w:ascii="Tahoma" w:hAnsi="Tahoma" w:cs="Tahoma"/>
          <w:sz w:val="20"/>
        </w:rPr>
        <w:t>umowy,</w:t>
      </w:r>
      <w:r w:rsidRPr="005E679C">
        <w:rPr>
          <w:rFonts w:ascii="Tahoma" w:hAnsi="Tahoma" w:cs="Tahoma"/>
          <w:sz w:val="20"/>
        </w:rPr>
        <w:t xml:space="preserve"> będą naliczane kary </w:t>
      </w:r>
      <w:r>
        <w:rPr>
          <w:rFonts w:ascii="Tahoma" w:hAnsi="Tahoma" w:cs="Tahoma"/>
          <w:sz w:val="20"/>
        </w:rPr>
        <w:t>umowne.</w:t>
      </w:r>
    </w:p>
    <w:p w14:paraId="122D106C"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Wykonawca zapłaci Zamawiającemu karę </w:t>
      </w:r>
      <w:r>
        <w:rPr>
          <w:rFonts w:ascii="Tahoma" w:hAnsi="Tahoma" w:cs="Tahoma"/>
          <w:sz w:val="20"/>
        </w:rPr>
        <w:t>umow</w:t>
      </w:r>
      <w:r w:rsidRPr="005E679C">
        <w:rPr>
          <w:rFonts w:ascii="Tahoma" w:hAnsi="Tahoma" w:cs="Tahoma"/>
          <w:sz w:val="20"/>
        </w:rPr>
        <w:t>ną:</w:t>
      </w:r>
    </w:p>
    <w:p w14:paraId="65DBBBB3"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za odstąpienie</w:t>
      </w:r>
      <w:r w:rsidRPr="005E679C">
        <w:rPr>
          <w:rFonts w:ascii="Tahoma" w:hAnsi="Tahoma" w:cs="Tahoma"/>
          <w:sz w:val="20"/>
        </w:rPr>
        <w:t xml:space="preserve"> od </w:t>
      </w:r>
      <w:r>
        <w:rPr>
          <w:rFonts w:ascii="Tahoma" w:hAnsi="Tahoma" w:cs="Tahoma"/>
          <w:sz w:val="20"/>
        </w:rPr>
        <w:t>umowy</w:t>
      </w:r>
      <w:r w:rsidRPr="005E679C">
        <w:rPr>
          <w:rFonts w:ascii="Tahoma" w:hAnsi="Tahoma" w:cs="Tahoma"/>
          <w:sz w:val="20"/>
        </w:rPr>
        <w:t xml:space="preserve"> z przyczyn, za które ponosi odpowiedzi</w:t>
      </w:r>
      <w:r>
        <w:rPr>
          <w:rFonts w:ascii="Tahoma" w:hAnsi="Tahoma" w:cs="Tahoma"/>
          <w:sz w:val="20"/>
        </w:rPr>
        <w:t xml:space="preserve">alność Wykonawca, </w:t>
      </w:r>
      <w:r>
        <w:rPr>
          <w:rFonts w:ascii="Tahoma" w:hAnsi="Tahoma" w:cs="Tahoma"/>
          <w:sz w:val="20"/>
        </w:rPr>
        <w:br/>
        <w:t xml:space="preserve">w wysokości </w:t>
      </w:r>
      <w:r w:rsidRPr="009B6A7F">
        <w:rPr>
          <w:rFonts w:ascii="Tahoma" w:hAnsi="Tahoma" w:cs="Tahoma"/>
          <w:b/>
          <w:sz w:val="20"/>
        </w:rPr>
        <w:t>10%</w:t>
      </w:r>
      <w:r w:rsidRPr="005E679C">
        <w:rPr>
          <w:rFonts w:ascii="Tahoma" w:hAnsi="Tahoma" w:cs="Tahoma"/>
          <w:sz w:val="20"/>
        </w:rPr>
        <w:t xml:space="preserve"> wynagrodzenia </w:t>
      </w:r>
      <w:r>
        <w:rPr>
          <w:rFonts w:ascii="Tahoma" w:hAnsi="Tahoma" w:cs="Tahoma"/>
          <w:sz w:val="20"/>
        </w:rPr>
        <w:t>umow</w:t>
      </w:r>
      <w:r w:rsidRPr="005E679C">
        <w:rPr>
          <w:rFonts w:ascii="Tahoma" w:hAnsi="Tahoma" w:cs="Tahoma"/>
          <w:sz w:val="20"/>
        </w:rPr>
        <w:t>nego określonego w §</w:t>
      </w:r>
      <w:r>
        <w:rPr>
          <w:rFonts w:ascii="Tahoma" w:hAnsi="Tahoma" w:cs="Tahoma"/>
          <w:sz w:val="20"/>
        </w:rPr>
        <w:t xml:space="preserve"> 8</w:t>
      </w:r>
      <w:r w:rsidRPr="005E679C">
        <w:rPr>
          <w:rFonts w:ascii="Tahoma" w:hAnsi="Tahoma" w:cs="Tahoma"/>
          <w:sz w:val="20"/>
        </w:rPr>
        <w:t xml:space="preserve"> ust. 1 niniejszej </w:t>
      </w:r>
      <w:r>
        <w:rPr>
          <w:rFonts w:ascii="Tahoma" w:hAnsi="Tahoma" w:cs="Tahoma"/>
          <w:sz w:val="20"/>
        </w:rPr>
        <w:t>umowy (tj. okres obowiązywania umowy),</w:t>
      </w:r>
    </w:p>
    <w:p w14:paraId="39BCB245"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 xml:space="preserve">za zwłokę w wykonaniu w terminie któregokolwiek z obowiązków wynikających z Umowy             </w:t>
      </w:r>
      <w:r w:rsidRPr="00EF2A5B">
        <w:rPr>
          <w:rFonts w:ascii="Tahoma" w:hAnsi="Tahoma" w:cs="Tahoma"/>
          <w:sz w:val="20"/>
        </w:rPr>
        <w:t>nieuzasadniony i wcześniej nie potwierdzony Zamawiającemu, brak dostępności punktu PSZOK dla mieszkańców w dniach i godzinach wskazanych w treści niniejszej umowy),</w:t>
      </w:r>
      <w:r>
        <w:rPr>
          <w:rFonts w:ascii="Tahoma" w:hAnsi="Tahoma" w:cs="Tahoma"/>
          <w:sz w:val="20"/>
        </w:rPr>
        <w:t xml:space="preserve"> w wysokości </w:t>
      </w:r>
      <w:r w:rsidRPr="00224F99">
        <w:rPr>
          <w:rFonts w:ascii="Tahoma" w:hAnsi="Tahoma" w:cs="Tahoma"/>
          <w:sz w:val="20"/>
        </w:rPr>
        <w:t>0,05% w</w:t>
      </w:r>
      <w:r w:rsidRPr="005E679C">
        <w:rPr>
          <w:rFonts w:ascii="Tahoma" w:hAnsi="Tahoma" w:cs="Tahoma"/>
          <w:sz w:val="20"/>
        </w:rPr>
        <w:t xml:space="preserve">ynagrodzenia </w:t>
      </w:r>
      <w:r>
        <w:rPr>
          <w:rFonts w:ascii="Tahoma" w:hAnsi="Tahoma" w:cs="Tahoma"/>
          <w:sz w:val="20"/>
        </w:rPr>
        <w:t>umownego określonego w § 8</w:t>
      </w:r>
      <w:r w:rsidRPr="005E679C">
        <w:rPr>
          <w:rFonts w:ascii="Tahoma" w:hAnsi="Tahoma" w:cs="Tahoma"/>
          <w:sz w:val="20"/>
        </w:rPr>
        <w:t xml:space="preserve"> ust. 1 niniejszej </w:t>
      </w:r>
      <w:r>
        <w:rPr>
          <w:rFonts w:ascii="Tahoma" w:hAnsi="Tahoma" w:cs="Tahoma"/>
          <w:sz w:val="20"/>
        </w:rPr>
        <w:t>umowy</w:t>
      </w:r>
      <w:r w:rsidRPr="005E679C">
        <w:rPr>
          <w:rFonts w:ascii="Tahoma" w:hAnsi="Tahoma" w:cs="Tahoma"/>
          <w:sz w:val="20"/>
        </w:rPr>
        <w:t>, za każdy dzień zwłoki,</w:t>
      </w:r>
    </w:p>
    <w:p w14:paraId="170FDEA8"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 xml:space="preserve">za nie wywiązanie się z obowiązku osiągnięcia w każdym roku kalendarzowym poziomów recyklingu i przygotowania do ponownego użycia następujących frakcji odpadów komunalnych: papieru, metali, tworzyw sztucznych i szkła, określonych w cz. III Specyfikacji Warunków Zamówienia – Opis Przedmiotu Zamówienia. Kara pieniężna zostanie obliczona jako iloczyn stawki za zmieszane odpady komunalne, określonej w przepisach wydanych na podstawie art. 290 ustawy z dnia 27 kwietnia 2001 r. – Prawo ochrony środowiska i brakującej masy odpadów komunalnych, wyrażonej w [Mg], wymaganej do osiągnięcia odpowiedniego poziomu recyklingu, przygotowania do ponownego użycia i odzysku innymi metodami przekazywanych do zagospodarowania, </w:t>
      </w:r>
    </w:p>
    <w:p w14:paraId="56DD817C" w14:textId="77777777" w:rsidR="00D6461A" w:rsidRPr="008272B3" w:rsidRDefault="00D6461A" w:rsidP="00300A54">
      <w:pPr>
        <w:widowControl/>
        <w:numPr>
          <w:ilvl w:val="0"/>
          <w:numId w:val="60"/>
        </w:numPr>
        <w:autoSpaceDE/>
        <w:autoSpaceDN/>
        <w:jc w:val="both"/>
        <w:rPr>
          <w:rFonts w:ascii="Tahoma" w:hAnsi="Tahoma" w:cs="Tahoma"/>
          <w:sz w:val="20"/>
        </w:rPr>
      </w:pPr>
      <w:r>
        <w:rPr>
          <w:rFonts w:ascii="Tahoma" w:hAnsi="Tahoma" w:cs="Tahoma"/>
          <w:sz w:val="20"/>
        </w:rPr>
        <w:t>za nie wywiązanie się z obowiązku ograniczenia masy odpadów komunalnych ulegających biodegradacji przekazywanych do składowania określonych w cz. III Specyfikacji Warunków Zamówienia – Opis Przedmiotu Zamówienia.</w:t>
      </w:r>
      <w:r w:rsidRPr="009B6A7F">
        <w:rPr>
          <w:rFonts w:ascii="Tahoma" w:hAnsi="Tahoma" w:cs="Tahoma"/>
          <w:sz w:val="20"/>
        </w:rPr>
        <w:t xml:space="preserve"> </w:t>
      </w:r>
      <w:r>
        <w:rPr>
          <w:rFonts w:ascii="Tahoma" w:hAnsi="Tahoma" w:cs="Tahoma"/>
          <w:sz w:val="20"/>
        </w:rPr>
        <w:t xml:space="preserve">Kara pieniężna zostanie obliczona jako iloczyn stawki za zmieszane odpady komunalne, określonej w przepisach wydanych na podstawie art. 290 ustawy z dnia 27 kwietnia 2001 r. – Prawo ochrony środowiska i brakującej masy odpadów komunalnych, wyrażonej w [Mg], wymaganej do ograniczenia masy odpadów </w:t>
      </w:r>
      <w:r w:rsidRPr="008272B3">
        <w:rPr>
          <w:rFonts w:ascii="Tahoma" w:hAnsi="Tahoma" w:cs="Tahoma"/>
          <w:sz w:val="20"/>
        </w:rPr>
        <w:t>komunalnych ulegających biodegradacji przekazywanych do składowania,</w:t>
      </w:r>
      <w:r w:rsidRPr="00400E76">
        <w:rPr>
          <w:rFonts w:ascii="Tahoma" w:hAnsi="Tahoma" w:cs="Tahoma"/>
          <w:color w:val="FF0000"/>
          <w:sz w:val="20"/>
        </w:rPr>
        <w:t xml:space="preserve"> </w:t>
      </w:r>
    </w:p>
    <w:p w14:paraId="0ABD6391" w14:textId="77777777" w:rsidR="00D6461A" w:rsidRPr="0040774D" w:rsidRDefault="00D6461A" w:rsidP="00300A54">
      <w:pPr>
        <w:widowControl/>
        <w:numPr>
          <w:ilvl w:val="0"/>
          <w:numId w:val="60"/>
        </w:numPr>
        <w:autoSpaceDE/>
        <w:autoSpaceDN/>
        <w:jc w:val="both"/>
        <w:rPr>
          <w:rFonts w:ascii="Tahoma" w:hAnsi="Tahoma" w:cs="Tahoma"/>
          <w:sz w:val="20"/>
        </w:rPr>
      </w:pPr>
      <w:r w:rsidRPr="008272B3">
        <w:rPr>
          <w:rFonts w:ascii="Tahoma" w:hAnsi="Tahoma" w:cs="Tahoma"/>
          <w:color w:val="000000"/>
          <w:sz w:val="20"/>
        </w:rPr>
        <w:t xml:space="preserve">w każdym przypadku niedopełnienia obowiązku, o którym mowa w § 15 ust. 1 </w:t>
      </w:r>
      <w:r w:rsidRPr="008272B3">
        <w:rPr>
          <w:rFonts w:ascii="Tahoma" w:hAnsi="Tahoma" w:cs="Tahoma"/>
          <w:sz w:val="20"/>
        </w:rPr>
        <w:t>Wykonawca zapłaci Zamawiającemu karę</w:t>
      </w:r>
      <w:r w:rsidRPr="008272B3">
        <w:rPr>
          <w:rFonts w:ascii="Tahoma" w:hAnsi="Tahoma" w:cs="Tahoma"/>
          <w:color w:val="000000"/>
          <w:sz w:val="20"/>
        </w:rPr>
        <w:t xml:space="preserve"> w wysokości po 500,00 złotych za każdy dzień roboczy, w którym osoba niezatrudniona przez Wykonawcę lub Podwykonawcę na podstawie umowy o pracę wykonywała czynności wymienione w ust. 3 pkt 4 i 5 swz.</w:t>
      </w:r>
      <w:r w:rsidRPr="00400E76">
        <w:rPr>
          <w:rFonts w:ascii="Tahoma" w:hAnsi="Tahoma" w:cs="Tahoma"/>
          <w:color w:val="FF0000"/>
          <w:sz w:val="20"/>
        </w:rPr>
        <w:t xml:space="preserve"> </w:t>
      </w:r>
    </w:p>
    <w:p w14:paraId="1EA16C46"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Zamawiający zapłaci Wykonawcy karę </w:t>
      </w:r>
      <w:r>
        <w:rPr>
          <w:rFonts w:ascii="Tahoma" w:hAnsi="Tahoma" w:cs="Tahoma"/>
          <w:sz w:val="20"/>
        </w:rPr>
        <w:t>umow</w:t>
      </w:r>
      <w:r w:rsidRPr="005E679C">
        <w:rPr>
          <w:rFonts w:ascii="Tahoma" w:hAnsi="Tahoma" w:cs="Tahoma"/>
          <w:sz w:val="20"/>
        </w:rPr>
        <w:t>ną:</w:t>
      </w:r>
    </w:p>
    <w:p w14:paraId="31C36E8E" w14:textId="77777777" w:rsidR="00D6461A" w:rsidRPr="0040774D" w:rsidRDefault="00D6461A" w:rsidP="00300A54">
      <w:pPr>
        <w:widowControl/>
        <w:numPr>
          <w:ilvl w:val="1"/>
          <w:numId w:val="59"/>
        </w:numPr>
        <w:tabs>
          <w:tab w:val="clear" w:pos="1440"/>
        </w:tabs>
        <w:autoSpaceDE/>
        <w:autoSpaceDN/>
        <w:ind w:left="720"/>
        <w:jc w:val="both"/>
        <w:rPr>
          <w:rFonts w:ascii="Tahoma" w:hAnsi="Tahoma" w:cs="Tahoma"/>
          <w:sz w:val="20"/>
        </w:rPr>
      </w:pPr>
      <w:r w:rsidRPr="005E679C">
        <w:rPr>
          <w:rFonts w:ascii="Tahoma" w:hAnsi="Tahoma" w:cs="Tahoma"/>
          <w:sz w:val="20"/>
        </w:rPr>
        <w:t xml:space="preserve">za odstąpienie od </w:t>
      </w:r>
      <w:r>
        <w:rPr>
          <w:rFonts w:ascii="Tahoma" w:hAnsi="Tahoma" w:cs="Tahoma"/>
          <w:sz w:val="20"/>
        </w:rPr>
        <w:t>umowy</w:t>
      </w:r>
      <w:r w:rsidRPr="005E679C">
        <w:rPr>
          <w:rFonts w:ascii="Tahoma" w:hAnsi="Tahoma" w:cs="Tahoma"/>
          <w:sz w:val="20"/>
        </w:rPr>
        <w:t xml:space="preserve"> z przyczyn, za które ponos</w:t>
      </w:r>
      <w:r>
        <w:rPr>
          <w:rFonts w:ascii="Tahoma" w:hAnsi="Tahoma" w:cs="Tahoma"/>
          <w:sz w:val="20"/>
        </w:rPr>
        <w:t xml:space="preserve">i odpowiedzialność Zamawiający </w:t>
      </w:r>
      <w:r w:rsidRPr="005E679C">
        <w:rPr>
          <w:rFonts w:ascii="Tahoma" w:hAnsi="Tahoma" w:cs="Tahoma"/>
          <w:sz w:val="20"/>
        </w:rPr>
        <w:t xml:space="preserve">w wysokości </w:t>
      </w:r>
      <w:r>
        <w:rPr>
          <w:rFonts w:ascii="Tahoma" w:hAnsi="Tahoma" w:cs="Tahoma"/>
          <w:b/>
          <w:sz w:val="20"/>
        </w:rPr>
        <w:t>10</w:t>
      </w:r>
      <w:r w:rsidRPr="005E679C">
        <w:rPr>
          <w:rFonts w:ascii="Tahoma" w:hAnsi="Tahoma" w:cs="Tahoma"/>
          <w:b/>
          <w:sz w:val="20"/>
        </w:rPr>
        <w:t>%</w:t>
      </w:r>
      <w:r w:rsidRPr="005E679C">
        <w:rPr>
          <w:rFonts w:ascii="Tahoma" w:hAnsi="Tahoma" w:cs="Tahoma"/>
          <w:sz w:val="20"/>
        </w:rPr>
        <w:t xml:space="preserve"> wynagrodzenia </w:t>
      </w:r>
      <w:r>
        <w:rPr>
          <w:rFonts w:ascii="Tahoma" w:hAnsi="Tahoma" w:cs="Tahoma"/>
          <w:sz w:val="20"/>
        </w:rPr>
        <w:t>umow</w:t>
      </w:r>
      <w:r w:rsidRPr="005E679C">
        <w:rPr>
          <w:rFonts w:ascii="Tahoma" w:hAnsi="Tahoma" w:cs="Tahoma"/>
          <w:sz w:val="20"/>
        </w:rPr>
        <w:t xml:space="preserve">nego określonego w </w:t>
      </w:r>
      <w:r w:rsidRPr="005E679C">
        <w:rPr>
          <w:rFonts w:ascii="Tahoma" w:hAnsi="Tahoma" w:cs="Tahoma"/>
          <w:b/>
          <w:sz w:val="20"/>
        </w:rPr>
        <w:t>§</w:t>
      </w:r>
      <w:r>
        <w:rPr>
          <w:rFonts w:ascii="Tahoma" w:hAnsi="Tahoma" w:cs="Tahoma"/>
          <w:b/>
          <w:sz w:val="20"/>
        </w:rPr>
        <w:t xml:space="preserve"> 8</w:t>
      </w:r>
      <w:r w:rsidRPr="005E679C">
        <w:rPr>
          <w:rFonts w:ascii="Tahoma" w:hAnsi="Tahoma" w:cs="Tahoma"/>
          <w:b/>
          <w:sz w:val="20"/>
        </w:rPr>
        <w:t xml:space="preserve"> ust. 1 </w:t>
      </w:r>
      <w:r w:rsidRPr="005E679C">
        <w:rPr>
          <w:rFonts w:ascii="Tahoma" w:hAnsi="Tahoma" w:cs="Tahoma"/>
          <w:sz w:val="20"/>
        </w:rPr>
        <w:t xml:space="preserve">niniejszej </w:t>
      </w:r>
      <w:r>
        <w:rPr>
          <w:rFonts w:ascii="Tahoma" w:hAnsi="Tahoma" w:cs="Tahoma"/>
          <w:sz w:val="20"/>
        </w:rPr>
        <w:t>umowy (tj. okres obowiązywania umowy) z wyjątkiem sytuacji określonej w § 12 ust. 4 i § 13 ust. 4.</w:t>
      </w:r>
    </w:p>
    <w:p w14:paraId="31750F1C"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 razie zaistnienia istotnej zmiany okoliczności powodującej, że wykonanie </w:t>
      </w:r>
      <w:r>
        <w:rPr>
          <w:rFonts w:ascii="Tahoma" w:hAnsi="Tahoma" w:cs="Tahoma"/>
          <w:sz w:val="20"/>
        </w:rPr>
        <w:t>umowy</w:t>
      </w:r>
      <w:r w:rsidRPr="005E679C">
        <w:rPr>
          <w:rFonts w:ascii="Tahoma" w:hAnsi="Tahoma" w:cs="Tahoma"/>
          <w:sz w:val="20"/>
        </w:rPr>
        <w:t xml:space="preserve"> nie leży</w:t>
      </w:r>
      <w:r>
        <w:rPr>
          <w:rFonts w:ascii="Tahoma" w:hAnsi="Tahoma" w:cs="Tahoma"/>
          <w:sz w:val="20"/>
        </w:rPr>
        <w:t xml:space="preserve"> </w:t>
      </w:r>
      <w:r w:rsidRPr="005E679C">
        <w:rPr>
          <w:rFonts w:ascii="Tahoma" w:hAnsi="Tahoma" w:cs="Tahoma"/>
          <w:sz w:val="20"/>
        </w:rPr>
        <w:t xml:space="preserve">w interesie publicznym, czego nie można było przewidzieć w chwili zawarcia </w:t>
      </w:r>
      <w:r>
        <w:rPr>
          <w:rFonts w:ascii="Tahoma" w:hAnsi="Tahoma" w:cs="Tahoma"/>
          <w:sz w:val="20"/>
        </w:rPr>
        <w:t>umowy</w:t>
      </w:r>
      <w:r w:rsidRPr="005E679C">
        <w:rPr>
          <w:rFonts w:ascii="Tahoma" w:hAnsi="Tahoma" w:cs="Tahoma"/>
          <w:sz w:val="20"/>
        </w:rPr>
        <w:t xml:space="preserve">, Zamawiający może odstąpić od </w:t>
      </w:r>
      <w:r>
        <w:rPr>
          <w:rFonts w:ascii="Tahoma" w:hAnsi="Tahoma" w:cs="Tahoma"/>
          <w:sz w:val="20"/>
        </w:rPr>
        <w:t>umowy</w:t>
      </w:r>
      <w:r w:rsidRPr="005E679C">
        <w:rPr>
          <w:rFonts w:ascii="Tahoma" w:hAnsi="Tahoma" w:cs="Tahoma"/>
          <w:sz w:val="20"/>
        </w:rPr>
        <w:t xml:space="preserve"> w terminie</w:t>
      </w:r>
      <w:r>
        <w:rPr>
          <w:rFonts w:ascii="Tahoma" w:hAnsi="Tahoma" w:cs="Tahoma"/>
          <w:sz w:val="20"/>
        </w:rPr>
        <w:t xml:space="preserve"> 30 dni od powzięcia wiadomości </w:t>
      </w:r>
      <w:r w:rsidRPr="005E679C">
        <w:rPr>
          <w:rFonts w:ascii="Tahoma" w:hAnsi="Tahoma" w:cs="Tahoma"/>
          <w:sz w:val="20"/>
        </w:rPr>
        <w:t>o tych okolicznościac</w:t>
      </w:r>
      <w:r>
        <w:rPr>
          <w:rFonts w:ascii="Tahoma" w:hAnsi="Tahoma" w:cs="Tahoma"/>
          <w:sz w:val="20"/>
        </w:rPr>
        <w:t>h zgodnie z art. 456 ustawy Pzp. W</w:t>
      </w:r>
      <w:r w:rsidRPr="005E679C">
        <w:rPr>
          <w:rFonts w:ascii="Tahoma" w:hAnsi="Tahoma" w:cs="Tahoma"/>
          <w:sz w:val="20"/>
        </w:rPr>
        <w:t xml:space="preserve"> tym przypadku Wykonawca może żądać wyłącznie wynagrodzenia należnego z tytułu wykonania części </w:t>
      </w:r>
      <w:r>
        <w:rPr>
          <w:rFonts w:ascii="Tahoma" w:hAnsi="Tahoma" w:cs="Tahoma"/>
          <w:sz w:val="20"/>
        </w:rPr>
        <w:t>umowy</w:t>
      </w:r>
      <w:r w:rsidRPr="005E679C">
        <w:rPr>
          <w:rFonts w:ascii="Tahoma" w:hAnsi="Tahoma" w:cs="Tahoma"/>
          <w:sz w:val="20"/>
        </w:rPr>
        <w:t>.</w:t>
      </w:r>
    </w:p>
    <w:p w14:paraId="72D1709F" w14:textId="77777777" w:rsidR="00D6461A" w:rsidRPr="009A3B65" w:rsidRDefault="00D6461A" w:rsidP="00300A54">
      <w:pPr>
        <w:widowControl/>
        <w:numPr>
          <w:ilvl w:val="0"/>
          <w:numId w:val="59"/>
        </w:numPr>
        <w:autoSpaceDE/>
        <w:autoSpaceDN/>
        <w:jc w:val="both"/>
        <w:rPr>
          <w:rFonts w:ascii="Tahoma" w:hAnsi="Tahoma" w:cs="Tahoma"/>
          <w:sz w:val="20"/>
        </w:rPr>
      </w:pPr>
      <w:r w:rsidRPr="002D10F5">
        <w:rPr>
          <w:rFonts w:ascii="Tahoma" w:hAnsi="Tahoma" w:cs="Tahoma"/>
          <w:sz w:val="20"/>
        </w:rPr>
        <w:t>Kary, o których mowa w ust. 2 będą wpłacane przez Wykonawcę na konto wskazane przez Zamawiającego.</w:t>
      </w:r>
    </w:p>
    <w:p w14:paraId="77C0777A" w14:textId="4AE4557B" w:rsidR="0025456F" w:rsidRPr="00C30A75" w:rsidRDefault="0025456F"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Jeżeli kara </w:t>
      </w:r>
      <w:r>
        <w:rPr>
          <w:rFonts w:ascii="Tahoma" w:hAnsi="Tahoma" w:cs="Tahoma"/>
          <w:sz w:val="20"/>
        </w:rPr>
        <w:t>umow</w:t>
      </w:r>
      <w:r w:rsidRPr="005E679C">
        <w:rPr>
          <w:rFonts w:ascii="Tahoma" w:hAnsi="Tahoma" w:cs="Tahoma"/>
          <w:sz w:val="20"/>
        </w:rPr>
        <w:t xml:space="preserve">na nie pokrywa </w:t>
      </w:r>
      <w:r>
        <w:rPr>
          <w:rFonts w:ascii="Tahoma" w:hAnsi="Tahoma" w:cs="Tahoma"/>
          <w:sz w:val="20"/>
        </w:rPr>
        <w:t xml:space="preserve">rzeczywiście </w:t>
      </w:r>
      <w:r w:rsidRPr="005E679C">
        <w:rPr>
          <w:rFonts w:ascii="Tahoma" w:hAnsi="Tahoma" w:cs="Tahoma"/>
          <w:sz w:val="20"/>
        </w:rPr>
        <w:t>poniesionej szkody, stro</w:t>
      </w:r>
      <w:r>
        <w:rPr>
          <w:rFonts w:ascii="Tahoma" w:hAnsi="Tahoma" w:cs="Tahoma"/>
          <w:sz w:val="20"/>
        </w:rPr>
        <w:t>ny mogą dochodzić odszkodowania</w:t>
      </w:r>
      <w:r w:rsidRPr="005E679C">
        <w:rPr>
          <w:rFonts w:ascii="Tahoma" w:hAnsi="Tahoma" w:cs="Tahoma"/>
          <w:sz w:val="20"/>
        </w:rPr>
        <w:t xml:space="preserve"> uzupełniającego na zasadach ogólnych Kodeksu cywilnego</w:t>
      </w:r>
      <w:r>
        <w:rPr>
          <w:rFonts w:ascii="Tahoma" w:hAnsi="Tahoma" w:cs="Tahoma"/>
          <w:sz w:val="20"/>
        </w:rPr>
        <w:t>.</w:t>
      </w:r>
    </w:p>
    <w:p w14:paraId="34BD6900" w14:textId="2717B343"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 xml:space="preserve">Łączna wysokość kar umownych naliczonych przez zamawiającego w związku z realizacją umowy przez Wykonawcę nie może przekroczyć </w:t>
      </w:r>
      <w:r>
        <w:rPr>
          <w:rFonts w:ascii="Tahoma" w:hAnsi="Tahoma" w:cs="Tahoma"/>
          <w:sz w:val="20"/>
        </w:rPr>
        <w:t>3</w:t>
      </w:r>
      <w:r w:rsidRPr="005E663D">
        <w:rPr>
          <w:rFonts w:ascii="Tahoma" w:hAnsi="Tahoma" w:cs="Tahoma"/>
          <w:sz w:val="20"/>
        </w:rPr>
        <w:t xml:space="preserve">0 % łącznej wartości zamówienia, o którym mowa w § </w:t>
      </w:r>
      <w:r>
        <w:rPr>
          <w:rFonts w:ascii="Tahoma" w:hAnsi="Tahoma" w:cs="Tahoma"/>
          <w:sz w:val="20"/>
        </w:rPr>
        <w:t>8</w:t>
      </w:r>
      <w:r w:rsidRPr="005E663D">
        <w:rPr>
          <w:rFonts w:ascii="Tahoma" w:hAnsi="Tahoma" w:cs="Tahoma"/>
          <w:sz w:val="20"/>
        </w:rPr>
        <w:t xml:space="preserve"> ust. 1.</w:t>
      </w:r>
    </w:p>
    <w:p w14:paraId="6B506689" w14:textId="7642A8A3"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Zapłata kary umownej za opóźnienie nie zwalnia Wykonawcy z obowiązku dokończenia realizacji przedmiotu zamówienia, jak również z żadnych innych zobowiązań umownych</w:t>
      </w:r>
      <w:r>
        <w:rPr>
          <w:rFonts w:ascii="Tahoma" w:hAnsi="Tahoma" w:cs="Tahoma"/>
          <w:sz w:val="20"/>
        </w:rPr>
        <w:t>.</w:t>
      </w:r>
    </w:p>
    <w:p w14:paraId="2C785B3F" w14:textId="3A843664"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 xml:space="preserve">Wykonawca wyraża zgodę na  potrącenie kar umownych z należnego </w:t>
      </w:r>
      <w:r w:rsidR="00172C6E">
        <w:rPr>
          <w:rFonts w:ascii="Tahoma" w:hAnsi="Tahoma" w:cs="Tahoma"/>
          <w:sz w:val="20"/>
        </w:rPr>
        <w:t xml:space="preserve">mu </w:t>
      </w:r>
      <w:r w:rsidRPr="005E663D">
        <w:rPr>
          <w:rFonts w:ascii="Tahoma" w:hAnsi="Tahoma" w:cs="Tahoma"/>
          <w:sz w:val="20"/>
        </w:rPr>
        <w:t xml:space="preserve">wynagrodzenia. </w:t>
      </w:r>
    </w:p>
    <w:p w14:paraId="35428215" w14:textId="77777777" w:rsidR="00D6461A" w:rsidRDefault="00D6461A" w:rsidP="00C30A75">
      <w:pPr>
        <w:rPr>
          <w:rFonts w:ascii="Tahoma" w:hAnsi="Tahoma" w:cs="Tahoma"/>
          <w:b/>
          <w:sz w:val="20"/>
        </w:rPr>
      </w:pPr>
    </w:p>
    <w:p w14:paraId="53853126" w14:textId="77777777" w:rsidR="00D6461A" w:rsidRPr="00B2328E" w:rsidRDefault="00D6461A" w:rsidP="00D6461A">
      <w:pPr>
        <w:jc w:val="center"/>
        <w:rPr>
          <w:rFonts w:ascii="Tahoma" w:hAnsi="Tahoma" w:cs="Tahoma"/>
          <w:b/>
          <w:sz w:val="20"/>
        </w:rPr>
      </w:pPr>
      <w:r w:rsidRPr="00291C54">
        <w:rPr>
          <w:rFonts w:ascii="Tahoma" w:hAnsi="Tahoma" w:cs="Tahoma"/>
          <w:b/>
          <w:sz w:val="20"/>
        </w:rPr>
        <w:t xml:space="preserve">§ </w:t>
      </w:r>
      <w:r>
        <w:rPr>
          <w:rFonts w:ascii="Tahoma" w:hAnsi="Tahoma" w:cs="Tahoma"/>
          <w:b/>
          <w:sz w:val="20"/>
        </w:rPr>
        <w:t>13</w:t>
      </w:r>
    </w:p>
    <w:p w14:paraId="37BB709F"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 xml:space="preserve">Oprócz wypadków wymienionych w przepisach Kodeksu cywilnego Zamawiający ma prawo odstąpić od umowy w terminie 30 dni od dnia powzięcia wiadomości o następujących okolicznościach: </w:t>
      </w:r>
    </w:p>
    <w:p w14:paraId="2CDC5A3B"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t xml:space="preserve">jeżeli </w:t>
      </w:r>
      <w:r>
        <w:rPr>
          <w:rFonts w:ascii="Tahoma" w:hAnsi="Tahoma" w:cs="Tahoma"/>
          <w:sz w:val="20"/>
        </w:rPr>
        <w:t xml:space="preserve">Wykonawca </w:t>
      </w:r>
      <w:r w:rsidRPr="00291C54">
        <w:rPr>
          <w:rFonts w:ascii="Tahoma" w:hAnsi="Tahoma" w:cs="Tahoma"/>
          <w:sz w:val="20"/>
        </w:rPr>
        <w:t>nie podjął się wykonania obowiązków wynikających z niniejszej umowy</w:t>
      </w:r>
      <w:r>
        <w:rPr>
          <w:rFonts w:ascii="Tahoma" w:hAnsi="Tahoma" w:cs="Tahoma"/>
          <w:sz w:val="20"/>
        </w:rPr>
        <w:t xml:space="preserve"> bez uzasadnionych przyczyn</w:t>
      </w:r>
      <w:r w:rsidRPr="00291C54">
        <w:rPr>
          <w:rFonts w:ascii="Tahoma" w:hAnsi="Tahoma" w:cs="Tahoma"/>
          <w:sz w:val="20"/>
        </w:rPr>
        <w:t xml:space="preserve"> lub przerwał ich wykonywanie, z</w:t>
      </w:r>
      <w:r>
        <w:rPr>
          <w:rFonts w:ascii="Tahoma" w:hAnsi="Tahoma" w:cs="Tahoma"/>
          <w:sz w:val="20"/>
        </w:rPr>
        <w:t>aś przerwa trwała dłużej niż  7 dni,</w:t>
      </w:r>
    </w:p>
    <w:p w14:paraId="1C7E5470"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B46255">
        <w:rPr>
          <w:rFonts w:ascii="Tahoma" w:hAnsi="Tahoma" w:cs="Tahoma"/>
          <w:sz w:val="20"/>
        </w:rPr>
        <w:t>jeżeli Wykonawca wykonuje swoje obowiązki w sposób nienależyty i pomimo wezwania Zamawiającego nie nastąpiła popr</w:t>
      </w:r>
      <w:r>
        <w:rPr>
          <w:rFonts w:ascii="Tahoma" w:hAnsi="Tahoma" w:cs="Tahoma"/>
          <w:sz w:val="20"/>
        </w:rPr>
        <w:t>awa w wykonaniu tych obowiązków.</w:t>
      </w:r>
      <w:r w:rsidRPr="00BE31DB">
        <w:rPr>
          <w:rFonts w:ascii="Tahoma" w:hAnsi="Tahoma" w:cs="Tahoma"/>
          <w:sz w:val="20"/>
        </w:rPr>
        <w:t xml:space="preserve"> </w:t>
      </w:r>
      <w:r>
        <w:rPr>
          <w:rFonts w:ascii="Tahoma" w:hAnsi="Tahoma" w:cs="Tahoma"/>
          <w:sz w:val="20"/>
        </w:rPr>
        <w:t>Przez nienależyte wykonywanie obowiązków należy rozumieć w szczególności naruszenie przez Wykonawcę § 5 oraz § 6 niniejszej Umowy,</w:t>
      </w:r>
    </w:p>
    <w:p w14:paraId="357A1FB6"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t xml:space="preserve">w razie postawienia </w:t>
      </w:r>
      <w:r>
        <w:rPr>
          <w:rFonts w:ascii="Tahoma" w:hAnsi="Tahoma" w:cs="Tahoma"/>
          <w:sz w:val="20"/>
        </w:rPr>
        <w:t>Wykonawcy w stan likwidacji lub upadłości,</w:t>
      </w:r>
    </w:p>
    <w:p w14:paraId="291F467C" w14:textId="532802AE" w:rsidR="00D6461A" w:rsidRPr="00291C54"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Pr>
          <w:rFonts w:ascii="Tahoma" w:hAnsi="Tahoma" w:cs="Tahoma"/>
          <w:sz w:val="20"/>
        </w:rPr>
        <w:t xml:space="preserve">w razie wystąpienia okoliczności, o których mowa w art. 9 j ustawy z 13 września 1996 o utrzymaniu czystości i porządku w gminach </w:t>
      </w:r>
      <w:r w:rsidRPr="005425CA">
        <w:rPr>
          <w:rFonts w:ascii="Tahoma" w:hAnsi="Tahoma" w:cs="Tahoma"/>
          <w:sz w:val="20"/>
        </w:rPr>
        <w:t>(Dz</w:t>
      </w:r>
      <w:r>
        <w:rPr>
          <w:rFonts w:ascii="Tahoma" w:hAnsi="Tahoma" w:cs="Tahoma"/>
          <w:sz w:val="20"/>
        </w:rPr>
        <w:t>. U. z 202</w:t>
      </w:r>
      <w:r w:rsidR="00172C6E">
        <w:rPr>
          <w:rFonts w:ascii="Tahoma" w:hAnsi="Tahoma" w:cs="Tahoma"/>
          <w:sz w:val="20"/>
        </w:rPr>
        <w:t>3</w:t>
      </w:r>
      <w:r>
        <w:rPr>
          <w:rFonts w:ascii="Tahoma" w:hAnsi="Tahoma" w:cs="Tahoma"/>
          <w:sz w:val="20"/>
        </w:rPr>
        <w:t xml:space="preserve"> r. poz. </w:t>
      </w:r>
      <w:r w:rsidR="00172C6E">
        <w:rPr>
          <w:rFonts w:ascii="Tahoma" w:hAnsi="Tahoma" w:cs="Tahoma"/>
          <w:sz w:val="20"/>
        </w:rPr>
        <w:t>1469</w:t>
      </w:r>
      <w:r>
        <w:rPr>
          <w:rFonts w:ascii="Tahoma" w:hAnsi="Tahoma" w:cs="Tahoma"/>
          <w:sz w:val="20"/>
        </w:rPr>
        <w:t xml:space="preserve"> ze zm.</w:t>
      </w:r>
      <w:r w:rsidRPr="005425CA">
        <w:rPr>
          <w:rFonts w:ascii="Tahoma" w:hAnsi="Tahoma" w:cs="Tahoma"/>
          <w:sz w:val="20"/>
        </w:rPr>
        <w:t>)</w:t>
      </w:r>
      <w:r>
        <w:rPr>
          <w:rFonts w:ascii="Tahoma" w:hAnsi="Tahoma" w:cs="Tahoma"/>
          <w:sz w:val="20"/>
        </w:rPr>
        <w:t>,</w:t>
      </w:r>
    </w:p>
    <w:p w14:paraId="2FDFD3D2" w14:textId="77777777" w:rsidR="00D6461A" w:rsidRPr="0063417D"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t>w razie zaistnienia istotnej zmiany okoliczności powodującej, że wykonanie umowy nie leży</w:t>
      </w:r>
      <w:r>
        <w:rPr>
          <w:rFonts w:ascii="Tahoma" w:hAnsi="Tahoma" w:cs="Tahoma"/>
          <w:sz w:val="20"/>
        </w:rPr>
        <w:t xml:space="preserve"> </w:t>
      </w:r>
      <w:r w:rsidRPr="00291C54">
        <w:rPr>
          <w:rFonts w:ascii="Tahoma" w:hAnsi="Tahoma" w:cs="Tahoma"/>
          <w:sz w:val="20"/>
        </w:rPr>
        <w:t xml:space="preserve">w </w:t>
      </w:r>
      <w:r w:rsidRPr="0063417D">
        <w:rPr>
          <w:rFonts w:ascii="Tahoma" w:hAnsi="Tahoma" w:cs="Tahoma"/>
          <w:sz w:val="20"/>
        </w:rPr>
        <w:t xml:space="preserve">interesie publicznym, z zachowaniem wymogów, o których mowa w art. 145 Ustawy z dnia </w:t>
      </w:r>
      <w:r>
        <w:rPr>
          <w:rFonts w:ascii="Tahoma" w:hAnsi="Tahoma" w:cs="Tahoma"/>
          <w:sz w:val="20"/>
        </w:rPr>
        <w:t>11 września</w:t>
      </w:r>
      <w:r w:rsidRPr="0063417D">
        <w:rPr>
          <w:rFonts w:ascii="Tahoma" w:hAnsi="Tahoma" w:cs="Tahoma"/>
          <w:sz w:val="20"/>
        </w:rPr>
        <w:t xml:space="preserve"> </w:t>
      </w:r>
      <w:r>
        <w:rPr>
          <w:rFonts w:ascii="Tahoma" w:hAnsi="Tahoma" w:cs="Tahoma"/>
          <w:sz w:val="20"/>
        </w:rPr>
        <w:t>2019</w:t>
      </w:r>
      <w:r w:rsidRPr="0063417D">
        <w:rPr>
          <w:rFonts w:ascii="Tahoma" w:hAnsi="Tahoma" w:cs="Tahoma"/>
          <w:sz w:val="20"/>
        </w:rPr>
        <w:t xml:space="preserve"> r. Prawo zamów</w:t>
      </w:r>
      <w:r>
        <w:rPr>
          <w:rFonts w:ascii="Tahoma" w:hAnsi="Tahoma" w:cs="Tahoma"/>
          <w:sz w:val="20"/>
        </w:rPr>
        <w:t>ień publicznych (</w:t>
      </w:r>
      <w:r w:rsidRPr="0063417D">
        <w:rPr>
          <w:rFonts w:ascii="Tahoma" w:hAnsi="Tahoma" w:cs="Tahoma"/>
          <w:color w:val="000000"/>
          <w:sz w:val="20"/>
        </w:rPr>
        <w:t>Dz. U. z 2</w:t>
      </w:r>
      <w:r>
        <w:rPr>
          <w:rFonts w:ascii="Tahoma" w:hAnsi="Tahoma" w:cs="Tahoma"/>
          <w:color w:val="000000"/>
          <w:sz w:val="20"/>
        </w:rPr>
        <w:t>023</w:t>
      </w:r>
      <w:r w:rsidRPr="0063417D">
        <w:rPr>
          <w:rFonts w:ascii="Tahoma" w:hAnsi="Tahoma" w:cs="Tahoma"/>
          <w:color w:val="000000"/>
          <w:sz w:val="20"/>
        </w:rPr>
        <w:t xml:space="preserve"> r. poz. </w:t>
      </w:r>
      <w:r>
        <w:rPr>
          <w:rFonts w:ascii="Tahoma" w:hAnsi="Tahoma" w:cs="Tahoma"/>
          <w:color w:val="000000"/>
          <w:sz w:val="20"/>
        </w:rPr>
        <w:t>1605 ze zm.</w:t>
      </w:r>
      <w:r w:rsidRPr="0063417D">
        <w:rPr>
          <w:rFonts w:ascii="Tahoma" w:hAnsi="Tahoma" w:cs="Tahoma"/>
          <w:sz w:val="20"/>
        </w:rPr>
        <w:t>),</w:t>
      </w:r>
    </w:p>
    <w:p w14:paraId="38CDF1C9" w14:textId="77777777" w:rsidR="00D6461A" w:rsidRPr="0063417D"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63417D">
        <w:rPr>
          <w:rFonts w:ascii="Tahoma" w:hAnsi="Tahoma" w:cs="Tahoma"/>
          <w:sz w:val="20"/>
        </w:rPr>
        <w:t xml:space="preserve">nie dopełnienia przez Wykonawcę obowiązku, o którym mowa w </w:t>
      </w:r>
      <w:r>
        <w:rPr>
          <w:rFonts w:ascii="Tahoma" w:hAnsi="Tahoma" w:cs="Tahoma"/>
          <w:bCs/>
          <w:sz w:val="20"/>
        </w:rPr>
        <w:t>§ 15 ust. 1, 2, 3.</w:t>
      </w:r>
    </w:p>
    <w:p w14:paraId="4FC18555" w14:textId="77777777" w:rsidR="00D6461A" w:rsidRPr="00291C54" w:rsidRDefault="00D6461A" w:rsidP="00D6461A">
      <w:pPr>
        <w:spacing w:line="260" w:lineRule="exact"/>
        <w:rPr>
          <w:rFonts w:ascii="Tahoma" w:hAnsi="Tahoma" w:cs="Tahoma"/>
          <w:sz w:val="20"/>
        </w:rPr>
      </w:pPr>
    </w:p>
    <w:p w14:paraId="4E24FB80"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Odstąpienie od umowy określone w ust. 1 pkt. 1)-6) traktowane jest jako odstąpienie z winy Wykonawcy.</w:t>
      </w:r>
    </w:p>
    <w:p w14:paraId="7BD12D5F"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Odstąpienie od Umowy powinno nastąpić pod rygorem nieważności na piśmie i powinno zawierać uzasadnienie.</w:t>
      </w:r>
    </w:p>
    <w:p w14:paraId="22C6877B" w14:textId="77777777" w:rsidR="00D6461A" w:rsidRPr="005E679C" w:rsidRDefault="00D6461A" w:rsidP="00D6461A">
      <w:pPr>
        <w:jc w:val="both"/>
        <w:rPr>
          <w:rFonts w:ascii="Tahoma" w:hAnsi="Tahoma" w:cs="Tahoma"/>
          <w:sz w:val="20"/>
        </w:rPr>
      </w:pPr>
    </w:p>
    <w:p w14:paraId="354837CD" w14:textId="77777777" w:rsidR="00D6461A" w:rsidRDefault="00D6461A" w:rsidP="00D6461A">
      <w:pPr>
        <w:jc w:val="center"/>
        <w:rPr>
          <w:rFonts w:ascii="Tahoma" w:hAnsi="Tahoma" w:cs="Tahoma"/>
          <w:b/>
          <w:sz w:val="20"/>
        </w:rPr>
      </w:pPr>
      <w:r>
        <w:rPr>
          <w:rFonts w:ascii="Tahoma" w:hAnsi="Tahoma" w:cs="Tahoma"/>
          <w:b/>
          <w:sz w:val="20"/>
        </w:rPr>
        <w:t>§ 14</w:t>
      </w:r>
    </w:p>
    <w:p w14:paraId="2E917D34" w14:textId="77777777" w:rsidR="00D6461A" w:rsidRDefault="00D6461A" w:rsidP="00D6461A">
      <w:pPr>
        <w:shd w:val="clear" w:color="auto" w:fill="FFFFFF"/>
        <w:jc w:val="both"/>
        <w:rPr>
          <w:rFonts w:ascii="Tahoma" w:hAnsi="Tahoma" w:cs="Tahoma"/>
          <w:sz w:val="20"/>
        </w:rPr>
      </w:pPr>
      <w:r>
        <w:rPr>
          <w:rFonts w:ascii="Tahoma" w:hAnsi="Tahoma" w:cs="Tahoma"/>
          <w:sz w:val="20"/>
        </w:rPr>
        <w:t>1. Strony przewidują</w:t>
      </w:r>
      <w:r w:rsidRPr="00D86E81">
        <w:rPr>
          <w:rFonts w:ascii="Tahoma" w:hAnsi="Tahoma" w:cs="Tahoma"/>
          <w:sz w:val="20"/>
        </w:rPr>
        <w:t xml:space="preserve"> możli</w:t>
      </w:r>
      <w:r>
        <w:rPr>
          <w:rFonts w:ascii="Tahoma" w:hAnsi="Tahoma" w:cs="Tahoma"/>
          <w:sz w:val="20"/>
        </w:rPr>
        <w:t>wość zmiany postanowień niniejszej</w:t>
      </w:r>
      <w:r w:rsidRPr="00D86E81">
        <w:rPr>
          <w:rFonts w:ascii="Tahoma" w:hAnsi="Tahoma" w:cs="Tahoma"/>
          <w:sz w:val="20"/>
        </w:rPr>
        <w:t xml:space="preserve"> umowy</w:t>
      </w:r>
      <w:r>
        <w:rPr>
          <w:rFonts w:ascii="Tahoma" w:hAnsi="Tahoma" w:cs="Tahoma"/>
          <w:sz w:val="20"/>
        </w:rPr>
        <w:t xml:space="preserve"> (w tym terminu i wynagrodzenia Wykonawcy) w zakresie:</w:t>
      </w:r>
    </w:p>
    <w:p w14:paraId="1E7D038B"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sz w:val="20"/>
        </w:rPr>
      </w:pPr>
      <w:r w:rsidRPr="00015216">
        <w:rPr>
          <w:rFonts w:ascii="Tahoma" w:hAnsi="Tahoma"/>
          <w:sz w:val="20"/>
        </w:rPr>
        <w:t>wystąpienia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14:paraId="3CFDA232"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cs="Tahoma"/>
          <w:sz w:val="20"/>
        </w:rPr>
      </w:pPr>
      <w:r>
        <w:rPr>
          <w:rFonts w:ascii="Tahoma" w:hAnsi="Tahoma" w:cs="Tahoma"/>
          <w:color w:val="000000"/>
          <w:sz w:val="20"/>
        </w:rPr>
        <w:t>zmniejszenia zakresu rzeczowego przedmiotowego zamówienia,</w:t>
      </w:r>
    </w:p>
    <w:p w14:paraId="69442291"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cs="Tahoma"/>
          <w:sz w:val="20"/>
        </w:rPr>
      </w:pPr>
      <w:r>
        <w:rPr>
          <w:rFonts w:ascii="Tahoma" w:hAnsi="Tahoma" w:cs="Tahoma"/>
          <w:color w:val="000000"/>
          <w:sz w:val="20"/>
        </w:rPr>
        <w:t xml:space="preserve">w razie zmiany </w:t>
      </w:r>
      <w:r w:rsidRPr="00E0617D">
        <w:rPr>
          <w:rFonts w:ascii="Tahoma" w:hAnsi="Tahoma" w:cs="Tahoma"/>
          <w:bCs/>
          <w:color w:val="000000"/>
          <w:sz w:val="20"/>
        </w:rPr>
        <w:t xml:space="preserve">sposobu i zakresu świadczenia usług w zakresie </w:t>
      </w:r>
      <w:r w:rsidRPr="00EF2A5B">
        <w:rPr>
          <w:rFonts w:ascii="Tahoma" w:hAnsi="Tahoma" w:cs="Tahoma"/>
          <w:bCs/>
          <w:sz w:val="20"/>
        </w:rPr>
        <w:t>przyjęcia i zagospodarowania odpadów selektywnych dostarczonych z nieruchomości zamieszkałych z terenu Gminy wynikających ze zmiany Regulaminu utrzymania czystości i porządku na terenie Gminy Aleksandrów Kujawski</w:t>
      </w:r>
      <w:r>
        <w:rPr>
          <w:rFonts w:ascii="Tahoma" w:hAnsi="Tahoma" w:cs="Tahoma"/>
          <w:bCs/>
          <w:sz w:val="20"/>
        </w:rPr>
        <w:t xml:space="preserve">, </w:t>
      </w:r>
      <w:r w:rsidRPr="00EF2A5B">
        <w:rPr>
          <w:rFonts w:ascii="Tahoma" w:hAnsi="Tahoma" w:cs="Tahoma"/>
          <w:bCs/>
          <w:sz w:val="20"/>
        </w:rPr>
        <w:t>w zakresie niezgodnym ze Specyfikacją Istotnych Warunków Zamówienia.</w:t>
      </w:r>
    </w:p>
    <w:p w14:paraId="75EEFCAC"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sz w:val="20"/>
        </w:rPr>
      </w:pPr>
      <w:r w:rsidRPr="00015216">
        <w:rPr>
          <w:rFonts w:ascii="Tahoma" w:hAnsi="Tahoma"/>
          <w:sz w:val="20"/>
        </w:rPr>
        <w:t>konieczności zmiany treści umowy w wyniku udzielenia zamówienia uzupełniającego</w:t>
      </w:r>
      <w:r>
        <w:rPr>
          <w:rFonts w:ascii="Tahoma" w:hAnsi="Tahoma"/>
          <w:sz w:val="20"/>
        </w:rPr>
        <w:t xml:space="preserve"> </w:t>
      </w:r>
      <w:r w:rsidRPr="00015216">
        <w:rPr>
          <w:rFonts w:ascii="Tahoma" w:hAnsi="Tahoma"/>
          <w:sz w:val="20"/>
        </w:rPr>
        <w:t>lub dodatkowego</w:t>
      </w:r>
      <w:r>
        <w:rPr>
          <w:rFonts w:ascii="Tahoma" w:hAnsi="Tahoma"/>
          <w:sz w:val="20"/>
        </w:rPr>
        <w:t>,</w:t>
      </w:r>
    </w:p>
    <w:p w14:paraId="6C60572E" w14:textId="77777777" w:rsidR="00D6461A" w:rsidRPr="00EF6CB9" w:rsidRDefault="00D6461A" w:rsidP="00300A54">
      <w:pPr>
        <w:widowControl/>
        <w:numPr>
          <w:ilvl w:val="0"/>
          <w:numId w:val="66"/>
        </w:numPr>
        <w:shd w:val="clear" w:color="auto" w:fill="FFFFFF"/>
        <w:tabs>
          <w:tab w:val="clear" w:pos="1069"/>
        </w:tabs>
        <w:autoSpaceDE/>
        <w:autoSpaceDN/>
        <w:ind w:hanging="357"/>
        <w:jc w:val="both"/>
        <w:rPr>
          <w:rFonts w:ascii="Tahoma" w:hAnsi="Tahoma" w:cs="Tahoma"/>
          <w:sz w:val="20"/>
        </w:rPr>
      </w:pPr>
      <w:r>
        <w:rPr>
          <w:rFonts w:ascii="Tahoma" w:hAnsi="Tahoma"/>
          <w:sz w:val="20"/>
        </w:rPr>
        <w:t>w razie zmiany przepisów prawa, w tym zwłaszcza ustawy o utrzymaniu czystości  i porządku w gminach oraz ustawy o odpadach oraz wydania rozporządzeń wykonawczych do tych ustaw.</w:t>
      </w:r>
    </w:p>
    <w:p w14:paraId="46FD73ED" w14:textId="77777777" w:rsidR="00D6461A" w:rsidRDefault="00D6461A" w:rsidP="00300A54">
      <w:pPr>
        <w:pStyle w:val="Akapitzlist"/>
        <w:numPr>
          <w:ilvl w:val="0"/>
          <w:numId w:val="83"/>
        </w:numPr>
        <w:shd w:val="clear" w:color="auto" w:fill="FFFFFF"/>
        <w:spacing w:before="0"/>
        <w:rPr>
          <w:rFonts w:ascii="Tahoma" w:hAnsi="Tahoma" w:cs="Tahoma"/>
          <w:sz w:val="20"/>
          <w:szCs w:val="20"/>
        </w:rPr>
      </w:pPr>
      <w:r w:rsidRPr="009A3B65">
        <w:rPr>
          <w:rFonts w:ascii="Tahoma" w:hAnsi="Tahoma" w:cs="Tahoma"/>
          <w:sz w:val="20"/>
          <w:szCs w:val="20"/>
        </w:rPr>
        <w:t>Każda zmiana warunków określonych w niniejszej umowie może nastąpić za zgodą obu stron wyrażoną na piśmie w formie aneksu do umowy z zachowaniem zasad i warunków zmiany określonych w SWZ- IDW i obowiązujących przepisach prawa (w szczególności prawa cywilnego i prawa zamówień publicznych).</w:t>
      </w:r>
    </w:p>
    <w:p w14:paraId="04551A73" w14:textId="77777777" w:rsidR="00D6461A" w:rsidRPr="009A3B65" w:rsidRDefault="00D6461A" w:rsidP="00300A54">
      <w:pPr>
        <w:pStyle w:val="Akapitzlist"/>
        <w:numPr>
          <w:ilvl w:val="0"/>
          <w:numId w:val="83"/>
        </w:numPr>
        <w:shd w:val="clear" w:color="auto" w:fill="FFFFFF"/>
        <w:spacing w:before="0"/>
        <w:ind w:left="357" w:hanging="357"/>
        <w:rPr>
          <w:rFonts w:ascii="Tahoma" w:hAnsi="Tahoma" w:cs="Tahoma"/>
          <w:sz w:val="20"/>
          <w:szCs w:val="20"/>
        </w:rPr>
      </w:pPr>
      <w:r w:rsidRPr="009A3B65">
        <w:rPr>
          <w:rFonts w:ascii="Tahoma" w:hAnsi="Tahoma" w:cs="Tahoma"/>
          <w:sz w:val="20"/>
          <w:szCs w:val="20"/>
        </w:rPr>
        <w:t>Dopuszcza się również możliwość wprowadzenia zmian umowy, która została zawarta na okres powyżej 6 miesięcy, dotyczących wynagrodzenia Wykonawcy, poprzez jego waloryzację w sytuacji spełnienia niżej wymienionych wymagań:</w:t>
      </w:r>
    </w:p>
    <w:p w14:paraId="4FE46EF7" w14:textId="77777777" w:rsidR="00D6461A" w:rsidRPr="009A3B65" w:rsidRDefault="00D6461A" w:rsidP="00300A54">
      <w:pPr>
        <w:pStyle w:val="Tekstpodstawowy"/>
        <w:widowControl/>
        <w:numPr>
          <w:ilvl w:val="0"/>
          <w:numId w:val="82"/>
        </w:numPr>
        <w:autoSpaceDE/>
        <w:autoSpaceDN/>
        <w:jc w:val="both"/>
        <w:rPr>
          <w:rFonts w:ascii="Tahoma" w:hAnsi="Tahoma" w:cs="Tahoma"/>
          <w:sz w:val="20"/>
          <w:szCs w:val="20"/>
        </w:rPr>
      </w:pPr>
      <w:r w:rsidRPr="009A3B65">
        <w:rPr>
          <w:rFonts w:ascii="Tahoma" w:hAnsi="Tahoma" w:cs="Tahoma"/>
          <w:sz w:val="20"/>
          <w:szCs w:val="20"/>
        </w:rPr>
        <w:t>w przypadku</w:t>
      </w:r>
      <w:r w:rsidRPr="009A3B65">
        <w:rPr>
          <w:rFonts w:ascii="Tahoma" w:eastAsia="Arial" w:hAnsi="Tahoma" w:cs="Tahoma"/>
          <w:sz w:val="20"/>
          <w:szCs w:val="20"/>
        </w:rPr>
        <w:t xml:space="preserve"> </w:t>
      </w:r>
      <w:r w:rsidRPr="009A3B65">
        <w:rPr>
          <w:rFonts w:ascii="Tahoma" w:hAnsi="Tahoma" w:cs="Tahoma"/>
          <w:sz w:val="20"/>
          <w:szCs w:val="20"/>
        </w:rPr>
        <w:t>istotnej zmiany ceny towarów i usług lub kosztów związanych z realizacją zamówienia  określonych jako wzrost ponad 15 % Wskaźnika cen towarów i usług konsumpcyjnych ogłaszanego w komunikacie Prezesa GUS, jak i ich obniżenie, względem ceny lub kosztu przyjętych w celu ustalenia wynagrodzenia Wykonawcy zawartego w ofercie Wykonawcy oraz przy zachowaniu niżej określonych warunków i postanowień Umowy;</w:t>
      </w:r>
    </w:p>
    <w:p w14:paraId="0981D49F"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lastRenderedPageBreak/>
        <w:t>4</w:t>
      </w:r>
      <w:r w:rsidRPr="009A3B65">
        <w:rPr>
          <w:rFonts w:ascii="Tahoma" w:hAnsi="Tahoma" w:cs="Tahoma"/>
          <w:sz w:val="20"/>
          <w:szCs w:val="20"/>
        </w:rPr>
        <w:t>. Maksymalna wartość zmiany wynagrodzenia Wykonawcy, jaką dopuszcza Zamawiający w efekcie zastosowania postanowień o zasadach wprowadzania zmian wysokości wynagrodzenia w wyniku waloryzacji, o której mowa w ust. 1, wynosi 10% wynagrodzenia Wykonawcy określonego w ofercie Wykonawcy. Niezależnie od waloryzacji wynagrodzenia strona może dochodzić zmiany umowy na podstawie przepisów art. 72 ust. 1 lit. c) Dyrektywy 2014/24/UE w sprawie zamówień publicznych uchylająca dyrektywę 2004/18/WE (Dz.U.UE.L.2014.94.6, ze zm.) oraz zgodnie z art. 455 ust. 1 pkt 4 i art. 455 ust. 2 ustawy z dnia 11 września 2019 r. - Prawo zamówień publicznych (Dz. U. z 202</w:t>
      </w:r>
      <w:r>
        <w:rPr>
          <w:rFonts w:ascii="Tahoma" w:hAnsi="Tahoma" w:cs="Tahoma"/>
          <w:sz w:val="20"/>
          <w:szCs w:val="20"/>
        </w:rPr>
        <w:t>3</w:t>
      </w:r>
      <w:r w:rsidRPr="009A3B65">
        <w:rPr>
          <w:rFonts w:ascii="Tahoma" w:hAnsi="Tahoma" w:cs="Tahoma"/>
          <w:sz w:val="20"/>
          <w:szCs w:val="20"/>
        </w:rPr>
        <w:t xml:space="preserve"> r. poz. 1</w:t>
      </w:r>
      <w:r>
        <w:rPr>
          <w:rFonts w:ascii="Tahoma" w:hAnsi="Tahoma" w:cs="Tahoma"/>
          <w:sz w:val="20"/>
          <w:szCs w:val="20"/>
        </w:rPr>
        <w:t>605</w:t>
      </w:r>
      <w:r w:rsidRPr="009A3B65">
        <w:rPr>
          <w:rFonts w:ascii="Tahoma" w:hAnsi="Tahoma" w:cs="Tahoma"/>
          <w:sz w:val="20"/>
          <w:szCs w:val="20"/>
        </w:rPr>
        <w:t xml:space="preserve"> ze zm.).</w:t>
      </w:r>
    </w:p>
    <w:p w14:paraId="54C697E6"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5</w:t>
      </w:r>
      <w:r w:rsidRPr="009A3B65">
        <w:rPr>
          <w:rFonts w:ascii="Tahoma" w:hAnsi="Tahoma" w:cs="Tahoma"/>
          <w:sz w:val="20"/>
          <w:szCs w:val="20"/>
        </w:rPr>
        <w:t>. Wniosek o dokonanie zmiany umowy należy przedłożyć na piśmie, a okoliczności mogące stanowić podstawę zmiany umowy powinny być uzasadnione (w załączeniu strona wnioskująca przekazuje uzasadnienie) i w miarę możliwości również udokumentowane przez Wykonawcę. Wniosek może być złożony dopiero po sześciu miesiącach obowiązywania umowy, nie częściej niż raz na sześć miesięcy. Druga strona ma prawo do weryfikacji przedstawionych dowodów wraz z wnioskiem.</w:t>
      </w:r>
    </w:p>
    <w:p w14:paraId="61BE3EF9"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6</w:t>
      </w:r>
      <w:r w:rsidRPr="009A3B65">
        <w:rPr>
          <w:rFonts w:ascii="Tahoma" w:hAnsi="Tahoma" w:cs="Tahoma"/>
          <w:sz w:val="20"/>
          <w:szCs w:val="20"/>
        </w:rPr>
        <w:t>. Zmiana umowy wymaga zgody obu stron.</w:t>
      </w:r>
    </w:p>
    <w:p w14:paraId="5A82D04A"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7</w:t>
      </w:r>
      <w:r w:rsidRPr="009A3B65">
        <w:rPr>
          <w:rFonts w:ascii="Tahoma" w:hAnsi="Tahoma" w:cs="Tahoma"/>
          <w:sz w:val="20"/>
          <w:szCs w:val="20"/>
        </w:rPr>
        <w:t>. W przypadku otrzymania przez stronę umowy informacji o niezatwierdzeniu wniosku lub częściowym zatwierdzeniu wniosku, strona ta może ponownie wystąpić z wnioskiem.</w:t>
      </w:r>
    </w:p>
    <w:p w14:paraId="677D8E0F" w14:textId="77777777" w:rsidR="00D6461A" w:rsidRDefault="00D6461A" w:rsidP="00D6461A">
      <w:pPr>
        <w:shd w:val="clear" w:color="auto" w:fill="FFFFFF"/>
        <w:jc w:val="both"/>
        <w:rPr>
          <w:rFonts w:ascii="Tahoma" w:hAnsi="Tahoma" w:cs="Tahoma"/>
          <w:sz w:val="20"/>
          <w:szCs w:val="20"/>
        </w:rPr>
      </w:pPr>
      <w:r>
        <w:rPr>
          <w:rFonts w:ascii="Tahoma" w:hAnsi="Tahoma" w:cs="Tahoma"/>
          <w:sz w:val="20"/>
          <w:szCs w:val="20"/>
        </w:rPr>
        <w:t>8</w:t>
      </w:r>
      <w:r w:rsidRPr="009A3B65">
        <w:rPr>
          <w:rFonts w:ascii="Tahoma" w:hAnsi="Tahoma" w:cs="Tahoma"/>
          <w:sz w:val="20"/>
          <w:szCs w:val="20"/>
        </w:rPr>
        <w:t>. Każda zmiana warunków określonych w niniejszej umowie może nastąpić za zgodą obu stron wyrażoną na piśmie w formie aneksu do umowy z zachowaniem zasad i warunków zmiany określonych w SWZ- IDW i obowiązujących przepisach prawa (w szczególności prawa cywilnego i prawa zamówień publicznych).</w:t>
      </w:r>
    </w:p>
    <w:p w14:paraId="56BFB3DC" w14:textId="77777777" w:rsidR="00D6461A" w:rsidRPr="0040774D" w:rsidRDefault="00D6461A" w:rsidP="00D6461A">
      <w:pPr>
        <w:shd w:val="clear" w:color="auto" w:fill="FFFFFF"/>
        <w:rPr>
          <w:rFonts w:ascii="Tahoma" w:hAnsi="Tahoma" w:cs="Tahoma"/>
          <w:sz w:val="20"/>
        </w:rPr>
      </w:pPr>
    </w:p>
    <w:p w14:paraId="1363D3AB" w14:textId="77777777" w:rsidR="00D6461A" w:rsidRDefault="00D6461A" w:rsidP="00D6461A">
      <w:pPr>
        <w:jc w:val="center"/>
        <w:rPr>
          <w:rFonts w:ascii="Tahoma" w:hAnsi="Tahoma" w:cs="Tahoma"/>
          <w:b/>
          <w:sz w:val="20"/>
        </w:rPr>
      </w:pPr>
      <w:r>
        <w:rPr>
          <w:rFonts w:ascii="Tahoma" w:hAnsi="Tahoma" w:cs="Tahoma"/>
          <w:b/>
          <w:sz w:val="20"/>
        </w:rPr>
        <w:t>§ 15</w:t>
      </w:r>
    </w:p>
    <w:p w14:paraId="77BC0B4E" w14:textId="77777777" w:rsidR="00D6461A" w:rsidRDefault="00D6461A" w:rsidP="00300A54">
      <w:pPr>
        <w:pStyle w:val="Standard"/>
        <w:widowControl w:val="0"/>
        <w:numPr>
          <w:ilvl w:val="0"/>
          <w:numId w:val="69"/>
        </w:numPr>
        <w:tabs>
          <w:tab w:val="left" w:pos="426"/>
        </w:tabs>
        <w:jc w:val="both"/>
        <w:textAlignment w:val="auto"/>
        <w:rPr>
          <w:rFonts w:ascii="Tahoma" w:hAnsi="Tahoma" w:cs="Tahoma"/>
          <w:b/>
          <w:bCs/>
          <w:sz w:val="20"/>
        </w:rPr>
      </w:pPr>
      <w:r w:rsidRPr="0063417D">
        <w:rPr>
          <w:rFonts w:ascii="Tahoma" w:eastAsia="Calibri" w:hAnsi="Tahoma" w:cs="Tahoma"/>
          <w:color w:val="000000"/>
          <w:sz w:val="20"/>
        </w:rPr>
        <w:t>Wykonawca zobowiązuje się do zatrudniania na podstawie umowy o pracę, przez cały okres realizacji usługi, stanowiącej przedmiot zamówienia, wszystkich osób wykonujących czynności wymi</w:t>
      </w:r>
      <w:r w:rsidRPr="0063417D">
        <w:rPr>
          <w:rFonts w:ascii="Tahoma" w:eastAsia="Calibri" w:hAnsi="Tahoma" w:cs="Tahoma"/>
          <w:bCs/>
          <w:color w:val="000000"/>
          <w:sz w:val="20"/>
        </w:rPr>
        <w:t xml:space="preserve">enione w ust. </w:t>
      </w:r>
      <w:r>
        <w:rPr>
          <w:rFonts w:ascii="Tahoma" w:eastAsia="Calibri" w:hAnsi="Tahoma" w:cs="Tahoma"/>
          <w:bCs/>
          <w:color w:val="000000"/>
          <w:sz w:val="20"/>
        </w:rPr>
        <w:t>5</w:t>
      </w:r>
      <w:r w:rsidRPr="0063417D">
        <w:rPr>
          <w:rFonts w:ascii="Tahoma" w:eastAsia="Calibri" w:hAnsi="Tahoma" w:cs="Tahoma"/>
          <w:bCs/>
          <w:color w:val="000000"/>
          <w:sz w:val="20"/>
        </w:rPr>
        <w:t xml:space="preserve"> pkt </w:t>
      </w:r>
      <w:r>
        <w:rPr>
          <w:rFonts w:ascii="Tahoma" w:eastAsia="Calibri" w:hAnsi="Tahoma" w:cs="Tahoma"/>
          <w:bCs/>
          <w:color w:val="000000"/>
          <w:sz w:val="20"/>
        </w:rPr>
        <w:t>1</w:t>
      </w:r>
      <w:r w:rsidRPr="0063417D">
        <w:rPr>
          <w:rFonts w:ascii="Tahoma" w:eastAsia="Calibri" w:hAnsi="Tahoma" w:cs="Tahoma"/>
          <w:bCs/>
          <w:color w:val="000000"/>
          <w:sz w:val="20"/>
        </w:rPr>
        <w:t xml:space="preserve"> swz.</w:t>
      </w:r>
    </w:p>
    <w:p w14:paraId="040A946B" w14:textId="77777777" w:rsidR="00D6461A" w:rsidRPr="00E22C54" w:rsidRDefault="00D6461A" w:rsidP="00300A54">
      <w:pPr>
        <w:pStyle w:val="Standard"/>
        <w:widowControl w:val="0"/>
        <w:numPr>
          <w:ilvl w:val="0"/>
          <w:numId w:val="69"/>
        </w:numPr>
        <w:tabs>
          <w:tab w:val="left" w:pos="426"/>
        </w:tabs>
        <w:jc w:val="both"/>
        <w:textAlignment w:val="auto"/>
        <w:rPr>
          <w:rFonts w:ascii="Tahoma" w:hAnsi="Tahoma" w:cs="Tahoma"/>
          <w:b/>
          <w:bCs/>
          <w:sz w:val="20"/>
        </w:rPr>
      </w:pPr>
      <w:r w:rsidRPr="00E22C54">
        <w:rPr>
          <w:rFonts w:ascii="Tahoma" w:eastAsia="Calibri" w:hAnsi="Tahoma" w:cs="Tahoma"/>
          <w:color w:val="000000"/>
          <w:sz w:val="20"/>
        </w:rPr>
        <w:t>Zamawiający zastrzega sobie prawo do kontrolowania wypełniania przez wykonawcę obowiązku, o którym mowa w ust. 1, w szczególności poprzez żądanie przedłożenia, w wyznaczonym przez zamawiającego terminie:</w:t>
      </w:r>
    </w:p>
    <w:p w14:paraId="24EC81B3"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oświadczenia wykonawcy lub podwykonawcy o zatrudnieniu na podstawie umowy o pracę osób wykonujących czynności, których dotyczy wezwanie zamawiającego. Oświadczenie </w:t>
      </w:r>
      <w:r>
        <w:rPr>
          <w:rFonts w:ascii="Tahoma" w:eastAsia="Calibri" w:hAnsi="Tahoma" w:cs="Tahoma"/>
          <w:bCs/>
          <w:color w:val="000000"/>
          <w:sz w:val="20"/>
        </w:rPr>
        <w:br/>
      </w:r>
      <w:r w:rsidRPr="0063417D">
        <w:rPr>
          <w:rFonts w:ascii="Tahoma" w:eastAsia="Calibri" w:hAnsi="Tahoma" w:cs="Tahoma"/>
          <w:bCs/>
          <w:color w:val="000000"/>
          <w:sz w:val="20"/>
        </w:rPr>
        <w:t>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w:t>
      </w:r>
      <w:r>
        <w:rPr>
          <w:rFonts w:ascii="Tahoma" w:eastAsia="Calibri" w:hAnsi="Tahoma" w:cs="Tahoma"/>
          <w:bCs/>
          <w:color w:val="000000"/>
          <w:sz w:val="20"/>
        </w:rPr>
        <w:t>nej do złożenia oświadczenia</w:t>
      </w:r>
      <w:r w:rsidRPr="0063417D">
        <w:rPr>
          <w:rFonts w:ascii="Tahoma" w:eastAsia="Calibri" w:hAnsi="Tahoma" w:cs="Tahoma"/>
          <w:bCs/>
          <w:color w:val="000000"/>
          <w:sz w:val="20"/>
        </w:rPr>
        <w:t xml:space="preserve"> w imieniu wykonawcy lub podwykonawcy,</w:t>
      </w:r>
    </w:p>
    <w:p w14:paraId="203865AE"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ustawy z dnia </w:t>
      </w:r>
      <w:r w:rsidRPr="00E87BD9">
        <w:rPr>
          <w:rFonts w:ascii="Tahoma" w:eastAsia="Calibri" w:hAnsi="Tahoma" w:cs="Tahoma"/>
          <w:bCs/>
          <w:color w:val="000000"/>
          <w:sz w:val="20"/>
        </w:rPr>
        <w:t>10 maja 2018 r. o ochronie danych osobowych (Dz. U. z 2019 r., poz. 1781)</w:t>
      </w:r>
      <w:r w:rsidRPr="0063417D">
        <w:rPr>
          <w:rFonts w:ascii="Tahoma" w:eastAsia="Calibri" w:hAnsi="Tahoma" w:cs="Tahoma"/>
          <w:bCs/>
          <w:color w:val="000000"/>
          <w:sz w:val="20"/>
        </w:rPr>
        <w:t xml:space="preserve"> (tj. w szczególności bez imion, nazwisk, adresów, nr PESEL pracowników). Informacje takie jak: data zawarcia umowy, rodzaj umowy o pracę i wymiar etatu powinny być możliwe do zidentyfikowania.</w:t>
      </w:r>
    </w:p>
    <w:p w14:paraId="2EA179C9"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zaświadczenia właściwego oddziału ZUS, potwierdzającego opłacanie przez wykonawcę </w:t>
      </w:r>
      <w:r>
        <w:rPr>
          <w:rFonts w:ascii="Tahoma" w:eastAsia="Calibri" w:hAnsi="Tahoma" w:cs="Tahoma"/>
          <w:bCs/>
          <w:color w:val="000000"/>
          <w:sz w:val="20"/>
        </w:rPr>
        <w:br/>
      </w:r>
      <w:r w:rsidRPr="0063417D">
        <w:rPr>
          <w:rFonts w:ascii="Tahoma" w:eastAsia="Calibri" w:hAnsi="Tahoma" w:cs="Tahoma"/>
          <w:bCs/>
          <w:color w:val="000000"/>
          <w:sz w:val="20"/>
        </w:rPr>
        <w:t xml:space="preserve">lub podwykonawcę składek na ubezpieczenia społeczne i zdrowotne z tytułu zatrudnienia </w:t>
      </w:r>
      <w:r>
        <w:rPr>
          <w:rFonts w:ascii="Tahoma" w:eastAsia="Calibri" w:hAnsi="Tahoma" w:cs="Tahoma"/>
          <w:bCs/>
          <w:color w:val="000000"/>
          <w:sz w:val="20"/>
        </w:rPr>
        <w:br/>
      </w:r>
      <w:r w:rsidRPr="0063417D">
        <w:rPr>
          <w:rFonts w:ascii="Tahoma" w:eastAsia="Calibri" w:hAnsi="Tahoma" w:cs="Tahoma"/>
          <w:bCs/>
          <w:color w:val="000000"/>
          <w:sz w:val="20"/>
        </w:rPr>
        <w:t>na podstawie umów o pracę za ostatni okres rozliczeniowy.</w:t>
      </w:r>
    </w:p>
    <w:p w14:paraId="03C9E8FE" w14:textId="77777777" w:rsidR="00D6461A" w:rsidRPr="008A5F45"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w:t>
      </w:r>
      <w:r w:rsidRPr="008A5F45">
        <w:rPr>
          <w:rFonts w:ascii="Tahoma" w:eastAsia="Calibri" w:hAnsi="Tahoma" w:cs="Tahoma"/>
          <w:bCs/>
          <w:color w:val="000000"/>
          <w:sz w:val="20"/>
        </w:rPr>
        <w:t>z przepisami ustawy z dnia 10 maja 2018 r. o ochronie danych osobowych (Dz. U. z 2019 r.,</w:t>
      </w:r>
      <w:r>
        <w:rPr>
          <w:rFonts w:ascii="Tahoma" w:eastAsia="Calibri" w:hAnsi="Tahoma" w:cs="Tahoma"/>
          <w:bCs/>
          <w:color w:val="000000"/>
          <w:sz w:val="20"/>
        </w:rPr>
        <w:t xml:space="preserve"> </w:t>
      </w:r>
      <w:r w:rsidRPr="008A5F45">
        <w:rPr>
          <w:rFonts w:ascii="Tahoma" w:eastAsia="Calibri" w:hAnsi="Tahoma" w:cs="Tahoma"/>
          <w:bCs/>
          <w:color w:val="000000"/>
          <w:sz w:val="20"/>
        </w:rPr>
        <w:t>poz. 1781)</w:t>
      </w:r>
      <w:r>
        <w:rPr>
          <w:rFonts w:ascii="Tahoma" w:eastAsia="Calibri" w:hAnsi="Tahoma" w:cs="Tahoma"/>
          <w:bCs/>
          <w:color w:val="000000"/>
          <w:sz w:val="20"/>
        </w:rPr>
        <w:t>.</w:t>
      </w:r>
    </w:p>
    <w:p w14:paraId="73FC0AFF" w14:textId="77777777" w:rsidR="00D6461A"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63417D">
        <w:rPr>
          <w:rFonts w:ascii="Tahoma" w:eastAsia="Calibri" w:hAnsi="Tahoma" w:cs="Tahoma"/>
          <w:bCs/>
          <w:color w:val="000000"/>
          <w:sz w:val="20"/>
        </w:rPr>
        <w:t>W przypadku uzasadnionych wątpliwości co do przestrzegania prawa pracy przez wykonawcę lub podwykonawcę, Zamawiający może zwrócić się o przeprowadzenie kontroli przez Państwową Inspekcję Pracy.</w:t>
      </w:r>
    </w:p>
    <w:p w14:paraId="273ED7B8" w14:textId="77777777" w:rsidR="00D6461A"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E22C54">
        <w:rPr>
          <w:rFonts w:ascii="Tahoma" w:eastAsia="Calibri" w:hAnsi="Tahoma" w:cs="Tahoma"/>
          <w:bCs/>
          <w:color w:val="000000"/>
          <w:sz w:val="20"/>
        </w:rPr>
        <w:lastRenderedPageBreak/>
        <w:t xml:space="preserve">W przypadku, gdy wynik kontroli wykaże brak zatrudnienia ww. osób na umowę o pracę, zamawiający naliczy kary umowne, o których mowa w </w:t>
      </w:r>
      <w:r w:rsidRPr="00E22C54">
        <w:rPr>
          <w:rFonts w:ascii="Tahoma" w:hAnsi="Tahoma" w:cs="Tahoma"/>
          <w:bCs/>
          <w:sz w:val="20"/>
        </w:rPr>
        <w:t xml:space="preserve">§ 12 ust. 2 pkt 6). Zamawiający może także odstąpić od umowy z przyczyn zależnych od wykonawcy na podstawie § 13 ust. 1 pkt 6) </w:t>
      </w:r>
      <w:r w:rsidRPr="00E22C54">
        <w:rPr>
          <w:rFonts w:ascii="Tahoma" w:hAnsi="Tahoma" w:cs="Tahoma"/>
          <w:bCs/>
          <w:sz w:val="20"/>
        </w:rPr>
        <w:br/>
        <w:t>w związku z czym wykonawca zobowiązany będzie do zapłaty kary § 12 ust. 2 pkt. 1).</w:t>
      </w:r>
    </w:p>
    <w:p w14:paraId="30E663B8" w14:textId="77777777" w:rsidR="00D6461A" w:rsidRPr="00E22C54"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E22C54">
        <w:rPr>
          <w:rFonts w:ascii="Tahoma" w:eastAsia="Calibri" w:hAnsi="Tahoma" w:cs="Tahoma"/>
          <w:bCs/>
          <w:color w:val="000000"/>
          <w:sz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118C5453" w14:textId="77777777" w:rsidR="00D6461A" w:rsidRDefault="00D6461A" w:rsidP="00D6461A">
      <w:pPr>
        <w:rPr>
          <w:rFonts w:ascii="Tahoma" w:hAnsi="Tahoma" w:cs="Tahoma"/>
          <w:b/>
          <w:sz w:val="20"/>
        </w:rPr>
      </w:pPr>
    </w:p>
    <w:p w14:paraId="4F8BBCC2" w14:textId="77777777" w:rsidR="00D6461A" w:rsidRPr="0063417D" w:rsidRDefault="00D6461A" w:rsidP="00D6461A">
      <w:pPr>
        <w:jc w:val="center"/>
        <w:rPr>
          <w:rFonts w:ascii="Tahoma" w:hAnsi="Tahoma" w:cs="Tahoma"/>
          <w:b/>
          <w:sz w:val="20"/>
        </w:rPr>
      </w:pPr>
      <w:r>
        <w:rPr>
          <w:rFonts w:ascii="Tahoma" w:hAnsi="Tahoma" w:cs="Tahoma"/>
          <w:b/>
          <w:sz w:val="20"/>
        </w:rPr>
        <w:t>§ 16</w:t>
      </w:r>
    </w:p>
    <w:p w14:paraId="3ED538B1" w14:textId="77777777" w:rsidR="00D6461A" w:rsidRPr="0063417D" w:rsidRDefault="00D6461A" w:rsidP="00D6461A">
      <w:pPr>
        <w:jc w:val="both"/>
        <w:rPr>
          <w:rFonts w:ascii="Tahoma" w:hAnsi="Tahoma" w:cs="Tahoma"/>
          <w:sz w:val="20"/>
        </w:rPr>
      </w:pPr>
      <w:r w:rsidRPr="0063417D">
        <w:rPr>
          <w:rFonts w:ascii="Tahoma" w:hAnsi="Tahoma" w:cs="Tahoma"/>
          <w:sz w:val="20"/>
        </w:rPr>
        <w:t xml:space="preserve">W sprawach nie uregulowanych w treści niniejszej Umowy mają zastosowanie przepisy Ustawy prawo zamówień publicznych, Kodeksu cywilnego i inne obowiązujące przepisy prawa. </w:t>
      </w:r>
    </w:p>
    <w:p w14:paraId="14ECAC74" w14:textId="77777777" w:rsidR="00D6461A" w:rsidRPr="005E679C" w:rsidRDefault="00D6461A" w:rsidP="00D6461A">
      <w:pPr>
        <w:jc w:val="both"/>
        <w:rPr>
          <w:rFonts w:ascii="Tahoma" w:hAnsi="Tahoma" w:cs="Tahoma"/>
          <w:sz w:val="20"/>
        </w:rPr>
      </w:pPr>
    </w:p>
    <w:p w14:paraId="56A0A2EC" w14:textId="77777777" w:rsidR="00D6461A" w:rsidRPr="00B2328E" w:rsidRDefault="00D6461A" w:rsidP="00D6461A">
      <w:pPr>
        <w:jc w:val="center"/>
        <w:rPr>
          <w:rFonts w:ascii="Tahoma" w:hAnsi="Tahoma" w:cs="Tahoma"/>
          <w:b/>
          <w:sz w:val="20"/>
        </w:rPr>
      </w:pPr>
      <w:r>
        <w:rPr>
          <w:rFonts w:ascii="Tahoma" w:hAnsi="Tahoma" w:cs="Tahoma"/>
          <w:b/>
          <w:sz w:val="20"/>
        </w:rPr>
        <w:t>§ 17</w:t>
      </w:r>
    </w:p>
    <w:p w14:paraId="6B972E32" w14:textId="77777777" w:rsidR="00D6461A" w:rsidRPr="005E679C" w:rsidRDefault="00D6461A" w:rsidP="00D6461A">
      <w:pPr>
        <w:jc w:val="both"/>
        <w:rPr>
          <w:rFonts w:ascii="Tahoma" w:hAnsi="Tahoma" w:cs="Tahoma"/>
          <w:sz w:val="20"/>
        </w:rPr>
      </w:pPr>
      <w:r w:rsidRPr="005E679C">
        <w:rPr>
          <w:rFonts w:ascii="Tahoma" w:hAnsi="Tahoma" w:cs="Tahoma"/>
          <w:sz w:val="20"/>
        </w:rPr>
        <w:t xml:space="preserve">Spory  mogące  wyniknąć  z  realizacji  postanowień  niniejszej  </w:t>
      </w:r>
      <w:r>
        <w:rPr>
          <w:rFonts w:ascii="Tahoma" w:hAnsi="Tahoma" w:cs="Tahoma"/>
          <w:sz w:val="20"/>
        </w:rPr>
        <w:t>Umowy</w:t>
      </w:r>
      <w:r w:rsidRPr="005E679C">
        <w:rPr>
          <w:rFonts w:ascii="Tahoma" w:hAnsi="Tahoma" w:cs="Tahoma"/>
          <w:sz w:val="20"/>
        </w:rPr>
        <w:t xml:space="preserve">  strony  podają  pod  rozstrzygnięcie  sądu  właściwego dla  siedziby  Zamawiającego.</w:t>
      </w:r>
    </w:p>
    <w:p w14:paraId="21D414AD" w14:textId="77777777" w:rsidR="00D6461A" w:rsidRDefault="00D6461A" w:rsidP="00D6461A">
      <w:pPr>
        <w:rPr>
          <w:rFonts w:ascii="Tahoma" w:hAnsi="Tahoma" w:cs="Tahoma"/>
          <w:b/>
          <w:sz w:val="20"/>
        </w:rPr>
      </w:pPr>
    </w:p>
    <w:p w14:paraId="6029E286" w14:textId="77777777" w:rsidR="00D6461A" w:rsidRPr="005E679C" w:rsidRDefault="00D6461A" w:rsidP="00D6461A">
      <w:pPr>
        <w:jc w:val="center"/>
        <w:rPr>
          <w:rFonts w:ascii="Tahoma" w:hAnsi="Tahoma" w:cs="Tahoma"/>
          <w:sz w:val="20"/>
        </w:rPr>
      </w:pPr>
      <w:r w:rsidRPr="005E679C">
        <w:rPr>
          <w:rFonts w:ascii="Tahoma" w:hAnsi="Tahoma" w:cs="Tahoma"/>
          <w:b/>
          <w:sz w:val="20"/>
        </w:rPr>
        <w:t xml:space="preserve">§ </w:t>
      </w:r>
      <w:r>
        <w:rPr>
          <w:rFonts w:ascii="Tahoma" w:hAnsi="Tahoma" w:cs="Tahoma"/>
          <w:b/>
          <w:sz w:val="20"/>
        </w:rPr>
        <w:t>18</w:t>
      </w:r>
    </w:p>
    <w:p w14:paraId="41E418EE" w14:textId="77777777" w:rsidR="00D6461A" w:rsidRPr="005E679C" w:rsidRDefault="00D6461A" w:rsidP="00300A54">
      <w:pPr>
        <w:widowControl/>
        <w:numPr>
          <w:ilvl w:val="0"/>
          <w:numId w:val="52"/>
        </w:numPr>
        <w:autoSpaceDE/>
        <w:autoSpaceDN/>
        <w:jc w:val="both"/>
        <w:rPr>
          <w:rFonts w:ascii="Tahoma" w:hAnsi="Tahoma" w:cs="Tahoma"/>
          <w:sz w:val="20"/>
        </w:rPr>
      </w:pPr>
      <w:r>
        <w:rPr>
          <w:rFonts w:ascii="Tahoma" w:hAnsi="Tahoma" w:cs="Tahoma"/>
          <w:sz w:val="20"/>
        </w:rPr>
        <w:t>Umow</w:t>
      </w:r>
      <w:r w:rsidRPr="005E679C">
        <w:rPr>
          <w:rFonts w:ascii="Tahoma" w:hAnsi="Tahoma" w:cs="Tahoma"/>
          <w:sz w:val="20"/>
        </w:rPr>
        <w:t>ę  sporządzono w  trzech  jednobrzmiących  egzemplarzach,  z czego 1 egz. dla Wykonawcy i  2 egz. dla Zamawiającego.</w:t>
      </w:r>
    </w:p>
    <w:p w14:paraId="669D2BAA" w14:textId="77777777" w:rsidR="00D6461A" w:rsidRPr="005E679C" w:rsidRDefault="00D6461A" w:rsidP="00D6461A">
      <w:pPr>
        <w:ind w:left="360"/>
        <w:jc w:val="both"/>
        <w:rPr>
          <w:rFonts w:ascii="Tahoma" w:hAnsi="Tahoma" w:cs="Tahoma"/>
          <w:sz w:val="20"/>
        </w:rPr>
      </w:pPr>
    </w:p>
    <w:p w14:paraId="36A1045B" w14:textId="77777777" w:rsidR="00D6461A" w:rsidRPr="009D5CAE" w:rsidRDefault="00D6461A" w:rsidP="00300A54">
      <w:pPr>
        <w:widowControl/>
        <w:numPr>
          <w:ilvl w:val="0"/>
          <w:numId w:val="52"/>
        </w:numPr>
        <w:autoSpaceDE/>
        <w:autoSpaceDN/>
        <w:jc w:val="both"/>
        <w:rPr>
          <w:rFonts w:ascii="Tahoma" w:hAnsi="Tahoma" w:cs="Tahoma"/>
          <w:sz w:val="20"/>
        </w:rPr>
      </w:pPr>
      <w:r>
        <w:rPr>
          <w:rFonts w:ascii="Tahoma" w:hAnsi="Tahoma" w:cs="Tahoma"/>
          <w:sz w:val="20"/>
        </w:rPr>
        <w:t>Integralną częścią</w:t>
      </w:r>
      <w:r w:rsidRPr="009D5CAE">
        <w:rPr>
          <w:rFonts w:ascii="Tahoma" w:hAnsi="Tahoma" w:cs="Tahoma"/>
          <w:sz w:val="20"/>
        </w:rPr>
        <w:t xml:space="preserve"> umowy są:</w:t>
      </w:r>
    </w:p>
    <w:p w14:paraId="5A30EA9A"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Oferta Wykonawcy, SWZ – Załącznik Nr 1</w:t>
      </w:r>
    </w:p>
    <w:p w14:paraId="21A50418"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Opis Przedmiotu Zamówienia – Załącznik Nr 2</w:t>
      </w:r>
    </w:p>
    <w:p w14:paraId="529AC0A5"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Regulamin działania PSZOK – Załącznik Nr 3</w:t>
      </w:r>
    </w:p>
    <w:p w14:paraId="15DD4F10" w14:textId="77777777" w:rsidR="00D6461A" w:rsidRDefault="00D6461A" w:rsidP="00300A54">
      <w:pPr>
        <w:pStyle w:val="Tekstpodstawowy"/>
        <w:numPr>
          <w:ilvl w:val="0"/>
          <w:numId w:val="79"/>
        </w:numPr>
        <w:tabs>
          <w:tab w:val="left" w:pos="6237"/>
        </w:tabs>
        <w:rPr>
          <w:rFonts w:ascii="Tahoma" w:hAnsi="Tahoma" w:cs="Tahoma"/>
          <w:sz w:val="20"/>
          <w:szCs w:val="22"/>
        </w:rPr>
      </w:pPr>
      <w:r>
        <w:rPr>
          <w:rFonts w:ascii="Tahoma" w:hAnsi="Tahoma" w:cs="Tahoma"/>
          <w:sz w:val="20"/>
          <w:szCs w:val="22"/>
        </w:rPr>
        <w:t>Z</w:t>
      </w:r>
      <w:r w:rsidRPr="00F15BEB">
        <w:rPr>
          <w:rFonts w:ascii="Tahoma" w:hAnsi="Tahoma" w:cs="Tahoma"/>
          <w:sz w:val="20"/>
          <w:szCs w:val="22"/>
        </w:rPr>
        <w:t>estawienie odebranych odpadów - Załącznik Nr 4</w:t>
      </w:r>
    </w:p>
    <w:p w14:paraId="73F2E854" w14:textId="77777777" w:rsidR="00172C6E" w:rsidRDefault="00172C6E" w:rsidP="00172C6E">
      <w:pPr>
        <w:pStyle w:val="Tekstpodstawowy"/>
        <w:tabs>
          <w:tab w:val="left" w:pos="6237"/>
        </w:tabs>
        <w:rPr>
          <w:rFonts w:ascii="Tahoma" w:hAnsi="Tahoma" w:cs="Tahoma"/>
          <w:sz w:val="20"/>
          <w:szCs w:val="22"/>
        </w:rPr>
      </w:pPr>
    </w:p>
    <w:p w14:paraId="325CBCC5" w14:textId="77777777" w:rsidR="00172C6E" w:rsidRDefault="00172C6E" w:rsidP="00172C6E">
      <w:pPr>
        <w:pStyle w:val="Tekstpodstawowy"/>
        <w:tabs>
          <w:tab w:val="left" w:pos="6237"/>
        </w:tabs>
        <w:rPr>
          <w:rFonts w:ascii="Tahoma" w:hAnsi="Tahoma" w:cs="Tahoma"/>
          <w:sz w:val="20"/>
          <w:szCs w:val="22"/>
        </w:rPr>
      </w:pPr>
    </w:p>
    <w:p w14:paraId="0859306A" w14:textId="77777777" w:rsidR="00172C6E" w:rsidRPr="00F15BEB" w:rsidRDefault="00172C6E" w:rsidP="00172C6E">
      <w:pPr>
        <w:pStyle w:val="Tekstpodstawowy"/>
        <w:tabs>
          <w:tab w:val="left" w:pos="6237"/>
        </w:tabs>
        <w:rPr>
          <w:rFonts w:ascii="Tahoma" w:hAnsi="Tahoma" w:cs="Tahoma"/>
          <w:sz w:val="20"/>
          <w:szCs w:val="22"/>
        </w:rPr>
      </w:pPr>
    </w:p>
    <w:p w14:paraId="662ED979" w14:textId="77777777" w:rsidR="00D6461A" w:rsidRPr="005B4E7A" w:rsidRDefault="00D6461A" w:rsidP="00D6461A">
      <w:pPr>
        <w:pStyle w:val="Tekstpodstawowy"/>
        <w:tabs>
          <w:tab w:val="left" w:pos="6237"/>
        </w:tabs>
        <w:rPr>
          <w:rFonts w:ascii="Tahoma" w:hAnsi="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235"/>
      </w:tblGrid>
      <w:tr w:rsidR="00D6461A" w:rsidRPr="005E679C" w14:paraId="2B98B660" w14:textId="77777777" w:rsidTr="00172C6E">
        <w:trPr>
          <w:trHeight w:val="1731"/>
          <w:jc w:val="center"/>
        </w:trPr>
        <w:tc>
          <w:tcPr>
            <w:tcW w:w="4902" w:type="dxa"/>
          </w:tcPr>
          <w:p w14:paraId="2E59EDCB" w14:textId="77777777" w:rsidR="00D6461A" w:rsidRPr="005E679C" w:rsidRDefault="00D6461A" w:rsidP="00702D48">
            <w:pPr>
              <w:spacing w:line="276" w:lineRule="auto"/>
              <w:jc w:val="center"/>
              <w:rPr>
                <w:rFonts w:ascii="Tahoma" w:hAnsi="Tahoma" w:cs="Tahoma"/>
                <w:sz w:val="20"/>
              </w:rPr>
            </w:pPr>
            <w:r w:rsidRPr="005E679C">
              <w:rPr>
                <w:rFonts w:ascii="Tahoma" w:hAnsi="Tahoma" w:cs="Tahoma"/>
                <w:sz w:val="20"/>
              </w:rPr>
              <w:t>ZAMAWIAJĄCY</w:t>
            </w:r>
          </w:p>
          <w:p w14:paraId="4B0461BB" w14:textId="77777777" w:rsidR="00D6461A" w:rsidRPr="005E679C" w:rsidRDefault="00D6461A" w:rsidP="00702D48">
            <w:pPr>
              <w:spacing w:line="276" w:lineRule="auto"/>
              <w:jc w:val="center"/>
              <w:rPr>
                <w:rFonts w:ascii="Tahoma" w:hAnsi="Tahoma" w:cs="Tahoma"/>
                <w:sz w:val="20"/>
              </w:rPr>
            </w:pPr>
          </w:p>
          <w:p w14:paraId="02262CBD" w14:textId="77777777" w:rsidR="00D6461A" w:rsidRDefault="00D6461A" w:rsidP="00702D48">
            <w:pPr>
              <w:spacing w:line="276" w:lineRule="auto"/>
              <w:jc w:val="center"/>
              <w:rPr>
                <w:rFonts w:ascii="Tahoma" w:hAnsi="Tahoma" w:cs="Tahoma"/>
                <w:sz w:val="20"/>
              </w:rPr>
            </w:pPr>
          </w:p>
          <w:p w14:paraId="0D8EEE0F" w14:textId="77777777" w:rsidR="00D6461A" w:rsidRDefault="00D6461A" w:rsidP="00702D48">
            <w:pPr>
              <w:spacing w:line="276" w:lineRule="auto"/>
              <w:jc w:val="center"/>
              <w:rPr>
                <w:rFonts w:ascii="Tahoma" w:hAnsi="Tahoma" w:cs="Tahoma"/>
                <w:sz w:val="20"/>
              </w:rPr>
            </w:pPr>
          </w:p>
          <w:p w14:paraId="3F4F6D0C" w14:textId="77777777" w:rsidR="00D6461A" w:rsidRPr="005E679C" w:rsidRDefault="00D6461A" w:rsidP="00702D48">
            <w:pPr>
              <w:spacing w:line="276" w:lineRule="auto"/>
              <w:jc w:val="center"/>
              <w:rPr>
                <w:rFonts w:ascii="Tahoma" w:hAnsi="Tahoma" w:cs="Tahoma"/>
                <w:sz w:val="20"/>
              </w:rPr>
            </w:pPr>
          </w:p>
          <w:p w14:paraId="65174DA8" w14:textId="77777777" w:rsidR="00D6461A" w:rsidRDefault="00D6461A" w:rsidP="00702D48">
            <w:pPr>
              <w:spacing w:line="276" w:lineRule="auto"/>
              <w:jc w:val="center"/>
              <w:rPr>
                <w:rFonts w:ascii="Tahoma" w:hAnsi="Tahoma" w:cs="Tahoma"/>
                <w:sz w:val="20"/>
              </w:rPr>
            </w:pPr>
            <w:r>
              <w:rPr>
                <w:rFonts w:ascii="Tahoma" w:hAnsi="Tahoma" w:cs="Tahoma"/>
                <w:sz w:val="20"/>
              </w:rPr>
              <w:t>………………</w:t>
            </w:r>
            <w:r w:rsidRPr="005E679C">
              <w:rPr>
                <w:rFonts w:ascii="Tahoma" w:hAnsi="Tahoma" w:cs="Tahoma"/>
                <w:sz w:val="20"/>
              </w:rPr>
              <w:t>………………………………………………………</w:t>
            </w:r>
          </w:p>
          <w:p w14:paraId="4A0B203D" w14:textId="77777777" w:rsidR="00D6461A" w:rsidRPr="005E679C" w:rsidRDefault="00D6461A" w:rsidP="00702D48">
            <w:pPr>
              <w:spacing w:line="276" w:lineRule="auto"/>
              <w:jc w:val="center"/>
              <w:rPr>
                <w:rFonts w:ascii="Tahoma" w:hAnsi="Tahoma" w:cs="Tahoma"/>
                <w:sz w:val="20"/>
              </w:rPr>
            </w:pPr>
          </w:p>
        </w:tc>
        <w:tc>
          <w:tcPr>
            <w:tcW w:w="4333" w:type="dxa"/>
          </w:tcPr>
          <w:p w14:paraId="27E0A7D1" w14:textId="77777777" w:rsidR="00D6461A" w:rsidRPr="005E679C" w:rsidRDefault="00D6461A" w:rsidP="00702D48">
            <w:pPr>
              <w:spacing w:line="276" w:lineRule="auto"/>
              <w:jc w:val="center"/>
              <w:rPr>
                <w:rFonts w:ascii="Tahoma" w:hAnsi="Tahoma" w:cs="Tahoma"/>
                <w:sz w:val="20"/>
              </w:rPr>
            </w:pPr>
            <w:r w:rsidRPr="005E679C">
              <w:rPr>
                <w:rFonts w:ascii="Tahoma" w:hAnsi="Tahoma" w:cs="Tahoma"/>
                <w:sz w:val="20"/>
              </w:rPr>
              <w:t>WYKONAWCA</w:t>
            </w:r>
          </w:p>
          <w:p w14:paraId="7092C6BA" w14:textId="77777777" w:rsidR="00D6461A" w:rsidRPr="005E679C" w:rsidRDefault="00D6461A" w:rsidP="00702D48">
            <w:pPr>
              <w:spacing w:line="276" w:lineRule="auto"/>
              <w:jc w:val="center"/>
              <w:rPr>
                <w:rFonts w:ascii="Tahoma" w:hAnsi="Tahoma" w:cs="Tahoma"/>
                <w:sz w:val="20"/>
              </w:rPr>
            </w:pPr>
          </w:p>
          <w:p w14:paraId="49DECA8D" w14:textId="77777777" w:rsidR="00D6461A" w:rsidRDefault="00D6461A" w:rsidP="00702D48">
            <w:pPr>
              <w:spacing w:line="276" w:lineRule="auto"/>
              <w:jc w:val="center"/>
              <w:rPr>
                <w:rFonts w:ascii="Tahoma" w:hAnsi="Tahoma" w:cs="Tahoma"/>
                <w:sz w:val="20"/>
              </w:rPr>
            </w:pPr>
          </w:p>
          <w:p w14:paraId="030D5C2B" w14:textId="77777777" w:rsidR="00D6461A" w:rsidRDefault="00D6461A" w:rsidP="00702D48">
            <w:pPr>
              <w:spacing w:line="276" w:lineRule="auto"/>
              <w:jc w:val="center"/>
              <w:rPr>
                <w:rFonts w:ascii="Tahoma" w:hAnsi="Tahoma" w:cs="Tahoma"/>
                <w:sz w:val="20"/>
              </w:rPr>
            </w:pPr>
          </w:p>
          <w:p w14:paraId="3295820A" w14:textId="77777777" w:rsidR="00D6461A" w:rsidRPr="005E679C" w:rsidRDefault="00D6461A" w:rsidP="00702D48">
            <w:pPr>
              <w:spacing w:line="276" w:lineRule="auto"/>
              <w:jc w:val="center"/>
              <w:rPr>
                <w:rFonts w:ascii="Tahoma" w:hAnsi="Tahoma" w:cs="Tahoma"/>
                <w:sz w:val="20"/>
              </w:rPr>
            </w:pPr>
          </w:p>
          <w:p w14:paraId="2CAA77C1" w14:textId="77777777" w:rsidR="00D6461A" w:rsidRDefault="00D6461A" w:rsidP="00702D48">
            <w:pPr>
              <w:spacing w:line="276" w:lineRule="auto"/>
              <w:jc w:val="center"/>
              <w:rPr>
                <w:rFonts w:ascii="Tahoma" w:hAnsi="Tahoma" w:cs="Tahoma"/>
                <w:sz w:val="20"/>
              </w:rPr>
            </w:pPr>
            <w:r w:rsidRPr="005E679C">
              <w:rPr>
                <w:rFonts w:ascii="Tahoma" w:hAnsi="Tahoma" w:cs="Tahoma"/>
                <w:sz w:val="20"/>
              </w:rPr>
              <w:t>……………………………………………………………</w:t>
            </w:r>
          </w:p>
          <w:p w14:paraId="22C0E17C" w14:textId="77777777" w:rsidR="00D6461A" w:rsidRDefault="00D6461A" w:rsidP="00702D48">
            <w:pPr>
              <w:spacing w:line="276" w:lineRule="auto"/>
              <w:jc w:val="center"/>
              <w:rPr>
                <w:rFonts w:ascii="Tahoma" w:hAnsi="Tahoma" w:cs="Tahoma"/>
                <w:sz w:val="20"/>
              </w:rPr>
            </w:pPr>
          </w:p>
          <w:p w14:paraId="5C9718A1" w14:textId="77777777" w:rsidR="00D6461A" w:rsidRPr="005E679C" w:rsidRDefault="00D6461A" w:rsidP="00702D48">
            <w:pPr>
              <w:spacing w:line="276" w:lineRule="auto"/>
              <w:rPr>
                <w:rFonts w:ascii="Tahoma" w:hAnsi="Tahoma" w:cs="Tahoma"/>
                <w:sz w:val="20"/>
              </w:rPr>
            </w:pPr>
          </w:p>
        </w:tc>
      </w:tr>
    </w:tbl>
    <w:p w14:paraId="1C994B35" w14:textId="77777777" w:rsidR="00D6461A" w:rsidRDefault="00D6461A" w:rsidP="00D6461A">
      <w:pPr>
        <w:jc w:val="right"/>
        <w:rPr>
          <w:rFonts w:ascii="Tahoma" w:hAnsi="Tahoma"/>
          <w:b/>
          <w:lang w:val="de-DE"/>
        </w:rPr>
      </w:pPr>
    </w:p>
    <w:p w14:paraId="3FE6EAEC" w14:textId="77777777" w:rsidR="00D6461A" w:rsidRDefault="00D6461A" w:rsidP="00D6461A">
      <w:pPr>
        <w:jc w:val="right"/>
        <w:rPr>
          <w:rFonts w:ascii="Tahoma" w:hAnsi="Tahoma"/>
          <w:b/>
          <w:lang w:val="de-DE"/>
        </w:rPr>
      </w:pPr>
    </w:p>
    <w:p w14:paraId="7FCD3424" w14:textId="77777777" w:rsidR="00D6461A" w:rsidRDefault="00D6461A" w:rsidP="00C30A75">
      <w:pPr>
        <w:rPr>
          <w:rFonts w:ascii="Tahoma" w:hAnsi="Tahoma"/>
          <w:b/>
          <w:lang w:val="de-DE"/>
        </w:rPr>
      </w:pPr>
    </w:p>
    <w:p w14:paraId="6AA7B504" w14:textId="77777777" w:rsidR="00172C6E" w:rsidRDefault="00172C6E" w:rsidP="00C30A75">
      <w:pPr>
        <w:rPr>
          <w:rFonts w:ascii="Tahoma" w:hAnsi="Tahoma"/>
          <w:b/>
          <w:lang w:val="de-DE"/>
        </w:rPr>
      </w:pPr>
    </w:p>
    <w:p w14:paraId="0B62E47E" w14:textId="77777777" w:rsidR="00172C6E" w:rsidRDefault="00172C6E" w:rsidP="00C30A75">
      <w:pPr>
        <w:rPr>
          <w:rFonts w:ascii="Tahoma" w:hAnsi="Tahoma"/>
          <w:b/>
          <w:lang w:val="de-DE"/>
        </w:rPr>
      </w:pPr>
    </w:p>
    <w:p w14:paraId="371651DC" w14:textId="77777777" w:rsidR="00172C6E" w:rsidRDefault="00172C6E" w:rsidP="00C30A75">
      <w:pPr>
        <w:rPr>
          <w:rFonts w:ascii="Tahoma" w:hAnsi="Tahoma"/>
          <w:b/>
          <w:lang w:val="de-DE"/>
        </w:rPr>
      </w:pPr>
    </w:p>
    <w:p w14:paraId="6F5025B8" w14:textId="77777777" w:rsidR="00172C6E" w:rsidRDefault="00172C6E" w:rsidP="00C30A75">
      <w:pPr>
        <w:rPr>
          <w:rFonts w:ascii="Tahoma" w:hAnsi="Tahoma"/>
          <w:b/>
          <w:lang w:val="de-DE"/>
        </w:rPr>
      </w:pPr>
    </w:p>
    <w:p w14:paraId="289D2BF9" w14:textId="77777777" w:rsidR="00172C6E" w:rsidRDefault="00172C6E" w:rsidP="00C30A75">
      <w:pPr>
        <w:rPr>
          <w:rFonts w:ascii="Tahoma" w:hAnsi="Tahoma"/>
          <w:b/>
          <w:lang w:val="de-DE"/>
        </w:rPr>
      </w:pPr>
    </w:p>
    <w:p w14:paraId="6DB9510A" w14:textId="77777777" w:rsidR="00172C6E" w:rsidRDefault="00172C6E" w:rsidP="00C30A75">
      <w:pPr>
        <w:rPr>
          <w:rFonts w:ascii="Tahoma" w:hAnsi="Tahoma"/>
          <w:b/>
          <w:lang w:val="de-DE"/>
        </w:rPr>
      </w:pPr>
    </w:p>
    <w:p w14:paraId="7BFD6678" w14:textId="77777777" w:rsidR="00172C6E" w:rsidRDefault="00172C6E" w:rsidP="00C30A75">
      <w:pPr>
        <w:rPr>
          <w:rFonts w:ascii="Tahoma" w:hAnsi="Tahoma"/>
          <w:b/>
          <w:lang w:val="de-DE"/>
        </w:rPr>
      </w:pPr>
    </w:p>
    <w:p w14:paraId="16C96AAB" w14:textId="77777777" w:rsidR="00172C6E" w:rsidRDefault="00172C6E" w:rsidP="00C30A75">
      <w:pPr>
        <w:rPr>
          <w:rFonts w:ascii="Tahoma" w:hAnsi="Tahoma"/>
          <w:b/>
          <w:lang w:val="de-DE"/>
        </w:rPr>
      </w:pPr>
    </w:p>
    <w:p w14:paraId="59A7D3A3" w14:textId="77777777" w:rsidR="00172C6E" w:rsidRDefault="00172C6E" w:rsidP="00C30A75">
      <w:pPr>
        <w:rPr>
          <w:rFonts w:ascii="Tahoma" w:hAnsi="Tahoma"/>
          <w:b/>
          <w:lang w:val="de-DE"/>
        </w:rPr>
      </w:pPr>
    </w:p>
    <w:p w14:paraId="3845058B" w14:textId="77777777" w:rsidR="00172C6E" w:rsidRDefault="00172C6E" w:rsidP="00C30A75">
      <w:pPr>
        <w:rPr>
          <w:rFonts w:ascii="Tahoma" w:hAnsi="Tahoma"/>
          <w:b/>
          <w:lang w:val="de-DE"/>
        </w:rPr>
      </w:pPr>
    </w:p>
    <w:p w14:paraId="53D53A5F" w14:textId="77777777" w:rsidR="00172C6E" w:rsidRDefault="00172C6E" w:rsidP="00C30A75">
      <w:pPr>
        <w:rPr>
          <w:rFonts w:ascii="Tahoma" w:hAnsi="Tahoma"/>
          <w:b/>
          <w:lang w:val="de-DE"/>
        </w:rPr>
      </w:pPr>
    </w:p>
    <w:p w14:paraId="7E564455" w14:textId="77777777" w:rsidR="00D6461A" w:rsidRDefault="00D6461A" w:rsidP="00D6461A">
      <w:pPr>
        <w:rPr>
          <w:rFonts w:ascii="Tahoma" w:hAnsi="Tahoma"/>
          <w:b/>
          <w:lang w:val="de-DE"/>
        </w:rPr>
      </w:pPr>
    </w:p>
    <w:p w14:paraId="4E886970" w14:textId="77777777" w:rsidR="00D6461A" w:rsidRPr="0040774D" w:rsidRDefault="00D6461A" w:rsidP="00D6461A">
      <w:pPr>
        <w:jc w:val="right"/>
        <w:rPr>
          <w:rFonts w:ascii="Tahoma" w:hAnsi="Tahoma" w:cs="Tahoma"/>
          <w:bCs/>
          <w:lang w:val="de-DE"/>
        </w:rPr>
      </w:pPr>
      <w:r w:rsidRPr="0040774D">
        <w:rPr>
          <w:rFonts w:ascii="Tahoma" w:hAnsi="Tahoma" w:cs="Tahoma"/>
          <w:bCs/>
          <w:lang w:val="de-DE"/>
        </w:rPr>
        <w:lastRenderedPageBreak/>
        <w:t>Załącznik nr 4 do umowy</w:t>
      </w:r>
    </w:p>
    <w:p w14:paraId="6241D191" w14:textId="77777777" w:rsidR="00D6461A" w:rsidRPr="0040774D" w:rsidRDefault="00D6461A" w:rsidP="00D6461A">
      <w:pPr>
        <w:jc w:val="right"/>
        <w:rPr>
          <w:rFonts w:ascii="Tahoma" w:hAnsi="Tahoma" w:cs="Tahoma"/>
          <w:b/>
          <w:lang w:val="de-DE"/>
        </w:rPr>
      </w:pPr>
    </w:p>
    <w:p w14:paraId="12118663" w14:textId="77777777" w:rsidR="00D6461A" w:rsidRPr="0040774D" w:rsidRDefault="00D6461A" w:rsidP="00D6461A">
      <w:pPr>
        <w:tabs>
          <w:tab w:val="left" w:pos="3191"/>
        </w:tabs>
        <w:adjustRightInd w:val="0"/>
        <w:jc w:val="both"/>
        <w:rPr>
          <w:rFonts w:ascii="Tahoma" w:hAnsi="Tahoma" w:cs="Tahoma"/>
          <w:b/>
          <w:bCs/>
          <w:color w:val="000000"/>
          <w:u w:val="single"/>
        </w:rPr>
      </w:pPr>
      <w:r w:rsidRPr="0040774D">
        <w:rPr>
          <w:rFonts w:ascii="Tahoma" w:hAnsi="Tahoma" w:cs="Tahoma"/>
          <w:b/>
          <w:bCs/>
          <w:color w:val="000000"/>
          <w:u w:val="single"/>
        </w:rPr>
        <w:t>Dane dotyczące Wykonawcy</w:t>
      </w:r>
    </w:p>
    <w:p w14:paraId="455D4E38" w14:textId="77777777" w:rsidR="00D6461A" w:rsidRPr="0040774D" w:rsidRDefault="00D6461A" w:rsidP="00D6461A">
      <w:pPr>
        <w:tabs>
          <w:tab w:val="left" w:pos="3191"/>
        </w:tabs>
        <w:adjustRightInd w:val="0"/>
        <w:jc w:val="both"/>
        <w:rPr>
          <w:rFonts w:ascii="Tahoma" w:hAnsi="Tahoma" w:cs="Tahoma"/>
          <w:b/>
          <w:bCs/>
          <w:color w:val="000000"/>
          <w:u w:val="single"/>
        </w:rPr>
      </w:pPr>
    </w:p>
    <w:p w14:paraId="278E9469" w14:textId="77777777" w:rsidR="00D6461A" w:rsidRPr="0040774D" w:rsidRDefault="00D6461A" w:rsidP="00D6461A">
      <w:pPr>
        <w:adjustRightInd w:val="0"/>
        <w:jc w:val="both"/>
        <w:rPr>
          <w:rFonts w:ascii="Tahoma" w:hAnsi="Tahoma" w:cs="Tahoma"/>
          <w:color w:val="000000"/>
        </w:rPr>
      </w:pPr>
    </w:p>
    <w:p w14:paraId="23E0405C" w14:textId="77777777" w:rsidR="00D6461A" w:rsidRPr="0040774D" w:rsidRDefault="00D6461A" w:rsidP="00D6461A">
      <w:pPr>
        <w:adjustRightInd w:val="0"/>
        <w:jc w:val="both"/>
        <w:rPr>
          <w:rFonts w:ascii="Tahoma" w:hAnsi="Tahoma" w:cs="Tahoma"/>
          <w:color w:val="000000"/>
        </w:rPr>
      </w:pPr>
      <w:r w:rsidRPr="0040774D">
        <w:rPr>
          <w:rFonts w:ascii="Tahoma" w:hAnsi="Tahoma" w:cs="Tahoma"/>
          <w:color w:val="000000"/>
        </w:rPr>
        <w:t xml:space="preserve">Nazwa:  </w:t>
      </w:r>
      <w:r w:rsidRPr="0040774D">
        <w:rPr>
          <w:rFonts w:ascii="Tahoma" w:hAnsi="Tahoma" w:cs="Tahoma"/>
          <w:color w:val="000000"/>
        </w:rPr>
        <w:tab/>
        <w:t>……………………………….……….</w:t>
      </w:r>
    </w:p>
    <w:p w14:paraId="6D11D672"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Siedziba:</w:t>
      </w:r>
      <w:r w:rsidRPr="0040774D">
        <w:rPr>
          <w:rFonts w:ascii="Tahoma" w:hAnsi="Tahoma" w:cs="Tahoma"/>
          <w:color w:val="000000"/>
        </w:rPr>
        <w:tab/>
        <w:t>………………………………………..</w:t>
      </w:r>
    </w:p>
    <w:p w14:paraId="605CC920"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Województwo: ………………………………………..</w:t>
      </w:r>
    </w:p>
    <w:p w14:paraId="629CB840"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NIP:   …………………………………………………</w:t>
      </w:r>
    </w:p>
    <w:p w14:paraId="3155511C" w14:textId="77777777" w:rsidR="00D6461A" w:rsidRPr="0040774D" w:rsidRDefault="00D6461A" w:rsidP="00D6461A">
      <w:pPr>
        <w:spacing w:line="276" w:lineRule="auto"/>
        <w:jc w:val="center"/>
        <w:rPr>
          <w:rFonts w:ascii="Tahoma" w:hAnsi="Tahoma" w:cs="Tahoma"/>
          <w:b/>
          <w:u w:val="single"/>
        </w:rPr>
      </w:pPr>
    </w:p>
    <w:p w14:paraId="31155B31" w14:textId="77777777" w:rsidR="00D6461A" w:rsidRPr="0040774D" w:rsidRDefault="00D6461A" w:rsidP="00D6461A">
      <w:pPr>
        <w:spacing w:line="276" w:lineRule="auto"/>
        <w:jc w:val="center"/>
        <w:rPr>
          <w:rFonts w:ascii="Tahoma" w:hAnsi="Tahoma" w:cs="Tahoma"/>
          <w:b/>
          <w:u w:val="single"/>
        </w:rPr>
      </w:pPr>
    </w:p>
    <w:p w14:paraId="1B582D3C" w14:textId="77777777" w:rsidR="00D6461A" w:rsidRPr="0040774D" w:rsidRDefault="00D6461A" w:rsidP="00D6461A">
      <w:pPr>
        <w:spacing w:line="276" w:lineRule="auto"/>
        <w:jc w:val="center"/>
        <w:rPr>
          <w:rFonts w:ascii="Tahoma" w:hAnsi="Tahoma" w:cs="Tahoma"/>
          <w:b/>
          <w:u w:val="single"/>
        </w:rPr>
      </w:pPr>
    </w:p>
    <w:p w14:paraId="20CC26BF" w14:textId="77777777" w:rsidR="00D6461A" w:rsidRPr="0040774D" w:rsidRDefault="00D6461A" w:rsidP="00D6461A">
      <w:pPr>
        <w:spacing w:line="276" w:lineRule="auto"/>
        <w:jc w:val="center"/>
        <w:rPr>
          <w:rFonts w:ascii="Tahoma" w:hAnsi="Tahoma" w:cs="Tahoma"/>
          <w:b/>
          <w:u w:val="single"/>
        </w:rPr>
      </w:pPr>
    </w:p>
    <w:p w14:paraId="52F73FF5" w14:textId="77777777" w:rsidR="00D6461A" w:rsidRPr="0040774D" w:rsidRDefault="00D6461A" w:rsidP="00D6461A">
      <w:pPr>
        <w:spacing w:line="276" w:lineRule="auto"/>
        <w:jc w:val="center"/>
        <w:rPr>
          <w:rFonts w:ascii="Tahoma" w:hAnsi="Tahoma" w:cs="Tahoma"/>
          <w:b/>
          <w:u w:val="single"/>
        </w:rPr>
      </w:pPr>
      <w:r w:rsidRPr="0040774D">
        <w:rPr>
          <w:rFonts w:ascii="Tahoma" w:hAnsi="Tahoma" w:cs="Tahoma"/>
          <w:b/>
          <w:u w:val="single"/>
        </w:rPr>
        <w:t>Zestawienie odebranych odpadów na PSZOK</w:t>
      </w:r>
    </w:p>
    <w:p w14:paraId="725D7A49" w14:textId="77777777" w:rsidR="00D6461A" w:rsidRPr="0040774D" w:rsidRDefault="00D6461A" w:rsidP="00D6461A">
      <w:pPr>
        <w:spacing w:line="276" w:lineRule="auto"/>
        <w:jc w:val="center"/>
        <w:rPr>
          <w:rFonts w:ascii="Tahoma" w:hAnsi="Tahoma" w:cs="Tahoma"/>
          <w:b/>
          <w:u w:val="single"/>
        </w:rPr>
      </w:pPr>
    </w:p>
    <w:p w14:paraId="07292C06" w14:textId="77777777" w:rsidR="00D6461A" w:rsidRPr="0040774D" w:rsidRDefault="00D6461A" w:rsidP="00D6461A">
      <w:pPr>
        <w:spacing w:line="276" w:lineRule="auto"/>
        <w:jc w:val="center"/>
        <w:rPr>
          <w:rFonts w:ascii="Tahoma" w:hAnsi="Tahoma" w:cs="Tahoma"/>
          <w:b/>
          <w:u w:val="single"/>
        </w:rPr>
      </w:pPr>
      <w:r w:rsidRPr="0040774D">
        <w:rPr>
          <w:rFonts w:ascii="Tahoma" w:hAnsi="Tahoma" w:cs="Tahoma"/>
          <w:b/>
          <w:u w:val="single"/>
        </w:rPr>
        <w:t>za miesiąc …………………………………………….</w:t>
      </w:r>
    </w:p>
    <w:p w14:paraId="518A8C10" w14:textId="77777777" w:rsidR="00D6461A" w:rsidRPr="0040774D" w:rsidRDefault="00D6461A" w:rsidP="00D6461A">
      <w:pPr>
        <w:spacing w:line="276" w:lineRule="auto"/>
        <w:jc w:val="center"/>
        <w:rPr>
          <w:rFonts w:ascii="Tahoma" w:hAnsi="Tahoma" w:cs="Tahoma"/>
          <w:b/>
          <w:u w:val="single"/>
        </w:rPr>
      </w:pPr>
    </w:p>
    <w:p w14:paraId="4B2C3042" w14:textId="77777777" w:rsidR="00D6461A" w:rsidRPr="0040774D" w:rsidRDefault="00D6461A" w:rsidP="00D6461A">
      <w:pPr>
        <w:spacing w:line="276" w:lineRule="auto"/>
        <w:jc w:val="center"/>
        <w:rPr>
          <w:rFonts w:ascii="Tahoma" w:hAnsi="Tahoma" w:cs="Tahoma"/>
          <w:b/>
          <w:u w:val="single"/>
        </w:rPr>
      </w:pPr>
    </w:p>
    <w:tbl>
      <w:tblPr>
        <w:tblStyle w:val="Tabela-Siatka"/>
        <w:tblW w:w="0" w:type="auto"/>
        <w:jc w:val="center"/>
        <w:tblLook w:val="04A0" w:firstRow="1" w:lastRow="0" w:firstColumn="1" w:lastColumn="0" w:noHBand="0" w:noVBand="1"/>
      </w:tblPr>
      <w:tblGrid>
        <w:gridCol w:w="1737"/>
        <w:gridCol w:w="1637"/>
        <w:gridCol w:w="1607"/>
        <w:gridCol w:w="1541"/>
        <w:gridCol w:w="1396"/>
      </w:tblGrid>
      <w:tr w:rsidR="00D6461A" w:rsidRPr="0040774D" w14:paraId="02AC95C6" w14:textId="77777777" w:rsidTr="00702D48">
        <w:trPr>
          <w:jc w:val="center"/>
        </w:trPr>
        <w:tc>
          <w:tcPr>
            <w:tcW w:w="1732" w:type="dxa"/>
            <w:shd w:val="clear" w:color="auto" w:fill="D9D9D9" w:themeFill="background1" w:themeFillShade="D9"/>
            <w:vAlign w:val="center"/>
          </w:tcPr>
          <w:p w14:paraId="794423C6"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Data przywiezienia odpadów</w:t>
            </w:r>
          </w:p>
        </w:tc>
        <w:tc>
          <w:tcPr>
            <w:tcW w:w="1637" w:type="dxa"/>
            <w:shd w:val="clear" w:color="auto" w:fill="D9D9D9" w:themeFill="background1" w:themeFillShade="D9"/>
            <w:vAlign w:val="center"/>
          </w:tcPr>
          <w:p w14:paraId="461D4DED"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Dane mieszkańca</w:t>
            </w:r>
          </w:p>
        </w:tc>
        <w:tc>
          <w:tcPr>
            <w:tcW w:w="1258" w:type="dxa"/>
            <w:shd w:val="clear" w:color="auto" w:fill="D9D9D9" w:themeFill="background1" w:themeFillShade="D9"/>
            <w:vAlign w:val="center"/>
          </w:tcPr>
          <w:p w14:paraId="6D43659F"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Miejsce pochodzenia odpadów</w:t>
            </w:r>
          </w:p>
        </w:tc>
        <w:tc>
          <w:tcPr>
            <w:tcW w:w="1541" w:type="dxa"/>
            <w:shd w:val="clear" w:color="auto" w:fill="D9D9D9" w:themeFill="background1" w:themeFillShade="D9"/>
            <w:vAlign w:val="center"/>
          </w:tcPr>
          <w:p w14:paraId="4D9E6D83"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Rodzaj odpadów</w:t>
            </w:r>
          </w:p>
        </w:tc>
        <w:tc>
          <w:tcPr>
            <w:tcW w:w="1396" w:type="dxa"/>
            <w:shd w:val="clear" w:color="auto" w:fill="D9D9D9" w:themeFill="background1" w:themeFillShade="D9"/>
            <w:vAlign w:val="center"/>
          </w:tcPr>
          <w:p w14:paraId="51DC1208"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Ilość odpadów</w:t>
            </w:r>
          </w:p>
        </w:tc>
      </w:tr>
      <w:tr w:rsidR="00D6461A" w:rsidRPr="0040774D" w14:paraId="3F6730EC" w14:textId="77777777" w:rsidTr="00702D48">
        <w:trPr>
          <w:jc w:val="center"/>
        </w:trPr>
        <w:tc>
          <w:tcPr>
            <w:tcW w:w="1732" w:type="dxa"/>
          </w:tcPr>
          <w:p w14:paraId="31FA90BE" w14:textId="77777777" w:rsidR="00D6461A" w:rsidRPr="0040774D" w:rsidRDefault="00D6461A" w:rsidP="00702D48">
            <w:pPr>
              <w:spacing w:before="120" w:after="120" w:line="480" w:lineRule="auto"/>
              <w:rPr>
                <w:rFonts w:ascii="Tahoma" w:hAnsi="Tahoma" w:cs="Tahoma"/>
                <w:sz w:val="22"/>
                <w:szCs w:val="22"/>
              </w:rPr>
            </w:pPr>
          </w:p>
        </w:tc>
        <w:tc>
          <w:tcPr>
            <w:tcW w:w="1637" w:type="dxa"/>
          </w:tcPr>
          <w:p w14:paraId="748F8B42" w14:textId="77777777" w:rsidR="00D6461A" w:rsidRPr="0040774D" w:rsidRDefault="00D6461A" w:rsidP="00702D48">
            <w:pPr>
              <w:spacing w:before="120" w:after="120" w:line="480" w:lineRule="auto"/>
              <w:rPr>
                <w:rFonts w:ascii="Tahoma" w:hAnsi="Tahoma" w:cs="Tahoma"/>
                <w:sz w:val="22"/>
                <w:szCs w:val="22"/>
              </w:rPr>
            </w:pPr>
          </w:p>
        </w:tc>
        <w:tc>
          <w:tcPr>
            <w:tcW w:w="1258" w:type="dxa"/>
          </w:tcPr>
          <w:p w14:paraId="41DE69B3" w14:textId="77777777" w:rsidR="00D6461A" w:rsidRPr="0040774D" w:rsidRDefault="00D6461A" w:rsidP="00702D48">
            <w:pPr>
              <w:spacing w:before="120" w:after="120" w:line="480" w:lineRule="auto"/>
              <w:rPr>
                <w:rFonts w:ascii="Tahoma" w:hAnsi="Tahoma" w:cs="Tahoma"/>
                <w:sz w:val="22"/>
                <w:szCs w:val="22"/>
              </w:rPr>
            </w:pPr>
          </w:p>
        </w:tc>
        <w:tc>
          <w:tcPr>
            <w:tcW w:w="1541" w:type="dxa"/>
          </w:tcPr>
          <w:p w14:paraId="0C89C249" w14:textId="77777777" w:rsidR="00D6461A" w:rsidRPr="0040774D" w:rsidRDefault="00D6461A" w:rsidP="00702D48">
            <w:pPr>
              <w:spacing w:before="120" w:after="120" w:line="480" w:lineRule="auto"/>
              <w:rPr>
                <w:rFonts w:ascii="Tahoma" w:hAnsi="Tahoma" w:cs="Tahoma"/>
                <w:sz w:val="22"/>
                <w:szCs w:val="22"/>
              </w:rPr>
            </w:pPr>
          </w:p>
        </w:tc>
        <w:tc>
          <w:tcPr>
            <w:tcW w:w="1396" w:type="dxa"/>
          </w:tcPr>
          <w:p w14:paraId="1BEF1E39" w14:textId="77777777" w:rsidR="00D6461A" w:rsidRPr="0040774D" w:rsidRDefault="00D6461A" w:rsidP="00702D48">
            <w:pPr>
              <w:spacing w:before="120" w:after="120" w:line="480" w:lineRule="auto"/>
              <w:rPr>
                <w:rFonts w:ascii="Tahoma" w:hAnsi="Tahoma" w:cs="Tahoma"/>
                <w:sz w:val="22"/>
                <w:szCs w:val="22"/>
              </w:rPr>
            </w:pPr>
          </w:p>
        </w:tc>
      </w:tr>
      <w:tr w:rsidR="00D6461A" w:rsidRPr="0040774D" w14:paraId="29CAAB4C" w14:textId="77777777" w:rsidTr="00702D48">
        <w:trPr>
          <w:jc w:val="center"/>
        </w:trPr>
        <w:tc>
          <w:tcPr>
            <w:tcW w:w="1732" w:type="dxa"/>
          </w:tcPr>
          <w:p w14:paraId="74CC9AC2" w14:textId="77777777" w:rsidR="00D6461A" w:rsidRPr="0040774D" w:rsidRDefault="00D6461A" w:rsidP="00702D48">
            <w:pPr>
              <w:spacing w:before="120" w:after="120" w:line="480" w:lineRule="auto"/>
              <w:rPr>
                <w:rFonts w:ascii="Tahoma" w:hAnsi="Tahoma" w:cs="Tahoma"/>
                <w:sz w:val="22"/>
                <w:szCs w:val="22"/>
              </w:rPr>
            </w:pPr>
          </w:p>
        </w:tc>
        <w:tc>
          <w:tcPr>
            <w:tcW w:w="1637" w:type="dxa"/>
          </w:tcPr>
          <w:p w14:paraId="6859FA30" w14:textId="77777777" w:rsidR="00D6461A" w:rsidRPr="0040774D" w:rsidRDefault="00D6461A" w:rsidP="00702D48">
            <w:pPr>
              <w:spacing w:before="120" w:after="120" w:line="480" w:lineRule="auto"/>
              <w:rPr>
                <w:rFonts w:ascii="Tahoma" w:hAnsi="Tahoma" w:cs="Tahoma"/>
                <w:sz w:val="22"/>
                <w:szCs w:val="22"/>
              </w:rPr>
            </w:pPr>
          </w:p>
        </w:tc>
        <w:tc>
          <w:tcPr>
            <w:tcW w:w="1258" w:type="dxa"/>
          </w:tcPr>
          <w:p w14:paraId="5EDFEB10" w14:textId="77777777" w:rsidR="00D6461A" w:rsidRPr="0040774D" w:rsidRDefault="00D6461A" w:rsidP="00702D48">
            <w:pPr>
              <w:spacing w:before="120" w:after="120" w:line="480" w:lineRule="auto"/>
              <w:rPr>
                <w:rFonts w:ascii="Tahoma" w:hAnsi="Tahoma" w:cs="Tahoma"/>
                <w:sz w:val="22"/>
                <w:szCs w:val="22"/>
              </w:rPr>
            </w:pPr>
          </w:p>
        </w:tc>
        <w:tc>
          <w:tcPr>
            <w:tcW w:w="1541" w:type="dxa"/>
          </w:tcPr>
          <w:p w14:paraId="4F49A6AB" w14:textId="77777777" w:rsidR="00D6461A" w:rsidRPr="0040774D" w:rsidRDefault="00D6461A" w:rsidP="00702D48">
            <w:pPr>
              <w:spacing w:before="120" w:after="120" w:line="480" w:lineRule="auto"/>
              <w:rPr>
                <w:rFonts w:ascii="Tahoma" w:hAnsi="Tahoma" w:cs="Tahoma"/>
                <w:sz w:val="22"/>
                <w:szCs w:val="22"/>
              </w:rPr>
            </w:pPr>
          </w:p>
        </w:tc>
        <w:tc>
          <w:tcPr>
            <w:tcW w:w="1396" w:type="dxa"/>
          </w:tcPr>
          <w:p w14:paraId="578BD080" w14:textId="77777777" w:rsidR="00D6461A" w:rsidRPr="0040774D" w:rsidRDefault="00D6461A" w:rsidP="00702D48">
            <w:pPr>
              <w:spacing w:before="120" w:after="120" w:line="480" w:lineRule="auto"/>
              <w:rPr>
                <w:rFonts w:ascii="Tahoma" w:hAnsi="Tahoma" w:cs="Tahoma"/>
                <w:sz w:val="22"/>
                <w:szCs w:val="22"/>
              </w:rPr>
            </w:pPr>
          </w:p>
        </w:tc>
      </w:tr>
      <w:tr w:rsidR="00D6461A" w:rsidRPr="0040774D" w14:paraId="54467099" w14:textId="77777777" w:rsidTr="00702D48">
        <w:trPr>
          <w:jc w:val="center"/>
        </w:trPr>
        <w:tc>
          <w:tcPr>
            <w:tcW w:w="6168" w:type="dxa"/>
            <w:gridSpan w:val="4"/>
            <w:shd w:val="clear" w:color="auto" w:fill="D9D9D9" w:themeFill="background1" w:themeFillShade="D9"/>
          </w:tcPr>
          <w:p w14:paraId="5F1A528E" w14:textId="77777777" w:rsidR="00D6461A" w:rsidRPr="0040774D" w:rsidRDefault="00D6461A" w:rsidP="00702D48">
            <w:pPr>
              <w:spacing w:before="120" w:after="120" w:line="480" w:lineRule="auto"/>
              <w:jc w:val="right"/>
              <w:rPr>
                <w:rFonts w:ascii="Tahoma" w:hAnsi="Tahoma" w:cs="Tahoma"/>
                <w:sz w:val="22"/>
                <w:szCs w:val="22"/>
              </w:rPr>
            </w:pPr>
            <w:r w:rsidRPr="0040774D">
              <w:rPr>
                <w:rFonts w:ascii="Tahoma" w:hAnsi="Tahoma" w:cs="Tahoma"/>
                <w:sz w:val="22"/>
                <w:szCs w:val="22"/>
              </w:rPr>
              <w:t>Suma:</w:t>
            </w:r>
          </w:p>
        </w:tc>
        <w:tc>
          <w:tcPr>
            <w:tcW w:w="1396" w:type="dxa"/>
          </w:tcPr>
          <w:p w14:paraId="0FDE0A86" w14:textId="77777777" w:rsidR="00D6461A" w:rsidRPr="0040774D" w:rsidRDefault="00D6461A" w:rsidP="00702D48">
            <w:pPr>
              <w:spacing w:before="120" w:after="120" w:line="480" w:lineRule="auto"/>
              <w:rPr>
                <w:rFonts w:ascii="Tahoma" w:hAnsi="Tahoma" w:cs="Tahoma"/>
                <w:sz w:val="22"/>
                <w:szCs w:val="22"/>
              </w:rPr>
            </w:pPr>
          </w:p>
        </w:tc>
      </w:tr>
    </w:tbl>
    <w:p w14:paraId="2D5A8715" w14:textId="77777777" w:rsidR="00D6461A" w:rsidRPr="0040774D" w:rsidRDefault="00D6461A" w:rsidP="00D6461A">
      <w:pPr>
        <w:rPr>
          <w:rFonts w:ascii="Tahoma" w:hAnsi="Tahoma" w:cs="Tahoma"/>
        </w:rPr>
      </w:pPr>
    </w:p>
    <w:p w14:paraId="4619041F" w14:textId="77777777" w:rsidR="00C30A75" w:rsidRDefault="00C30A75" w:rsidP="00B761C0">
      <w:pPr>
        <w:ind w:left="7090" w:hanging="7090"/>
        <w:jc w:val="right"/>
        <w:rPr>
          <w:rFonts w:ascii="Times New Roman" w:hAnsi="Times New Roman" w:cs="Times New Roman"/>
        </w:rPr>
      </w:pPr>
    </w:p>
    <w:p w14:paraId="06C9DF07" w14:textId="77777777" w:rsidR="00C30A75" w:rsidRDefault="00C30A75" w:rsidP="00B761C0">
      <w:pPr>
        <w:ind w:left="7090" w:hanging="7090"/>
        <w:jc w:val="right"/>
        <w:rPr>
          <w:rFonts w:ascii="Times New Roman" w:hAnsi="Times New Roman" w:cs="Times New Roman"/>
        </w:rPr>
      </w:pPr>
    </w:p>
    <w:p w14:paraId="373119B0" w14:textId="77777777" w:rsidR="00C30A75" w:rsidRDefault="00C30A75" w:rsidP="00B761C0">
      <w:pPr>
        <w:ind w:left="7090" w:hanging="7090"/>
        <w:jc w:val="right"/>
        <w:rPr>
          <w:rFonts w:ascii="Times New Roman" w:hAnsi="Times New Roman" w:cs="Times New Roman"/>
        </w:rPr>
      </w:pPr>
    </w:p>
    <w:p w14:paraId="087747BC" w14:textId="77777777" w:rsidR="00C30A75" w:rsidRDefault="00C30A75" w:rsidP="00B761C0">
      <w:pPr>
        <w:ind w:left="7090" w:hanging="7090"/>
        <w:jc w:val="right"/>
        <w:rPr>
          <w:rFonts w:ascii="Times New Roman" w:hAnsi="Times New Roman" w:cs="Times New Roman"/>
        </w:rPr>
      </w:pPr>
    </w:p>
    <w:p w14:paraId="374949F3" w14:textId="77777777" w:rsidR="00C30A75" w:rsidRDefault="00C30A75" w:rsidP="00B761C0">
      <w:pPr>
        <w:ind w:left="7090" w:hanging="7090"/>
        <w:jc w:val="right"/>
        <w:rPr>
          <w:rFonts w:ascii="Times New Roman" w:hAnsi="Times New Roman" w:cs="Times New Roman"/>
        </w:rPr>
      </w:pPr>
    </w:p>
    <w:p w14:paraId="4417313F" w14:textId="77777777" w:rsidR="00C30A75" w:rsidRDefault="00C30A75" w:rsidP="00B761C0">
      <w:pPr>
        <w:ind w:left="7090" w:hanging="7090"/>
        <w:jc w:val="right"/>
        <w:rPr>
          <w:rFonts w:ascii="Times New Roman" w:hAnsi="Times New Roman" w:cs="Times New Roman"/>
        </w:rPr>
      </w:pPr>
    </w:p>
    <w:p w14:paraId="657D8DCB" w14:textId="77777777" w:rsidR="00C30A75" w:rsidRDefault="00C30A75" w:rsidP="00B761C0">
      <w:pPr>
        <w:ind w:left="7090" w:hanging="7090"/>
        <w:jc w:val="right"/>
        <w:rPr>
          <w:rFonts w:ascii="Times New Roman" w:hAnsi="Times New Roman" w:cs="Times New Roman"/>
        </w:rPr>
      </w:pPr>
    </w:p>
    <w:p w14:paraId="7B5E3FCC" w14:textId="77777777" w:rsidR="00C30A75" w:rsidRDefault="00C30A75" w:rsidP="00B761C0">
      <w:pPr>
        <w:ind w:left="7090" w:hanging="7090"/>
        <w:jc w:val="right"/>
        <w:rPr>
          <w:rFonts w:ascii="Times New Roman" w:hAnsi="Times New Roman" w:cs="Times New Roman"/>
        </w:rPr>
      </w:pPr>
    </w:p>
    <w:p w14:paraId="62946165" w14:textId="77777777" w:rsidR="00C30A75" w:rsidRDefault="00C30A75" w:rsidP="00B761C0">
      <w:pPr>
        <w:ind w:left="7090" w:hanging="7090"/>
        <w:jc w:val="right"/>
        <w:rPr>
          <w:rFonts w:ascii="Times New Roman" w:hAnsi="Times New Roman" w:cs="Times New Roman"/>
        </w:rPr>
      </w:pPr>
    </w:p>
    <w:p w14:paraId="714BD479" w14:textId="77777777" w:rsidR="00C30A75" w:rsidRDefault="00C30A75" w:rsidP="00B761C0">
      <w:pPr>
        <w:ind w:left="7090" w:hanging="7090"/>
        <w:jc w:val="right"/>
        <w:rPr>
          <w:rFonts w:ascii="Times New Roman" w:hAnsi="Times New Roman" w:cs="Times New Roman"/>
        </w:rPr>
      </w:pPr>
    </w:p>
    <w:p w14:paraId="497AEBDF" w14:textId="77777777" w:rsidR="00C30A75" w:rsidRDefault="00C30A75" w:rsidP="00CC0FB5">
      <w:pPr>
        <w:rPr>
          <w:rFonts w:ascii="Times New Roman" w:hAnsi="Times New Roman" w:cs="Times New Roman"/>
        </w:rPr>
      </w:pPr>
    </w:p>
    <w:p w14:paraId="6B063322" w14:textId="77777777" w:rsidR="00CC0FB5" w:rsidRDefault="00CC0FB5" w:rsidP="00CC0FB5">
      <w:pPr>
        <w:rPr>
          <w:rFonts w:ascii="Times New Roman" w:hAnsi="Times New Roman" w:cs="Times New Roman"/>
        </w:rPr>
      </w:pPr>
    </w:p>
    <w:p w14:paraId="1DD6A23A" w14:textId="77777777" w:rsidR="00C30A75" w:rsidRDefault="00C30A75" w:rsidP="00B761C0">
      <w:pPr>
        <w:ind w:left="7090" w:hanging="7090"/>
        <w:jc w:val="right"/>
        <w:rPr>
          <w:rFonts w:ascii="Times New Roman" w:hAnsi="Times New Roman" w:cs="Times New Roman"/>
        </w:rPr>
      </w:pPr>
    </w:p>
    <w:p w14:paraId="12075DB0" w14:textId="77777777" w:rsidR="003236B2" w:rsidRDefault="003236B2" w:rsidP="00B761C0">
      <w:pPr>
        <w:ind w:left="7090" w:hanging="7090"/>
        <w:jc w:val="right"/>
        <w:rPr>
          <w:rFonts w:ascii="Times New Roman" w:hAnsi="Times New Roman" w:cs="Times New Roman"/>
        </w:rPr>
      </w:pPr>
    </w:p>
    <w:p w14:paraId="421B42F4" w14:textId="77777777" w:rsidR="003236B2" w:rsidRDefault="003236B2" w:rsidP="00B761C0">
      <w:pPr>
        <w:ind w:left="7090" w:hanging="7090"/>
        <w:jc w:val="right"/>
        <w:rPr>
          <w:rFonts w:ascii="Times New Roman" w:hAnsi="Times New Roman" w:cs="Times New Roman"/>
        </w:rPr>
      </w:pPr>
    </w:p>
    <w:p w14:paraId="15462780" w14:textId="77777777" w:rsidR="003236B2" w:rsidRDefault="003236B2" w:rsidP="00B761C0">
      <w:pPr>
        <w:ind w:left="7090" w:hanging="7090"/>
        <w:jc w:val="right"/>
        <w:rPr>
          <w:rFonts w:ascii="Times New Roman" w:hAnsi="Times New Roman" w:cs="Times New Roman"/>
        </w:rPr>
      </w:pPr>
    </w:p>
    <w:p w14:paraId="4865EBFE" w14:textId="77777777" w:rsidR="003236B2" w:rsidRDefault="003236B2" w:rsidP="00B761C0">
      <w:pPr>
        <w:ind w:left="7090" w:hanging="7090"/>
        <w:jc w:val="right"/>
        <w:rPr>
          <w:rFonts w:ascii="Times New Roman" w:hAnsi="Times New Roman" w:cs="Times New Roman"/>
        </w:rPr>
      </w:pPr>
    </w:p>
    <w:p w14:paraId="5F5CF859" w14:textId="77777777" w:rsidR="00C30A75" w:rsidRDefault="00C30A75" w:rsidP="00B761C0">
      <w:pPr>
        <w:ind w:left="7090" w:hanging="7090"/>
        <w:jc w:val="right"/>
        <w:rPr>
          <w:rFonts w:ascii="Times New Roman" w:hAnsi="Times New Roman" w:cs="Times New Roman"/>
        </w:rPr>
      </w:pPr>
    </w:p>
    <w:p w14:paraId="3C048BCD" w14:textId="16B8311F"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1E4C0C">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1FB4AC2C"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172BD">
        <w:rPr>
          <w:rFonts w:ascii="Times New Roman" w:hAnsi="Times New Roman" w:cs="Times New Roman"/>
          <w:bCs/>
          <w:color w:val="000000"/>
          <w:sz w:val="20"/>
          <w:szCs w:val="20"/>
        </w:rPr>
        <w:t>33</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26C83318" w:rsidR="009F7BBB" w:rsidRPr="001E4C0C" w:rsidRDefault="009F7BBB" w:rsidP="001E4C0C">
      <w:pPr>
        <w:jc w:val="both"/>
        <w:rPr>
          <w:rFonts w:ascii="Times New Roman" w:hAnsi="Times New Roman" w:cs="Times New Roman"/>
        </w:rPr>
      </w:pPr>
      <w:r w:rsidRPr="001E4C0C">
        <w:rPr>
          <w:rFonts w:ascii="Times New Roman" w:hAnsi="Times New Roman" w:cs="Times New Roman"/>
          <w:lang w:eastAsia="ar-SA"/>
        </w:rPr>
        <w:t>do zamówienia publicznego pn.</w:t>
      </w:r>
      <w:r w:rsidRPr="001E4C0C">
        <w:rPr>
          <w:rFonts w:ascii="Times New Roman" w:hAnsi="Times New Roman" w:cs="Times New Roman"/>
          <w:spacing w:val="-2"/>
        </w:rPr>
        <w:t xml:space="preserve"> </w:t>
      </w:r>
      <w:r w:rsidRPr="001E4C0C">
        <w:rPr>
          <w:rFonts w:ascii="Times New Roman" w:hAnsi="Times New Roman" w:cs="Times New Roman"/>
          <w:iCs/>
        </w:rPr>
        <w:t>„</w:t>
      </w:r>
      <w:r w:rsidR="001E4C0C" w:rsidRPr="001E4C0C">
        <w:rPr>
          <w:rFonts w:ascii="Times New Roman" w:hAnsi="Times New Roman" w:cs="Times New Roman"/>
          <w:i/>
          <w:iCs/>
        </w:rPr>
        <w:t>Zorganizowanie i prowadzenie Punktu Selektywnej Zbiórki Odpadów Komunalnych, dla mieszkańców Gminy Aleksandrów Kujawski</w:t>
      </w:r>
      <w:r w:rsidRPr="001E4C0C">
        <w:rPr>
          <w:rFonts w:ascii="Times New Roman" w:hAnsi="Times New Roman" w:cs="Times New Roman"/>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300A54">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300A54">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4C40A522" w14:textId="35444596" w:rsidR="00F50403" w:rsidRDefault="009F7BBB" w:rsidP="00CC0FB5">
      <w:pPr>
        <w:spacing w:before="120" w:after="120"/>
        <w:jc w:val="center"/>
        <w:rPr>
          <w:rFonts w:ascii="Times New Roman" w:hAnsi="Times New Roman" w:cs="Times New Roman"/>
          <w:b/>
          <w:lang w:eastAsia="ar-SA"/>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46ECB1CD" w14:textId="77777777" w:rsidR="00CC0FB5" w:rsidRDefault="00CC0FB5" w:rsidP="00CC0FB5">
      <w:pPr>
        <w:spacing w:before="120" w:after="120"/>
        <w:jc w:val="center"/>
        <w:rPr>
          <w:rFonts w:ascii="Times New Roman" w:hAnsi="Times New Roman" w:cs="Times New Roman"/>
          <w:b/>
          <w:lang w:eastAsia="ar-SA"/>
        </w:rPr>
      </w:pPr>
    </w:p>
    <w:p w14:paraId="6F1FB19A" w14:textId="77777777" w:rsidR="00CC0FB5" w:rsidRPr="00CC0FB5" w:rsidRDefault="00CC0FB5" w:rsidP="00CC0FB5">
      <w:pPr>
        <w:spacing w:before="120" w:after="120"/>
        <w:jc w:val="center"/>
        <w:rPr>
          <w:rFonts w:ascii="Times New Roman" w:hAnsi="Times New Roman" w:cs="Times New Roman"/>
          <w:sz w:val="20"/>
          <w:szCs w:val="20"/>
        </w:rPr>
      </w:pPr>
    </w:p>
    <w:p w14:paraId="2FF5C396" w14:textId="77777777" w:rsidR="006778F0" w:rsidRDefault="006778F0" w:rsidP="00CC0FB5">
      <w:pPr>
        <w:rPr>
          <w:rFonts w:ascii="Times New Roman" w:hAnsi="Times New Roman" w:cs="Times New Roman"/>
        </w:rPr>
      </w:pPr>
    </w:p>
    <w:p w14:paraId="13781712" w14:textId="52144125"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CD1D74">
        <w:rPr>
          <w:rFonts w:ascii="Times New Roman" w:hAnsi="Times New Roman" w:cs="Times New Roman"/>
        </w:rPr>
        <w:t>6</w:t>
      </w:r>
      <w:r>
        <w:rPr>
          <w:rFonts w:ascii="Times New Roman" w:hAnsi="Times New Roman" w:cs="Times New Roman"/>
        </w:rPr>
        <w:t xml:space="preserve">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66663AD0"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172BD">
        <w:rPr>
          <w:rFonts w:ascii="Times New Roman" w:hAnsi="Times New Roman" w:cs="Times New Roman"/>
          <w:bCs/>
          <w:color w:val="000000"/>
          <w:sz w:val="20"/>
          <w:szCs w:val="20"/>
        </w:rPr>
        <w:t>33</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3D913967" w:rsidR="003E5E07" w:rsidRPr="001E4C0C" w:rsidRDefault="003E5E07" w:rsidP="007B27F5">
      <w:pPr>
        <w:jc w:val="both"/>
        <w:rPr>
          <w:rFonts w:ascii="Times New Roman" w:hAnsi="Times New Roman" w:cs="Times New Roman"/>
        </w:rPr>
      </w:pPr>
      <w:r w:rsidRPr="001E4C0C">
        <w:rPr>
          <w:rFonts w:ascii="Times New Roman" w:hAnsi="Times New Roman" w:cs="Times New Roman"/>
          <w:lang w:eastAsia="ar-SA"/>
        </w:rPr>
        <w:t>do zamówienia publicznego pn.</w:t>
      </w:r>
      <w:r w:rsidRPr="001E4C0C">
        <w:rPr>
          <w:rFonts w:ascii="Times New Roman" w:hAnsi="Times New Roman" w:cs="Times New Roman"/>
        </w:rPr>
        <w:t xml:space="preserve"> „</w:t>
      </w:r>
      <w:r w:rsidR="001E4C0C" w:rsidRPr="001E4C0C">
        <w:rPr>
          <w:rFonts w:ascii="Times New Roman" w:hAnsi="Times New Roman" w:cs="Times New Roman"/>
          <w:i/>
          <w:iCs/>
        </w:rPr>
        <w:t>Zorganizowanie i prowadzenie Punktu Selektywnej Zbiórki Odpadów Komunalnych, dla mieszkańców Gminy Aleksandrów Kujawski</w:t>
      </w:r>
      <w:r w:rsidRPr="001E4C0C">
        <w:rPr>
          <w:rFonts w:ascii="Times New Roman" w:hAnsi="Times New Roman" w:cs="Times New Roman"/>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3BAD02E4"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1E4C0C">
        <w:rPr>
          <w:rFonts w:ascii="Times New Roman" w:hAnsi="Times New Roman"/>
        </w:rPr>
        <w:t>„</w:t>
      </w:r>
      <w:r w:rsidR="001E4C0C" w:rsidRPr="001E4C0C">
        <w:rPr>
          <w:rFonts w:ascii="Times New Roman" w:hAnsi="Times New Roman" w:cs="Times New Roman"/>
          <w:bCs/>
          <w:i/>
          <w:iCs/>
        </w:rPr>
        <w:t>Zorganizowanie i prowadzenie Punktu Selektywnej Zbiórki Odpadów Komunalnych, dla mieszkańców Gminy Aleksandrów Kujawski</w:t>
      </w:r>
      <w:r w:rsidRPr="001E4C0C">
        <w:rPr>
          <w:rFonts w:ascii="Times New Roman" w:hAnsi="Times New Roman" w:cs="Times New Roman"/>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300A54">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062BD56"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300A54">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300A54">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4306C926" w:rsidR="003E5E07" w:rsidRPr="003166B6" w:rsidRDefault="003E5E07" w:rsidP="00300A54">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0234300" w:rsidR="00643369" w:rsidRPr="00CC0FB5" w:rsidRDefault="003E5E07" w:rsidP="00CC0FB5">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1043BA5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CD1D74">
        <w:rPr>
          <w:rFonts w:ascii="Times New Roman" w:hAnsi="Times New Roman" w:cs="Times New Roman"/>
        </w:rPr>
        <w:t>7</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C5A7A29"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172BD">
        <w:rPr>
          <w:rFonts w:ascii="Times New Roman" w:hAnsi="Times New Roman" w:cs="Times New Roman"/>
          <w:bCs/>
          <w:color w:val="000000"/>
          <w:sz w:val="20"/>
          <w:szCs w:val="20"/>
        </w:rPr>
        <w:t>33</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77D2066E" w:rsidR="00973B56" w:rsidRPr="00D438ED" w:rsidRDefault="00973B56" w:rsidP="00866B1E">
      <w:pPr>
        <w:jc w:val="both"/>
        <w:rPr>
          <w:rFonts w:ascii="Times New Roman" w:hAnsi="Times New Roman" w:cs="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04AC9">
        <w:rPr>
          <w:rFonts w:ascii="Times New Roman" w:hAnsi="Times New Roman" w:cs="Times New Roman"/>
          <w:iCs/>
        </w:rPr>
        <w:t>„</w:t>
      </w:r>
      <w:r w:rsidR="00404AC9" w:rsidRPr="00404AC9">
        <w:rPr>
          <w:rFonts w:ascii="Times New Roman" w:hAnsi="Times New Roman" w:cs="Times New Roman"/>
          <w:i/>
          <w:iCs/>
        </w:rPr>
        <w:t>Zorganizowanie i prowadzenie Punktu Selektywnej Zbiórki Odpadów Komunalnych, dla mieszkańców Gminy Aleksandrów Kujawski</w:t>
      </w:r>
      <w:r w:rsidRPr="00404AC9">
        <w:rPr>
          <w:rFonts w:ascii="Times New Roman" w:hAnsi="Times New Roman" w:cs="Times New Roman"/>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7232573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4F4DAEA9"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p>
    <w:p w14:paraId="56A1AF62" w14:textId="1049DB2A"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3D22057" w14:textId="7C6994A0"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7F2F65FF" w14:textId="7977AB11"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5218CDA" w14:textId="7EEAAF92" w:rsidR="00973B56" w:rsidRPr="005F6F8B"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3"/>
    </w:p>
    <w:sectPr w:rsidR="00973B56" w:rsidRPr="00C06A06" w:rsidSect="007B09CE">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A873" w14:textId="77777777" w:rsidR="002A1502" w:rsidRDefault="002A1502" w:rsidP="003533FE">
      <w:r>
        <w:separator/>
      </w:r>
    </w:p>
  </w:endnote>
  <w:endnote w:type="continuationSeparator" w:id="0">
    <w:p w14:paraId="3AF69631" w14:textId="77777777" w:rsidR="002A1502" w:rsidRDefault="002A1502"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ED0A" w14:textId="77777777" w:rsidR="002A1502" w:rsidRDefault="002A1502" w:rsidP="003533FE">
      <w:r>
        <w:separator/>
      </w:r>
    </w:p>
  </w:footnote>
  <w:footnote w:type="continuationSeparator" w:id="0">
    <w:p w14:paraId="02CCECA2" w14:textId="77777777" w:rsidR="002A1502" w:rsidRDefault="002A1502"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0D"/>
    <w:multiLevelType w:val="multilevel"/>
    <w:tmpl w:val="E73207DE"/>
    <w:lvl w:ilvl="0">
      <w:start w:val="1"/>
      <w:numFmt w:val="decimal"/>
      <w:lvlText w:val="%1."/>
      <w:lvlJc w:val="left"/>
      <w:pPr>
        <w:tabs>
          <w:tab w:val="num" w:pos="360"/>
        </w:tabs>
        <w:ind w:left="360" w:hanging="360"/>
      </w:pPr>
      <w:rPr>
        <w:rFonts w:ascii="Tahoma" w:hAnsi="Tahoma" w:cs="Tahoma" w:hint="default"/>
        <w:b w:val="0"/>
        <w:bCs/>
        <w:color w:val="000000"/>
        <w:spacing w:val="-6"/>
        <w:sz w:val="20"/>
        <w:szCs w:val="20"/>
      </w:rPr>
    </w:lvl>
    <w:lvl w:ilvl="1">
      <w:start w:val="1"/>
      <w:numFmt w:val="lowerLetter"/>
      <w:lvlText w:val="%2)"/>
      <w:lvlJc w:val="left"/>
      <w:pPr>
        <w:tabs>
          <w:tab w:val="num" w:pos="1020"/>
        </w:tabs>
        <w:ind w:left="1020" w:hanging="360"/>
      </w:pPr>
      <w:rPr>
        <w:b w:val="0"/>
      </w:rPr>
    </w:lvl>
    <w:lvl w:ilvl="2">
      <w:start w:val="1"/>
      <w:numFmt w:val="decimal"/>
      <w:lvlText w:val="%3)"/>
      <w:lvlJc w:val="left"/>
      <w:pPr>
        <w:ind w:left="1920" w:hanging="36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2"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0880001"/>
    <w:multiLevelType w:val="hybridMultilevel"/>
    <w:tmpl w:val="3AA07474"/>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66F38"/>
    <w:multiLevelType w:val="hybridMultilevel"/>
    <w:tmpl w:val="CEDA2E3C"/>
    <w:lvl w:ilvl="0" w:tplc="FFFFFFFF">
      <w:start w:val="1"/>
      <w:numFmt w:val="decimal"/>
      <w:lvlText w:val="%1)"/>
      <w:lvlJc w:val="left"/>
      <w:pPr>
        <w:tabs>
          <w:tab w:val="num" w:pos="1069"/>
        </w:tabs>
        <w:ind w:left="1069" w:hanging="360"/>
      </w:pPr>
      <w:rPr>
        <w:b w:val="0"/>
      </w:rPr>
    </w:lvl>
    <w:lvl w:ilvl="1" w:tplc="04150011">
      <w:start w:val="1"/>
      <w:numFmt w:val="decimal"/>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C3643C"/>
    <w:multiLevelType w:val="hybridMultilevel"/>
    <w:tmpl w:val="4E1274FA"/>
    <w:lvl w:ilvl="0" w:tplc="95A8BF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56298"/>
    <w:multiLevelType w:val="hybridMultilevel"/>
    <w:tmpl w:val="04F479F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EF6B03"/>
    <w:multiLevelType w:val="hybridMultilevel"/>
    <w:tmpl w:val="0C685C78"/>
    <w:lvl w:ilvl="0" w:tplc="FFFFFFFF">
      <w:start w:val="1"/>
      <w:numFmt w:val="decimal"/>
      <w:lvlText w:val="%1)"/>
      <w:lvlJc w:val="left"/>
      <w:pPr>
        <w:ind w:left="720" w:hanging="360"/>
      </w:pPr>
      <w:rPr>
        <w:rFonts w:hint="default"/>
      </w:rPr>
    </w:lvl>
    <w:lvl w:ilvl="1" w:tplc="FFFFFFFF">
      <w:start w:val="18"/>
      <w:numFmt w:val="low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A143F"/>
    <w:multiLevelType w:val="hybridMultilevel"/>
    <w:tmpl w:val="2D06AAA6"/>
    <w:lvl w:ilvl="0" w:tplc="FFFFFFFF">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411BD2"/>
    <w:multiLevelType w:val="hybridMultilevel"/>
    <w:tmpl w:val="BE520224"/>
    <w:lvl w:ilvl="0" w:tplc="88AC98BA">
      <w:start w:val="10"/>
      <w:numFmt w:val="decimal"/>
      <w:lvlText w:val="%1."/>
      <w:lvlJc w:val="left"/>
      <w:pPr>
        <w:tabs>
          <w:tab w:val="num" w:pos="300"/>
        </w:tabs>
        <w:ind w:left="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C27E74"/>
    <w:multiLevelType w:val="hybridMultilevel"/>
    <w:tmpl w:val="ABE885C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D81CC9"/>
    <w:multiLevelType w:val="hybridMultilevel"/>
    <w:tmpl w:val="FACE6FA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3A5A21"/>
    <w:multiLevelType w:val="hybridMultilevel"/>
    <w:tmpl w:val="85DE14DA"/>
    <w:lvl w:ilvl="0" w:tplc="5FB40F8A">
      <w:start w:val="1"/>
      <w:numFmt w:val="decimal"/>
      <w:lvlText w:val="%1."/>
      <w:lvlJc w:val="left"/>
      <w:pPr>
        <w:tabs>
          <w:tab w:val="num" w:pos="720"/>
        </w:tabs>
        <w:ind w:left="720" w:hanging="360"/>
      </w:pPr>
      <w:rPr>
        <w:rFonts w:ascii="Tahoma" w:hAnsi="Tahoma" w:cs="Tahom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2"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58B3B38"/>
    <w:multiLevelType w:val="hybridMultilevel"/>
    <w:tmpl w:val="9D66FEA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47A44"/>
    <w:multiLevelType w:val="multilevel"/>
    <w:tmpl w:val="58B8FEC8"/>
    <w:lvl w:ilvl="0">
      <w:start w:val="2"/>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8C74BF7"/>
    <w:multiLevelType w:val="hybridMultilevel"/>
    <w:tmpl w:val="DB8E8BD6"/>
    <w:lvl w:ilvl="0" w:tplc="36EC6330">
      <w:start w:val="1"/>
      <w:numFmt w:val="decimal"/>
      <w:lvlText w:val="%1."/>
      <w:lvlJc w:val="left"/>
      <w:pPr>
        <w:tabs>
          <w:tab w:val="num" w:pos="360"/>
        </w:tabs>
        <w:ind w:left="360" w:hanging="360"/>
      </w:pPr>
      <w:rPr>
        <w:b w:val="0"/>
        <w:strike w:val="0"/>
        <w:color w:val="auto"/>
        <w:sz w:val="20"/>
        <w:szCs w:val="2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91A2148"/>
    <w:multiLevelType w:val="hybridMultilevel"/>
    <w:tmpl w:val="1B6A0068"/>
    <w:lvl w:ilvl="0" w:tplc="04150011">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8" w15:restartNumberingAfterBreak="0">
    <w:nsid w:val="1C5C1FA0"/>
    <w:multiLevelType w:val="multilevel"/>
    <w:tmpl w:val="56427A18"/>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1C621541"/>
    <w:multiLevelType w:val="hybridMultilevel"/>
    <w:tmpl w:val="179409AC"/>
    <w:lvl w:ilvl="0" w:tplc="E2B86646">
      <w:start w:val="11"/>
      <w:numFmt w:val="decimal"/>
      <w:lvlText w:val="%1."/>
      <w:lvlJc w:val="left"/>
      <w:pPr>
        <w:tabs>
          <w:tab w:val="num" w:pos="660"/>
        </w:tabs>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F816B5"/>
    <w:multiLevelType w:val="multilevel"/>
    <w:tmpl w:val="8118D9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07F60E7"/>
    <w:multiLevelType w:val="hybridMultilevel"/>
    <w:tmpl w:val="9000BDC0"/>
    <w:lvl w:ilvl="0" w:tplc="0922C42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672C20"/>
    <w:multiLevelType w:val="hybridMultilevel"/>
    <w:tmpl w:val="4382268C"/>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0A1578"/>
    <w:multiLevelType w:val="multilevel"/>
    <w:tmpl w:val="E2FCA116"/>
    <w:lvl w:ilvl="0">
      <w:start w:val="1"/>
      <w:numFmt w:val="decimal"/>
      <w:lvlText w:val="%1."/>
      <w:lvlJc w:val="left"/>
      <w:rPr>
        <w:rFonts w:ascii="Tahoma" w:eastAsia="Calibri" w:hAnsi="Tahoma" w:cs="Tahoma"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41D144D"/>
    <w:multiLevelType w:val="singleLevel"/>
    <w:tmpl w:val="FF16B66C"/>
    <w:lvl w:ilvl="0">
      <w:start w:val="1"/>
      <w:numFmt w:val="decimal"/>
      <w:lvlText w:val="%1."/>
      <w:lvlJc w:val="left"/>
      <w:pPr>
        <w:tabs>
          <w:tab w:val="num" w:pos="360"/>
        </w:tabs>
        <w:ind w:left="360" w:hanging="360"/>
      </w:pPr>
    </w:lvl>
  </w:abstractNum>
  <w:abstractNum w:abstractNumId="35" w15:restartNumberingAfterBreak="0">
    <w:nsid w:val="255F6AF3"/>
    <w:multiLevelType w:val="hybridMultilevel"/>
    <w:tmpl w:val="5C861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754269"/>
    <w:multiLevelType w:val="hybridMultilevel"/>
    <w:tmpl w:val="91BE99B6"/>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8" w15:restartNumberingAfterBreak="0">
    <w:nsid w:val="28B31B6F"/>
    <w:multiLevelType w:val="hybridMultilevel"/>
    <w:tmpl w:val="307ECBCE"/>
    <w:lvl w:ilvl="0" w:tplc="3FE0DA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BA227B8"/>
    <w:multiLevelType w:val="hybridMultilevel"/>
    <w:tmpl w:val="9E1E8456"/>
    <w:lvl w:ilvl="0" w:tplc="780283D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CB84653"/>
    <w:multiLevelType w:val="hybridMultilevel"/>
    <w:tmpl w:val="21D0AB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4" w15:restartNumberingAfterBreak="0">
    <w:nsid w:val="33712C14"/>
    <w:multiLevelType w:val="hybridMultilevel"/>
    <w:tmpl w:val="AD7CE9DA"/>
    <w:lvl w:ilvl="0" w:tplc="EF727288">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7" w15:restartNumberingAfterBreak="0">
    <w:nsid w:val="3AC7328D"/>
    <w:multiLevelType w:val="hybridMultilevel"/>
    <w:tmpl w:val="1216309A"/>
    <w:lvl w:ilvl="0" w:tplc="C6DA19C2">
      <w:start w:val="6"/>
      <w:numFmt w:val="decimal"/>
      <w:lvlText w:val="%1."/>
      <w:lvlJc w:val="left"/>
      <w:pPr>
        <w:tabs>
          <w:tab w:val="num" w:pos="300"/>
        </w:tabs>
        <w:ind w:left="30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9F5315"/>
    <w:multiLevelType w:val="hybridMultilevel"/>
    <w:tmpl w:val="8598C0B0"/>
    <w:lvl w:ilvl="0" w:tplc="8C54F5E2">
      <w:start w:val="1"/>
      <w:numFmt w:val="decimal"/>
      <w:lvlText w:val="%1."/>
      <w:lvlJc w:val="left"/>
      <w:pPr>
        <w:tabs>
          <w:tab w:val="num" w:pos="300"/>
        </w:tabs>
        <w:ind w:left="300" w:hanging="360"/>
      </w:pPr>
    </w:lvl>
    <w:lvl w:ilvl="1" w:tplc="43DCA366">
      <w:start w:val="1"/>
      <w:numFmt w:val="lowerLetter"/>
      <w:lvlText w:val="%2)"/>
      <w:lvlJc w:val="left"/>
      <w:pPr>
        <w:tabs>
          <w:tab w:val="num" w:pos="1020"/>
        </w:tabs>
        <w:ind w:left="1020" w:hanging="360"/>
      </w:pPr>
      <w:rPr>
        <w:rFonts w:hint="default"/>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0" w15:restartNumberingAfterBreak="0">
    <w:nsid w:val="3CB371E4"/>
    <w:multiLevelType w:val="hybridMultilevel"/>
    <w:tmpl w:val="214A61FC"/>
    <w:lvl w:ilvl="0" w:tplc="04150017">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CE02834"/>
    <w:multiLevelType w:val="hybridMultilevel"/>
    <w:tmpl w:val="18549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DAE101B"/>
    <w:multiLevelType w:val="hybridMultilevel"/>
    <w:tmpl w:val="1F44C1EC"/>
    <w:lvl w:ilvl="0" w:tplc="B1B850BC">
      <w:start w:val="15"/>
      <w:numFmt w:val="decimal"/>
      <w:lvlText w:val="%1."/>
      <w:lvlJc w:val="left"/>
      <w:pPr>
        <w:tabs>
          <w:tab w:val="num" w:pos="1069"/>
        </w:tabs>
        <w:ind w:left="1069"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C0AC2"/>
    <w:multiLevelType w:val="hybridMultilevel"/>
    <w:tmpl w:val="CEEA96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7E4B39"/>
    <w:multiLevelType w:val="hybridMultilevel"/>
    <w:tmpl w:val="84565852"/>
    <w:lvl w:ilvl="0" w:tplc="0415000F">
      <w:start w:val="1"/>
      <w:numFmt w:val="decimal"/>
      <w:lvlText w:val="%1."/>
      <w:lvlJc w:val="left"/>
      <w:pPr>
        <w:tabs>
          <w:tab w:val="num" w:pos="300"/>
        </w:tabs>
        <w:ind w:left="300" w:hanging="360"/>
      </w:pPr>
    </w:lvl>
    <w:lvl w:ilvl="1" w:tplc="43DCA366">
      <w:start w:val="1"/>
      <w:numFmt w:val="lowerLetter"/>
      <w:lvlText w:val="%2)"/>
      <w:lvlJc w:val="left"/>
      <w:pPr>
        <w:tabs>
          <w:tab w:val="num" w:pos="1020"/>
        </w:tabs>
        <w:ind w:left="1020" w:hanging="360"/>
      </w:pPr>
      <w:rPr>
        <w:rFonts w:hint="default"/>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6" w15:restartNumberingAfterBreak="0">
    <w:nsid w:val="43043CEE"/>
    <w:multiLevelType w:val="singleLevel"/>
    <w:tmpl w:val="BF1C4CD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5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213682"/>
    <w:multiLevelType w:val="hybridMultilevel"/>
    <w:tmpl w:val="BDA26D6C"/>
    <w:lvl w:ilvl="0" w:tplc="828E00BA">
      <w:start w:val="5"/>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BB27A5"/>
    <w:multiLevelType w:val="multilevel"/>
    <w:tmpl w:val="56427A18"/>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EA56566"/>
    <w:multiLevelType w:val="hybridMultilevel"/>
    <w:tmpl w:val="04C8B21C"/>
    <w:lvl w:ilvl="0" w:tplc="62027BD4">
      <w:start w:val="1"/>
      <w:numFmt w:val="decimal"/>
      <w:lvlText w:val="%1."/>
      <w:lvlJc w:val="left"/>
      <w:pPr>
        <w:tabs>
          <w:tab w:val="num" w:pos="300"/>
        </w:tabs>
        <w:ind w:left="300" w:hanging="360"/>
      </w:pPr>
      <w:rPr>
        <w:strike w:val="0"/>
      </w:rPr>
    </w:lvl>
    <w:lvl w:ilvl="1" w:tplc="04150011">
      <w:start w:val="1"/>
      <w:numFmt w:val="decimal"/>
      <w:lvlText w:val="%2)"/>
      <w:lvlJc w:val="left"/>
      <w:pPr>
        <w:tabs>
          <w:tab w:val="num" w:pos="1020"/>
        </w:tabs>
        <w:ind w:left="1020" w:hanging="360"/>
      </w:pPr>
      <w:rPr>
        <w:rFonts w:hint="default"/>
        <w:b w:val="0"/>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5"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5F02487"/>
    <w:multiLevelType w:val="hybridMultilevel"/>
    <w:tmpl w:val="F90A980A"/>
    <w:lvl w:ilvl="0" w:tplc="04150011">
      <w:start w:val="1"/>
      <w:numFmt w:val="decimal"/>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8" w15:restartNumberingAfterBreak="0">
    <w:nsid w:val="571469FF"/>
    <w:multiLevelType w:val="hybridMultilevel"/>
    <w:tmpl w:val="302EA3DA"/>
    <w:lvl w:ilvl="0" w:tplc="8A12434A">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605135"/>
    <w:multiLevelType w:val="multilevel"/>
    <w:tmpl w:val="B2503704"/>
    <w:lvl w:ilvl="0">
      <w:start w:val="1"/>
      <w:numFmt w:val="decimal"/>
      <w:lvlText w:val="%1)"/>
      <w:lvlJc w:val="left"/>
      <w:pPr>
        <w:tabs>
          <w:tab w:val="num" w:pos="1069"/>
        </w:tabs>
        <w:ind w:left="1069" w:hanging="360"/>
      </w:pPr>
    </w:lvl>
    <w:lvl w:ilvl="1">
      <w:start w:val="1"/>
      <w:numFmt w:val="decimal"/>
      <w:lvlText w:val="%2)"/>
      <w:lvlJc w:val="left"/>
      <w:pPr>
        <w:ind w:left="1789" w:hanging="360"/>
      </w:pPr>
      <w:rPr>
        <w:rFonts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4876DC"/>
    <w:multiLevelType w:val="hybridMultilevel"/>
    <w:tmpl w:val="5D064A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0B47E8"/>
    <w:multiLevelType w:val="hybridMultilevel"/>
    <w:tmpl w:val="4D0C38EC"/>
    <w:lvl w:ilvl="0" w:tplc="FFFFFFFF">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8" w15:restartNumberingAfterBreak="0">
    <w:nsid w:val="69F471F2"/>
    <w:multiLevelType w:val="hybridMultilevel"/>
    <w:tmpl w:val="E4A2DC7A"/>
    <w:lvl w:ilvl="0" w:tplc="F800DE2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D250E9"/>
    <w:multiLevelType w:val="hybridMultilevel"/>
    <w:tmpl w:val="8F24E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7542A42"/>
    <w:multiLevelType w:val="hybridMultilevel"/>
    <w:tmpl w:val="ACD61112"/>
    <w:lvl w:ilvl="0" w:tplc="04150017">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7913916"/>
    <w:multiLevelType w:val="hybridMultilevel"/>
    <w:tmpl w:val="D3F01492"/>
    <w:lvl w:ilvl="0" w:tplc="A0464BD4">
      <w:start w:val="1"/>
      <w:numFmt w:val="decimal"/>
      <w:lvlText w:val="%1)"/>
      <w:lvlJc w:val="left"/>
      <w:pPr>
        <w:ind w:left="720" w:hanging="360"/>
      </w:pPr>
      <w:rPr>
        <w:rFonts w:ascii="Arial" w:hAnsi="Arial" w:cs="Arial" w:hint="default"/>
        <w:sz w:val="20"/>
        <w:szCs w:val="20"/>
      </w:rPr>
    </w:lvl>
    <w:lvl w:ilvl="1" w:tplc="FFFFFFFF">
      <w:start w:val="18"/>
      <w:numFmt w:val="low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A3525F2"/>
    <w:multiLevelType w:val="hybridMultilevel"/>
    <w:tmpl w:val="9C86333E"/>
    <w:lvl w:ilvl="0" w:tplc="FF16B66C">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F70C5C"/>
    <w:multiLevelType w:val="hybridMultilevel"/>
    <w:tmpl w:val="CE506C80"/>
    <w:lvl w:ilvl="0" w:tplc="F02EDDE2">
      <w:start w:val="1"/>
      <w:numFmt w:val="decimal"/>
      <w:lvlText w:val="%1."/>
      <w:lvlJc w:val="left"/>
      <w:pPr>
        <w:tabs>
          <w:tab w:val="num" w:pos="300"/>
        </w:tabs>
        <w:ind w:left="300" w:hanging="360"/>
      </w:pPr>
      <w:rPr>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num w:numId="1" w16cid:durableId="1765422170">
    <w:abstractNumId w:val="39"/>
  </w:num>
  <w:num w:numId="2" w16cid:durableId="1325889348">
    <w:abstractNumId w:val="57"/>
  </w:num>
  <w:num w:numId="3" w16cid:durableId="1936329425">
    <w:abstractNumId w:val="4"/>
  </w:num>
  <w:num w:numId="4" w16cid:durableId="26369096">
    <w:abstractNumId w:val="84"/>
  </w:num>
  <w:num w:numId="5" w16cid:durableId="392046137">
    <w:abstractNumId w:val="75"/>
  </w:num>
  <w:num w:numId="6" w16cid:durableId="1438938922">
    <w:abstractNumId w:val="63"/>
  </w:num>
  <w:num w:numId="7" w16cid:durableId="1787387953">
    <w:abstractNumId w:val="12"/>
  </w:num>
  <w:num w:numId="8" w16cid:durableId="1909420311">
    <w:abstractNumId w:val="60"/>
  </w:num>
  <w:num w:numId="9" w16cid:durableId="489445696">
    <w:abstractNumId w:val="79"/>
  </w:num>
  <w:num w:numId="10" w16cid:durableId="587620271">
    <w:abstractNumId w:val="80"/>
  </w:num>
  <w:num w:numId="11" w16cid:durableId="250428905">
    <w:abstractNumId w:val="74"/>
  </w:num>
  <w:num w:numId="12" w16cid:durableId="1867404239">
    <w:abstractNumId w:val="54"/>
  </w:num>
  <w:num w:numId="13" w16cid:durableId="1080179621">
    <w:abstractNumId w:val="16"/>
  </w:num>
  <w:num w:numId="14" w16cid:durableId="1414665119">
    <w:abstractNumId w:val="58"/>
  </w:num>
  <w:num w:numId="15" w16cid:durableId="1991203500">
    <w:abstractNumId w:val="70"/>
  </w:num>
  <w:num w:numId="16" w16cid:durableId="1337264723">
    <w:abstractNumId w:val="78"/>
  </w:num>
  <w:num w:numId="17" w16cid:durableId="1102726754">
    <w:abstractNumId w:val="6"/>
  </w:num>
  <w:num w:numId="18" w16cid:durableId="1227911851">
    <w:abstractNumId w:val="46"/>
  </w:num>
  <w:num w:numId="19" w16cid:durableId="1818180558">
    <w:abstractNumId w:val="11"/>
  </w:num>
  <w:num w:numId="20" w16cid:durableId="847408825">
    <w:abstractNumId w:val="21"/>
  </w:num>
  <w:num w:numId="21" w16cid:durableId="1860115949">
    <w:abstractNumId w:val="48"/>
  </w:num>
  <w:num w:numId="22" w16cid:durableId="1200893897">
    <w:abstractNumId w:val="82"/>
  </w:num>
  <w:num w:numId="23" w16cid:durableId="1565067356">
    <w:abstractNumId w:val="7"/>
  </w:num>
  <w:num w:numId="24" w16cid:durableId="268856706">
    <w:abstractNumId w:val="71"/>
  </w:num>
  <w:num w:numId="25" w16cid:durableId="583532809">
    <w:abstractNumId w:val="43"/>
  </w:num>
  <w:num w:numId="26" w16cid:durableId="1321426884">
    <w:abstractNumId w:val="65"/>
  </w:num>
  <w:num w:numId="27" w16cid:durableId="813720969">
    <w:abstractNumId w:val="42"/>
  </w:num>
  <w:num w:numId="28" w16cid:durableId="1457025565">
    <w:abstractNumId w:val="25"/>
  </w:num>
  <w:num w:numId="29" w16cid:durableId="725031486">
    <w:abstractNumId w:val="83"/>
  </w:num>
  <w:num w:numId="30" w16cid:durableId="814759936">
    <w:abstractNumId w:val="59"/>
  </w:num>
  <w:num w:numId="31" w16cid:durableId="262500082">
    <w:abstractNumId w:val="36"/>
  </w:num>
  <w:num w:numId="32" w16cid:durableId="1942758670">
    <w:abstractNumId w:val="14"/>
  </w:num>
  <w:num w:numId="33" w16cid:durableId="1585383217">
    <w:abstractNumId w:val="3"/>
  </w:num>
  <w:num w:numId="34" w16cid:durableId="227348531">
    <w:abstractNumId w:val="45"/>
  </w:num>
  <w:num w:numId="35" w16cid:durableId="697462453">
    <w:abstractNumId w:val="73"/>
  </w:num>
  <w:num w:numId="36" w16cid:durableId="390620561">
    <w:abstractNumId w:val="22"/>
  </w:num>
  <w:num w:numId="37" w16cid:durableId="1807505623">
    <w:abstractNumId w:val="85"/>
  </w:num>
  <w:num w:numId="38" w16cid:durableId="1325432552">
    <w:abstractNumId w:val="76"/>
  </w:num>
  <w:num w:numId="39" w16cid:durableId="362369799">
    <w:abstractNumId w:val="66"/>
  </w:num>
  <w:num w:numId="40" w16cid:durableId="1808736980">
    <w:abstractNumId w:val="56"/>
  </w:num>
  <w:num w:numId="41" w16cid:durableId="1997413363">
    <w:abstractNumId w:val="23"/>
  </w:num>
  <w:num w:numId="42" w16cid:durableId="752121135">
    <w:abstractNumId w:val="72"/>
  </w:num>
  <w:num w:numId="43" w16cid:durableId="1648050710">
    <w:abstractNumId w:val="30"/>
  </w:num>
  <w:num w:numId="44" w16cid:durableId="448937929">
    <w:abstractNumId w:val="67"/>
  </w:num>
  <w:num w:numId="45" w16cid:durableId="762184437">
    <w:abstractNumId w:val="35"/>
  </w:num>
  <w:num w:numId="46" w16cid:durableId="15945144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4144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0464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5324255">
    <w:abstractNumId w:val="38"/>
  </w:num>
  <w:num w:numId="50" w16cid:durableId="632561727">
    <w:abstractNumId w:val="61"/>
  </w:num>
  <w:num w:numId="51" w16cid:durableId="93869485">
    <w:abstractNumId w:val="31"/>
  </w:num>
  <w:num w:numId="52" w16cid:durableId="2105757794">
    <w:abstractNumId w:val="34"/>
  </w:num>
  <w:num w:numId="53" w16cid:durableId="291835881">
    <w:abstractNumId w:val="62"/>
  </w:num>
  <w:num w:numId="54" w16cid:durableId="1852403418">
    <w:abstractNumId w:val="18"/>
  </w:num>
  <w:num w:numId="55" w16cid:durableId="1780639042">
    <w:abstractNumId w:val="20"/>
  </w:num>
  <w:num w:numId="56" w16cid:durableId="1573538660">
    <w:abstractNumId w:val="89"/>
  </w:num>
  <w:num w:numId="57" w16cid:durableId="57828489">
    <w:abstractNumId w:val="55"/>
  </w:num>
  <w:num w:numId="58" w16cid:durableId="728915545">
    <w:abstractNumId w:val="32"/>
  </w:num>
  <w:num w:numId="59" w16cid:durableId="1009673542">
    <w:abstractNumId w:val="88"/>
  </w:num>
  <w:num w:numId="60" w16cid:durableId="1853252931">
    <w:abstractNumId w:val="37"/>
  </w:num>
  <w:num w:numId="61" w16cid:durableId="2131510442">
    <w:abstractNumId w:val="44"/>
  </w:num>
  <w:num w:numId="62" w16cid:durableId="1596476200">
    <w:abstractNumId w:val="10"/>
  </w:num>
  <w:num w:numId="63" w16cid:durableId="1871069833">
    <w:abstractNumId w:val="64"/>
  </w:num>
  <w:num w:numId="64" w16cid:durableId="365836944">
    <w:abstractNumId w:val="5"/>
  </w:num>
  <w:num w:numId="65" w16cid:durableId="1392996117">
    <w:abstractNumId w:val="26"/>
  </w:num>
  <w:num w:numId="66" w16cid:durableId="1082679394">
    <w:abstractNumId w:val="69"/>
  </w:num>
  <w:num w:numId="67" w16cid:durableId="1229271270">
    <w:abstractNumId w:val="28"/>
  </w:num>
  <w:num w:numId="68" w16cid:durableId="389232606">
    <w:abstractNumId w:val="68"/>
  </w:num>
  <w:num w:numId="69" w16cid:durableId="1825925656">
    <w:abstractNumId w:val="33"/>
  </w:num>
  <w:num w:numId="70" w16cid:durableId="1631207137">
    <w:abstractNumId w:val="9"/>
  </w:num>
  <w:num w:numId="71" w16cid:durableId="55975684">
    <w:abstractNumId w:val="77"/>
  </w:num>
  <w:num w:numId="72" w16cid:durableId="720325138">
    <w:abstractNumId w:val="49"/>
  </w:num>
  <w:num w:numId="73" w16cid:durableId="1386756708">
    <w:abstractNumId w:val="15"/>
  </w:num>
  <w:num w:numId="74" w16cid:durableId="1604343440">
    <w:abstractNumId w:val="19"/>
  </w:num>
  <w:num w:numId="75" w16cid:durableId="534539040">
    <w:abstractNumId w:val="50"/>
  </w:num>
  <w:num w:numId="76" w16cid:durableId="29650939">
    <w:abstractNumId w:val="86"/>
  </w:num>
  <w:num w:numId="77" w16cid:durableId="831330437">
    <w:abstractNumId w:val="53"/>
  </w:num>
  <w:num w:numId="78" w16cid:durableId="1983921092">
    <w:abstractNumId w:val="27"/>
  </w:num>
  <w:num w:numId="79" w16cid:durableId="796988980">
    <w:abstractNumId w:val="81"/>
  </w:num>
  <w:num w:numId="80" w16cid:durableId="1772819124">
    <w:abstractNumId w:val="52"/>
  </w:num>
  <w:num w:numId="81" w16cid:durableId="465468793">
    <w:abstractNumId w:val="13"/>
  </w:num>
  <w:num w:numId="82" w16cid:durableId="343358359">
    <w:abstractNumId w:val="87"/>
  </w:num>
  <w:num w:numId="83" w16cid:durableId="2138449542">
    <w:abstractNumId w:val="24"/>
  </w:num>
  <w:num w:numId="84" w16cid:durableId="1089501979">
    <w:abstractNumId w:val="17"/>
  </w:num>
  <w:num w:numId="85" w16cid:durableId="1610972417">
    <w:abstractNumId w:val="1"/>
  </w:num>
  <w:num w:numId="86" w16cid:durableId="631326295">
    <w:abstractNumId w:val="41"/>
  </w:num>
  <w:num w:numId="87" w16cid:durableId="1743067487">
    <w:abstractNumId w:val="8"/>
  </w:num>
  <w:num w:numId="88" w16cid:durableId="1202551417">
    <w:abstractNumId w:val="47"/>
  </w:num>
  <w:num w:numId="89" w16cid:durableId="2018992368">
    <w:abstractNumId w:val="2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4EA4"/>
    <w:rsid w:val="00005643"/>
    <w:rsid w:val="00011BD1"/>
    <w:rsid w:val="00013313"/>
    <w:rsid w:val="000167DE"/>
    <w:rsid w:val="00020483"/>
    <w:rsid w:val="00020FB8"/>
    <w:rsid w:val="000210CB"/>
    <w:rsid w:val="00024274"/>
    <w:rsid w:val="0002678B"/>
    <w:rsid w:val="00030787"/>
    <w:rsid w:val="000315E8"/>
    <w:rsid w:val="00032B7E"/>
    <w:rsid w:val="0003540C"/>
    <w:rsid w:val="000358B3"/>
    <w:rsid w:val="000409C2"/>
    <w:rsid w:val="00041C92"/>
    <w:rsid w:val="00043584"/>
    <w:rsid w:val="0004729D"/>
    <w:rsid w:val="00051C62"/>
    <w:rsid w:val="0005302F"/>
    <w:rsid w:val="00053099"/>
    <w:rsid w:val="00055DC2"/>
    <w:rsid w:val="000605A6"/>
    <w:rsid w:val="00061315"/>
    <w:rsid w:val="00063DD3"/>
    <w:rsid w:val="000648C9"/>
    <w:rsid w:val="000653BF"/>
    <w:rsid w:val="0006659A"/>
    <w:rsid w:val="00080276"/>
    <w:rsid w:val="000818BB"/>
    <w:rsid w:val="0008460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52FE"/>
    <w:rsid w:val="000B621A"/>
    <w:rsid w:val="000B763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648C"/>
    <w:rsid w:val="001075B4"/>
    <w:rsid w:val="00115738"/>
    <w:rsid w:val="00116305"/>
    <w:rsid w:val="001170F0"/>
    <w:rsid w:val="001175D8"/>
    <w:rsid w:val="0012357B"/>
    <w:rsid w:val="00125770"/>
    <w:rsid w:val="00125EA6"/>
    <w:rsid w:val="00126103"/>
    <w:rsid w:val="00126E0A"/>
    <w:rsid w:val="001327EA"/>
    <w:rsid w:val="00133877"/>
    <w:rsid w:val="00137605"/>
    <w:rsid w:val="00142FC8"/>
    <w:rsid w:val="00142FFD"/>
    <w:rsid w:val="001436AD"/>
    <w:rsid w:val="00145220"/>
    <w:rsid w:val="001513AE"/>
    <w:rsid w:val="00154BA6"/>
    <w:rsid w:val="00157759"/>
    <w:rsid w:val="00160B68"/>
    <w:rsid w:val="001622D1"/>
    <w:rsid w:val="0016279F"/>
    <w:rsid w:val="00162B2A"/>
    <w:rsid w:val="0016481C"/>
    <w:rsid w:val="001665A7"/>
    <w:rsid w:val="00166CF3"/>
    <w:rsid w:val="001706A9"/>
    <w:rsid w:val="001723EF"/>
    <w:rsid w:val="00172C3D"/>
    <w:rsid w:val="00172C6E"/>
    <w:rsid w:val="0017740E"/>
    <w:rsid w:val="0018023A"/>
    <w:rsid w:val="001804E8"/>
    <w:rsid w:val="001902DD"/>
    <w:rsid w:val="001A1E72"/>
    <w:rsid w:val="001A217B"/>
    <w:rsid w:val="001A2868"/>
    <w:rsid w:val="001A3401"/>
    <w:rsid w:val="001A4CD5"/>
    <w:rsid w:val="001A6AC3"/>
    <w:rsid w:val="001B1107"/>
    <w:rsid w:val="001B12BA"/>
    <w:rsid w:val="001B3E10"/>
    <w:rsid w:val="001B4C59"/>
    <w:rsid w:val="001C22A3"/>
    <w:rsid w:val="001C46B2"/>
    <w:rsid w:val="001C481D"/>
    <w:rsid w:val="001C5C8F"/>
    <w:rsid w:val="001C6CD6"/>
    <w:rsid w:val="001C7C21"/>
    <w:rsid w:val="001D404A"/>
    <w:rsid w:val="001D7883"/>
    <w:rsid w:val="001D7962"/>
    <w:rsid w:val="001E033E"/>
    <w:rsid w:val="001E4C0C"/>
    <w:rsid w:val="001F08A6"/>
    <w:rsid w:val="002024BB"/>
    <w:rsid w:val="002045B5"/>
    <w:rsid w:val="002072C8"/>
    <w:rsid w:val="00210482"/>
    <w:rsid w:val="00210525"/>
    <w:rsid w:val="00213936"/>
    <w:rsid w:val="00213CFD"/>
    <w:rsid w:val="002162FE"/>
    <w:rsid w:val="002169AB"/>
    <w:rsid w:val="00217EFE"/>
    <w:rsid w:val="002262FF"/>
    <w:rsid w:val="0023655C"/>
    <w:rsid w:val="002366DD"/>
    <w:rsid w:val="002443DD"/>
    <w:rsid w:val="00250903"/>
    <w:rsid w:val="0025456F"/>
    <w:rsid w:val="00256123"/>
    <w:rsid w:val="0026116F"/>
    <w:rsid w:val="002630AF"/>
    <w:rsid w:val="002726A6"/>
    <w:rsid w:val="0027564B"/>
    <w:rsid w:val="002802A4"/>
    <w:rsid w:val="00282E46"/>
    <w:rsid w:val="00283518"/>
    <w:rsid w:val="00286F01"/>
    <w:rsid w:val="00290BB2"/>
    <w:rsid w:val="002946B1"/>
    <w:rsid w:val="00295F87"/>
    <w:rsid w:val="00296AC4"/>
    <w:rsid w:val="002A1502"/>
    <w:rsid w:val="002A3253"/>
    <w:rsid w:val="002A59F2"/>
    <w:rsid w:val="002B1AB3"/>
    <w:rsid w:val="002B5E38"/>
    <w:rsid w:val="002B7CEE"/>
    <w:rsid w:val="002C1906"/>
    <w:rsid w:val="002C69F6"/>
    <w:rsid w:val="002C741A"/>
    <w:rsid w:val="002D0174"/>
    <w:rsid w:val="002D4413"/>
    <w:rsid w:val="002D7F53"/>
    <w:rsid w:val="002E2794"/>
    <w:rsid w:val="002E2864"/>
    <w:rsid w:val="002E3F59"/>
    <w:rsid w:val="002E4BF9"/>
    <w:rsid w:val="002F078C"/>
    <w:rsid w:val="00300A54"/>
    <w:rsid w:val="00300B1F"/>
    <w:rsid w:val="00301AA0"/>
    <w:rsid w:val="0030262A"/>
    <w:rsid w:val="00302B46"/>
    <w:rsid w:val="003053D0"/>
    <w:rsid w:val="0030547E"/>
    <w:rsid w:val="003111B4"/>
    <w:rsid w:val="00312BB8"/>
    <w:rsid w:val="00313196"/>
    <w:rsid w:val="00316519"/>
    <w:rsid w:val="003172BD"/>
    <w:rsid w:val="00317AE8"/>
    <w:rsid w:val="003209D5"/>
    <w:rsid w:val="00322708"/>
    <w:rsid w:val="003236B2"/>
    <w:rsid w:val="003250E7"/>
    <w:rsid w:val="0032687E"/>
    <w:rsid w:val="0032764B"/>
    <w:rsid w:val="00327B06"/>
    <w:rsid w:val="003306A3"/>
    <w:rsid w:val="00330E4F"/>
    <w:rsid w:val="003333A4"/>
    <w:rsid w:val="00334270"/>
    <w:rsid w:val="00334746"/>
    <w:rsid w:val="00334F8C"/>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5851"/>
    <w:rsid w:val="003A6EEC"/>
    <w:rsid w:val="003A70A2"/>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2152"/>
    <w:rsid w:val="004039A4"/>
    <w:rsid w:val="00404AC9"/>
    <w:rsid w:val="00407E3D"/>
    <w:rsid w:val="00412388"/>
    <w:rsid w:val="00412BB5"/>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194"/>
    <w:rsid w:val="004675E7"/>
    <w:rsid w:val="004711DE"/>
    <w:rsid w:val="00471DCB"/>
    <w:rsid w:val="00474188"/>
    <w:rsid w:val="00477354"/>
    <w:rsid w:val="004834BC"/>
    <w:rsid w:val="00490DED"/>
    <w:rsid w:val="004A1809"/>
    <w:rsid w:val="004A6B2D"/>
    <w:rsid w:val="004B3C3C"/>
    <w:rsid w:val="004B4AAA"/>
    <w:rsid w:val="004B7799"/>
    <w:rsid w:val="004C0BD1"/>
    <w:rsid w:val="004C26A6"/>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458DF"/>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0EB6"/>
    <w:rsid w:val="00592B35"/>
    <w:rsid w:val="005A348A"/>
    <w:rsid w:val="005B002D"/>
    <w:rsid w:val="005B1711"/>
    <w:rsid w:val="005B1D05"/>
    <w:rsid w:val="005B2CC1"/>
    <w:rsid w:val="005B40CF"/>
    <w:rsid w:val="005C0380"/>
    <w:rsid w:val="005C21C3"/>
    <w:rsid w:val="005C337C"/>
    <w:rsid w:val="005C4222"/>
    <w:rsid w:val="005C49AB"/>
    <w:rsid w:val="005C78F1"/>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46509"/>
    <w:rsid w:val="00650177"/>
    <w:rsid w:val="006529A2"/>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855F2"/>
    <w:rsid w:val="00691265"/>
    <w:rsid w:val="006916CB"/>
    <w:rsid w:val="006A118D"/>
    <w:rsid w:val="006A22FC"/>
    <w:rsid w:val="006B101C"/>
    <w:rsid w:val="006B7059"/>
    <w:rsid w:val="006B7F84"/>
    <w:rsid w:val="006C0CC9"/>
    <w:rsid w:val="006C2139"/>
    <w:rsid w:val="006C3CDF"/>
    <w:rsid w:val="006C46E6"/>
    <w:rsid w:val="006C4841"/>
    <w:rsid w:val="006C4E4F"/>
    <w:rsid w:val="006C7D7B"/>
    <w:rsid w:val="006D1766"/>
    <w:rsid w:val="006D24A5"/>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547"/>
    <w:rsid w:val="006F3855"/>
    <w:rsid w:val="006F450D"/>
    <w:rsid w:val="006F560C"/>
    <w:rsid w:val="006F6A7A"/>
    <w:rsid w:val="006F79CC"/>
    <w:rsid w:val="00705760"/>
    <w:rsid w:val="00710A28"/>
    <w:rsid w:val="00712911"/>
    <w:rsid w:val="00712E19"/>
    <w:rsid w:val="00714423"/>
    <w:rsid w:val="00715349"/>
    <w:rsid w:val="007158C0"/>
    <w:rsid w:val="0071731F"/>
    <w:rsid w:val="00717786"/>
    <w:rsid w:val="0072153C"/>
    <w:rsid w:val="007228EC"/>
    <w:rsid w:val="00722C7A"/>
    <w:rsid w:val="00723F0D"/>
    <w:rsid w:val="00725079"/>
    <w:rsid w:val="0073234D"/>
    <w:rsid w:val="00736B22"/>
    <w:rsid w:val="00737465"/>
    <w:rsid w:val="00737C24"/>
    <w:rsid w:val="007416A5"/>
    <w:rsid w:val="00742484"/>
    <w:rsid w:val="00742539"/>
    <w:rsid w:val="007431F9"/>
    <w:rsid w:val="0075075C"/>
    <w:rsid w:val="00752744"/>
    <w:rsid w:val="00753EBB"/>
    <w:rsid w:val="00754963"/>
    <w:rsid w:val="00755A3D"/>
    <w:rsid w:val="00760E55"/>
    <w:rsid w:val="0076342C"/>
    <w:rsid w:val="007733D5"/>
    <w:rsid w:val="007756C2"/>
    <w:rsid w:val="007758AC"/>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21C4"/>
    <w:rsid w:val="007D2EAA"/>
    <w:rsid w:val="007D5447"/>
    <w:rsid w:val="007D5C55"/>
    <w:rsid w:val="007D5E85"/>
    <w:rsid w:val="007D7041"/>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24E3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3FC8"/>
    <w:rsid w:val="00855CA1"/>
    <w:rsid w:val="0085673F"/>
    <w:rsid w:val="00856A9F"/>
    <w:rsid w:val="0085767D"/>
    <w:rsid w:val="00857DB4"/>
    <w:rsid w:val="00861D14"/>
    <w:rsid w:val="00866B1E"/>
    <w:rsid w:val="0087078D"/>
    <w:rsid w:val="008722FB"/>
    <w:rsid w:val="00874ED9"/>
    <w:rsid w:val="00876B09"/>
    <w:rsid w:val="00876B3F"/>
    <w:rsid w:val="00876DF4"/>
    <w:rsid w:val="008831BC"/>
    <w:rsid w:val="00883EBC"/>
    <w:rsid w:val="008906F5"/>
    <w:rsid w:val="008920A3"/>
    <w:rsid w:val="0089367E"/>
    <w:rsid w:val="0089461D"/>
    <w:rsid w:val="00896619"/>
    <w:rsid w:val="00897DFA"/>
    <w:rsid w:val="008A0859"/>
    <w:rsid w:val="008A107D"/>
    <w:rsid w:val="008A27F6"/>
    <w:rsid w:val="008A33F6"/>
    <w:rsid w:val="008A47B5"/>
    <w:rsid w:val="008A4873"/>
    <w:rsid w:val="008A5CF2"/>
    <w:rsid w:val="008A66DD"/>
    <w:rsid w:val="008B1079"/>
    <w:rsid w:val="008B22E5"/>
    <w:rsid w:val="008B66EE"/>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20A"/>
    <w:rsid w:val="00902C87"/>
    <w:rsid w:val="00903CC7"/>
    <w:rsid w:val="00911677"/>
    <w:rsid w:val="0091358C"/>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02CD"/>
    <w:rsid w:val="009A178B"/>
    <w:rsid w:val="009A1F25"/>
    <w:rsid w:val="009A20A8"/>
    <w:rsid w:val="009A28B9"/>
    <w:rsid w:val="009A6681"/>
    <w:rsid w:val="009B33A1"/>
    <w:rsid w:val="009B3FB2"/>
    <w:rsid w:val="009B4AA7"/>
    <w:rsid w:val="009B4FA5"/>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53A"/>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6B1"/>
    <w:rsid w:val="00A81288"/>
    <w:rsid w:val="00A8147A"/>
    <w:rsid w:val="00A84797"/>
    <w:rsid w:val="00A85DA2"/>
    <w:rsid w:val="00A8637C"/>
    <w:rsid w:val="00A90C65"/>
    <w:rsid w:val="00AA13F1"/>
    <w:rsid w:val="00AA2295"/>
    <w:rsid w:val="00AA4E01"/>
    <w:rsid w:val="00AA57A7"/>
    <w:rsid w:val="00AA5ADD"/>
    <w:rsid w:val="00AA68FC"/>
    <w:rsid w:val="00AA78FF"/>
    <w:rsid w:val="00AB76CC"/>
    <w:rsid w:val="00AB7D4E"/>
    <w:rsid w:val="00AC2490"/>
    <w:rsid w:val="00AC702D"/>
    <w:rsid w:val="00AC7CE5"/>
    <w:rsid w:val="00AD0835"/>
    <w:rsid w:val="00AD0C5E"/>
    <w:rsid w:val="00AD2DB1"/>
    <w:rsid w:val="00AD3FD4"/>
    <w:rsid w:val="00AD48BF"/>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0AE"/>
    <w:rsid w:val="00B34525"/>
    <w:rsid w:val="00B401C6"/>
    <w:rsid w:val="00B42CE6"/>
    <w:rsid w:val="00B46545"/>
    <w:rsid w:val="00B50F5B"/>
    <w:rsid w:val="00B51790"/>
    <w:rsid w:val="00B51EC8"/>
    <w:rsid w:val="00B5365F"/>
    <w:rsid w:val="00B53970"/>
    <w:rsid w:val="00B547BE"/>
    <w:rsid w:val="00B55D78"/>
    <w:rsid w:val="00B57209"/>
    <w:rsid w:val="00B5746D"/>
    <w:rsid w:val="00B64698"/>
    <w:rsid w:val="00B65DB1"/>
    <w:rsid w:val="00B70DA6"/>
    <w:rsid w:val="00B71404"/>
    <w:rsid w:val="00B755E5"/>
    <w:rsid w:val="00B761C0"/>
    <w:rsid w:val="00B80216"/>
    <w:rsid w:val="00B81D36"/>
    <w:rsid w:val="00B853C8"/>
    <w:rsid w:val="00B96123"/>
    <w:rsid w:val="00BA0466"/>
    <w:rsid w:val="00BA0DA4"/>
    <w:rsid w:val="00BA0E2D"/>
    <w:rsid w:val="00BA2BC4"/>
    <w:rsid w:val="00BA2FB5"/>
    <w:rsid w:val="00BA3E85"/>
    <w:rsid w:val="00BA4054"/>
    <w:rsid w:val="00BA66F2"/>
    <w:rsid w:val="00BA7396"/>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E6C8E"/>
    <w:rsid w:val="00BF4B25"/>
    <w:rsid w:val="00BF67FE"/>
    <w:rsid w:val="00C008A7"/>
    <w:rsid w:val="00C0553F"/>
    <w:rsid w:val="00C06A06"/>
    <w:rsid w:val="00C07AD2"/>
    <w:rsid w:val="00C10030"/>
    <w:rsid w:val="00C13021"/>
    <w:rsid w:val="00C13B07"/>
    <w:rsid w:val="00C1425A"/>
    <w:rsid w:val="00C152EE"/>
    <w:rsid w:val="00C16709"/>
    <w:rsid w:val="00C21623"/>
    <w:rsid w:val="00C2386D"/>
    <w:rsid w:val="00C30A75"/>
    <w:rsid w:val="00C41CEA"/>
    <w:rsid w:val="00C52411"/>
    <w:rsid w:val="00C5305C"/>
    <w:rsid w:val="00C53391"/>
    <w:rsid w:val="00C54DD8"/>
    <w:rsid w:val="00C55D9B"/>
    <w:rsid w:val="00C564C7"/>
    <w:rsid w:val="00C5795A"/>
    <w:rsid w:val="00C57ECE"/>
    <w:rsid w:val="00C60E45"/>
    <w:rsid w:val="00C617DB"/>
    <w:rsid w:val="00C61998"/>
    <w:rsid w:val="00C62629"/>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129D"/>
    <w:rsid w:val="00C922FB"/>
    <w:rsid w:val="00C92B48"/>
    <w:rsid w:val="00C95AA7"/>
    <w:rsid w:val="00C95B9B"/>
    <w:rsid w:val="00C9640F"/>
    <w:rsid w:val="00CA0628"/>
    <w:rsid w:val="00CA0AF7"/>
    <w:rsid w:val="00CA11D3"/>
    <w:rsid w:val="00CA127C"/>
    <w:rsid w:val="00CA2451"/>
    <w:rsid w:val="00CA404F"/>
    <w:rsid w:val="00CA7F11"/>
    <w:rsid w:val="00CB0728"/>
    <w:rsid w:val="00CB0DD0"/>
    <w:rsid w:val="00CB24EA"/>
    <w:rsid w:val="00CB3074"/>
    <w:rsid w:val="00CB3C52"/>
    <w:rsid w:val="00CB5C4D"/>
    <w:rsid w:val="00CB6DF2"/>
    <w:rsid w:val="00CB7861"/>
    <w:rsid w:val="00CB7D80"/>
    <w:rsid w:val="00CC0313"/>
    <w:rsid w:val="00CC0FB5"/>
    <w:rsid w:val="00CC587F"/>
    <w:rsid w:val="00CC633F"/>
    <w:rsid w:val="00CD039A"/>
    <w:rsid w:val="00CD1B1B"/>
    <w:rsid w:val="00CD1D74"/>
    <w:rsid w:val="00CD4D4D"/>
    <w:rsid w:val="00CE0D08"/>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67F4"/>
    <w:rsid w:val="00D47796"/>
    <w:rsid w:val="00D51157"/>
    <w:rsid w:val="00D534AB"/>
    <w:rsid w:val="00D60548"/>
    <w:rsid w:val="00D605A9"/>
    <w:rsid w:val="00D637FB"/>
    <w:rsid w:val="00D6461A"/>
    <w:rsid w:val="00D65B54"/>
    <w:rsid w:val="00D71A27"/>
    <w:rsid w:val="00D7234C"/>
    <w:rsid w:val="00D734AC"/>
    <w:rsid w:val="00D75C99"/>
    <w:rsid w:val="00D761FE"/>
    <w:rsid w:val="00D85DAC"/>
    <w:rsid w:val="00D908AA"/>
    <w:rsid w:val="00D94A18"/>
    <w:rsid w:val="00D95807"/>
    <w:rsid w:val="00DA2A69"/>
    <w:rsid w:val="00DB00B5"/>
    <w:rsid w:val="00DB17BE"/>
    <w:rsid w:val="00DB17FE"/>
    <w:rsid w:val="00DB2B83"/>
    <w:rsid w:val="00DC3C6D"/>
    <w:rsid w:val="00DD1D8C"/>
    <w:rsid w:val="00DD52FA"/>
    <w:rsid w:val="00DD54B6"/>
    <w:rsid w:val="00DD57E0"/>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771AF"/>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2111"/>
    <w:rsid w:val="00ED5223"/>
    <w:rsid w:val="00ED7479"/>
    <w:rsid w:val="00EE092C"/>
    <w:rsid w:val="00EE53EF"/>
    <w:rsid w:val="00EE6005"/>
    <w:rsid w:val="00EE66C9"/>
    <w:rsid w:val="00EE7A33"/>
    <w:rsid w:val="00EF0F02"/>
    <w:rsid w:val="00EF43A7"/>
    <w:rsid w:val="00EF7991"/>
    <w:rsid w:val="00F00766"/>
    <w:rsid w:val="00F06681"/>
    <w:rsid w:val="00F071A6"/>
    <w:rsid w:val="00F10887"/>
    <w:rsid w:val="00F11943"/>
    <w:rsid w:val="00F119BA"/>
    <w:rsid w:val="00F12AEC"/>
    <w:rsid w:val="00F14F6B"/>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532"/>
    <w:rsid w:val="00F8775F"/>
    <w:rsid w:val="00F95117"/>
    <w:rsid w:val="00F975F1"/>
    <w:rsid w:val="00FA36E6"/>
    <w:rsid w:val="00FA5FA5"/>
    <w:rsid w:val="00FA6A61"/>
    <w:rsid w:val="00FA787D"/>
    <w:rsid w:val="00FB1123"/>
    <w:rsid w:val="00FB18B5"/>
    <w:rsid w:val="00FB2BD5"/>
    <w:rsid w:val="00FB3C03"/>
    <w:rsid w:val="00FB4DDB"/>
    <w:rsid w:val="00FB66C4"/>
    <w:rsid w:val="00FC3EAA"/>
    <w:rsid w:val="00FC591E"/>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uiPriority w:val="99"/>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character" w:customStyle="1" w:styleId="BezodstpwZnak">
    <w:name w:val="Bez odstępów Znak"/>
    <w:link w:val="Bezodstpw"/>
    <w:uiPriority w:val="99"/>
    <w:locked/>
    <w:rsid w:val="00CE0D08"/>
    <w:rPr>
      <w:rFonts w:ascii="Times New Roman" w:eastAsia="Times New Roman" w:hAnsi="Times New Roman" w:cs="Verdana"/>
      <w:szCs w:val="20"/>
      <w:lang w:eastAsia="zh-CN"/>
    </w:rPr>
  </w:style>
  <w:style w:type="paragraph" w:customStyle="1" w:styleId="WW-Zwykytekst">
    <w:name w:val="WW-Zwykły tekst"/>
    <w:basedOn w:val="Normalny"/>
    <w:rsid w:val="00D6461A"/>
    <w:pPr>
      <w:widowControl/>
      <w:suppressAutoHyphens/>
      <w:autoSpaceDE/>
      <w:autoSpaceDN/>
    </w:pPr>
    <w:rPr>
      <w:rFonts w:ascii="Courier New" w:eastAsia="Times New Roman" w:hAnsi="Courier New" w:cs="Times New Roman"/>
      <w:sz w:val="20"/>
      <w:szCs w:val="20"/>
      <w:lang w:eastAsia="pl-PL"/>
    </w:rPr>
  </w:style>
  <w:style w:type="character" w:customStyle="1" w:styleId="FontStyle22">
    <w:name w:val="Font Style22"/>
    <w:rsid w:val="00D6461A"/>
    <w:rPr>
      <w:rFonts w:ascii="Times New Roman" w:hAnsi="Times New Roman" w:cs="Times New Roman"/>
      <w:color w:val="000000"/>
      <w:sz w:val="22"/>
      <w:szCs w:val="22"/>
    </w:rPr>
  </w:style>
  <w:style w:type="character" w:customStyle="1" w:styleId="vcenter">
    <w:name w:val="vcenter"/>
    <w:rsid w:val="00D6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5710">
      <w:bodyDiv w:val="1"/>
      <w:marLeft w:val="0"/>
      <w:marRight w:val="0"/>
      <w:marTop w:val="0"/>
      <w:marBottom w:val="0"/>
      <w:divBdr>
        <w:top w:val="none" w:sz="0" w:space="0" w:color="auto"/>
        <w:left w:val="none" w:sz="0" w:space="0" w:color="auto"/>
        <w:bottom w:val="none" w:sz="0" w:space="0" w:color="auto"/>
        <w:right w:val="none" w:sz="0" w:space="0" w:color="auto"/>
      </w:divBdr>
    </w:div>
    <w:div w:id="538905319">
      <w:bodyDiv w:val="1"/>
      <w:marLeft w:val="0"/>
      <w:marRight w:val="0"/>
      <w:marTop w:val="0"/>
      <w:marBottom w:val="0"/>
      <w:divBdr>
        <w:top w:val="none" w:sz="0" w:space="0" w:color="auto"/>
        <w:left w:val="none" w:sz="0" w:space="0" w:color="auto"/>
        <w:bottom w:val="none" w:sz="0" w:space="0" w:color="auto"/>
        <w:right w:val="none" w:sz="0" w:space="0" w:color="auto"/>
      </w:divBdr>
    </w:div>
    <w:div w:id="546725355">
      <w:bodyDiv w:val="1"/>
      <w:marLeft w:val="0"/>
      <w:marRight w:val="0"/>
      <w:marTop w:val="0"/>
      <w:marBottom w:val="0"/>
      <w:divBdr>
        <w:top w:val="none" w:sz="0" w:space="0" w:color="auto"/>
        <w:left w:val="none" w:sz="0" w:space="0" w:color="auto"/>
        <w:bottom w:val="none" w:sz="0" w:space="0" w:color="auto"/>
        <w:right w:val="none" w:sz="0" w:space="0" w:color="auto"/>
      </w:divBdr>
    </w:div>
    <w:div w:id="558789068">
      <w:bodyDiv w:val="1"/>
      <w:marLeft w:val="0"/>
      <w:marRight w:val="0"/>
      <w:marTop w:val="0"/>
      <w:marBottom w:val="0"/>
      <w:divBdr>
        <w:top w:val="none" w:sz="0" w:space="0" w:color="auto"/>
        <w:left w:val="none" w:sz="0" w:space="0" w:color="auto"/>
        <w:bottom w:val="none" w:sz="0" w:space="0" w:color="auto"/>
        <w:right w:val="none" w:sz="0" w:space="0" w:color="auto"/>
      </w:divBdr>
    </w:div>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594677298">
      <w:bodyDiv w:val="1"/>
      <w:marLeft w:val="0"/>
      <w:marRight w:val="0"/>
      <w:marTop w:val="0"/>
      <w:marBottom w:val="0"/>
      <w:divBdr>
        <w:top w:val="none" w:sz="0" w:space="0" w:color="auto"/>
        <w:left w:val="none" w:sz="0" w:space="0" w:color="auto"/>
        <w:bottom w:val="none" w:sz="0" w:space="0" w:color="auto"/>
        <w:right w:val="none" w:sz="0" w:space="0" w:color="auto"/>
      </w:divBdr>
    </w:div>
    <w:div w:id="810942591">
      <w:bodyDiv w:val="1"/>
      <w:marLeft w:val="0"/>
      <w:marRight w:val="0"/>
      <w:marTop w:val="0"/>
      <w:marBottom w:val="0"/>
      <w:divBdr>
        <w:top w:val="none" w:sz="0" w:space="0" w:color="auto"/>
        <w:left w:val="none" w:sz="0" w:space="0" w:color="auto"/>
        <w:bottom w:val="none" w:sz="0" w:space="0" w:color="auto"/>
        <w:right w:val="none" w:sz="0" w:space="0" w:color="auto"/>
      </w:divBdr>
    </w:div>
    <w:div w:id="914827436">
      <w:bodyDiv w:val="1"/>
      <w:marLeft w:val="0"/>
      <w:marRight w:val="0"/>
      <w:marTop w:val="0"/>
      <w:marBottom w:val="0"/>
      <w:divBdr>
        <w:top w:val="none" w:sz="0" w:space="0" w:color="auto"/>
        <w:left w:val="none" w:sz="0" w:space="0" w:color="auto"/>
        <w:bottom w:val="none" w:sz="0" w:space="0" w:color="auto"/>
        <w:right w:val="none" w:sz="0" w:space="0" w:color="auto"/>
      </w:divBdr>
    </w:div>
    <w:div w:id="955017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8554">
      <w:bodyDiv w:val="1"/>
      <w:marLeft w:val="0"/>
      <w:marRight w:val="0"/>
      <w:marTop w:val="0"/>
      <w:marBottom w:val="0"/>
      <w:divBdr>
        <w:top w:val="none" w:sz="0" w:space="0" w:color="auto"/>
        <w:left w:val="none" w:sz="0" w:space="0" w:color="auto"/>
        <w:bottom w:val="none" w:sz="0" w:space="0" w:color="auto"/>
        <w:right w:val="none" w:sz="0" w:space="0" w:color="auto"/>
      </w:divBdr>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574506132">
      <w:bodyDiv w:val="1"/>
      <w:marLeft w:val="0"/>
      <w:marRight w:val="0"/>
      <w:marTop w:val="0"/>
      <w:marBottom w:val="0"/>
      <w:divBdr>
        <w:top w:val="none" w:sz="0" w:space="0" w:color="auto"/>
        <w:left w:val="none" w:sz="0" w:space="0" w:color="auto"/>
        <w:bottom w:val="none" w:sz="0" w:space="0" w:color="auto"/>
        <w:right w:val="none" w:sz="0" w:space="0" w:color="auto"/>
      </w:divBdr>
    </w:div>
    <w:div w:id="1694727704">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015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18781</Words>
  <Characters>112689</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6</cp:revision>
  <cp:lastPrinted>2023-11-22T11:54:00Z</cp:lastPrinted>
  <dcterms:created xsi:type="dcterms:W3CDTF">2023-11-22T12:05:00Z</dcterms:created>
  <dcterms:modified xsi:type="dcterms:W3CDTF">2023-11-23T08:58:00Z</dcterms:modified>
</cp:coreProperties>
</file>