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9E" w:rsidRPr="00421A9E" w:rsidRDefault="00421A9E" w:rsidP="00421A9E">
      <w:pPr>
        <w:pStyle w:val="Akapitzlist"/>
        <w:spacing w:after="0"/>
        <w:ind w:left="9216" w:firstLine="696"/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421A9E">
        <w:rPr>
          <w:rFonts w:ascii="Times New Roman" w:hAnsi="Times New Roman" w:cs="Times New Roman"/>
          <w:b/>
          <w:i/>
          <w:sz w:val="32"/>
          <w:szCs w:val="32"/>
        </w:rPr>
        <w:t>Załącznik nr 1  do SWZ</w:t>
      </w:r>
    </w:p>
    <w:p w:rsidR="00421A9E" w:rsidRDefault="00421A9E" w:rsidP="00421A9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421A9E" w:rsidRPr="00421A9E" w:rsidRDefault="00421A9E" w:rsidP="00421A9E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</w:r>
    </w:p>
    <w:p w:rsidR="00421A9E" w:rsidRDefault="00421A9E" w:rsidP="00421A9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21A9E" w:rsidRDefault="00421A9E" w:rsidP="00421A9E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421A9E" w:rsidRDefault="00421A9E" w:rsidP="00421A9E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421A9E" w:rsidRDefault="00421A9E" w:rsidP="00421A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…………………………………………………………………………………………………...............................................................................................</w:t>
      </w:r>
    </w:p>
    <w:p w:rsidR="00421A9E" w:rsidRDefault="00421A9E" w:rsidP="00421A9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421A9E" w:rsidRDefault="00421A9E" w:rsidP="00421A9E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421A9E" w:rsidRDefault="00421A9E" w:rsidP="00421A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…………………………………………………………………………………………………………………………………….…………………................</w:t>
      </w:r>
    </w:p>
    <w:p w:rsidR="00421A9E" w:rsidRDefault="00421A9E" w:rsidP="00421A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……………………………………………………………………………………………………………………………….………………………................</w:t>
      </w:r>
    </w:p>
    <w:p w:rsidR="00421A9E" w:rsidRDefault="00421A9E" w:rsidP="00421A9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421A9E" w:rsidRDefault="00421A9E" w:rsidP="00421A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………………………………………………………………………………………………………………………………………………….……....</w:t>
      </w:r>
    </w:p>
    <w:p w:rsidR="00421A9E" w:rsidRDefault="00421A9E" w:rsidP="00421A9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…………………………………………………………………………………………………………………………….……………………</w:t>
      </w:r>
    </w:p>
    <w:p w:rsidR="00421A9E" w:rsidRDefault="00421A9E" w:rsidP="00421A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………………………………………………………………………………………………………………………………………………………......</w:t>
      </w:r>
    </w:p>
    <w:p w:rsidR="00421A9E" w:rsidRDefault="00421A9E" w:rsidP="00421A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</w:t>
      </w:r>
    </w:p>
    <w:p w:rsidR="00421A9E" w:rsidRDefault="00421A9E" w:rsidP="00421A9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………………………………………………………………………………………………………………………………….…………………...</w:t>
      </w:r>
    </w:p>
    <w:p w:rsidR="00421A9E" w:rsidRDefault="00421A9E" w:rsidP="00421A9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…………………………………………………………………………………………………………………………………………………...............</w:t>
      </w:r>
    </w:p>
    <w:p w:rsidR="00421A9E" w:rsidRDefault="00421A9E" w:rsidP="00421A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</w:t>
      </w:r>
    </w:p>
    <w:p w:rsidR="00421A9E" w:rsidRDefault="00421A9E" w:rsidP="00421A9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21A9E" w:rsidRDefault="00421A9E" w:rsidP="00421A9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421A9E" w:rsidRDefault="00421A9E" w:rsidP="00421A9E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421A9E" w:rsidRDefault="00421A9E" w:rsidP="00421A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21A9E" w:rsidRDefault="00421A9E" w:rsidP="00421A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21A9E" w:rsidRDefault="00421A9E" w:rsidP="00421A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21A9E" w:rsidRDefault="00421A9E" w:rsidP="00421A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21A9E" w:rsidRDefault="00421A9E" w:rsidP="00421A9E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21A9E" w:rsidRDefault="00421A9E" w:rsidP="00421A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21A9E" w:rsidRDefault="00421A9E" w:rsidP="00421A9E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421A9E" w:rsidRPr="00421A9E" w:rsidRDefault="00421A9E" w:rsidP="00421A9E">
      <w:pPr>
        <w:ind w:right="-288"/>
        <w:jc w:val="both"/>
        <w:rPr>
          <w:rFonts w:ascii="Times New Roman" w:hAnsi="Times New Roman" w:cs="Times New Roman"/>
          <w:sz w:val="24"/>
        </w:rPr>
      </w:pPr>
      <w:r w:rsidRPr="00421A9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421A9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A170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Zakup i dostawa oleju napędowego ON do niestacjonarnego zbiornika typu FUELMASTER usytuowanego w Płocku</w:t>
      </w:r>
      <w:r w:rsidRPr="005A170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. </w:t>
      </w:r>
      <w:r w:rsidRPr="005A1702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85 /22</w:t>
      </w:r>
    </w:p>
    <w:p w:rsidR="00421A9E" w:rsidRDefault="00421A9E" w:rsidP="00421A9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1A9E" w:rsidRDefault="00421A9E" w:rsidP="00421A9E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421A9E" w:rsidRPr="00412D79" w:rsidRDefault="00421A9E" w:rsidP="00421A9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</w:t>
      </w:r>
      <w:r w:rsidR="00C03ACA">
        <w:rPr>
          <w:rFonts w:ascii="Times New Roman" w:hAnsi="Times New Roman" w:cs="Times New Roman"/>
          <w:lang w:val="en-US"/>
        </w:rPr>
        <w:t>.......................</w:t>
      </w:r>
      <w:r w:rsidRPr="00412D79">
        <w:rPr>
          <w:rFonts w:ascii="Times New Roman" w:hAnsi="Times New Roman" w:cs="Times New Roman"/>
          <w:lang w:val="en-US"/>
        </w:rPr>
        <w:t>................................</w:t>
      </w:r>
      <w:r w:rsidRPr="00412D79">
        <w:rPr>
          <w:rFonts w:ascii="Times New Roman" w:hAnsi="Times New Roman" w:cs="Times New Roman"/>
          <w:lang w:val="en-US"/>
        </w:rPr>
        <w:tab/>
        <w:t>faks:.........................................</w:t>
      </w:r>
      <w:r w:rsidR="00C03ACA">
        <w:rPr>
          <w:rFonts w:ascii="Times New Roman" w:hAnsi="Times New Roman" w:cs="Times New Roman"/>
          <w:lang w:val="en-US"/>
        </w:rPr>
        <w:t>.......</w:t>
      </w:r>
      <w:r w:rsidRPr="00412D79">
        <w:rPr>
          <w:rFonts w:ascii="Times New Roman" w:hAnsi="Times New Roman" w:cs="Times New Roman"/>
          <w:lang w:val="en-US"/>
        </w:rPr>
        <w:t>..................</w:t>
      </w:r>
    </w:p>
    <w:p w:rsidR="00421A9E" w:rsidRDefault="00421A9E" w:rsidP="00421A9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421A9E" w:rsidRPr="00DD74C6" w:rsidRDefault="00421A9E" w:rsidP="00421A9E">
      <w:pPr>
        <w:spacing w:after="0" w:line="254" w:lineRule="auto"/>
        <w:jc w:val="both"/>
        <w:rPr>
          <w:rFonts w:ascii="Times New Roman" w:hAnsi="Times New Roman" w:cs="Times New Roman"/>
          <w:lang w:val="en-US"/>
        </w:rPr>
      </w:pPr>
    </w:p>
    <w:p w:rsidR="00421A9E" w:rsidRPr="00DD74C6" w:rsidRDefault="00421A9E" w:rsidP="00421A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oleju napędowego ON do niestacjonarnego zbiornika typu FUELMASTER usytuowanego w Płocku</w:t>
      </w:r>
      <w:r w:rsidRPr="00DD74C6">
        <w:rPr>
          <w:rFonts w:ascii="Times New Roman" w:hAnsi="Times New Roman" w:cs="Times New Roman"/>
        </w:rPr>
        <w:t xml:space="preserve">  kierowane będzie do Wykonawcy na </w:t>
      </w:r>
      <w:r>
        <w:rPr>
          <w:rFonts w:ascii="Times New Roman" w:hAnsi="Times New Roman" w:cs="Times New Roman"/>
        </w:rPr>
        <w:br/>
      </w:r>
      <w:r w:rsidRPr="00DD74C6">
        <w:rPr>
          <w:rFonts w:ascii="Times New Roman" w:hAnsi="Times New Roman" w:cs="Times New Roman"/>
        </w:rPr>
        <w:t>nr faksu..............................., nr telefonu.........................................</w:t>
      </w:r>
    </w:p>
    <w:p w:rsidR="00421A9E" w:rsidRPr="00412D79" w:rsidRDefault="00421A9E" w:rsidP="00421A9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21A9E" w:rsidRDefault="00421A9E" w:rsidP="00421A9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Nr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…………………………………………………………………………………………………………………………</w:t>
      </w:r>
    </w:p>
    <w:p w:rsidR="00421A9E" w:rsidRPr="00412D79" w:rsidRDefault="00421A9E" w:rsidP="00421A9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21A9E" w:rsidRDefault="00421A9E" w:rsidP="00421A9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421A9E" w:rsidRPr="00421A9E" w:rsidRDefault="00421A9E" w:rsidP="00421A9E">
      <w:pPr>
        <w:pStyle w:val="Tekstpodstawowywcity21"/>
        <w:spacing w:line="240" w:lineRule="auto"/>
        <w:ind w:left="0" w:firstLine="0"/>
        <w:jc w:val="both"/>
        <w:rPr>
          <w:rFonts w:ascii="Arial Black" w:hAnsi="Arial Black"/>
          <w:color w:val="0070C0"/>
          <w:sz w:val="18"/>
          <w:szCs w:val="18"/>
        </w:rPr>
      </w:pPr>
    </w:p>
    <w:p w:rsidR="00421A9E" w:rsidRPr="00601D1F" w:rsidRDefault="00421A9E" w:rsidP="00421A9E">
      <w:pPr>
        <w:spacing w:after="0" w:line="240" w:lineRule="auto"/>
        <w:jc w:val="both"/>
        <w:rPr>
          <w:rFonts w:ascii="Arial Black" w:hAnsi="Arial Black" w:cs="Times New Roman"/>
          <w:b/>
          <w:bCs/>
          <w:color w:val="0070C0"/>
          <w:u w:val="single"/>
        </w:rPr>
      </w:pPr>
    </w:p>
    <w:p w:rsidR="00421A9E" w:rsidRPr="00421A9E" w:rsidRDefault="00421A9E" w:rsidP="00421A9E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601D1F">
        <w:rPr>
          <w:rFonts w:ascii="Arial Black" w:hAnsi="Arial Black" w:cs="Times New Roman"/>
          <w:b/>
          <w:bCs/>
          <w:color w:val="0070C0"/>
          <w:u w:val="single"/>
        </w:rPr>
        <w:t>Z</w:t>
      </w:r>
      <w:r w:rsidRPr="00601D1F">
        <w:rPr>
          <w:rFonts w:ascii="Arial Black" w:hAnsi="Arial Black" w:cs="Times New Roman"/>
          <w:b/>
          <w:color w:val="0070C0"/>
          <w:u w:val="single"/>
        </w:rPr>
        <w:t>akup i dostawa oleju napędowego ON do niestacjonarnych zbiorników  typu FUELMASTER usytuowanych w</w:t>
      </w:r>
      <w:r w:rsidRPr="00421A9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Płocku </w:t>
      </w:r>
    </w:p>
    <w:p w:rsidR="00421A9E" w:rsidRDefault="00421A9E" w:rsidP="00421A9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421A9E" w:rsidRDefault="00421A9E" w:rsidP="00421A9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421A9E" w:rsidRDefault="00421A9E" w:rsidP="00421A9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21A9E" w:rsidRDefault="00421A9E" w:rsidP="00421A9E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421A9E" w:rsidRDefault="00421A9E" w:rsidP="00421A9E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421A9E" w:rsidRDefault="00421A9E" w:rsidP="00421A9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421A9E" w:rsidRDefault="00421A9E" w:rsidP="00421A9E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tbl>
      <w:tblPr>
        <w:tblW w:w="14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635"/>
        <w:gridCol w:w="3402"/>
        <w:gridCol w:w="1276"/>
        <w:gridCol w:w="3260"/>
        <w:gridCol w:w="1843"/>
        <w:gridCol w:w="1985"/>
      </w:tblGrid>
      <w:tr w:rsidR="00421A9E" w:rsidTr="00421A9E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 płynnego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cena jednostkowa</w:t>
            </w:r>
          </w:p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oleju napędowego ON</w:t>
            </w:r>
          </w:p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 brutto na dzień 23.11.2022*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Stały upust za 1 litr oleju napędowego ON</w:t>
            </w:r>
          </w:p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w zł. brutto</w:t>
            </w:r>
          </w:p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oleju napędowego ON pomniejszona</w:t>
            </w:r>
          </w:p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upust</w:t>
            </w:r>
          </w:p>
          <w:p w:rsidR="00421A9E" w:rsidRDefault="00421A9E" w:rsidP="007E2496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(kol.3 - kol.4)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paliwa płynnego w litrach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</w:t>
            </w:r>
          </w:p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:rsidR="00421A9E" w:rsidRDefault="00421A9E" w:rsidP="007E2496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(kol.5 x kol.6)</w:t>
            </w:r>
          </w:p>
        </w:tc>
      </w:tr>
      <w:tr w:rsidR="00421A9E" w:rsidTr="00421A9E">
        <w:trPr>
          <w:trHeight w:val="11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21A9E" w:rsidTr="00421A9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  <w:p w:rsidR="00421A9E" w:rsidRDefault="00421A9E" w:rsidP="007E249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21A9E" w:rsidTr="00421A9E">
        <w:tc>
          <w:tcPr>
            <w:tcW w:w="12046" w:type="dxa"/>
            <w:gridSpan w:val="6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right"/>
            </w:pPr>
            <w:r>
              <w:rPr>
                <w:b/>
                <w:bCs/>
                <w:sz w:val="20"/>
                <w:szCs w:val="20"/>
              </w:rPr>
              <w:t>RAZEM zł brutto</w:t>
            </w:r>
            <w:r>
              <w:rPr>
                <w:sz w:val="20"/>
                <w:szCs w:val="20"/>
              </w:rPr>
              <w:t xml:space="preserve"> (kol.7)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21A9E" w:rsidTr="00421A9E">
        <w:tc>
          <w:tcPr>
            <w:tcW w:w="1204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A9E" w:rsidRDefault="00421A9E" w:rsidP="007E2496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421A9E" w:rsidRDefault="00421A9E" w:rsidP="00421A9E">
      <w:pPr>
        <w:pStyle w:val="Standard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Wszystkie wartości wskazane w tabeli należy podać w zaokrągleniu do dwóch miejsc po przecinku.</w:t>
      </w:r>
    </w:p>
    <w:p w:rsidR="00421A9E" w:rsidRDefault="00421A9E" w:rsidP="00421A9E">
      <w:pPr>
        <w:pStyle w:val="Standard"/>
        <w:tabs>
          <w:tab w:val="left" w:pos="225"/>
        </w:tabs>
        <w:spacing w:line="276" w:lineRule="auto"/>
        <w:jc w:val="both"/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Cena jednostkowa za 1 litr oleju napędowego w zł. brutto ustalona została na podstawie uśrednionej przez Zamawiającego ceny hurtowej opublikowanej na stronie Polskiej Izby Paliw Płynnych (</w:t>
      </w:r>
      <w:hyperlink r:id="rId5" w:history="1">
        <w:r>
          <w:rPr>
            <w:sz w:val="18"/>
            <w:szCs w:val="18"/>
          </w:rPr>
          <w:t>https://paliwa.pl/monitoring-cen-paliw/wszystko-o-cenach</w:t>
        </w:r>
      </w:hyperlink>
      <w:r>
        <w:rPr>
          <w:sz w:val="18"/>
          <w:szCs w:val="18"/>
        </w:rPr>
        <w:t>) na dzień 23.11.2022r. i powiększona o standardową stawkę podatku VAT w wysokości 23%.</w:t>
      </w:r>
    </w:p>
    <w:p w:rsidR="00421A9E" w:rsidRDefault="00421A9E" w:rsidP="00421A9E">
      <w:pPr>
        <w:pStyle w:val="Standard"/>
        <w:spacing w:line="276" w:lineRule="auto"/>
        <w:jc w:val="both"/>
      </w:pPr>
    </w:p>
    <w:p w:rsidR="00421A9E" w:rsidRDefault="00421A9E" w:rsidP="00421A9E">
      <w:pPr>
        <w:pStyle w:val="Standard"/>
        <w:spacing w:line="276" w:lineRule="auto"/>
        <w:jc w:val="both"/>
      </w:pPr>
      <w:r>
        <w:rPr>
          <w:b/>
          <w:bCs/>
        </w:rPr>
        <w:t>Nazwa producenta oleju napędowego ON:…………………………………………………………</w:t>
      </w:r>
    </w:p>
    <w:p w:rsidR="00421A9E" w:rsidRDefault="00421A9E" w:rsidP="00421A9E">
      <w:pPr>
        <w:pStyle w:val="Standard"/>
        <w:spacing w:line="276" w:lineRule="auto"/>
        <w:jc w:val="both"/>
        <w:rPr>
          <w:b/>
          <w:bCs/>
        </w:rPr>
      </w:pPr>
    </w:p>
    <w:p w:rsidR="00421A9E" w:rsidRDefault="00421A9E" w:rsidP="00421A9E">
      <w:pPr>
        <w:pStyle w:val="Standard"/>
        <w:spacing w:line="276" w:lineRule="auto"/>
        <w:jc w:val="both"/>
      </w:pPr>
      <w:r>
        <w:rPr>
          <w:b/>
          <w:bCs/>
        </w:rPr>
        <w:t>Adres strony internetowej, na której publikowane są ceny producenta:</w:t>
      </w:r>
    </w:p>
    <w:p w:rsidR="00421A9E" w:rsidRDefault="00421A9E" w:rsidP="00421A9E">
      <w:pPr>
        <w:pStyle w:val="Standard"/>
        <w:spacing w:line="276" w:lineRule="auto"/>
        <w:jc w:val="both"/>
        <w:rPr>
          <w:b/>
          <w:bCs/>
          <w:sz w:val="12"/>
          <w:szCs w:val="12"/>
        </w:rPr>
      </w:pPr>
    </w:p>
    <w:p w:rsidR="00421A9E" w:rsidRDefault="00421A9E" w:rsidP="00421A9E">
      <w:pPr>
        <w:pStyle w:val="Standard"/>
        <w:spacing w:line="276" w:lineRule="auto"/>
        <w:jc w:val="both"/>
      </w:pPr>
      <w:r>
        <w:rPr>
          <w:b/>
          <w:bCs/>
        </w:rPr>
        <w:t>……………………………………………………………………</w:t>
      </w:r>
      <w:r>
        <w:rPr>
          <w:b/>
          <w:bCs/>
          <w:color w:val="000000"/>
        </w:rPr>
        <w:t>……………………………………</w:t>
      </w:r>
    </w:p>
    <w:p w:rsidR="00421A9E" w:rsidRDefault="00421A9E" w:rsidP="00421A9E">
      <w:pPr>
        <w:pStyle w:val="Standard"/>
        <w:tabs>
          <w:tab w:val="left" w:pos="685"/>
        </w:tabs>
        <w:spacing w:line="276" w:lineRule="auto"/>
        <w:ind w:left="34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(należy podać dokładny adres strony internetowej)</w:t>
      </w:r>
    </w:p>
    <w:p w:rsidR="00421A9E" w:rsidRDefault="00421A9E" w:rsidP="00421A9E">
      <w:pPr>
        <w:pStyle w:val="Standard"/>
        <w:spacing w:line="276" w:lineRule="auto"/>
        <w:jc w:val="both"/>
        <w:rPr>
          <w:b/>
          <w:bCs/>
          <w:i/>
          <w:iCs/>
        </w:rPr>
      </w:pPr>
    </w:p>
    <w:p w:rsidR="00421A9E" w:rsidRDefault="00421A9E" w:rsidP="00421A9E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PRZYPADKU GDY WYKONAWCA:</w:t>
      </w:r>
    </w:p>
    <w:p w:rsidR="00421A9E" w:rsidRDefault="00421A9E" w:rsidP="00421A9E">
      <w:pPr>
        <w:pStyle w:val="Standard"/>
        <w:tabs>
          <w:tab w:val="left" w:pos="345"/>
        </w:tabs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NIE PODA W FORMULARZU OFERTOWYM ADRESU STRONY INTERNETOWEJ, </w:t>
      </w:r>
      <w:r>
        <w:rPr>
          <w:b/>
          <w:bCs/>
          <w:i/>
          <w:iCs/>
        </w:rPr>
        <w:tab/>
        <w:t xml:space="preserve">NA </w:t>
      </w:r>
      <w:r>
        <w:rPr>
          <w:b/>
          <w:bCs/>
          <w:i/>
          <w:iCs/>
        </w:rPr>
        <w:tab/>
        <w:t xml:space="preserve">KTÓREJ PUBLIKOWANE SĄ CENY PRODUCENTA, OFERTA BĘDZIE PODLEGAŁA </w:t>
      </w:r>
      <w:r>
        <w:rPr>
          <w:b/>
          <w:bCs/>
          <w:i/>
          <w:iCs/>
        </w:rPr>
        <w:tab/>
        <w:t>ODRZUCENIU,</w:t>
      </w:r>
    </w:p>
    <w:p w:rsidR="00421A9E" w:rsidRDefault="00421A9E" w:rsidP="00421A9E">
      <w:pPr>
        <w:pStyle w:val="Standard"/>
        <w:tabs>
          <w:tab w:val="left" w:pos="345"/>
        </w:tabs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NIE UZUPEŁNI KOLUMNY 4 TABELI OFERTA ZOSTANIE ODRZUCONA JAKO </w:t>
      </w:r>
      <w:r>
        <w:rPr>
          <w:b/>
          <w:bCs/>
          <w:i/>
          <w:iCs/>
        </w:rPr>
        <w:tab/>
        <w:t>NIEZGODNA Z WARUNKAMI ZAMÓWIENIA,</w:t>
      </w:r>
    </w:p>
    <w:p w:rsidR="00421A9E" w:rsidRDefault="00421A9E" w:rsidP="00421A9E">
      <w:pPr>
        <w:pStyle w:val="Standard"/>
        <w:tabs>
          <w:tab w:val="left" w:pos="345"/>
        </w:tabs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WPISZE W KOLUMNIE 4 TABELI WARTOŚĆ MNIEJSZĄ LUB RÓWNĄ ZERO, </w:t>
      </w:r>
      <w:r>
        <w:rPr>
          <w:b/>
          <w:bCs/>
          <w:i/>
          <w:iCs/>
        </w:rPr>
        <w:tab/>
        <w:t>OFERTA BĘDZIE PODLEGAŁA ODRZUCENIU.</w:t>
      </w:r>
    </w:p>
    <w:p w:rsidR="00421A9E" w:rsidRDefault="00421A9E" w:rsidP="00421A9E">
      <w:pPr>
        <w:pStyle w:val="Standard"/>
        <w:spacing w:line="276" w:lineRule="auto"/>
        <w:jc w:val="both"/>
        <w:rPr>
          <w:b/>
          <w:bCs/>
          <w:i/>
          <w:iCs/>
        </w:rPr>
      </w:pPr>
    </w:p>
    <w:p w:rsidR="00421A9E" w:rsidRPr="00601D1F" w:rsidRDefault="00421A9E" w:rsidP="00421A9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D1F">
        <w:rPr>
          <w:rFonts w:ascii="Times New Roman" w:hAnsi="Times New Roman" w:cs="Times New Roman"/>
          <w:sz w:val="22"/>
          <w:szCs w:val="22"/>
        </w:rPr>
        <w:t>Do porównania ofert Zamawiając</w:t>
      </w:r>
      <w:r w:rsidR="00F5477C" w:rsidRPr="00601D1F">
        <w:rPr>
          <w:rFonts w:ascii="Times New Roman" w:hAnsi="Times New Roman" w:cs="Times New Roman"/>
          <w:sz w:val="22"/>
          <w:szCs w:val="22"/>
        </w:rPr>
        <w:t xml:space="preserve">y przyjmuję łączną wartość w zł </w:t>
      </w:r>
      <w:r w:rsidRPr="00601D1F">
        <w:rPr>
          <w:rFonts w:ascii="Times New Roman" w:hAnsi="Times New Roman" w:cs="Times New Roman"/>
          <w:sz w:val="22"/>
          <w:szCs w:val="22"/>
        </w:rPr>
        <w:t>brutto wynikającą z kolumny 7 powyższej tabeli.</w:t>
      </w:r>
    </w:p>
    <w:p w:rsidR="00421A9E" w:rsidRPr="00F5477C" w:rsidRDefault="00421A9E" w:rsidP="00421A9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477C" w:rsidRPr="00F5477C" w:rsidRDefault="00F5477C" w:rsidP="00F5477C">
      <w:pPr>
        <w:tabs>
          <w:tab w:val="left" w:pos="345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lang w:eastAsia="zh-CN" w:bidi="hi-IN"/>
        </w:rPr>
      </w:pPr>
      <w:r w:rsidRPr="00F5477C">
        <w:rPr>
          <w:rFonts w:ascii="Times New Roman" w:hAnsi="Times New Roman" w:cs="Times New Roman"/>
          <w:b/>
        </w:rPr>
        <w:t>UWAGA!</w:t>
      </w:r>
      <w:r w:rsidRPr="00F5477C">
        <w:rPr>
          <w:rFonts w:ascii="Times New Roman" w:hAnsi="Times New Roman" w:cs="Times New Roman"/>
        </w:rPr>
        <w:t xml:space="preserve"> </w:t>
      </w:r>
      <w:r w:rsidRPr="00F5477C">
        <w:rPr>
          <w:rFonts w:ascii="Times New Roman" w:eastAsia="SimSun" w:hAnsi="Times New Roman" w:cs="Times New Roman"/>
          <w:color w:val="000000"/>
          <w:lang w:eastAsia="zh-CN" w:bidi="hi-IN"/>
        </w:rPr>
        <w:t>Wykonawca zobowiązany jest podać w formularzu ofertowym</w:t>
      </w:r>
      <w:r>
        <w:rPr>
          <w:rFonts w:ascii="Times New Roman" w:eastAsia="SimSun" w:hAnsi="Times New Roman" w:cs="Times New Roman"/>
          <w:color w:val="000000"/>
          <w:lang w:eastAsia="zh-CN" w:bidi="hi-IN"/>
        </w:rPr>
        <w:t xml:space="preserve"> stały upust za 1 litr oleju </w:t>
      </w:r>
      <w:r w:rsidRPr="00F5477C">
        <w:rPr>
          <w:rFonts w:ascii="Times New Roman" w:eastAsia="SimSun" w:hAnsi="Times New Roman" w:cs="Times New Roman"/>
          <w:color w:val="000000"/>
          <w:lang w:eastAsia="zh-CN" w:bidi="hi-IN"/>
        </w:rPr>
        <w:t>napędowego ON wyrażony w %, który będzie miał zasto</w:t>
      </w:r>
      <w:r>
        <w:rPr>
          <w:rFonts w:ascii="Times New Roman" w:eastAsia="SimSun" w:hAnsi="Times New Roman" w:cs="Times New Roman"/>
          <w:color w:val="000000"/>
          <w:lang w:eastAsia="zh-CN" w:bidi="hi-IN"/>
        </w:rPr>
        <w:t xml:space="preserve">sowanie przy określaniu ceny jednostkowej w zł </w:t>
      </w:r>
      <w:r w:rsidRPr="00F5477C">
        <w:rPr>
          <w:rFonts w:ascii="Times New Roman" w:eastAsia="SimSun" w:hAnsi="Times New Roman" w:cs="Times New Roman"/>
          <w:color w:val="000000"/>
          <w:lang w:eastAsia="zh-CN" w:bidi="hi-IN"/>
        </w:rPr>
        <w:t>brutto za 1 litr oleju napędowego ON.</w:t>
      </w: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SimSun" w:hAnsi="Times New Roman" w:cs="Times New Roman"/>
          <w:lang w:eastAsia="zh-CN" w:bidi="hi-IN"/>
        </w:rPr>
        <w:t xml:space="preserve">Cena jednostkowa w zł </w:t>
      </w:r>
      <w:r w:rsidRPr="00F5477C">
        <w:rPr>
          <w:rFonts w:ascii="Times New Roman" w:eastAsia="SimSun" w:hAnsi="Times New Roman" w:cs="Times New Roman"/>
          <w:lang w:eastAsia="zh-CN" w:bidi="hi-IN"/>
        </w:rPr>
        <w:t>brutto za 1 litr oleju napędowego</w:t>
      </w:r>
      <w:r>
        <w:rPr>
          <w:rFonts w:ascii="Times New Roman" w:eastAsia="SimSun" w:hAnsi="Times New Roman" w:cs="Times New Roman"/>
          <w:lang w:eastAsia="zh-CN" w:bidi="hi-IN"/>
        </w:rPr>
        <w:t xml:space="preserve"> ON będzie obliczana w dniu </w:t>
      </w:r>
      <w:r w:rsidRPr="00F5477C">
        <w:rPr>
          <w:rFonts w:ascii="Times New Roman" w:eastAsia="SimSun" w:hAnsi="Times New Roman" w:cs="Times New Roman"/>
          <w:lang w:eastAsia="zh-CN" w:bidi="hi-IN"/>
        </w:rPr>
        <w:t>dostawy przez Strony (przez cały okres obowiązywania umowy) według wzoru:</w:t>
      </w: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F5477C">
        <w:rPr>
          <w:rFonts w:ascii="Times New Roman" w:eastAsia="SimSun" w:hAnsi="Times New Roman" w:cs="Times New Roman"/>
          <w:lang w:eastAsia="zh-CN" w:bidi="hi-IN"/>
        </w:rPr>
        <w:lastRenderedPageBreak/>
        <w:t xml:space="preserve">                                          </w:t>
      </w:r>
      <w:r>
        <w:rPr>
          <w:rFonts w:ascii="Times New Roman" w:eastAsia="SimSun" w:hAnsi="Times New Roman" w:cs="Times New Roman"/>
          <w:lang w:eastAsia="zh-CN" w:bidi="hi-IN"/>
        </w:rPr>
        <w:t xml:space="preserve">                       </w:t>
      </w:r>
      <w:r w:rsidRPr="00F5477C">
        <w:rPr>
          <w:rFonts w:ascii="Times New Roman" w:eastAsia="SimSun" w:hAnsi="Times New Roman" w:cs="Times New Roman"/>
          <w:b/>
          <w:bCs/>
          <w:lang w:eastAsia="zh-CN" w:bidi="hi-IN"/>
        </w:rPr>
        <w:t xml:space="preserve"> </w:t>
      </w:r>
      <w:proofErr w:type="spellStart"/>
      <w:r w:rsidRPr="00F5477C">
        <w:rPr>
          <w:rFonts w:ascii="Times New Roman" w:eastAsia="SimSun" w:hAnsi="Times New Roman" w:cs="Times New Roman"/>
          <w:b/>
          <w:bCs/>
          <w:lang w:eastAsia="zh-CN" w:bidi="hi-IN"/>
        </w:rPr>
        <w:t>Ch</w:t>
      </w:r>
      <w:proofErr w:type="spellEnd"/>
      <w:r w:rsidRPr="00F5477C">
        <w:rPr>
          <w:rFonts w:ascii="Times New Roman" w:eastAsia="SimSun" w:hAnsi="Times New Roman" w:cs="Times New Roman"/>
          <w:b/>
          <w:bCs/>
          <w:lang w:eastAsia="zh-CN" w:bidi="hi-IN"/>
        </w:rPr>
        <w:t xml:space="preserve"> (zł./m</w:t>
      </w:r>
      <w:r w:rsidRPr="00F5477C">
        <w:rPr>
          <w:rFonts w:ascii="Times New Roman" w:eastAsia="SimSun" w:hAnsi="Times New Roman" w:cs="Times New Roman"/>
          <w:b/>
          <w:bCs/>
          <w:vertAlign w:val="superscript"/>
          <w:lang w:eastAsia="zh-CN" w:bidi="hi-IN"/>
        </w:rPr>
        <w:t>3</w:t>
      </w:r>
      <w:r w:rsidRPr="00F5477C">
        <w:rPr>
          <w:rFonts w:ascii="Times New Roman" w:eastAsia="SimSun" w:hAnsi="Times New Roman" w:cs="Times New Roman"/>
          <w:b/>
          <w:bCs/>
          <w:lang w:eastAsia="zh-CN" w:bidi="hi-IN"/>
        </w:rPr>
        <w:t>)</w:t>
      </w:r>
    </w:p>
    <w:p w:rsid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b/>
          <w:bCs/>
          <w:lang w:eastAsia="zh-CN" w:bidi="hi-IN"/>
        </w:rPr>
      </w:pPr>
      <w:r w:rsidRPr="00F5477C">
        <w:rPr>
          <w:rFonts w:ascii="Times New Roman" w:eastAsia="SimSun" w:hAnsi="Times New Roman" w:cs="Times New Roman"/>
          <w:b/>
          <w:bCs/>
          <w:lang w:eastAsia="zh-CN" w:bidi="hi-IN"/>
        </w:rPr>
        <w:t xml:space="preserve">                                                     </w:t>
      </w:r>
      <w:proofErr w:type="spellStart"/>
      <w:r w:rsidRPr="00F5477C">
        <w:rPr>
          <w:rFonts w:ascii="Times New Roman" w:eastAsia="SimSun" w:hAnsi="Times New Roman" w:cs="Times New Roman"/>
          <w:b/>
          <w:bCs/>
          <w:lang w:eastAsia="zh-CN" w:bidi="hi-IN"/>
        </w:rPr>
        <w:t>Cb</w:t>
      </w:r>
      <w:proofErr w:type="spellEnd"/>
      <w:r w:rsidRPr="00F5477C">
        <w:rPr>
          <w:rFonts w:ascii="Times New Roman" w:eastAsia="SimSun" w:hAnsi="Times New Roman" w:cs="Times New Roman"/>
          <w:b/>
          <w:bCs/>
          <w:lang w:eastAsia="zh-CN" w:bidi="hi-IN"/>
        </w:rPr>
        <w:t xml:space="preserve"> = ___________  + V%  -  U%  </w:t>
      </w: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b/>
          <w:bCs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lang w:eastAsia="zh-CN" w:bidi="hi-IN"/>
        </w:rPr>
        <w:t xml:space="preserve">                                                                     </w:t>
      </w:r>
      <w:r w:rsidRPr="00F5477C">
        <w:rPr>
          <w:rFonts w:ascii="Times New Roman" w:eastAsia="SimSun" w:hAnsi="Times New Roman" w:cs="Times New Roman"/>
          <w:b/>
          <w:bCs/>
          <w:lang w:eastAsia="zh-CN" w:bidi="hi-IN"/>
        </w:rPr>
        <w:t>1000</w:t>
      </w: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i/>
          <w:iCs/>
          <w:lang w:eastAsia="zh-CN" w:bidi="hi-IN"/>
        </w:rPr>
      </w:pP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>gdzie:</w:t>
      </w: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i/>
          <w:iCs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lang w:eastAsia="zh-CN" w:bidi="hi-IN"/>
        </w:rPr>
        <w:tab/>
      </w:r>
      <w:proofErr w:type="spellStart"/>
      <w:r>
        <w:rPr>
          <w:rFonts w:ascii="Times New Roman" w:eastAsia="SimSun" w:hAnsi="Times New Roman" w:cs="Times New Roman"/>
          <w:i/>
          <w:iCs/>
          <w:lang w:eastAsia="zh-CN" w:bidi="hi-IN"/>
        </w:rPr>
        <w:t>Cb</w:t>
      </w:r>
      <w:proofErr w:type="spellEnd"/>
      <w:r>
        <w:rPr>
          <w:rFonts w:ascii="Times New Roman" w:eastAsia="SimSun" w:hAnsi="Times New Roman" w:cs="Times New Roman"/>
          <w:i/>
          <w:iCs/>
          <w:lang w:eastAsia="zh-CN" w:bidi="hi-IN"/>
        </w:rPr>
        <w:t xml:space="preserve"> –</w:t>
      </w:r>
      <w:r>
        <w:rPr>
          <w:rFonts w:ascii="Times New Roman" w:eastAsia="SimSun" w:hAnsi="Times New Roman" w:cs="Times New Roman"/>
          <w:i/>
          <w:iCs/>
          <w:lang w:eastAsia="zh-CN" w:bidi="hi-IN"/>
        </w:rPr>
        <w:tab/>
        <w:t xml:space="preserve">cena jednostkowa w zł </w:t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>brutto za 1 litr oleju napędowego ON w dniu dostawy</w:t>
      </w: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ab/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ab/>
      </w:r>
      <w:proofErr w:type="spellStart"/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>Ch</w:t>
      </w:r>
      <w:proofErr w:type="spellEnd"/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 xml:space="preserve"> –</w:t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ab/>
        <w:t>cena hurtowa (ogłoszona na stronie internetowej prod</w:t>
      </w:r>
      <w:r>
        <w:rPr>
          <w:rFonts w:ascii="Times New Roman" w:eastAsia="SimSun" w:hAnsi="Times New Roman" w:cs="Times New Roman"/>
          <w:i/>
          <w:iCs/>
          <w:lang w:eastAsia="zh-CN" w:bidi="hi-IN"/>
        </w:rPr>
        <w:t xml:space="preserve">ucenta) za 1 litr wyrażona w </w:t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>złotych za m</w:t>
      </w:r>
      <w:r w:rsidRPr="00F5477C">
        <w:rPr>
          <w:rFonts w:ascii="Times New Roman" w:eastAsia="SimSun" w:hAnsi="Times New Roman" w:cs="Times New Roman"/>
          <w:i/>
          <w:iCs/>
          <w:vertAlign w:val="superscript"/>
          <w:lang w:eastAsia="zh-CN" w:bidi="hi-IN"/>
        </w:rPr>
        <w:t>3</w:t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 xml:space="preserve">, aktualna w dniu dostawy. W przypadku braku </w:t>
      </w:r>
      <w:r>
        <w:rPr>
          <w:rFonts w:ascii="Times New Roman" w:eastAsia="SimSun" w:hAnsi="Times New Roman" w:cs="Times New Roman"/>
          <w:i/>
          <w:iCs/>
          <w:lang w:eastAsia="zh-CN" w:bidi="hi-IN"/>
        </w:rPr>
        <w:br/>
        <w:t xml:space="preserve">                         danych na stronie </w:t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>internetowej producenta odnośnie ceny na dzień dostaw</w:t>
      </w:r>
      <w:r>
        <w:rPr>
          <w:rFonts w:ascii="Times New Roman" w:eastAsia="SimSun" w:hAnsi="Times New Roman" w:cs="Times New Roman"/>
          <w:i/>
          <w:iCs/>
          <w:lang w:eastAsia="zh-CN" w:bidi="hi-IN"/>
        </w:rPr>
        <w:t xml:space="preserve">y, do rozliczeń będzie brana </w:t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 xml:space="preserve">opublikowana cena z najbliższego dnia </w:t>
      </w:r>
      <w:r>
        <w:rPr>
          <w:rFonts w:ascii="Times New Roman" w:eastAsia="SimSun" w:hAnsi="Times New Roman" w:cs="Times New Roman"/>
          <w:i/>
          <w:iCs/>
          <w:lang w:eastAsia="zh-CN" w:bidi="hi-IN"/>
        </w:rPr>
        <w:br/>
        <w:t xml:space="preserve">                          </w:t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>poprzedzającego datę dostawy.</w:t>
      </w: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ab/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ab/>
        <w:t>V% –</w:t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ab/>
        <w:t>należny podatek VAT według stawki podatku wynikającej z obowią</w:t>
      </w:r>
      <w:r>
        <w:rPr>
          <w:rFonts w:ascii="Times New Roman" w:eastAsia="SimSun" w:hAnsi="Times New Roman" w:cs="Times New Roman"/>
          <w:i/>
          <w:iCs/>
          <w:lang w:eastAsia="zh-CN" w:bidi="hi-IN"/>
        </w:rPr>
        <w:t>zujących p</w:t>
      </w:r>
      <w:r w:rsidRPr="00F5477C">
        <w:rPr>
          <w:rFonts w:ascii="Times New Roman" w:eastAsia="SimSun" w:hAnsi="Times New Roman" w:cs="Times New Roman"/>
          <w:i/>
          <w:iCs/>
          <w:lang w:eastAsia="zh-CN" w:bidi="hi-IN"/>
        </w:rPr>
        <w:t>rzepisów prawa podatkowego w dniu dostawy</w:t>
      </w: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i/>
          <w:iCs/>
          <w:color w:val="000000"/>
          <w:lang w:eastAsia="zh-CN" w:bidi="hi-IN"/>
        </w:rPr>
      </w:pPr>
      <w:r w:rsidRPr="00F5477C">
        <w:rPr>
          <w:rFonts w:ascii="Times New Roman" w:eastAsia="SimSun" w:hAnsi="Times New Roman" w:cs="Times New Roman"/>
          <w:i/>
          <w:iCs/>
          <w:color w:val="000000"/>
          <w:lang w:eastAsia="zh-CN" w:bidi="hi-IN"/>
        </w:rPr>
        <w:tab/>
      </w:r>
      <w:r w:rsidRPr="00F5477C">
        <w:rPr>
          <w:rFonts w:ascii="Times New Roman" w:eastAsia="SimSun" w:hAnsi="Times New Roman" w:cs="Times New Roman"/>
          <w:i/>
          <w:iCs/>
          <w:color w:val="000000"/>
          <w:lang w:eastAsia="zh-CN" w:bidi="hi-IN"/>
        </w:rPr>
        <w:tab/>
        <w:t>U% –</w:t>
      </w:r>
      <w:r w:rsidRPr="00F5477C">
        <w:rPr>
          <w:rFonts w:ascii="Times New Roman" w:eastAsia="SimSun" w:hAnsi="Times New Roman" w:cs="Times New Roman"/>
          <w:i/>
          <w:iCs/>
          <w:color w:val="000000"/>
          <w:lang w:eastAsia="zh-CN" w:bidi="hi-IN"/>
        </w:rPr>
        <w:tab/>
        <w:t xml:space="preserve">wysokość udzielonego upustu za 1 litr oleju napędowego ON </w:t>
      </w: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Times New Roman" w:eastAsia="SimSun" w:hAnsi="Times New Roman" w:cs="Times New Roman"/>
          <w:i/>
          <w:iCs/>
          <w:color w:val="000000"/>
          <w:lang w:eastAsia="zh-CN" w:bidi="hi-IN"/>
        </w:rPr>
      </w:pPr>
      <w:r w:rsidRPr="00F5477C">
        <w:rPr>
          <w:rFonts w:ascii="Times New Roman" w:eastAsia="SimSun" w:hAnsi="Times New Roman" w:cs="Times New Roman"/>
          <w:i/>
          <w:iCs/>
          <w:color w:val="000000"/>
          <w:lang w:eastAsia="zh-CN" w:bidi="hi-IN"/>
        </w:rPr>
        <w:tab/>
      </w:r>
      <w:r w:rsidRPr="00F5477C">
        <w:rPr>
          <w:rFonts w:ascii="Times New Roman" w:eastAsia="SimSun" w:hAnsi="Times New Roman" w:cs="Times New Roman"/>
          <w:i/>
          <w:iCs/>
          <w:color w:val="000000"/>
          <w:lang w:eastAsia="zh-CN" w:bidi="hi-IN"/>
        </w:rPr>
        <w:tab/>
      </w:r>
      <w:r w:rsidRPr="00F5477C">
        <w:rPr>
          <w:rFonts w:ascii="Times New Roman" w:eastAsia="SimSun" w:hAnsi="Times New Roman" w:cs="Times New Roman"/>
          <w:i/>
          <w:iCs/>
          <w:color w:val="000000"/>
          <w:lang w:eastAsia="zh-CN" w:bidi="hi-IN"/>
        </w:rPr>
        <w:tab/>
        <w:t>(zgodny z ofertą Wykonawcy)</w:t>
      </w: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Liberation Serif" w:eastAsia="SimSun" w:hAnsi="Liberation Serif" w:cs="Mangal"/>
          <w:b/>
          <w:bCs/>
          <w:i/>
          <w:iCs/>
          <w:color w:val="000000"/>
          <w:sz w:val="24"/>
          <w:szCs w:val="24"/>
          <w:lang w:eastAsia="zh-CN" w:bidi="hi-IN"/>
        </w:rPr>
      </w:pPr>
    </w:p>
    <w:p w:rsidR="00F5477C" w:rsidRPr="00F5477C" w:rsidRDefault="00F5477C" w:rsidP="00F5477C">
      <w:pPr>
        <w:tabs>
          <w:tab w:val="left" w:pos="345"/>
        </w:tabs>
        <w:spacing w:after="0" w:line="276" w:lineRule="auto"/>
        <w:jc w:val="both"/>
        <w:rPr>
          <w:rFonts w:ascii="Liberation Serif" w:eastAsia="SimSun" w:hAnsi="Liberation Serif" w:cs="Mangal"/>
          <w:b/>
          <w:bCs/>
          <w:i/>
          <w:iCs/>
          <w:color w:val="000000"/>
          <w:sz w:val="24"/>
          <w:szCs w:val="24"/>
          <w:lang w:eastAsia="zh-CN" w:bidi="hi-IN"/>
        </w:rPr>
      </w:pPr>
      <w:r w:rsidRPr="00F5477C">
        <w:rPr>
          <w:rFonts w:ascii="Liberation Serif" w:eastAsia="SimSun" w:hAnsi="Liberation Serif" w:cs="Mangal"/>
          <w:b/>
          <w:bCs/>
          <w:i/>
          <w:iCs/>
          <w:color w:val="000000"/>
          <w:sz w:val="24"/>
          <w:szCs w:val="24"/>
          <w:lang w:eastAsia="zh-CN" w:bidi="hi-IN"/>
        </w:rPr>
        <w:t xml:space="preserve">W PRZYPADKU, GDY WYKONAWCA NIE SPEŁNI W/W WYMAGAŃ ZAMAWIAJĄCEGO, OFERTA ZOSTANIE ODRZUCONA JAKO NIEZGODNA Z WARUNKAMI ZAMÓWIENIA. </w:t>
      </w:r>
    </w:p>
    <w:p w:rsidR="00F5477C" w:rsidRDefault="00F5477C" w:rsidP="00421A9E">
      <w:pPr>
        <w:pStyle w:val="Standard"/>
        <w:spacing w:line="276" w:lineRule="auto"/>
        <w:jc w:val="both"/>
      </w:pPr>
    </w:p>
    <w:p w:rsidR="00F5477C" w:rsidRPr="00540DEC" w:rsidRDefault="00F5477C" w:rsidP="00421A9E">
      <w:pPr>
        <w:pStyle w:val="Standard"/>
        <w:spacing w:line="276" w:lineRule="auto"/>
        <w:jc w:val="both"/>
      </w:pPr>
    </w:p>
    <w:p w:rsidR="00421A9E" w:rsidRDefault="00421A9E" w:rsidP="0042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421A9E" w:rsidRDefault="00421A9E" w:rsidP="0042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3"/>
        <w:gridCol w:w="7087"/>
      </w:tblGrid>
      <w:tr w:rsidR="00421A9E" w:rsidRPr="00305CCE" w:rsidTr="00601D1F">
        <w:trPr>
          <w:trHeight w:val="643"/>
        </w:trPr>
        <w:tc>
          <w:tcPr>
            <w:tcW w:w="5983" w:type="dxa"/>
            <w:vAlign w:val="center"/>
          </w:tcPr>
          <w:p w:rsidR="00421A9E" w:rsidRDefault="00421A9E" w:rsidP="007E24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7087" w:type="dxa"/>
            <w:vAlign w:val="center"/>
          </w:tcPr>
          <w:p w:rsidR="00421A9E" w:rsidRDefault="00421A9E" w:rsidP="007E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21A9E" w:rsidRPr="00305CCE" w:rsidTr="00601D1F">
        <w:tc>
          <w:tcPr>
            <w:tcW w:w="5983" w:type="dxa"/>
          </w:tcPr>
          <w:p w:rsidR="00421A9E" w:rsidRDefault="00421A9E" w:rsidP="007E24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87" w:type="dxa"/>
          </w:tcPr>
          <w:p w:rsidR="00421A9E" w:rsidRDefault="00421A9E" w:rsidP="007E24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421A9E" w:rsidRDefault="00421A9E" w:rsidP="0042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421A9E" w:rsidRDefault="00421A9E" w:rsidP="00421A9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21A9E" w:rsidRPr="003D4EFC" w:rsidRDefault="00421A9E" w:rsidP="00421A9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21A9E" w:rsidRDefault="00421A9E" w:rsidP="00421A9E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421A9E" w:rsidRDefault="00421A9E" w:rsidP="00421A9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408"/>
        <w:gridCol w:w="6946"/>
      </w:tblGrid>
      <w:tr w:rsidR="00421A9E" w:rsidRPr="00305CCE" w:rsidTr="00295789">
        <w:trPr>
          <w:trHeight w:val="61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1A9E" w:rsidRDefault="00421A9E" w:rsidP="007E24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9E" w:rsidRDefault="00421A9E" w:rsidP="007E24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21A9E" w:rsidRDefault="00421A9E" w:rsidP="007E24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21A9E" w:rsidRPr="00305CCE" w:rsidTr="0029578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A9E" w:rsidRDefault="00421A9E" w:rsidP="007E24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9E" w:rsidRDefault="00421A9E" w:rsidP="007E24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21A9E" w:rsidRPr="00305CCE" w:rsidTr="0029578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A9E" w:rsidRDefault="00421A9E" w:rsidP="007E24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9E" w:rsidRDefault="00421A9E" w:rsidP="007E24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421A9E" w:rsidRPr="00216B53" w:rsidRDefault="00421A9E" w:rsidP="00421A9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421A9E" w:rsidRPr="00216B53" w:rsidRDefault="00421A9E" w:rsidP="00421A9E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>IV.</w:t>
      </w:r>
    </w:p>
    <w:p w:rsidR="00421A9E" w:rsidRPr="00216B53" w:rsidRDefault="00421A9E" w:rsidP="00421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 xml:space="preserve">że zapoznaliśmy się ze Specyfikacją Warunków Zamówienia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i akceptujemy wszystkie warunki w niej zawarte.</w:t>
      </w:r>
    </w:p>
    <w:p w:rsidR="00421A9E" w:rsidRPr="00216B53" w:rsidRDefault="00421A9E" w:rsidP="00421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uzyskaliśmy wszelkie informacje niezbędne do prawidłowego przygotowania i złożenia niniejszej oferty.</w:t>
      </w:r>
    </w:p>
    <w:p w:rsidR="00421A9E" w:rsidRPr="00216B53" w:rsidRDefault="00421A9E" w:rsidP="00421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jesteśmy związani niniejszą ofertą od dnia upływu terminu składania ofert do dnia określonego</w:t>
      </w:r>
      <w:r w:rsidR="00F5477C">
        <w:rPr>
          <w:rFonts w:ascii="Times New Roman" w:eastAsiaTheme="minorHAnsi" w:hAnsi="Times New Roman" w:cs="Times New Roman"/>
          <w:b/>
        </w:rPr>
        <w:t xml:space="preserve"> w Rozdziale </w:t>
      </w:r>
      <w:bookmarkStart w:id="0" w:name="_GoBack"/>
      <w:bookmarkEnd w:id="0"/>
      <w:r w:rsidR="00F5477C">
        <w:rPr>
          <w:rFonts w:ascii="Times New Roman" w:eastAsiaTheme="minorHAnsi" w:hAnsi="Times New Roman" w:cs="Times New Roman"/>
          <w:b/>
        </w:rPr>
        <w:t>X</w:t>
      </w:r>
      <w:r w:rsidRPr="00216B53">
        <w:rPr>
          <w:rFonts w:ascii="Times New Roman" w:eastAsiaTheme="minorHAnsi" w:hAnsi="Times New Roman" w:cs="Times New Roman"/>
          <w:b/>
        </w:rPr>
        <w:t xml:space="preserve"> pkt 1 SWZ.</w:t>
      </w:r>
    </w:p>
    <w:p w:rsidR="00421A9E" w:rsidRPr="00216B53" w:rsidRDefault="00421A9E" w:rsidP="00421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:rsidR="00421A9E" w:rsidRPr="00216B53" w:rsidRDefault="00421A9E" w:rsidP="00421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OŚWIADCZAM, </w:t>
      </w:r>
      <w:r w:rsidRPr="00216B53">
        <w:rPr>
          <w:rFonts w:ascii="Times New Roman" w:eastAsiaTheme="minorHAnsi" w:hAnsi="Times New Roman" w:cs="Times New Roman"/>
        </w:rPr>
        <w:t>że wypełniam obowiązki infor</w:t>
      </w:r>
      <w:r w:rsidR="00F5477C">
        <w:rPr>
          <w:rFonts w:ascii="Times New Roman" w:eastAsiaTheme="minorHAnsi" w:hAnsi="Times New Roman" w:cs="Times New Roman"/>
        </w:rPr>
        <w:t xml:space="preserve">macyjne przewidziane w art. 13 </w:t>
      </w:r>
      <w:r w:rsidRPr="00216B53">
        <w:rPr>
          <w:rFonts w:ascii="Times New Roman" w:eastAsiaTheme="minorHAnsi" w:hAnsi="Times New Roman" w:cs="Times New Roman"/>
        </w:rPr>
        <w:t>lub art. 14 RODO</w:t>
      </w:r>
      <w:r w:rsidRPr="00216B53">
        <w:rPr>
          <w:rFonts w:ascii="Times New Roman" w:eastAsiaTheme="minorHAnsi" w:hAnsi="Times New Roman" w:cs="Times New Roman"/>
          <w:vertAlign w:val="superscript"/>
        </w:rPr>
        <w:t xml:space="preserve">2 </w:t>
      </w:r>
      <w:r w:rsidRPr="00216B53">
        <w:rPr>
          <w:rFonts w:ascii="Times New Roman" w:eastAsiaTheme="minorHAnsi" w:hAnsi="Times New Roman" w:cs="Times New Roman"/>
        </w:rPr>
        <w:t>wobec osób fizycznych, od któ</w:t>
      </w:r>
      <w:r w:rsidR="00F5477C">
        <w:rPr>
          <w:rFonts w:ascii="Times New Roman" w:eastAsiaTheme="minorHAnsi" w:hAnsi="Times New Roman" w:cs="Times New Roman"/>
        </w:rPr>
        <w:t xml:space="preserve">rych dane osobowe bezpośrednio  </w:t>
      </w:r>
      <w:r w:rsidRPr="00216B53">
        <w:rPr>
          <w:rFonts w:ascii="Times New Roman" w:eastAsiaTheme="minorHAnsi" w:hAnsi="Times New Roman" w:cs="Times New Roman"/>
        </w:rPr>
        <w:t>lub pośrednio pozyskałem w celu ubiegania się o udzielenie zamówienia publicznego w niniejszym postępowaniu.*</w:t>
      </w:r>
      <w:r w:rsidRPr="00216B53">
        <w:rPr>
          <w:rFonts w:ascii="Times New Roman" w:eastAsia="Times New Roman" w:hAnsi="Times New Roman" w:cs="Times New Roman"/>
          <w:lang w:eastAsia="pl-PL"/>
        </w:rPr>
        <w:t>*</w:t>
      </w:r>
    </w:p>
    <w:p w:rsidR="00421A9E" w:rsidRPr="00216B53" w:rsidRDefault="00421A9E" w:rsidP="00421A9E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16B53">
        <w:rPr>
          <w:rFonts w:ascii="Times New Roman" w:eastAsiaTheme="minorHAnsi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421A9E" w:rsidRPr="00216B53" w:rsidRDefault="00421A9E" w:rsidP="00421A9E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12773"/>
      </w:tblGrid>
      <w:tr w:rsidR="00421A9E" w:rsidRPr="00216B53" w:rsidTr="00295789">
        <w:tc>
          <w:tcPr>
            <w:tcW w:w="438" w:type="dxa"/>
          </w:tcPr>
          <w:p w:rsidR="00421A9E" w:rsidRPr="00216B53" w:rsidRDefault="00421A9E" w:rsidP="007E2496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2773" w:type="dxa"/>
          </w:tcPr>
          <w:p w:rsidR="00421A9E" w:rsidRPr="00216B53" w:rsidRDefault="00421A9E" w:rsidP="007E2496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421A9E" w:rsidRPr="00216B53" w:rsidTr="00295789">
        <w:tc>
          <w:tcPr>
            <w:tcW w:w="438" w:type="dxa"/>
          </w:tcPr>
          <w:p w:rsidR="00421A9E" w:rsidRPr="00216B53" w:rsidRDefault="00421A9E" w:rsidP="007E2496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2773" w:type="dxa"/>
          </w:tcPr>
          <w:p w:rsidR="00421A9E" w:rsidRPr="00216B53" w:rsidRDefault="00421A9E" w:rsidP="007E2496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421A9E" w:rsidRPr="00216B53" w:rsidTr="00295789">
        <w:tc>
          <w:tcPr>
            <w:tcW w:w="438" w:type="dxa"/>
          </w:tcPr>
          <w:p w:rsidR="00421A9E" w:rsidRPr="00216B53" w:rsidRDefault="00421A9E" w:rsidP="007E2496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2773" w:type="dxa"/>
          </w:tcPr>
          <w:p w:rsidR="00421A9E" w:rsidRPr="00216B53" w:rsidRDefault="00421A9E" w:rsidP="007E2496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21A9E" w:rsidRPr="00216B53" w:rsidRDefault="00421A9E" w:rsidP="00421A9E">
      <w:pPr>
        <w:ind w:left="1440" w:right="110"/>
        <w:contextualSpacing/>
        <w:jc w:val="both"/>
        <w:rPr>
          <w:rFonts w:asciiTheme="minorHAnsi" w:eastAsiaTheme="minorHAnsi" w:hAnsiTheme="minorHAnsi" w:cstheme="minorBidi"/>
        </w:rPr>
      </w:pPr>
    </w:p>
    <w:p w:rsidR="00421A9E" w:rsidRPr="00216B53" w:rsidRDefault="00421A9E" w:rsidP="00421A9E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Składamy ofertę na ………… stronach</w:t>
      </w:r>
    </w:p>
    <w:p w:rsidR="00421A9E" w:rsidRPr="00216B53" w:rsidRDefault="00421A9E" w:rsidP="00421A9E">
      <w:pPr>
        <w:ind w:left="360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421A9E" w:rsidRPr="00216B53" w:rsidRDefault="00421A9E" w:rsidP="00421A9E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421A9E" w:rsidRPr="00216B53" w:rsidTr="007E2496">
        <w:tc>
          <w:tcPr>
            <w:tcW w:w="251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49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1A9E" w:rsidRPr="00216B53" w:rsidTr="007E2496">
        <w:tc>
          <w:tcPr>
            <w:tcW w:w="251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49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1A9E" w:rsidRPr="00216B53" w:rsidTr="007E2496">
        <w:tc>
          <w:tcPr>
            <w:tcW w:w="251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49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1A9E" w:rsidRPr="00216B53" w:rsidTr="007E2496">
        <w:tc>
          <w:tcPr>
            <w:tcW w:w="251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49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1A9E" w:rsidRPr="00216B53" w:rsidTr="007E2496">
        <w:tc>
          <w:tcPr>
            <w:tcW w:w="251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49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1A9E" w:rsidRPr="00216B53" w:rsidTr="007E2496">
        <w:tc>
          <w:tcPr>
            <w:tcW w:w="251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49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1A9E" w:rsidRPr="00216B53" w:rsidTr="007E2496">
        <w:tc>
          <w:tcPr>
            <w:tcW w:w="251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49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1A9E" w:rsidRPr="00216B53" w:rsidTr="007E2496">
        <w:tc>
          <w:tcPr>
            <w:tcW w:w="251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49" w:type="pct"/>
          </w:tcPr>
          <w:p w:rsidR="00421A9E" w:rsidRPr="00216B53" w:rsidRDefault="00421A9E" w:rsidP="007E2496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295789" w:rsidRDefault="00295789" w:rsidP="00295789">
      <w:pPr>
        <w:spacing w:line="259" w:lineRule="auto"/>
        <w:jc w:val="both"/>
        <w:rPr>
          <w:rFonts w:ascii="Times New Roman" w:eastAsiaTheme="minorHAnsi" w:hAnsi="Times New Roman" w:cs="Times New Roman"/>
          <w:b/>
          <w:u w:val="single"/>
        </w:rPr>
      </w:pPr>
    </w:p>
    <w:p w:rsidR="00295789" w:rsidRPr="00295789" w:rsidRDefault="00295789" w:rsidP="00295789">
      <w:pPr>
        <w:spacing w:line="259" w:lineRule="auto"/>
        <w:jc w:val="both"/>
        <w:rPr>
          <w:rFonts w:ascii="Times New Roman" w:eastAsiaTheme="minorHAnsi" w:hAnsi="Times New Roman" w:cs="Times New Roman"/>
          <w:b/>
          <w:u w:val="single"/>
        </w:rPr>
      </w:pPr>
      <w:r w:rsidRPr="00295789">
        <w:rPr>
          <w:rFonts w:ascii="Times New Roman" w:eastAsiaTheme="minorHAnsi" w:hAnsi="Times New Roman" w:cs="Times New Roman"/>
          <w:b/>
          <w:u w:val="single"/>
        </w:rPr>
        <w:t>Informacja dla Wykonawcy:</w:t>
      </w:r>
    </w:p>
    <w:p w:rsidR="00295789" w:rsidRPr="00295789" w:rsidRDefault="00295789" w:rsidP="00295789">
      <w:pPr>
        <w:spacing w:line="259" w:lineRule="auto"/>
        <w:jc w:val="both"/>
        <w:rPr>
          <w:rFonts w:ascii="Times New Roman" w:eastAsiaTheme="minorHAnsi" w:hAnsi="Times New Roman" w:cs="Times New Roman"/>
        </w:rPr>
      </w:pPr>
      <w:r w:rsidRPr="00295789">
        <w:rPr>
          <w:rFonts w:ascii="Times New Roman" w:eastAsiaTheme="minorHAnsi" w:hAnsi="Times New Roman" w:cs="Times New Roman"/>
        </w:rPr>
        <w:t>Oświadczenie musi być opatrzone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295789">
        <w:rPr>
          <w:rFonts w:ascii="Times New Roman" w:eastAsiaTheme="minorHAnsi" w:hAnsi="Times New Roman" w:cs="Times New Roman"/>
        </w:rPr>
        <w:t>ami</w:t>
      </w:r>
      <w:proofErr w:type="spellEnd"/>
      <w:r w:rsidRPr="00295789">
        <w:rPr>
          <w:rFonts w:ascii="Times New Roman" w:eastAsiaTheme="minorHAnsi" w:hAnsi="Times New Roman" w:cs="Times New Roman"/>
        </w:rPr>
        <w:t>) potwierdzającymi prawo do reprezentacji Wykonawcy przez osobę podpisującą ofertę</w:t>
      </w:r>
    </w:p>
    <w:p w:rsidR="00421A9E" w:rsidRPr="00216B53" w:rsidRDefault="00421A9E" w:rsidP="00421A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421A9E" w:rsidRPr="00216B53" w:rsidRDefault="00421A9E" w:rsidP="00421A9E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:rsidR="00421A9E" w:rsidRDefault="00421A9E" w:rsidP="00421A9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21A9E" w:rsidRDefault="00421A9E" w:rsidP="00421A9E"/>
    <w:p w:rsidR="00C224BD" w:rsidRDefault="00C224BD" w:rsidP="00421A9E">
      <w:pPr>
        <w:spacing w:after="0"/>
      </w:pPr>
    </w:p>
    <w:sectPr w:rsidR="00C224BD" w:rsidSect="0030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7B"/>
    <w:rsid w:val="00295789"/>
    <w:rsid w:val="00421A9E"/>
    <w:rsid w:val="00601D1F"/>
    <w:rsid w:val="007B487B"/>
    <w:rsid w:val="00C03ACA"/>
    <w:rsid w:val="00C224BD"/>
    <w:rsid w:val="00F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534F"/>
  <w15:chartTrackingRefBased/>
  <w15:docId w15:val="{2521A49A-5CCE-45DE-8BB2-F408A2E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A9E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421A9E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421A9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421A9E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421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21A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21A9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liwa.pl/monitoring-cen-paliw/wszystko-o-cen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2022-12-30T10:52:00Z</dcterms:created>
  <dcterms:modified xsi:type="dcterms:W3CDTF">2022-12-30T12:08:00Z</dcterms:modified>
</cp:coreProperties>
</file>