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21F95E98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E563FF">
        <w:rPr>
          <w:rFonts w:ascii="Cambria" w:eastAsia="Times New Roman" w:hAnsi="Cambria" w:cs="Arial"/>
          <w:snapToGrid w:val="0"/>
          <w:lang w:eastAsia="pl-PL"/>
        </w:rPr>
        <w:t>14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E563FF">
        <w:rPr>
          <w:rFonts w:ascii="Cambria" w:eastAsia="Times New Roman" w:hAnsi="Cambria" w:cs="Arial"/>
          <w:snapToGrid w:val="0"/>
          <w:lang w:eastAsia="pl-PL"/>
        </w:rPr>
        <w:t>stycznia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1950656C" w:rsidR="002E1DAE" w:rsidRPr="00097491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 w:cs="Arial"/>
          <w:b/>
          <w:szCs w:val="20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8751"/>
      <w:bookmarkStart w:id="2" w:name="_Hlk87352307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2"/>
      <w:r w:rsidR="00E563FF" w:rsidRPr="00E563FF">
        <w:rPr>
          <w:rFonts w:ascii="Cambria" w:hAnsi="Cambria"/>
          <w:b/>
          <w:szCs w:val="20"/>
          <w:lang w:val="pl"/>
        </w:rPr>
        <w:t>Budowa garażu wraz z zagospodarowaniem terenu przy Remizie  OSP W  Tokarach</w:t>
      </w:r>
      <w:r w:rsidR="00B56C33" w:rsidRPr="00B56C33">
        <w:rPr>
          <w:rFonts w:ascii="Cambria" w:hAnsi="Cambria"/>
          <w:b/>
          <w:szCs w:val="20"/>
          <w:lang w:val="pl"/>
        </w:rPr>
        <w:t>.</w:t>
      </w:r>
      <w:bookmarkEnd w:id="1"/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B56C33">
        <w:rPr>
          <w:rFonts w:ascii="Cambria" w:hAnsi="Cambria"/>
        </w:rPr>
        <w:t>1</w:t>
      </w:r>
      <w:r w:rsidR="00097491" w:rsidRPr="00097491">
        <w:rPr>
          <w:rFonts w:ascii="Cambria" w:hAnsi="Cambria"/>
        </w:rPr>
        <w:t>.202</w:t>
      </w:r>
      <w:r w:rsidR="00E563FF">
        <w:rPr>
          <w:rFonts w:ascii="Cambria" w:hAnsi="Cambria"/>
        </w:rPr>
        <w:t>2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0F4383DD" w14:textId="77777777" w:rsidR="00E563FF" w:rsidRDefault="00E563FF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b/>
          <w:i/>
          <w:u w:val="single"/>
          <w:lang w:eastAsia="en-US"/>
        </w:rPr>
      </w:pPr>
      <w:r w:rsidRPr="00E563FF">
        <w:rPr>
          <w:rFonts w:ascii="Cambria" w:eastAsiaTheme="minorHAnsi" w:hAnsi="Cambria"/>
          <w:lang w:eastAsia="en-US"/>
        </w:rPr>
        <w:t xml:space="preserve">Proszę o zmianę terminu realizacji inwestycji, ponieważ jest on nierealny do wykonania. </w:t>
      </w:r>
      <w:r w:rsidRPr="00E563FF">
        <w:rPr>
          <w:rFonts w:ascii="Cambria" w:eastAsiaTheme="minorHAnsi" w:hAnsi="Cambria"/>
          <w:lang w:eastAsia="en-US"/>
        </w:rPr>
        <w:br/>
        <w:t>Obecna sytuacja na rynku materiałów budowlanych jest bardzo zachwiana co prowadzi bo wydłużenia czasu budowy, ponieważ czas oczekiwania na podstawowe materiały takie jak bloczki budowlane, gazobetony i inne materiały do "stawiania ścian", stolarka okienna i drzwiowa jest bardzo wydłużony nawet do 8-10 tygodni.</w:t>
      </w:r>
      <w:r w:rsidRPr="00E563FF">
        <w:rPr>
          <w:rFonts w:ascii="Cambria" w:eastAsiaTheme="minorHAnsi" w:hAnsi="Cambria"/>
          <w:b/>
          <w:i/>
          <w:u w:val="single"/>
          <w:lang w:eastAsia="en-US"/>
        </w:rPr>
        <w:t xml:space="preserve"> 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6396C06E" w14:textId="0A8813B7" w:rsidR="008C6667" w:rsidRPr="00097491" w:rsidRDefault="00E563FF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E563FF">
        <w:rPr>
          <w:rFonts w:ascii="Cambria" w:hAnsi="Cambria"/>
        </w:rPr>
        <w:t xml:space="preserve">Zamawiający utrzymuje </w:t>
      </w:r>
      <w:r>
        <w:rPr>
          <w:rFonts w:ascii="Cambria" w:hAnsi="Cambria"/>
        </w:rPr>
        <w:t>6</w:t>
      </w:r>
      <w:r w:rsidRPr="00E563FF">
        <w:rPr>
          <w:rFonts w:ascii="Cambria" w:hAnsi="Cambria"/>
        </w:rPr>
        <w:t>0-cio dniowy termin realizacji zamówienia</w:t>
      </w:r>
      <w:r>
        <w:rPr>
          <w:rFonts w:ascii="Cambria" w:hAnsi="Cambria"/>
        </w:rPr>
        <w:t>.</w:t>
      </w:r>
    </w:p>
    <w:p w14:paraId="09DF2108" w14:textId="77777777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55AD9"/>
    <w:rsid w:val="00567A38"/>
    <w:rsid w:val="005C79A2"/>
    <w:rsid w:val="00624954"/>
    <w:rsid w:val="007732C2"/>
    <w:rsid w:val="008147AF"/>
    <w:rsid w:val="008267AB"/>
    <w:rsid w:val="00850361"/>
    <w:rsid w:val="008B2A43"/>
    <w:rsid w:val="008C6667"/>
    <w:rsid w:val="00954FA8"/>
    <w:rsid w:val="009C0DD1"/>
    <w:rsid w:val="009D1C0C"/>
    <w:rsid w:val="00A23C25"/>
    <w:rsid w:val="00A42497"/>
    <w:rsid w:val="00B56C33"/>
    <w:rsid w:val="00BB0DEE"/>
    <w:rsid w:val="00D40049"/>
    <w:rsid w:val="00D97D76"/>
    <w:rsid w:val="00E3115D"/>
    <w:rsid w:val="00E563F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7</cp:revision>
  <cp:lastPrinted>2019-04-30T08:43:00Z</cp:lastPrinted>
  <dcterms:created xsi:type="dcterms:W3CDTF">2019-05-15T10:49:00Z</dcterms:created>
  <dcterms:modified xsi:type="dcterms:W3CDTF">2022-01-14T13:20:00Z</dcterms:modified>
</cp:coreProperties>
</file>