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C75E8">
        <w:trPr>
          <w:trHeight w:val="152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5B116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912770"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-</w:t>
            </w:r>
            <w:r w:rsidR="00912770">
              <w:rPr>
                <w:rFonts w:ascii="Poppins" w:eastAsia="Poppins" w:hAnsi="Poppins" w:cs="Poppins"/>
                <w:sz w:val="18"/>
                <w:szCs w:val="18"/>
              </w:rPr>
              <w:t>11</w:t>
            </w:r>
            <w:r w:rsidR="00717D9D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8D3266" w:rsidRPr="00AC263A" w:rsidRDefault="008D3266">
      <w:pPr>
        <w:rPr>
          <w:rFonts w:ascii="Poppins" w:eastAsia="Poppins" w:hAnsi="Poppins" w:cs="Poppins"/>
          <w:sz w:val="12"/>
          <w:szCs w:val="12"/>
        </w:rPr>
      </w:pPr>
    </w:p>
    <w:p w:rsidR="00E900A8" w:rsidRPr="00AC263A" w:rsidRDefault="00E80F8E">
      <w:pPr>
        <w:jc w:val="center"/>
        <w:rPr>
          <w:rFonts w:ascii="Poppins" w:eastAsia="Poppins" w:hAnsi="Poppins" w:cs="Poppins"/>
          <w:b/>
          <w:sz w:val="32"/>
          <w:szCs w:val="32"/>
        </w:rPr>
      </w:pPr>
      <w:r w:rsidRPr="00AC263A">
        <w:rPr>
          <w:rFonts w:ascii="Poppins" w:eastAsia="Poppins" w:hAnsi="Poppins" w:cs="Poppins"/>
          <w:b/>
          <w:sz w:val="32"/>
          <w:szCs w:val="32"/>
        </w:rPr>
        <w:t>INFORMACJA Z OTWARCIA OFERT</w:t>
      </w:r>
    </w:p>
    <w:p w:rsidR="008D3266" w:rsidRPr="00BF16B5" w:rsidRDefault="008D3266">
      <w:pPr>
        <w:rPr>
          <w:rFonts w:ascii="Poppins" w:eastAsia="Poppins" w:hAnsi="Poppins" w:cs="Poppins"/>
          <w:sz w:val="8"/>
          <w:szCs w:val="8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70" w:rsidRPr="00912770" w:rsidRDefault="00912770" w:rsidP="00912770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Ś</w:t>
            </w:r>
            <w:r w:rsidRPr="00912770">
              <w:rPr>
                <w:rFonts w:ascii="Poppins" w:eastAsia="Poppins" w:hAnsi="Poppins" w:cs="Poppins"/>
                <w:sz w:val="18"/>
                <w:szCs w:val="18"/>
              </w:rPr>
              <w:t>wiadczeni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e</w:t>
            </w:r>
            <w:r w:rsidRPr="00912770">
              <w:rPr>
                <w:rFonts w:ascii="Poppins" w:eastAsia="Poppins" w:hAnsi="Poppins" w:cs="Poppins"/>
                <w:sz w:val="18"/>
                <w:szCs w:val="18"/>
              </w:rPr>
              <w:t xml:space="preserve"> usług polegających na opróżnianiu pomieszczeń ze składników rzeczowych majątku ruchomego z terenu Centrum Szkolenia Policji w Legionowie </w:t>
            </w:r>
          </w:p>
          <w:p w:rsidR="00E900A8" w:rsidRDefault="00912770" w:rsidP="00912770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 w:rsidRPr="00912770">
              <w:rPr>
                <w:rFonts w:ascii="Poppins" w:eastAsia="Poppins" w:hAnsi="Poppins" w:cs="Poppins"/>
                <w:sz w:val="18"/>
                <w:szCs w:val="18"/>
              </w:rPr>
              <w:t>oraz Zakładu Kynologii Policyjnej w Sułkowicach</w:t>
            </w:r>
          </w:p>
        </w:tc>
      </w:tr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1277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65</w:t>
            </w:r>
            <w:r w:rsidR="005371B5" w:rsidRPr="005371B5">
              <w:rPr>
                <w:rFonts w:ascii="Poppins" w:eastAsia="Poppins" w:hAnsi="Poppins" w:cs="Poppins"/>
                <w:sz w:val="18"/>
                <w:szCs w:val="18"/>
              </w:rPr>
              <w:t>/24/ZT</w:t>
            </w:r>
          </w:p>
        </w:tc>
      </w:tr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B116D" w:rsidP="005B116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5B116D">
              <w:rPr>
                <w:rFonts w:ascii="Poppins" w:eastAsia="Poppins" w:hAnsi="Poppins" w:cs="Poppins"/>
                <w:sz w:val="18"/>
                <w:szCs w:val="18"/>
              </w:rPr>
              <w:t>Przetarg w trybie podstawowym</w:t>
            </w:r>
          </w:p>
        </w:tc>
      </w:tr>
      <w:tr w:rsidR="00E900A8" w:rsidTr="00AC263A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553DA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912770" w:rsidRPr="00912770">
              <w:rPr>
                <w:rFonts w:ascii="Poppins" w:eastAsia="Poppins" w:hAnsi="Poppins" w:cs="Poppins"/>
                <w:sz w:val="18"/>
                <w:szCs w:val="18"/>
              </w:rPr>
              <w:t>1020036</w:t>
            </w:r>
          </w:p>
        </w:tc>
      </w:tr>
    </w:tbl>
    <w:p w:rsidR="00E900A8" w:rsidRPr="00677A9C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B116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912770"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-</w:t>
            </w:r>
            <w:r w:rsidR="00912770">
              <w:rPr>
                <w:rFonts w:ascii="Poppins" w:eastAsia="Poppins" w:hAnsi="Poppins" w:cs="Poppins"/>
                <w:sz w:val="18"/>
                <w:szCs w:val="18"/>
              </w:rPr>
              <w:t>11</w:t>
            </w:r>
            <w:r w:rsidR="00553DA3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6D70F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912770">
              <w:rPr>
                <w:rFonts w:ascii="Poppins" w:eastAsia="Poppins" w:hAnsi="Poppins" w:cs="Poppins"/>
                <w:sz w:val="18"/>
                <w:szCs w:val="18"/>
              </w:rPr>
              <w:t>8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AC263A">
        <w:trPr>
          <w:trHeight w:val="868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4180" w:rsidRDefault="00E80F8E" w:rsidP="00AC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F94180"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F94180" w:rsidRDefault="00E80F8E" w:rsidP="00AC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94180"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 w:rsidRPr="00F94180">
              <w:t xml:space="preserve">                                                                </w:t>
            </w:r>
            <w:r w:rsidR="00C931AE" w:rsidRPr="00F94180">
              <w:t xml:space="preserve">                        </w:t>
            </w:r>
            <w:r w:rsidR="00A05708" w:rsidRPr="00A05708">
              <w:rPr>
                <w:rFonts w:ascii="Poppins" w:eastAsia="Poppins" w:hAnsi="Poppins" w:cs="Poppins"/>
                <w:sz w:val="18"/>
                <w:szCs w:val="18"/>
              </w:rPr>
              <w:t xml:space="preserve">274 572,72 </w:t>
            </w:r>
            <w:r w:rsidR="00EB523F" w:rsidRPr="00F94180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  <w:p w:rsidR="006D70FC" w:rsidRPr="00F94180" w:rsidRDefault="006D70FC" w:rsidP="00AC263A">
            <w:pPr>
              <w:widowControl w:val="0"/>
              <w:tabs>
                <w:tab w:val="left" w:pos="5760"/>
              </w:tabs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94180">
              <w:rPr>
                <w:rFonts w:ascii="Poppins" w:hAnsi="Poppins"/>
                <w:sz w:val="18"/>
                <w:szCs w:val="18"/>
              </w:rPr>
              <w:t>w tym poszczególnych jego części:</w:t>
            </w:r>
          </w:p>
          <w:p w:rsidR="003A7329" w:rsidRDefault="00154CD1" w:rsidP="00154CD1">
            <w:pPr>
              <w:pStyle w:val="Akapitzlist"/>
              <w:numPr>
                <w:ilvl w:val="0"/>
                <w:numId w:val="1"/>
              </w:numPr>
              <w:spacing w:line="240" w:lineRule="auto"/>
              <w:ind w:left="557" w:hanging="317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z</w:t>
            </w:r>
            <w:r w:rsidR="00DA645B">
              <w:rPr>
                <w:rFonts w:ascii="Poppins" w:hAnsi="Poppins"/>
                <w:sz w:val="18"/>
                <w:szCs w:val="18"/>
              </w:rPr>
              <w:t>adanie nr 1</w:t>
            </w:r>
            <w:r w:rsidR="006D70FC" w:rsidRPr="00F94180">
              <w:rPr>
                <w:rFonts w:ascii="Poppins" w:hAnsi="Poppins"/>
                <w:sz w:val="18"/>
                <w:szCs w:val="18"/>
              </w:rPr>
              <w:t xml:space="preserve">    –    </w:t>
            </w:r>
            <w:r w:rsidR="003A7329" w:rsidRPr="003A7329">
              <w:rPr>
                <w:rFonts w:ascii="Poppins" w:hAnsi="Poppins"/>
                <w:sz w:val="18"/>
                <w:szCs w:val="18"/>
              </w:rPr>
              <w:t xml:space="preserve">opróżnienie pomieszczeń ze składników rzeczowych majątku ruchomego, ich wyniesienie oraz wywóz i zagospodarowanie odpadów </w:t>
            </w:r>
          </w:p>
          <w:p w:rsidR="006D70FC" w:rsidRPr="00F94180" w:rsidRDefault="003A7329" w:rsidP="003A7329">
            <w:pPr>
              <w:pStyle w:val="Akapitzlist"/>
              <w:spacing w:line="240" w:lineRule="auto"/>
              <w:ind w:left="600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 xml:space="preserve">                   </w:t>
            </w:r>
            <w:r w:rsidR="00154CD1">
              <w:rPr>
                <w:rFonts w:ascii="Poppins" w:hAnsi="Poppins"/>
                <w:sz w:val="18"/>
                <w:szCs w:val="18"/>
              </w:rPr>
              <w:t xml:space="preserve">        </w:t>
            </w:r>
            <w:r>
              <w:rPr>
                <w:rFonts w:ascii="Poppins" w:hAnsi="Poppins"/>
                <w:sz w:val="18"/>
                <w:szCs w:val="18"/>
              </w:rPr>
              <w:t xml:space="preserve">  </w:t>
            </w:r>
            <w:r w:rsidRPr="003A7329">
              <w:rPr>
                <w:rFonts w:ascii="Poppins" w:hAnsi="Poppins"/>
                <w:sz w:val="18"/>
                <w:szCs w:val="18"/>
              </w:rPr>
              <w:t>w pięciu budynkach zlokalizowanych na terenie Centrum Szkolenia Policji w Legionowie</w:t>
            </w:r>
            <w:r w:rsidR="006D70FC" w:rsidRPr="00F94180">
              <w:rPr>
                <w:rFonts w:ascii="Poppins" w:hAnsi="Poppins"/>
                <w:sz w:val="18"/>
                <w:szCs w:val="18"/>
              </w:rPr>
              <w:t xml:space="preserve">    </w:t>
            </w:r>
            <w:r>
              <w:rPr>
                <w:rFonts w:ascii="Poppins" w:hAnsi="Poppins"/>
                <w:sz w:val="18"/>
                <w:szCs w:val="18"/>
              </w:rPr>
              <w:t xml:space="preserve">                                                                                 </w:t>
            </w:r>
            <w:r w:rsidR="00A05708">
              <w:rPr>
                <w:rFonts w:ascii="Poppins" w:hAnsi="Poppins"/>
                <w:sz w:val="18"/>
                <w:szCs w:val="18"/>
              </w:rPr>
              <w:t xml:space="preserve">218 492,33 </w:t>
            </w:r>
            <w:r w:rsidRPr="003A7329">
              <w:rPr>
                <w:rFonts w:ascii="Poppins" w:hAnsi="Poppins"/>
                <w:sz w:val="18"/>
                <w:szCs w:val="18"/>
              </w:rPr>
              <w:t xml:space="preserve">BRUTTO PLN    </w:t>
            </w:r>
            <w:r w:rsidR="006D70FC" w:rsidRPr="00F94180">
              <w:rPr>
                <w:rFonts w:ascii="Poppins" w:hAnsi="Poppin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7329" w:rsidRPr="003A7329" w:rsidRDefault="00154CD1" w:rsidP="00154CD1">
            <w:pPr>
              <w:pStyle w:val="Akapitzlist"/>
              <w:numPr>
                <w:ilvl w:val="0"/>
                <w:numId w:val="1"/>
              </w:numPr>
              <w:spacing w:line="240" w:lineRule="auto"/>
              <w:ind w:left="557" w:hanging="317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zadanie nr 2</w:t>
            </w:r>
            <w:r w:rsidR="006D70FC" w:rsidRPr="00F94180">
              <w:rPr>
                <w:rFonts w:ascii="Poppins" w:hAnsi="Poppins"/>
                <w:sz w:val="18"/>
                <w:szCs w:val="18"/>
              </w:rPr>
              <w:t xml:space="preserve">   –  </w:t>
            </w:r>
            <w:r w:rsidR="006D70FC" w:rsidRPr="00F94180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6D70FC" w:rsidRPr="00F94180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3A7329" w:rsidRPr="003A7329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opróżnienie pomieszczeń ze składników rzeczowych majątku ruchomego, ich wyniesienie oraz wywóz i zagospodarowanie odpadów </w:t>
            </w:r>
          </w:p>
          <w:p w:rsidR="006D70FC" w:rsidRPr="00F94180" w:rsidRDefault="003A7329" w:rsidP="003A7329">
            <w:pPr>
              <w:pStyle w:val="Akapitzlist"/>
              <w:spacing w:line="240" w:lineRule="auto"/>
              <w:ind w:left="600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</w:t>
            </w:r>
            <w:r w:rsidR="00154CD1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</w:t>
            </w:r>
            <w:r w:rsidRPr="003A7329">
              <w:rPr>
                <w:rFonts w:ascii="Poppins" w:hAnsi="Poppins"/>
                <w:iCs/>
                <w:sz w:val="18"/>
                <w:szCs w:val="18"/>
                <w:lang w:eastAsia="en-US"/>
              </w:rPr>
              <w:t>w jednym budynku zlokalizowanym na terenie Zakładu Kynologii Policyjnej w Sułkowicach</w:t>
            </w: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                                                  </w:t>
            </w:r>
            <w:r w:rsidR="00A05708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A05708">
              <w:rPr>
                <w:rFonts w:ascii="Poppins" w:hAnsi="Poppins"/>
                <w:sz w:val="18"/>
                <w:szCs w:val="18"/>
              </w:rPr>
              <w:t>56 080,39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="006D70FC" w:rsidRPr="00F94180">
              <w:rPr>
                <w:rFonts w:ascii="Poppins" w:hAnsi="Poppins"/>
                <w:sz w:val="18"/>
                <w:szCs w:val="18"/>
              </w:rPr>
              <w:t>BRUTTO PLN</w:t>
            </w:r>
          </w:p>
        </w:tc>
      </w:tr>
      <w:tr w:rsidR="00E900A8" w:rsidRPr="001B1F59" w:rsidTr="00677A9C">
        <w:trPr>
          <w:trHeight w:val="17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</w:t>
            </w:r>
            <w:r w:rsidR="00A253B2">
              <w:rPr>
                <w:rFonts w:ascii="Poppins" w:eastAsia="Poppins" w:hAnsi="Poppins" w:cs="Poppins"/>
                <w:sz w:val="18"/>
                <w:szCs w:val="18"/>
              </w:rPr>
              <w:t xml:space="preserve"> terminu składania </w:t>
            </w:r>
            <w:r w:rsidR="00A253B2" w:rsidRPr="00677A9C">
              <w:rPr>
                <w:rFonts w:ascii="Poppins" w:eastAsia="Poppins" w:hAnsi="Poppins" w:cs="Poppins"/>
                <w:sz w:val="18"/>
                <w:szCs w:val="18"/>
              </w:rPr>
              <w:t>ofert, ofertę</w:t>
            </w:r>
            <w:r w:rsidRPr="00677A9C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677A9C" w:rsidRPr="00677A9C">
              <w:rPr>
                <w:rFonts w:ascii="Poppins" w:eastAsia="Poppins" w:hAnsi="Poppins" w:cs="Poppins"/>
                <w:sz w:val="18"/>
                <w:szCs w:val="18"/>
              </w:rPr>
              <w:t>złożyli następujący Wykonawcy</w:t>
            </w:r>
            <w:r w:rsidRPr="00677A9C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2332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7"/>
        <w:gridCol w:w="1417"/>
        <w:gridCol w:w="1701"/>
        <w:gridCol w:w="1418"/>
        <w:gridCol w:w="1701"/>
      </w:tblGrid>
      <w:tr w:rsidR="005B5E58" w:rsidRPr="001B1F59" w:rsidTr="005B5E58">
        <w:trPr>
          <w:cantSplit/>
          <w:trHeight w:val="3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3A7329" w:rsidRDefault="005B5E58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 w:rsidRPr="003A7329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Numer oferty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3A7329" w:rsidRDefault="005B5E58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 w:rsidRPr="003A7329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E58" w:rsidRPr="003A7329" w:rsidRDefault="005B5E58" w:rsidP="005B5E5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Zadanie nr 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E58" w:rsidRPr="003A7329" w:rsidRDefault="005B5E58" w:rsidP="005B5E5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Zadanie nr 2</w:t>
            </w:r>
          </w:p>
        </w:tc>
      </w:tr>
      <w:tr w:rsidR="005B5E58" w:rsidRPr="001B1F59" w:rsidTr="005B5E58">
        <w:trPr>
          <w:cantSplit/>
          <w:trHeight w:val="5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05184C" w:rsidRDefault="005B5E58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6"/>
                <w:szCs w:val="16"/>
                <w:lang w:val="pl-PL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F46B90" w:rsidRDefault="005B5E58" w:rsidP="0079434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E58" w:rsidRPr="005B5E58" w:rsidRDefault="005B5E58" w:rsidP="005B5E58">
            <w:pPr>
              <w:snapToGrid w:val="0"/>
              <w:jc w:val="center"/>
              <w:rPr>
                <w:rFonts w:ascii="Poppins" w:hAnsi="Poppins"/>
                <w:b/>
                <w:sz w:val="18"/>
                <w:szCs w:val="18"/>
              </w:rPr>
            </w:pPr>
            <w:r w:rsidRPr="005B5E58">
              <w:rPr>
                <w:rFonts w:ascii="Poppins" w:hAnsi="Poppins"/>
                <w:b/>
                <w:sz w:val="18"/>
                <w:szCs w:val="18"/>
              </w:rPr>
              <w:t>Cena oferty (z)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E58" w:rsidRPr="005B5E58" w:rsidRDefault="005B5E58" w:rsidP="005B5E58">
            <w:pPr>
              <w:snapToGrid w:val="0"/>
              <w:jc w:val="center"/>
              <w:rPr>
                <w:rFonts w:ascii="Poppins" w:hAnsi="Poppins"/>
                <w:b/>
                <w:sz w:val="18"/>
                <w:szCs w:val="18"/>
              </w:rPr>
            </w:pPr>
            <w:r w:rsidRPr="005B5E58">
              <w:rPr>
                <w:rFonts w:ascii="Poppins" w:hAnsi="Poppins"/>
                <w:b/>
                <w:sz w:val="18"/>
                <w:szCs w:val="18"/>
              </w:rPr>
              <w:t xml:space="preserve">Czas reakcji </w:t>
            </w:r>
            <w:r>
              <w:rPr>
                <w:rFonts w:ascii="Poppins" w:hAnsi="Poppins"/>
                <w:b/>
                <w:sz w:val="18"/>
                <w:szCs w:val="18"/>
              </w:rPr>
              <w:br/>
            </w:r>
            <w:r w:rsidRPr="005B5E58">
              <w:rPr>
                <w:rFonts w:ascii="Poppins" w:hAnsi="Poppins"/>
                <w:b/>
                <w:sz w:val="18"/>
                <w:szCs w:val="18"/>
              </w:rPr>
              <w:t>od złożenia zlecenia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E58" w:rsidRPr="005B5E58" w:rsidRDefault="005B5E58" w:rsidP="005B5E58">
            <w:pPr>
              <w:snapToGrid w:val="0"/>
              <w:jc w:val="center"/>
              <w:rPr>
                <w:rFonts w:ascii="Poppins" w:hAnsi="Poppins"/>
                <w:b/>
                <w:sz w:val="18"/>
                <w:szCs w:val="18"/>
              </w:rPr>
            </w:pPr>
            <w:r w:rsidRPr="005B5E58">
              <w:rPr>
                <w:rFonts w:ascii="Poppins" w:hAnsi="Poppins"/>
                <w:b/>
                <w:sz w:val="18"/>
                <w:szCs w:val="18"/>
              </w:rPr>
              <w:t>Cena oferty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E58" w:rsidRPr="005B5E58" w:rsidRDefault="005B5E58" w:rsidP="005B5E58">
            <w:pPr>
              <w:snapToGrid w:val="0"/>
              <w:jc w:val="center"/>
              <w:rPr>
                <w:rFonts w:ascii="Poppins" w:hAnsi="Poppins"/>
                <w:b/>
                <w:sz w:val="18"/>
                <w:szCs w:val="18"/>
              </w:rPr>
            </w:pPr>
            <w:r w:rsidRPr="005B5E58">
              <w:rPr>
                <w:rFonts w:ascii="Poppins" w:hAnsi="Poppins"/>
                <w:b/>
                <w:sz w:val="18"/>
                <w:szCs w:val="18"/>
              </w:rPr>
              <w:t xml:space="preserve">Czas reakcji </w:t>
            </w:r>
            <w:r>
              <w:rPr>
                <w:rFonts w:ascii="Poppins" w:hAnsi="Poppins"/>
                <w:b/>
                <w:sz w:val="18"/>
                <w:szCs w:val="18"/>
              </w:rPr>
              <w:br/>
            </w:r>
            <w:r w:rsidRPr="005B5E58">
              <w:rPr>
                <w:rFonts w:ascii="Poppins" w:hAnsi="Poppins"/>
                <w:b/>
                <w:sz w:val="18"/>
                <w:szCs w:val="18"/>
              </w:rPr>
              <w:t>od złożenia zlecenia</w:t>
            </w:r>
          </w:p>
        </w:tc>
      </w:tr>
      <w:tr w:rsidR="005B5E58" w:rsidRPr="001B1F59" w:rsidTr="005B5E58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8A7FEF" w:rsidRDefault="005B5E58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 w:rsidRPr="008A7FEF">
              <w:rPr>
                <w:rFonts w:ascii="Poppins" w:eastAsia="Poppins" w:hAnsi="Poppins"/>
                <w:sz w:val="20"/>
                <w:szCs w:val="20"/>
                <w:lang w:val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8A7FEF" w:rsidRDefault="005B5E58" w:rsidP="00443A4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Zakład Kształtowania Terenów Zielonych Marek Włodarczyk</w:t>
            </w:r>
          </w:p>
          <w:p w:rsidR="005B5E58" w:rsidRPr="008A7FEF" w:rsidRDefault="005B5E58" w:rsidP="00443A4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u</w:t>
            </w: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l</w:t>
            </w: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. </w:t>
            </w: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Nasielska 26</w:t>
            </w: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, </w:t>
            </w: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05-140 Serock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snapToGrid w:val="0"/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326 025,00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snapToGrid w:val="0"/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do 24 godzin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snapToGrid w:val="0"/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snapToGrid w:val="0"/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-</w:t>
            </w:r>
          </w:p>
        </w:tc>
      </w:tr>
      <w:tr w:rsidR="005B5E58" w:rsidRPr="001B1F59" w:rsidTr="005B5E58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8A7FEF" w:rsidRDefault="005B5E58" w:rsidP="00785262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 w:rsidRPr="008A7FEF">
              <w:rPr>
                <w:rFonts w:ascii="Poppins" w:eastAsia="Poppins" w:hAnsi="Poppins"/>
                <w:sz w:val="20"/>
                <w:szCs w:val="20"/>
                <w:lang w:val="pl-PL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5232" w:rsidRPr="008A7FEF" w:rsidRDefault="0076615F" w:rsidP="00EB5232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PPHU ABBA-EKOMED Sp. z o.o.</w:t>
            </w:r>
          </w:p>
          <w:p w:rsidR="005B5E58" w:rsidRPr="008A7FEF" w:rsidRDefault="00EB5232" w:rsidP="00EB5232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ul. Filomatów Pomorskich 8</w:t>
            </w:r>
            <w:r w:rsidR="0076615F" w:rsidRPr="008A7FEF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, 87-100 Toruń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8A7FEF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1 348 326,00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do 24 godzin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8A7FEF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404 497,80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do 24 godzin</w:t>
            </w:r>
          </w:p>
        </w:tc>
      </w:tr>
      <w:tr w:rsidR="005B5E58" w:rsidRPr="001B1F59" w:rsidTr="005B5E58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5E58" w:rsidRPr="008A7FEF" w:rsidRDefault="005B5E58" w:rsidP="00785262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 w:rsidRPr="008A7FEF">
              <w:rPr>
                <w:rFonts w:ascii="Poppins" w:eastAsia="Poppins" w:hAnsi="Poppins"/>
                <w:sz w:val="20"/>
                <w:szCs w:val="20"/>
                <w:lang w:val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7FEF" w:rsidRPr="008A7FEF" w:rsidRDefault="008A7FEF" w:rsidP="008A7FE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sz w:val="20"/>
                <w:szCs w:val="20"/>
              </w:rPr>
            </w:pPr>
            <w:r>
              <w:rPr>
                <w:rFonts w:ascii="Poppins" w:hAnsi="Poppins"/>
                <w:sz w:val="20"/>
                <w:szCs w:val="20"/>
              </w:rPr>
              <w:t>ECO-FORMAT Sp. z o.o.</w:t>
            </w:r>
          </w:p>
          <w:p w:rsidR="005B5E58" w:rsidRPr="008A7FEF" w:rsidRDefault="008A7FEF" w:rsidP="008A7FE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>
              <w:rPr>
                <w:rFonts w:ascii="Poppins" w:hAnsi="Poppins"/>
                <w:sz w:val="20"/>
                <w:szCs w:val="20"/>
              </w:rPr>
              <w:t xml:space="preserve">ul. </w:t>
            </w:r>
            <w:r w:rsidRPr="008A7FEF">
              <w:rPr>
                <w:rFonts w:ascii="Poppins" w:hAnsi="Poppins"/>
                <w:sz w:val="20"/>
                <w:szCs w:val="20"/>
              </w:rPr>
              <w:t>Heroldów 23</w:t>
            </w:r>
            <w:r>
              <w:rPr>
                <w:rFonts w:ascii="Poppins" w:hAnsi="Poppins"/>
                <w:sz w:val="20"/>
                <w:szCs w:val="20"/>
              </w:rPr>
              <w:t xml:space="preserve">/99, </w:t>
            </w:r>
            <w:r w:rsidRPr="008A7FEF">
              <w:rPr>
                <w:rFonts w:ascii="Poppins" w:hAnsi="Poppins"/>
                <w:sz w:val="20"/>
                <w:szCs w:val="20"/>
              </w:rPr>
              <w:t>01-991 Warszawa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8A7FEF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>
              <w:rPr>
                <w:rFonts w:ascii="Poppins" w:hAnsi="Poppins"/>
                <w:sz w:val="20"/>
                <w:szCs w:val="20"/>
              </w:rPr>
              <w:t>363 700,80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do 24 godzin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8A7FEF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>
              <w:rPr>
                <w:rFonts w:ascii="Poppins" w:hAnsi="Poppins"/>
                <w:sz w:val="20"/>
                <w:szCs w:val="20"/>
              </w:rPr>
              <w:t>110 592,00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58" w:rsidRPr="008A7FEF" w:rsidRDefault="005B5E58" w:rsidP="005B5E58">
            <w:pPr>
              <w:jc w:val="center"/>
              <w:rPr>
                <w:rFonts w:ascii="Poppins" w:hAnsi="Poppins"/>
                <w:sz w:val="20"/>
                <w:szCs w:val="20"/>
              </w:rPr>
            </w:pPr>
            <w:r w:rsidRPr="008A7FEF">
              <w:rPr>
                <w:rFonts w:ascii="Poppins" w:hAnsi="Poppins"/>
                <w:sz w:val="20"/>
                <w:szCs w:val="20"/>
              </w:rPr>
              <w:t>do 24 godzin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7D3E74">
      <w:footerReference w:type="default" r:id="rId7"/>
      <w:pgSz w:w="16838" w:h="11906" w:orient="landscape"/>
      <w:pgMar w:top="426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3B" w:rsidRDefault="00150B3B">
      <w:pPr>
        <w:spacing w:line="240" w:lineRule="auto"/>
      </w:pPr>
      <w:r>
        <w:separator/>
      </w:r>
    </w:p>
  </w:endnote>
  <w:endnote w:type="continuationSeparator" w:id="0">
    <w:p w:rsidR="00150B3B" w:rsidRDefault="00150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150B3B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3B" w:rsidRDefault="00150B3B">
      <w:pPr>
        <w:spacing w:line="240" w:lineRule="auto"/>
      </w:pPr>
      <w:r>
        <w:separator/>
      </w:r>
    </w:p>
  </w:footnote>
  <w:footnote w:type="continuationSeparator" w:id="0">
    <w:p w:rsidR="00150B3B" w:rsidRDefault="00150B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20B05"/>
    <w:rsid w:val="000256DF"/>
    <w:rsid w:val="00044C53"/>
    <w:rsid w:val="00047EE1"/>
    <w:rsid w:val="000503E6"/>
    <w:rsid w:val="0005184C"/>
    <w:rsid w:val="00056A4A"/>
    <w:rsid w:val="0005782F"/>
    <w:rsid w:val="000B4E43"/>
    <w:rsid w:val="000C67D7"/>
    <w:rsid w:val="000F38C6"/>
    <w:rsid w:val="00126F5A"/>
    <w:rsid w:val="00131EAA"/>
    <w:rsid w:val="00146C97"/>
    <w:rsid w:val="001507E0"/>
    <w:rsid w:val="00150B3B"/>
    <w:rsid w:val="0015228D"/>
    <w:rsid w:val="00154CD1"/>
    <w:rsid w:val="00174767"/>
    <w:rsid w:val="001906F3"/>
    <w:rsid w:val="00190CC4"/>
    <w:rsid w:val="00195BBF"/>
    <w:rsid w:val="001B1F59"/>
    <w:rsid w:val="001E1CE0"/>
    <w:rsid w:val="001E3192"/>
    <w:rsid w:val="001F48B3"/>
    <w:rsid w:val="00234BFB"/>
    <w:rsid w:val="002857BB"/>
    <w:rsid w:val="002C6163"/>
    <w:rsid w:val="002D74BF"/>
    <w:rsid w:val="002E1432"/>
    <w:rsid w:val="002F50F7"/>
    <w:rsid w:val="002F7D8A"/>
    <w:rsid w:val="00311AEB"/>
    <w:rsid w:val="00315BAF"/>
    <w:rsid w:val="00320B76"/>
    <w:rsid w:val="00335001"/>
    <w:rsid w:val="00344F0C"/>
    <w:rsid w:val="00397924"/>
    <w:rsid w:val="003A7329"/>
    <w:rsid w:val="003B2105"/>
    <w:rsid w:val="003C406F"/>
    <w:rsid w:val="003C632D"/>
    <w:rsid w:val="003D206A"/>
    <w:rsid w:val="004007FB"/>
    <w:rsid w:val="004018DD"/>
    <w:rsid w:val="00414AE0"/>
    <w:rsid w:val="00416C1C"/>
    <w:rsid w:val="00443A47"/>
    <w:rsid w:val="004545DD"/>
    <w:rsid w:val="00474B2C"/>
    <w:rsid w:val="004B2992"/>
    <w:rsid w:val="004D0FC0"/>
    <w:rsid w:val="004E1F2E"/>
    <w:rsid w:val="00522C19"/>
    <w:rsid w:val="00535C40"/>
    <w:rsid w:val="005371B5"/>
    <w:rsid w:val="00553DA3"/>
    <w:rsid w:val="00555CA7"/>
    <w:rsid w:val="0057115A"/>
    <w:rsid w:val="00591B5C"/>
    <w:rsid w:val="005B116D"/>
    <w:rsid w:val="005B5E58"/>
    <w:rsid w:val="005D5191"/>
    <w:rsid w:val="00624C12"/>
    <w:rsid w:val="00654DB3"/>
    <w:rsid w:val="006551F2"/>
    <w:rsid w:val="00655FCC"/>
    <w:rsid w:val="00657351"/>
    <w:rsid w:val="00670FA8"/>
    <w:rsid w:val="00677A9C"/>
    <w:rsid w:val="00691332"/>
    <w:rsid w:val="006A4475"/>
    <w:rsid w:val="006A76DA"/>
    <w:rsid w:val="006B1E69"/>
    <w:rsid w:val="006D0339"/>
    <w:rsid w:val="006D4D6F"/>
    <w:rsid w:val="006D70FC"/>
    <w:rsid w:val="00701578"/>
    <w:rsid w:val="00712B91"/>
    <w:rsid w:val="00716D3E"/>
    <w:rsid w:val="00717D9D"/>
    <w:rsid w:val="00720870"/>
    <w:rsid w:val="007218F6"/>
    <w:rsid w:val="0072409D"/>
    <w:rsid w:val="00744D27"/>
    <w:rsid w:val="00753338"/>
    <w:rsid w:val="007555B0"/>
    <w:rsid w:val="00763C4F"/>
    <w:rsid w:val="0076615F"/>
    <w:rsid w:val="00776B08"/>
    <w:rsid w:val="00785262"/>
    <w:rsid w:val="00790C56"/>
    <w:rsid w:val="0079434B"/>
    <w:rsid w:val="007B7766"/>
    <w:rsid w:val="007D3E74"/>
    <w:rsid w:val="007F79DD"/>
    <w:rsid w:val="00803771"/>
    <w:rsid w:val="008249AE"/>
    <w:rsid w:val="00836418"/>
    <w:rsid w:val="00861A98"/>
    <w:rsid w:val="0088542E"/>
    <w:rsid w:val="0089168E"/>
    <w:rsid w:val="008A7FEF"/>
    <w:rsid w:val="008B1493"/>
    <w:rsid w:val="008C16FD"/>
    <w:rsid w:val="008C17D9"/>
    <w:rsid w:val="008C4FCA"/>
    <w:rsid w:val="008D3266"/>
    <w:rsid w:val="008F1460"/>
    <w:rsid w:val="008F5429"/>
    <w:rsid w:val="009079B5"/>
    <w:rsid w:val="00912770"/>
    <w:rsid w:val="00943A54"/>
    <w:rsid w:val="00952F49"/>
    <w:rsid w:val="00953B3E"/>
    <w:rsid w:val="00953B85"/>
    <w:rsid w:val="009755D0"/>
    <w:rsid w:val="00985A7D"/>
    <w:rsid w:val="009A5BE9"/>
    <w:rsid w:val="009C0FC0"/>
    <w:rsid w:val="009C75E8"/>
    <w:rsid w:val="009D5BEE"/>
    <w:rsid w:val="009F3A59"/>
    <w:rsid w:val="00A05708"/>
    <w:rsid w:val="00A253B2"/>
    <w:rsid w:val="00A3493D"/>
    <w:rsid w:val="00A42CFE"/>
    <w:rsid w:val="00A44CE5"/>
    <w:rsid w:val="00A570A6"/>
    <w:rsid w:val="00A67199"/>
    <w:rsid w:val="00A766C5"/>
    <w:rsid w:val="00A96CDD"/>
    <w:rsid w:val="00AB7306"/>
    <w:rsid w:val="00AC263A"/>
    <w:rsid w:val="00AE5245"/>
    <w:rsid w:val="00AF243F"/>
    <w:rsid w:val="00AF6E2E"/>
    <w:rsid w:val="00B04056"/>
    <w:rsid w:val="00B2550A"/>
    <w:rsid w:val="00B402FB"/>
    <w:rsid w:val="00B801CF"/>
    <w:rsid w:val="00BB6A51"/>
    <w:rsid w:val="00BB7285"/>
    <w:rsid w:val="00BC38B8"/>
    <w:rsid w:val="00BD728B"/>
    <w:rsid w:val="00BF0E2F"/>
    <w:rsid w:val="00BF16B5"/>
    <w:rsid w:val="00C004BE"/>
    <w:rsid w:val="00C15260"/>
    <w:rsid w:val="00C2306D"/>
    <w:rsid w:val="00C24708"/>
    <w:rsid w:val="00C34682"/>
    <w:rsid w:val="00C370E5"/>
    <w:rsid w:val="00C854C0"/>
    <w:rsid w:val="00C931AE"/>
    <w:rsid w:val="00CA7B95"/>
    <w:rsid w:val="00CC180A"/>
    <w:rsid w:val="00CD2A4E"/>
    <w:rsid w:val="00D54C0C"/>
    <w:rsid w:val="00D627DF"/>
    <w:rsid w:val="00D659D0"/>
    <w:rsid w:val="00D7372A"/>
    <w:rsid w:val="00D87930"/>
    <w:rsid w:val="00DA645B"/>
    <w:rsid w:val="00DB4760"/>
    <w:rsid w:val="00DC3F93"/>
    <w:rsid w:val="00DD7C8E"/>
    <w:rsid w:val="00E253E5"/>
    <w:rsid w:val="00E308F4"/>
    <w:rsid w:val="00E35791"/>
    <w:rsid w:val="00E54E49"/>
    <w:rsid w:val="00E55FB9"/>
    <w:rsid w:val="00E7318C"/>
    <w:rsid w:val="00E7335A"/>
    <w:rsid w:val="00E73ABB"/>
    <w:rsid w:val="00E75216"/>
    <w:rsid w:val="00E80F8E"/>
    <w:rsid w:val="00E83F10"/>
    <w:rsid w:val="00E866FE"/>
    <w:rsid w:val="00E900A8"/>
    <w:rsid w:val="00E90DD6"/>
    <w:rsid w:val="00EB5232"/>
    <w:rsid w:val="00EB523F"/>
    <w:rsid w:val="00EE67FF"/>
    <w:rsid w:val="00EE6E1B"/>
    <w:rsid w:val="00F222EA"/>
    <w:rsid w:val="00F40993"/>
    <w:rsid w:val="00F46B90"/>
    <w:rsid w:val="00F55B63"/>
    <w:rsid w:val="00F57CD1"/>
    <w:rsid w:val="00F60456"/>
    <w:rsid w:val="00F94180"/>
    <w:rsid w:val="00F94792"/>
    <w:rsid w:val="00FB45FF"/>
    <w:rsid w:val="00FB6808"/>
    <w:rsid w:val="00FD028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4048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230</cp:revision>
  <cp:lastPrinted>2024-06-20T08:51:00Z</cp:lastPrinted>
  <dcterms:created xsi:type="dcterms:W3CDTF">2024-02-13T07:50:00Z</dcterms:created>
  <dcterms:modified xsi:type="dcterms:W3CDTF">2024-11-27T07:45:00Z</dcterms:modified>
</cp:coreProperties>
</file>