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3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rFonts w:ascii="Arial" w:hAnsi="Arial"/>
          <w:b/>
          <w:sz w:val="22"/>
          <w:szCs w:val="22"/>
          <w:lang w:val="pl-PL"/>
        </w:rPr>
        <w:t>znak: Rz.271.</w:t>
      </w:r>
      <w:r>
        <w:rPr>
          <w:rStyle w:val="Mocnewyrnione"/>
          <w:rFonts w:ascii="Arial" w:hAnsi="Arial"/>
          <w:b/>
          <w:sz w:val="22"/>
          <w:szCs w:val="22"/>
          <w:lang w:val="pl-PL"/>
        </w:rPr>
        <w:t>31</w:t>
      </w:r>
      <w:r>
        <w:rPr>
          <w:rStyle w:val="Mocnewyrnione"/>
          <w:rFonts w:ascii="Arial" w:hAnsi="Arial"/>
          <w:b/>
          <w:sz w:val="22"/>
          <w:szCs w:val="22"/>
          <w:lang w:val="pl-PL"/>
        </w:rPr>
        <w:t>.202</w:t>
      </w:r>
      <w:r>
        <w:rPr>
          <w:rStyle w:val="Mocnewyrnione"/>
          <w:rFonts w:ascii="Arial" w:hAnsi="Arial"/>
          <w:b/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Składany przez wykonawcę </w:t>
      </w:r>
      <w:r>
        <w:rPr>
          <w:rFonts w:ascii="Arial" w:hAnsi="Arial"/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e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suppressAutoHyphens w:val="true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Mocnewyrnione"/>
          <w:rFonts w:ascii="Arial" w:hAnsi="Arial"/>
          <w:b/>
          <w:sz w:val="22"/>
          <w:szCs w:val="22"/>
          <w:lang w:val="pl-PL"/>
        </w:rPr>
        <w:t>kapitałowej, albo oświadczenia o przynależności do tej samej grupy kapitałowej</w:t>
      </w:r>
    </w:p>
    <w:p>
      <w:pPr>
        <w:pStyle w:val="NazwaZacznika"/>
        <w:widowControl/>
        <w:suppressAutoHyphens w:val="true"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  <w:lang w:val="pl-PL"/>
        </w:rPr>
        <w:t xml:space="preserve">na </w:t>
      </w:r>
      <w:r>
        <w:rPr>
          <w:rStyle w:val="Mocnewyrnione"/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>Zadanie</w:t>
      </w:r>
      <w:r>
        <w:rPr>
          <w:rStyle w:val="Mocnewyrnione"/>
          <w:rFonts w:ascii="Arial" w:hAnsi="Arial"/>
          <w:b/>
          <w:sz w:val="22"/>
          <w:szCs w:val="22"/>
          <w:lang w:val="pl-PL"/>
        </w:rPr>
        <w:t xml:space="preserve"> Nr </w:t>
      </w:r>
      <w:r>
        <w:rPr>
          <w:rStyle w:val="Mocnewyrnione"/>
          <w:rFonts w:ascii="Arial" w:hAnsi="Arial"/>
          <w:b/>
          <w:sz w:val="22"/>
          <w:szCs w:val="22"/>
          <w:lang w:val="pl-PL"/>
        </w:rPr>
        <w:object>
          <v:shape id="control_shape_1" o:allowincell="t" style="width:55.95pt;height:19.8pt" type="#_x0000_t75"/>
          <w:control r:id="rId3" w:name="Nr części zamówienia" w:shapeid="control_shape_1"/>
        </w:objec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>Zadanie 1: Zakup i dostawa 7 drukarek laserowych monochromatycznych A4 oraz 3 skanerów z automatycznym podajnikiem ADF na potrzeby Urzędu Miasta Legionowo; Zadanie 2: Zakup i dostawa 4 monitorów oraz 6 urządzeń wielofunkcyjnych na potrzeby Urzędu Miasta Legionowo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2.8pt;height:12.7pt" type="#_x0000_t75"/>
          <w:control r:id="rId4" w:name="nie należę do tej samej grupy kapitałowej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1.7pt;height:12.7pt" type="#_x0000_t75"/>
          <w:control r:id="rId5" w:name="należę do tej samej grupy kapitałowej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Nazwa i adres" w:shapeid="control_shape_4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(wpisać nazwę i adres wykonawcy)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39.65pt" type="#_x0000_t75"/>
          <w:control r:id="rId7" w:name="dokumenty lub informacje" w:shapeid="control_shape_5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start="0" w:end="0" w:hanging="0"/>
        <w:jc w:val="start"/>
        <w:rPr>
          <w:sz w:val="20"/>
          <w:szCs w:val="20"/>
          <w:lang w:val="pl-PL"/>
        </w:rPr>
      </w:pPr>
      <w:r>
        <w:rPr>
          <w:rStyle w:val="Mocnewyrnione"/>
          <w:rFonts w:eastAsia="TimesNewRomanPSMT" w:cs="Calibri" w:ascii="Arial" w:hAnsi="Arial"/>
          <w:b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LibreOffice/7.5.4.2$Windows_X86_64 LibreOffice_project/36ccfdc35048b057fd9854c757a8b67ec53977b6</Application>
  <AppVersion>15.0000</AppVersion>
  <Pages>1</Pages>
  <Words>232</Words>
  <Characters>1522</Characters>
  <CharactersWithSpaces>1740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2023-08-23T13:33:44Z</dcterms:modified>
  <cp:revision>3</cp:revision>
  <dc:subject/>
  <dc:title>Oświadczenia wykonawcy o braku przynależności do tej samej grupy kapitałowej, albo oświadczenia o przynależności do tej samej grupy kapitałowej</dc:title>
</cp:coreProperties>
</file>