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69369B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69369B">
        <w:rPr>
          <w:rFonts w:cstheme="minorHAnsi"/>
          <w:b/>
          <w:sz w:val="24"/>
          <w:szCs w:val="24"/>
        </w:rPr>
        <w:t>Załącznik Nr 4</w:t>
      </w:r>
    </w:p>
    <w:p w:rsidR="002C17A2" w:rsidRPr="0069369B" w:rsidRDefault="005A1DC1" w:rsidP="0068616D">
      <w:pPr>
        <w:spacing w:line="271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69369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69369B">
        <w:rPr>
          <w:rFonts w:cstheme="minorHAnsi"/>
          <w:color w:val="000000"/>
          <w:sz w:val="24"/>
          <w:szCs w:val="24"/>
          <w:lang w:eastAsia="pl-PL"/>
        </w:rPr>
        <w:br/>
      </w:r>
      <w:r w:rsidRPr="0069369B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69369B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69369B">
        <w:rPr>
          <w:rFonts w:cstheme="minorHAnsi"/>
          <w:b/>
          <w:bCs/>
          <w:sz w:val="24"/>
          <w:szCs w:val="24"/>
        </w:rPr>
        <w:t>dostawę</w:t>
      </w:r>
      <w:r w:rsidR="007F5D41" w:rsidRPr="0069369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7F5D41" w:rsidRPr="0069369B">
        <w:rPr>
          <w:rFonts w:cstheme="minorHAnsi"/>
          <w:b/>
          <w:bCs/>
          <w:sz w:val="24"/>
          <w:szCs w:val="24"/>
        </w:rPr>
        <w:t>elementów regulacji hydraulicznej</w:t>
      </w:r>
      <w:r w:rsidR="00FD01E2" w:rsidRPr="0069369B">
        <w:rPr>
          <w:rFonts w:cstheme="minorHAnsi"/>
          <w:b/>
          <w:bCs/>
          <w:sz w:val="24"/>
          <w:szCs w:val="24"/>
        </w:rPr>
        <w:t xml:space="preserve"> </w:t>
      </w:r>
      <w:r w:rsidR="0077360E" w:rsidRPr="0069369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613B0" w:rsidRPr="0069369B">
        <w:rPr>
          <w:rFonts w:cstheme="minorHAnsi"/>
          <w:b/>
          <w:bCs/>
          <w:sz w:val="24"/>
          <w:szCs w:val="24"/>
        </w:rPr>
        <w:t>(PN/</w:t>
      </w:r>
      <w:r w:rsidR="00885DEB" w:rsidRPr="0069369B">
        <w:rPr>
          <w:rFonts w:cstheme="minorHAnsi"/>
          <w:b/>
          <w:bCs/>
          <w:sz w:val="24"/>
          <w:szCs w:val="24"/>
        </w:rPr>
        <w:t>4</w:t>
      </w:r>
      <w:r w:rsidR="007F5D41" w:rsidRPr="0069369B">
        <w:rPr>
          <w:rFonts w:cstheme="minorHAnsi"/>
          <w:b/>
          <w:bCs/>
          <w:sz w:val="24"/>
          <w:szCs w:val="24"/>
        </w:rPr>
        <w:t>4</w:t>
      </w:r>
      <w:r w:rsidR="004613B0" w:rsidRPr="0069369B">
        <w:rPr>
          <w:rFonts w:cstheme="minorHAnsi"/>
          <w:b/>
          <w:bCs/>
          <w:sz w:val="24"/>
          <w:szCs w:val="24"/>
        </w:rPr>
        <w:t xml:space="preserve">/2022/D) </w:t>
      </w:r>
      <w:r w:rsidRPr="0069369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885DEB" w:rsidRPr="0069369B" w:rsidRDefault="00885DEB" w:rsidP="00885DEB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69369B">
        <w:rPr>
          <w:rFonts w:eastAsia="Calibri" w:cstheme="minorHAnsi"/>
          <w:b/>
          <w:bCs/>
          <w:sz w:val="24"/>
          <w:szCs w:val="24"/>
        </w:rPr>
        <w:t>Zadanie Nr 1</w:t>
      </w:r>
    </w:p>
    <w:p w:rsidR="00885DEB" w:rsidRPr="0069369B" w:rsidRDefault="00885DEB" w:rsidP="00885DEB">
      <w:pPr>
        <w:spacing w:after="0" w:line="268" w:lineRule="auto"/>
        <w:ind w:left="284"/>
        <w:rPr>
          <w:rFonts w:eastAsia="Calibri" w:cstheme="minorHAnsi"/>
          <w:bCs/>
          <w:sz w:val="24"/>
          <w:szCs w:val="24"/>
        </w:rPr>
      </w:pPr>
      <w:r w:rsidRPr="0069369B">
        <w:rPr>
          <w:rFonts w:eastAsia="Calibri" w:cstheme="minorHAnsi"/>
          <w:b/>
          <w:bCs/>
          <w:sz w:val="24"/>
          <w:szCs w:val="24"/>
        </w:rPr>
        <w:t xml:space="preserve">Zawór regulacyjny przelotowy, typ 3222 z siłownikiem elektrycznym, </w:t>
      </w:r>
      <w:proofErr w:type="spellStart"/>
      <w:r w:rsidRPr="0069369B">
        <w:rPr>
          <w:rFonts w:eastAsia="Calibri" w:cstheme="minorHAnsi"/>
          <w:b/>
          <w:bCs/>
          <w:sz w:val="24"/>
          <w:szCs w:val="24"/>
        </w:rPr>
        <w:t>prod</w:t>
      </w:r>
      <w:proofErr w:type="spellEnd"/>
      <w:r w:rsidRPr="0069369B">
        <w:rPr>
          <w:rFonts w:eastAsia="Calibri" w:cstheme="minorHAnsi"/>
          <w:b/>
          <w:bCs/>
          <w:sz w:val="24"/>
          <w:szCs w:val="24"/>
        </w:rPr>
        <w:t>. Samson</w:t>
      </w:r>
      <w:r w:rsidRPr="0069369B">
        <w:rPr>
          <w:rFonts w:eastAsia="Calibri" w:cstheme="minorHAnsi"/>
          <w:bCs/>
          <w:sz w:val="24"/>
          <w:szCs w:val="24"/>
        </w:rPr>
        <w:t>, o parametrach:</w:t>
      </w:r>
    </w:p>
    <w:p w:rsidR="00885DEB" w:rsidRPr="0069369B" w:rsidRDefault="00885DEB" w:rsidP="00885DEB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69369B">
        <w:rPr>
          <w:rFonts w:eastAsia="Calibri" w:cstheme="minorHAnsi"/>
          <w:bCs/>
          <w:sz w:val="24"/>
          <w:szCs w:val="24"/>
        </w:rPr>
        <w:t>minimalne parametry pracy PN16, T=135°C</w:t>
      </w:r>
    </w:p>
    <w:p w:rsidR="00885DEB" w:rsidRPr="0069369B" w:rsidRDefault="00885DEB" w:rsidP="00885DEB">
      <w:pPr>
        <w:spacing w:after="0"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69369B">
        <w:rPr>
          <w:rFonts w:eastAsia="Calibri" w:cstheme="minorHAnsi"/>
          <w:bCs/>
          <w:sz w:val="24"/>
          <w:szCs w:val="24"/>
        </w:rPr>
        <w:t>w komplecie końcówki do wspawania</w:t>
      </w:r>
    </w:p>
    <w:p w:rsidR="00F12C2D" w:rsidRPr="0069369B" w:rsidRDefault="00885DEB" w:rsidP="0017033D">
      <w:pPr>
        <w:spacing w:line="268" w:lineRule="auto"/>
        <w:ind w:firstLine="284"/>
        <w:rPr>
          <w:rFonts w:eastAsia="Calibri" w:cstheme="minorHAnsi"/>
          <w:bCs/>
          <w:sz w:val="24"/>
          <w:szCs w:val="24"/>
        </w:rPr>
      </w:pPr>
      <w:r w:rsidRPr="0069369B">
        <w:rPr>
          <w:rFonts w:eastAsia="Calibri" w:cstheme="minorHAnsi"/>
          <w:bCs/>
          <w:sz w:val="24"/>
          <w:szCs w:val="24"/>
        </w:rPr>
        <w:t xml:space="preserve">współczynnik </w:t>
      </w:r>
      <w:proofErr w:type="spellStart"/>
      <w:r w:rsidRPr="0069369B">
        <w:rPr>
          <w:rFonts w:eastAsia="Calibri" w:cstheme="minorHAnsi"/>
          <w:bCs/>
          <w:sz w:val="24"/>
          <w:szCs w:val="24"/>
        </w:rPr>
        <w:t>kvs</w:t>
      </w:r>
      <w:proofErr w:type="spellEnd"/>
      <w:r w:rsidRPr="0069369B">
        <w:rPr>
          <w:rFonts w:eastAsia="Calibri" w:cstheme="minorHAnsi"/>
          <w:bCs/>
          <w:sz w:val="24"/>
          <w:szCs w:val="24"/>
        </w:rPr>
        <w:t xml:space="preserve"> [dopuszczalny przedział wartości], typ siłownika, ilość, wg tabeli </w:t>
      </w:r>
      <w:proofErr w:type="spellStart"/>
      <w:r w:rsidRPr="0069369B">
        <w:rPr>
          <w:rFonts w:eastAsia="Calibri" w:cstheme="minorHAnsi"/>
          <w:bCs/>
          <w:sz w:val="24"/>
          <w:szCs w:val="24"/>
        </w:rPr>
        <w:t>jn</w:t>
      </w:r>
      <w:proofErr w:type="spellEnd"/>
      <w:r w:rsidRPr="0069369B">
        <w:rPr>
          <w:rFonts w:eastAsia="Calibri" w:cstheme="minorHAnsi"/>
          <w:bCs/>
          <w:sz w:val="24"/>
          <w:szCs w:val="24"/>
        </w:rPr>
        <w:t>.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7F5D41" w:rsidRPr="0069369B" w:rsidTr="00F12C2D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określający np. typ, producent, nr katalogowy </w:t>
            </w:r>
            <w:r w:rsidRPr="0069369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 wpisując zaoferowany asortyment)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69369B" w:rsidTr="00F12C2D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17033D" w:rsidRPr="0069369B" w:rsidTr="00F12C2D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=1.6 [1.6-2.5] m3/h, </w:t>
            </w:r>
          </w:p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Siłownik, typ 5857, 230V, IP54,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3D" w:rsidRPr="0069369B" w:rsidRDefault="0017033D" w:rsidP="007F5D41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033D" w:rsidRPr="0069369B" w:rsidTr="00F12C2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=2.5 [2.5-4.0] m3/h, </w:t>
            </w:r>
          </w:p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Siłownik, typ 5857, 230V, IP54,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033D" w:rsidRPr="0069369B" w:rsidTr="00F12C2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=2,5 [2.5-4.0] m3/h, </w:t>
            </w:r>
          </w:p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5825-10, 230V, IP54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033D" w:rsidRPr="0069369B" w:rsidTr="00F12C2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=2,5 [2.5-4.0] m3/h, </w:t>
            </w:r>
          </w:p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033D" w:rsidRPr="0069369B" w:rsidTr="00F12C2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=4.0 [4.0-6.0] m3/h, </w:t>
            </w:r>
          </w:p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5825-10, 230V, IP54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033D" w:rsidRPr="0069369B" w:rsidTr="00F12C2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=4.0 [4.0-6.0] m3/h, </w:t>
            </w:r>
          </w:p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5825-13, 230V, IP54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033D" w:rsidRPr="0069369B" w:rsidTr="00F12C2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=10.0 [10.0-12.5] m3/h, </w:t>
            </w:r>
          </w:p>
          <w:p w:rsidR="0017033D" w:rsidRPr="0069369B" w:rsidRDefault="0017033D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5825-10, 230V, IP54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7033D" w:rsidRPr="0069369B" w:rsidTr="00F12C2D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3D" w:rsidRPr="0069369B" w:rsidRDefault="0017033D" w:rsidP="00885DEB">
            <w:pPr>
              <w:spacing w:after="0" w:line="268" w:lineRule="auto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1</w:t>
            </w: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33D" w:rsidRPr="0069369B" w:rsidRDefault="0017033D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885DEB" w:rsidRPr="0069369B" w:rsidRDefault="00885DEB" w:rsidP="00885DEB">
      <w:pPr>
        <w:spacing w:before="240"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2</w:t>
      </w:r>
    </w:p>
    <w:p w:rsidR="00885DEB" w:rsidRPr="0069369B" w:rsidRDefault="00885DEB" w:rsidP="00885DE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Zawór regulacyjny, trójdrogowy, mieszający, typ 3226K,  </w:t>
      </w:r>
      <w:proofErr w:type="spellStart"/>
      <w:r w:rsidRPr="00DA3E5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prod</w:t>
      </w:r>
      <w:proofErr w:type="spellEnd"/>
      <w:r w:rsidRPr="00DA3E5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 Samson,</w:t>
      </w: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 parametrach:</w:t>
      </w:r>
    </w:p>
    <w:p w:rsidR="00885DEB" w:rsidRPr="0069369B" w:rsidRDefault="00885DEB" w:rsidP="00885D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dopuszczalne parametry pracy ciągłej, PN16, </w:t>
      </w:r>
      <w:proofErr w:type="spellStart"/>
      <w:r w:rsidR="00497AD0">
        <w:rPr>
          <w:rFonts w:eastAsia="Times New Roman" w:cstheme="minorHAnsi"/>
          <w:color w:val="000000"/>
          <w:sz w:val="24"/>
          <w:szCs w:val="24"/>
          <w:lang w:eastAsia="pl-PL"/>
        </w:rPr>
        <w:t>Tmax</w:t>
      </w:r>
      <w:proofErr w:type="spellEnd"/>
      <w:r w:rsidR="00497AD0">
        <w:rPr>
          <w:rFonts w:eastAsia="Times New Roman" w:cstheme="minorHAnsi"/>
          <w:color w:val="000000"/>
          <w:sz w:val="24"/>
          <w:szCs w:val="24"/>
          <w:lang w:eastAsia="pl-PL"/>
        </w:rPr>
        <w:t>=135</w:t>
      </w:r>
      <w:r w:rsidR="00497AD0" w:rsidRPr="00497AD0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o</w:t>
      </w: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C</w:t>
      </w:r>
    </w:p>
    <w:p w:rsidR="00885DEB" w:rsidRPr="0069369B" w:rsidRDefault="00885DEB" w:rsidP="00885D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- wykonanie zaworu: kierunek przepływu A-&gt;AB przelot, B-&gt;AB wlot prostopadły</w:t>
      </w:r>
    </w:p>
    <w:p w:rsidR="00885DEB" w:rsidRPr="0069369B" w:rsidRDefault="00885DEB" w:rsidP="00885D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dopuszczalny przeciek, nie więcej niż 0,1% </w:t>
      </w:r>
      <w:proofErr w:type="spellStart"/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kvs</w:t>
      </w:r>
      <w:proofErr w:type="spellEnd"/>
    </w:p>
    <w:p w:rsidR="00885DEB" w:rsidRPr="0069369B" w:rsidRDefault="00885DEB" w:rsidP="00885D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- w komplecie końcówki do wspawania</w:t>
      </w:r>
    </w:p>
    <w:p w:rsidR="007F5D41" w:rsidRPr="0069369B" w:rsidRDefault="00885DEB" w:rsidP="00497AD0">
      <w:pPr>
        <w:spacing w:after="0" w:line="268" w:lineRule="auto"/>
        <w:rPr>
          <w:rFonts w:eastAsia="Calibri" w:cstheme="minorHAnsi"/>
          <w:bCs/>
          <w:sz w:val="24"/>
          <w:szCs w:val="24"/>
        </w:rPr>
      </w:pP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współczynnik </w:t>
      </w:r>
      <w:proofErr w:type="spellStart"/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kvs</w:t>
      </w:r>
      <w:proofErr w:type="spellEnd"/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[dopuszczalny przedział wartości], ilość wg tabeli </w:t>
      </w:r>
      <w:proofErr w:type="spellStart"/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jn</w:t>
      </w:r>
      <w:proofErr w:type="spellEnd"/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tbl>
      <w:tblPr>
        <w:tblW w:w="13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933"/>
        <w:gridCol w:w="3969"/>
        <w:gridCol w:w="708"/>
        <w:gridCol w:w="624"/>
        <w:gridCol w:w="1516"/>
        <w:gridCol w:w="1592"/>
      </w:tblGrid>
      <w:tr w:rsidR="007F5D41" w:rsidRPr="0069369B" w:rsidTr="007F5D41">
        <w:trPr>
          <w:trHeight w:val="651"/>
          <w:jc w:val="center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określający np. typ, producent, nr katalogowy </w:t>
            </w:r>
            <w:r w:rsidRPr="0069369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 wpisując zaoferowany asortyment)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69369B" w:rsidTr="007F5D41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69369B" w:rsidRPr="0069369B" w:rsidTr="00F12C2D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=4,0 [4.0-6.0] m3/h</w:t>
            </w:r>
          </w:p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5824-10, 230V, IP54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885DEB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E328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=10,0 [10.0-12.5] m3/h</w:t>
            </w:r>
          </w:p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5824-10, 230V, IP54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E328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885DEB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E328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=16.0 [16.0-20.0] m3/h</w:t>
            </w:r>
          </w:p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5824-20, 230V, IP54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E328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885DEB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</w:tcBorders>
            <w:vAlign w:val="center"/>
            <w:hideMark/>
          </w:tcPr>
          <w:p w:rsidR="0069369B" w:rsidRPr="0069369B" w:rsidRDefault="0069369B" w:rsidP="00E328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33" w:type="dxa"/>
            <w:tcBorders>
              <w:top w:val="single" w:sz="4" w:space="0" w:color="auto"/>
            </w:tcBorders>
            <w:vAlign w:val="center"/>
          </w:tcPr>
          <w:p w:rsidR="0069369B" w:rsidRPr="0069369B" w:rsidRDefault="0069369B" w:rsidP="00885D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369B" w:rsidRPr="0069369B" w:rsidRDefault="0069369B" w:rsidP="00E328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9369B" w:rsidRPr="0069369B" w:rsidRDefault="0069369B" w:rsidP="00885D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885D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885DEB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RAZEM Zadanie nr 2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F5D41" w:rsidRPr="0069369B" w:rsidRDefault="007F5D41" w:rsidP="007F5D41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tbl>
      <w:tblPr>
        <w:tblW w:w="14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5091"/>
        <w:gridCol w:w="3989"/>
        <w:gridCol w:w="114"/>
        <w:gridCol w:w="543"/>
        <w:gridCol w:w="589"/>
        <w:gridCol w:w="1538"/>
        <w:gridCol w:w="1554"/>
      </w:tblGrid>
      <w:tr w:rsidR="00885DEB" w:rsidRPr="0069369B" w:rsidTr="00F12C2D">
        <w:trPr>
          <w:gridAfter w:val="4"/>
          <w:wAfter w:w="4224" w:type="dxa"/>
          <w:trHeight w:val="288"/>
        </w:trPr>
        <w:tc>
          <w:tcPr>
            <w:tcW w:w="9920" w:type="dxa"/>
            <w:gridSpan w:val="4"/>
            <w:vAlign w:val="center"/>
          </w:tcPr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Zadanie Nr 3</w:t>
            </w:r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Zawór regulacyjny różnicy ciśnień z ograniczeniem przepływu, typ 46-6 </w:t>
            </w:r>
            <w:proofErr w:type="spellStart"/>
            <w:r w:rsidRPr="00DA3E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DA3E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 Samson</w:t>
            </w: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 parametrach:</w:t>
            </w:r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- minimalne parametry pracy PN16 lub PN25, T=130°C, patrz wymogi poniżej w zależności od PN,</w:t>
            </w:r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dla wykonania PN16: konstrukcja zaworu rozbieralna, skręcana śrubami, umożliwiająca serwisowanie  urządzenia dające możliwość samodzielnej wymiany elementów zużywających,</w:t>
            </w:r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dla wykonania PN25: dopuszczalna jest nierozbieralna konstrukcja zaworu,</w:t>
            </w:r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wartość nastawy różnicy ciśnień, musi mieścić się w zakresie 0.4-1.0 bar</w:t>
            </w:r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maksymalna dopuszczalna różnica ciśnień na zaworze, nie mniej niż 10.0 bar</w:t>
            </w:r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w komplecie końcówki do wspawania</w:t>
            </w:r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w komplecie zawór/ zawory impulsowe wraz z elementami przyłączeniowymi i przejściowymi do podłączenia - od zaworu do przewodu instalacji węzła</w:t>
            </w:r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regulator upustowy pomiędzy przestrzenią ciśnienia + i -,</w:t>
            </w:r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- gniazdo wykonane ze stali nierdzewnej</w:t>
            </w:r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wysoka szczelność zespołu grzyb-gniazdo, przeciek nieregulowany &lt; 0,5 </w:t>
            </w:r>
            <w:proofErr w:type="spellStart"/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</w:p>
          <w:p w:rsidR="00885DEB" w:rsidRPr="0069369B" w:rsidRDefault="00885DE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współczynnik </w:t>
            </w:r>
            <w:proofErr w:type="spellStart"/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[dopuszczalny przedział wartości], ilość wg tabeli </w:t>
            </w:r>
            <w:proofErr w:type="spellStart"/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jn</w:t>
            </w:r>
            <w:proofErr w:type="spellEnd"/>
            <w:r w:rsidRPr="00DA3E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:rsidR="00885DEB" w:rsidRPr="00DA3E5E" w:rsidRDefault="00885DEB" w:rsidP="00E328B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85DEB" w:rsidRPr="0069369B" w:rsidTr="00F12C2D">
        <w:trPr>
          <w:trHeight w:val="651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5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określający np. typ, producent, nr katalogowy </w:t>
            </w:r>
            <w:r w:rsidRPr="0069369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 wpisując zaoferowany asortyment)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885DEB" w:rsidRPr="0069369B" w:rsidTr="00F12C2D">
        <w:trPr>
          <w:trHeight w:val="3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DEB" w:rsidRPr="0069369B" w:rsidRDefault="00885DE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69369B" w:rsidRPr="0069369B" w:rsidTr="00F12C2D">
        <w:trPr>
          <w:trHeight w:val="475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=2.5 [2.5-4.0] m3/h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F12C2D">
        <w:trPr>
          <w:trHeight w:val="475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=4.0 [4.0-6.3] m3/h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F12C2D">
        <w:trPr>
          <w:trHeight w:val="475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=12,5 [12.5-16.0] m3/h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F12C2D">
        <w:trPr>
          <w:trHeight w:val="475"/>
        </w:trPr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369B" w:rsidRPr="0069369B" w:rsidRDefault="0069369B" w:rsidP="007F5D4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885DEB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 </w:t>
            </w:r>
            <w:r w:rsidRPr="0069369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br/>
              <w:t>Zadanie nr 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885DEB" w:rsidRPr="0069369B" w:rsidRDefault="00885DEB" w:rsidP="00885DE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Zadanie Nr 4</w:t>
      </w:r>
    </w:p>
    <w:p w:rsidR="00885DEB" w:rsidRPr="0069369B" w:rsidRDefault="00885DEB" w:rsidP="00885DE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Reduktor ciśnienia, typ 44-1B </w:t>
      </w:r>
      <w:proofErr w:type="spellStart"/>
      <w:r w:rsidRPr="00DA3E5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prod</w:t>
      </w:r>
      <w:proofErr w:type="spellEnd"/>
      <w:r w:rsidRPr="00DA3E5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 Samson</w:t>
      </w: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, o parametrach:</w:t>
      </w:r>
    </w:p>
    <w:p w:rsidR="00885DEB" w:rsidRPr="0069369B" w:rsidRDefault="00885DEB" w:rsidP="00885D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- minimalne parametry pracy  PN16, T=135°C</w:t>
      </w:r>
    </w:p>
    <w:p w:rsidR="00885DEB" w:rsidRPr="0069369B" w:rsidRDefault="00885DEB" w:rsidP="00885D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- zakres nastaw ciśnienia zredukowanego nie mniej niż 1.0-4.0 bar</w:t>
      </w:r>
    </w:p>
    <w:p w:rsidR="00885DEB" w:rsidRPr="0069369B" w:rsidRDefault="00885DEB" w:rsidP="00885D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- maksymalna dopuszczalna różnica ciśnień na zaworze, nie mniej niż 16.0 bar</w:t>
      </w:r>
    </w:p>
    <w:p w:rsidR="00885DEB" w:rsidRPr="0069369B" w:rsidRDefault="00885DEB" w:rsidP="00885DE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- wykonanie z gwintem wewnętrznym</w:t>
      </w:r>
    </w:p>
    <w:p w:rsidR="007F5D41" w:rsidRPr="0069369B" w:rsidRDefault="00885DEB" w:rsidP="00885DEB">
      <w:pPr>
        <w:spacing w:after="0" w:line="268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współczynnik </w:t>
      </w:r>
      <w:proofErr w:type="spellStart"/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kvs</w:t>
      </w:r>
      <w:proofErr w:type="spellEnd"/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[dopuszczalny przedział wartości], ilość, wg tabeli </w:t>
      </w:r>
      <w:proofErr w:type="spellStart"/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jn</w:t>
      </w:r>
      <w:proofErr w:type="spellEnd"/>
      <w:r w:rsidRPr="00DA3E5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885DEB" w:rsidRPr="0069369B" w:rsidRDefault="00885DEB" w:rsidP="00885DEB">
      <w:pPr>
        <w:spacing w:after="0" w:line="268" w:lineRule="auto"/>
        <w:rPr>
          <w:rFonts w:eastAsia="Calibri" w:cstheme="minorHAnsi"/>
          <w:bCs/>
          <w:sz w:val="24"/>
          <w:szCs w:val="24"/>
        </w:rPr>
      </w:pPr>
    </w:p>
    <w:tbl>
      <w:tblPr>
        <w:tblW w:w="14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5045"/>
        <w:gridCol w:w="3969"/>
        <w:gridCol w:w="686"/>
        <w:gridCol w:w="589"/>
        <w:gridCol w:w="1689"/>
        <w:gridCol w:w="1612"/>
      </w:tblGrid>
      <w:tr w:rsidR="007F5D41" w:rsidRPr="0069369B" w:rsidTr="007F5D41">
        <w:trPr>
          <w:trHeight w:val="651"/>
          <w:jc w:val="center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określający np. typ, producent, nr katalogowy </w:t>
            </w:r>
            <w:r w:rsidRPr="0069369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 wpisując zaoferowany asortyment)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69369B" w:rsidTr="007F5D41">
        <w:trPr>
          <w:trHeight w:val="315"/>
          <w:jc w:val="center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69369B" w:rsidRPr="0069369B" w:rsidTr="00885DEB">
        <w:trPr>
          <w:trHeight w:val="475"/>
          <w:jc w:val="center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=3.2 [3.0-5.0] m3/h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F5D41" w:rsidRPr="0069369B" w:rsidRDefault="007F5D41" w:rsidP="007F5D41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  <w:r w:rsidRPr="0069369B">
        <w:rPr>
          <w:rFonts w:eastAsia="Calibri" w:cstheme="minorHAnsi"/>
          <w:bCs/>
          <w:sz w:val="24"/>
          <w:szCs w:val="24"/>
        </w:rPr>
        <w:tab/>
      </w:r>
      <w:r w:rsidRPr="0069369B">
        <w:rPr>
          <w:rFonts w:eastAsia="Calibri" w:cstheme="minorHAnsi"/>
          <w:bCs/>
          <w:sz w:val="24"/>
          <w:szCs w:val="24"/>
        </w:rPr>
        <w:tab/>
      </w:r>
    </w:p>
    <w:tbl>
      <w:tblPr>
        <w:tblW w:w="9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9"/>
        <w:gridCol w:w="1875"/>
      </w:tblGrid>
      <w:tr w:rsidR="00885DEB" w:rsidRPr="0069369B" w:rsidTr="00885DEB">
        <w:trPr>
          <w:gridAfter w:val="1"/>
          <w:wAfter w:w="1875" w:type="dxa"/>
          <w:trHeight w:val="285"/>
        </w:trPr>
        <w:tc>
          <w:tcPr>
            <w:tcW w:w="7179" w:type="dxa"/>
            <w:vAlign w:val="center"/>
            <w:hideMark/>
          </w:tcPr>
          <w:p w:rsidR="00885DEB" w:rsidRPr="0069369B" w:rsidRDefault="00885DEB" w:rsidP="00885DEB">
            <w:pPr>
              <w:spacing w:after="0" w:line="240" w:lineRule="auto"/>
              <w:ind w:firstLine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bCs/>
                <w:sz w:val="24"/>
                <w:szCs w:val="24"/>
              </w:rPr>
              <w:t>Zadanie Nr 5</w:t>
            </w:r>
          </w:p>
        </w:tc>
      </w:tr>
      <w:tr w:rsidR="00885DEB" w:rsidRPr="0069369B" w:rsidTr="00885DEB">
        <w:trPr>
          <w:trHeight w:val="285"/>
        </w:trPr>
        <w:tc>
          <w:tcPr>
            <w:tcW w:w="9054" w:type="dxa"/>
            <w:gridSpan w:val="2"/>
            <w:vAlign w:val="center"/>
            <w:hideMark/>
          </w:tcPr>
          <w:p w:rsidR="00885DEB" w:rsidRPr="0069369B" w:rsidRDefault="00885DEB" w:rsidP="00885DEB">
            <w:pPr>
              <w:spacing w:after="0" w:line="240" w:lineRule="auto"/>
              <w:ind w:firstLine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Termostat bezpieczeństwa STW, typ 5343-2  </w:t>
            </w:r>
            <w:proofErr w:type="spellStart"/>
            <w:r w:rsidRPr="0069369B">
              <w:rPr>
                <w:rFonts w:eastAsia="Calibri" w:cstheme="minorHAnsi"/>
                <w:b/>
                <w:bCs/>
                <w:sz w:val="24"/>
                <w:szCs w:val="24"/>
              </w:rPr>
              <w:t>prod</w:t>
            </w:r>
            <w:proofErr w:type="spellEnd"/>
            <w:r w:rsidRPr="0069369B">
              <w:rPr>
                <w:rFonts w:eastAsia="Calibri" w:cstheme="minorHAnsi"/>
                <w:b/>
                <w:bCs/>
                <w:sz w:val="24"/>
                <w:szCs w:val="24"/>
              </w:rPr>
              <w:t>. Samson</w:t>
            </w:r>
            <w:r w:rsidRPr="0069369B">
              <w:rPr>
                <w:rFonts w:eastAsia="Calibri" w:cstheme="minorHAnsi"/>
                <w:bCs/>
                <w:sz w:val="24"/>
                <w:szCs w:val="24"/>
              </w:rPr>
              <w:t>, o parametrach:</w:t>
            </w:r>
          </w:p>
        </w:tc>
      </w:tr>
      <w:tr w:rsidR="00885DEB" w:rsidRPr="0069369B" w:rsidTr="00885DEB">
        <w:trPr>
          <w:trHeight w:val="285"/>
        </w:trPr>
        <w:tc>
          <w:tcPr>
            <w:tcW w:w="9054" w:type="dxa"/>
            <w:gridSpan w:val="2"/>
            <w:vAlign w:val="center"/>
            <w:hideMark/>
          </w:tcPr>
          <w:p w:rsidR="00885DEB" w:rsidRPr="0069369B" w:rsidRDefault="00885DEB" w:rsidP="00885DEB">
            <w:pPr>
              <w:spacing w:after="0" w:line="240" w:lineRule="auto"/>
              <w:ind w:firstLine="284"/>
              <w:rPr>
                <w:rFonts w:eastAsia="Calibri" w:cstheme="minorHAnsi"/>
                <w:bCs/>
                <w:sz w:val="24"/>
                <w:szCs w:val="24"/>
              </w:rPr>
            </w:pPr>
            <w:r w:rsidRPr="0069369B">
              <w:rPr>
                <w:rFonts w:eastAsia="Calibri" w:cstheme="minorHAnsi"/>
                <w:bCs/>
                <w:sz w:val="24"/>
                <w:szCs w:val="24"/>
              </w:rPr>
              <w:t xml:space="preserve">- minimalne parametry pracy PN6, T=100°C </w:t>
            </w:r>
          </w:p>
        </w:tc>
      </w:tr>
      <w:tr w:rsidR="00885DEB" w:rsidRPr="0069369B" w:rsidTr="00885DEB">
        <w:trPr>
          <w:trHeight w:val="285"/>
        </w:trPr>
        <w:tc>
          <w:tcPr>
            <w:tcW w:w="9054" w:type="dxa"/>
            <w:gridSpan w:val="2"/>
            <w:vAlign w:val="center"/>
            <w:hideMark/>
          </w:tcPr>
          <w:p w:rsidR="00885DEB" w:rsidRPr="0069369B" w:rsidRDefault="00885DEB" w:rsidP="00885DEB">
            <w:pPr>
              <w:spacing w:after="0" w:line="240" w:lineRule="auto"/>
              <w:ind w:firstLine="284"/>
              <w:rPr>
                <w:rFonts w:eastAsia="Calibri" w:cstheme="minorHAnsi"/>
                <w:bCs/>
                <w:sz w:val="24"/>
                <w:szCs w:val="24"/>
              </w:rPr>
            </w:pPr>
            <w:r w:rsidRPr="0069369B">
              <w:rPr>
                <w:rFonts w:eastAsia="Calibri" w:cstheme="minorHAnsi"/>
                <w:bCs/>
                <w:sz w:val="24"/>
                <w:szCs w:val="24"/>
              </w:rPr>
              <w:t>- wartość nastawy temperatury, musi mieścić się w zakresie 40-100°C,</w:t>
            </w:r>
          </w:p>
        </w:tc>
      </w:tr>
      <w:tr w:rsidR="00885DEB" w:rsidRPr="0069369B" w:rsidTr="00885DEB">
        <w:trPr>
          <w:trHeight w:val="285"/>
        </w:trPr>
        <w:tc>
          <w:tcPr>
            <w:tcW w:w="9054" w:type="dxa"/>
            <w:gridSpan w:val="2"/>
            <w:vAlign w:val="center"/>
            <w:hideMark/>
          </w:tcPr>
          <w:p w:rsidR="00885DEB" w:rsidRPr="0069369B" w:rsidRDefault="00885DEB" w:rsidP="00885DEB">
            <w:pPr>
              <w:spacing w:after="0" w:line="240" w:lineRule="auto"/>
              <w:ind w:firstLine="284"/>
              <w:rPr>
                <w:rFonts w:eastAsia="Calibri" w:cstheme="minorHAnsi"/>
                <w:bCs/>
                <w:sz w:val="24"/>
                <w:szCs w:val="24"/>
              </w:rPr>
            </w:pPr>
            <w:r w:rsidRPr="0069369B">
              <w:rPr>
                <w:rFonts w:eastAsia="Calibri" w:cstheme="minorHAnsi"/>
                <w:bCs/>
                <w:sz w:val="24"/>
                <w:szCs w:val="24"/>
              </w:rPr>
              <w:t>- tuleja długość 200mm, 200x8/G1/2</w:t>
            </w:r>
            <w:r w:rsidR="00833D92" w:rsidRPr="00833D92">
              <w:rPr>
                <w:rFonts w:eastAsia="Calibri" w:cstheme="minorHAnsi"/>
                <w:bCs/>
                <w:sz w:val="24"/>
                <w:szCs w:val="24"/>
              </w:rPr>
              <w:t>''</w:t>
            </w:r>
            <w:r w:rsidRPr="0069369B">
              <w:rPr>
                <w:rFonts w:eastAsia="Calibri" w:cstheme="minorHAnsi"/>
                <w:bCs/>
                <w:sz w:val="24"/>
                <w:szCs w:val="24"/>
              </w:rPr>
              <w:t>, nr kat.1400-9846,</w:t>
            </w:r>
          </w:p>
        </w:tc>
      </w:tr>
      <w:tr w:rsidR="00885DEB" w:rsidRPr="0069369B" w:rsidTr="00885DEB">
        <w:trPr>
          <w:gridAfter w:val="1"/>
          <w:wAfter w:w="1875" w:type="dxa"/>
          <w:trHeight w:val="285"/>
        </w:trPr>
        <w:tc>
          <w:tcPr>
            <w:tcW w:w="7179" w:type="dxa"/>
            <w:vAlign w:val="center"/>
            <w:hideMark/>
          </w:tcPr>
          <w:p w:rsidR="00885DEB" w:rsidRPr="0069369B" w:rsidRDefault="00885DEB" w:rsidP="00885DEB">
            <w:pPr>
              <w:spacing w:after="0" w:line="240" w:lineRule="auto"/>
              <w:ind w:firstLine="284"/>
              <w:rPr>
                <w:rFonts w:eastAsia="Calibri" w:cstheme="minorHAnsi"/>
                <w:bCs/>
                <w:sz w:val="24"/>
                <w:szCs w:val="24"/>
              </w:rPr>
            </w:pPr>
            <w:r w:rsidRPr="0069369B">
              <w:rPr>
                <w:rFonts w:eastAsia="Calibri" w:cstheme="minorHAnsi"/>
                <w:bCs/>
                <w:sz w:val="24"/>
                <w:szCs w:val="24"/>
              </w:rPr>
              <w:t>- histereza w przedziale 5-12°C</w:t>
            </w:r>
          </w:p>
        </w:tc>
      </w:tr>
      <w:tr w:rsidR="00885DEB" w:rsidRPr="0069369B" w:rsidTr="00885DEB">
        <w:trPr>
          <w:gridAfter w:val="1"/>
          <w:wAfter w:w="1875" w:type="dxa"/>
          <w:trHeight w:val="285"/>
        </w:trPr>
        <w:tc>
          <w:tcPr>
            <w:tcW w:w="7179" w:type="dxa"/>
            <w:vAlign w:val="center"/>
            <w:hideMark/>
          </w:tcPr>
          <w:p w:rsidR="00885DEB" w:rsidRPr="0069369B" w:rsidRDefault="00885DEB" w:rsidP="00885DEB">
            <w:pPr>
              <w:spacing w:after="0" w:line="240" w:lineRule="auto"/>
              <w:ind w:firstLine="284"/>
              <w:rPr>
                <w:rFonts w:eastAsia="Calibri" w:cstheme="minorHAnsi"/>
                <w:bCs/>
                <w:sz w:val="24"/>
                <w:szCs w:val="24"/>
              </w:rPr>
            </w:pPr>
            <w:r w:rsidRPr="0069369B">
              <w:rPr>
                <w:rFonts w:eastAsia="Calibri" w:cstheme="minorHAnsi"/>
                <w:bCs/>
                <w:sz w:val="24"/>
                <w:szCs w:val="24"/>
              </w:rPr>
              <w:t>- stopień ochrony co najmniej IP54</w:t>
            </w:r>
          </w:p>
        </w:tc>
      </w:tr>
      <w:tr w:rsidR="00885DEB" w:rsidRPr="0069369B" w:rsidTr="00885DEB">
        <w:trPr>
          <w:gridAfter w:val="1"/>
          <w:wAfter w:w="1875" w:type="dxa"/>
          <w:trHeight w:val="285"/>
        </w:trPr>
        <w:tc>
          <w:tcPr>
            <w:tcW w:w="7179" w:type="dxa"/>
            <w:vAlign w:val="center"/>
            <w:hideMark/>
          </w:tcPr>
          <w:p w:rsidR="00885DEB" w:rsidRPr="0069369B" w:rsidRDefault="00885DEB" w:rsidP="00885DEB">
            <w:pPr>
              <w:spacing w:after="0" w:line="240" w:lineRule="auto"/>
              <w:ind w:firstLine="284"/>
              <w:rPr>
                <w:rFonts w:eastAsia="Calibri" w:cstheme="minorHAnsi"/>
                <w:bCs/>
                <w:sz w:val="24"/>
                <w:szCs w:val="24"/>
              </w:rPr>
            </w:pPr>
            <w:r w:rsidRPr="0069369B">
              <w:rPr>
                <w:rFonts w:eastAsia="Calibri" w:cstheme="minorHAnsi"/>
                <w:bCs/>
                <w:sz w:val="24"/>
                <w:szCs w:val="24"/>
              </w:rPr>
              <w:t>- prąd przełączania dla styku rozwieralnego nie większy niż 16A, 230V</w:t>
            </w:r>
          </w:p>
        </w:tc>
      </w:tr>
      <w:tr w:rsidR="00885DEB" w:rsidRPr="0069369B" w:rsidTr="00885DEB">
        <w:trPr>
          <w:gridAfter w:val="1"/>
          <w:wAfter w:w="1875" w:type="dxa"/>
          <w:trHeight w:val="285"/>
        </w:trPr>
        <w:tc>
          <w:tcPr>
            <w:tcW w:w="7179" w:type="dxa"/>
            <w:vAlign w:val="center"/>
            <w:hideMark/>
          </w:tcPr>
          <w:p w:rsidR="00885DEB" w:rsidRPr="0069369B" w:rsidRDefault="00885DEB" w:rsidP="00885DEB">
            <w:pPr>
              <w:spacing w:after="0" w:line="240" w:lineRule="auto"/>
              <w:ind w:firstLine="284"/>
              <w:rPr>
                <w:rFonts w:eastAsia="Calibri" w:cstheme="minorHAnsi"/>
                <w:bCs/>
                <w:sz w:val="24"/>
                <w:szCs w:val="24"/>
              </w:rPr>
            </w:pPr>
            <w:r w:rsidRPr="0069369B">
              <w:rPr>
                <w:rFonts w:eastAsia="Calibri" w:cstheme="minorHAnsi"/>
                <w:bCs/>
                <w:sz w:val="24"/>
                <w:szCs w:val="24"/>
              </w:rPr>
              <w:t>- w przypadku awarii czujnika obwód prądowy musi ulec przerwaniu</w:t>
            </w:r>
          </w:p>
        </w:tc>
      </w:tr>
      <w:tr w:rsidR="00885DEB" w:rsidRPr="0069369B" w:rsidTr="00885DEB">
        <w:trPr>
          <w:gridAfter w:val="1"/>
          <w:wAfter w:w="1875" w:type="dxa"/>
          <w:trHeight w:val="285"/>
        </w:trPr>
        <w:tc>
          <w:tcPr>
            <w:tcW w:w="7179" w:type="dxa"/>
            <w:vAlign w:val="center"/>
            <w:hideMark/>
          </w:tcPr>
          <w:p w:rsidR="00885DEB" w:rsidRPr="0069369B" w:rsidRDefault="00885DEB" w:rsidP="00885DEB">
            <w:pPr>
              <w:spacing w:after="0" w:line="240" w:lineRule="auto"/>
              <w:ind w:firstLine="284"/>
              <w:rPr>
                <w:rFonts w:eastAsia="Calibri" w:cstheme="minorHAnsi"/>
                <w:bCs/>
                <w:sz w:val="24"/>
                <w:szCs w:val="24"/>
              </w:rPr>
            </w:pPr>
            <w:r w:rsidRPr="0069369B">
              <w:rPr>
                <w:rFonts w:eastAsia="Calibri" w:cstheme="minorHAnsi"/>
                <w:bCs/>
                <w:sz w:val="24"/>
                <w:szCs w:val="24"/>
              </w:rPr>
              <w:t xml:space="preserve">- ilość wg tabeli </w:t>
            </w:r>
            <w:proofErr w:type="spellStart"/>
            <w:r w:rsidRPr="0069369B">
              <w:rPr>
                <w:rFonts w:eastAsia="Calibri" w:cstheme="minorHAnsi"/>
                <w:bCs/>
                <w:sz w:val="24"/>
                <w:szCs w:val="24"/>
              </w:rPr>
              <w:t>jn</w:t>
            </w:r>
            <w:proofErr w:type="spellEnd"/>
            <w:r w:rsidRPr="0069369B"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</w:tc>
      </w:tr>
    </w:tbl>
    <w:p w:rsidR="0069369B" w:rsidRDefault="0069369B" w:rsidP="007F5D41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</w:p>
    <w:p w:rsidR="0069369B" w:rsidRDefault="0069369B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:rsidR="007F5D41" w:rsidRPr="0069369B" w:rsidRDefault="007F5D41" w:rsidP="007F5D41">
      <w:pPr>
        <w:spacing w:after="0" w:line="240" w:lineRule="auto"/>
        <w:ind w:firstLine="284"/>
        <w:rPr>
          <w:rFonts w:eastAsia="Calibri" w:cstheme="minorHAnsi"/>
          <w:bCs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5066"/>
        <w:gridCol w:w="3971"/>
        <w:gridCol w:w="687"/>
        <w:gridCol w:w="589"/>
        <w:gridCol w:w="1703"/>
        <w:gridCol w:w="1595"/>
      </w:tblGrid>
      <w:tr w:rsidR="007F5D41" w:rsidRPr="0069369B" w:rsidTr="007F5D41">
        <w:trPr>
          <w:trHeight w:val="651"/>
          <w:jc w:val="center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określający np. typ, producent, nr katalogowy </w:t>
            </w:r>
            <w:r w:rsidRPr="0069369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 wpisując zaoferowany asortyment)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69369B" w:rsidTr="007F5D41">
        <w:trPr>
          <w:trHeight w:val="315"/>
          <w:jc w:val="center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69369B" w:rsidRPr="0069369B" w:rsidTr="0017033D">
        <w:trPr>
          <w:trHeight w:val="475"/>
          <w:jc w:val="center"/>
        </w:trPr>
        <w:tc>
          <w:tcPr>
            <w:tcW w:w="1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Termostat bezpieczeństwa STW</w:t>
            </w:r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sz w:val="24"/>
                <w:szCs w:val="24"/>
                <w:lang w:eastAsia="pl-PL"/>
              </w:rPr>
              <w:t>. Samson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F5D41" w:rsidRPr="0069369B" w:rsidRDefault="007F5D41" w:rsidP="0069369B">
      <w:pPr>
        <w:spacing w:before="24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69369B">
        <w:rPr>
          <w:rFonts w:eastAsia="Calibri" w:cstheme="minorHAnsi"/>
          <w:b/>
          <w:bCs/>
          <w:sz w:val="24"/>
          <w:szCs w:val="24"/>
        </w:rPr>
        <w:t>Zadanie nr 6</w:t>
      </w:r>
    </w:p>
    <w:tbl>
      <w:tblPr>
        <w:tblW w:w="14136" w:type="dxa"/>
        <w:jc w:val="center"/>
        <w:tblInd w:w="-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065"/>
        <w:gridCol w:w="3969"/>
        <w:gridCol w:w="690"/>
        <w:gridCol w:w="589"/>
        <w:gridCol w:w="1700"/>
        <w:gridCol w:w="1593"/>
      </w:tblGrid>
      <w:tr w:rsidR="007F5D41" w:rsidRPr="0069369B" w:rsidTr="007F5D41">
        <w:trPr>
          <w:trHeight w:val="651"/>
          <w:jc w:val="center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określający np. typ, producent, nr katalogowy </w:t>
            </w:r>
          </w:p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 tylko w przypadku zaoferowania asortymentu równoważnego do opisanego w kolumnie B)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69369B" w:rsidTr="007F5D41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69369B" w:rsidRPr="0069369B" w:rsidTr="00F74FC5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bezpieczeństwa, </w:t>
            </w: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1915 </w:t>
            </w:r>
            <w:proofErr w:type="spellStart"/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20 p=4,0 [bar]</w:t>
            </w: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nr.kat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1915.20.152, minimalne parametry pracy PN6, T=100°C,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F74FC5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bezpieczeństwa, </w:t>
            </w: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1915 </w:t>
            </w:r>
            <w:proofErr w:type="spellStart"/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25 p=4,0 [bar]</w:t>
            </w: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nr.kat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1915.25.152, minimalne parametry pracy PN6, T=100°C,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69369B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Zawór bezpieczeństwa,</w:t>
            </w: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typ 2115 </w:t>
            </w:r>
            <w:proofErr w:type="spellStart"/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20 p=6,0 [bar]</w:t>
            </w: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nr.kat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2115.20.150, minimalne parametry pracy PN6, T=100°C,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69369B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5" w:type="dxa"/>
            <w:tcBorders>
              <w:top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69369B">
        <w:trPr>
          <w:trHeight w:val="475"/>
          <w:jc w:val="center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9369B" w:rsidRPr="0069369B" w:rsidRDefault="0069369B" w:rsidP="0069369B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F74FC5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bezpieczeństwa, </w:t>
            </w: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2115 </w:t>
            </w:r>
            <w:proofErr w:type="spellStart"/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25 p=6,0 [bar]</w:t>
            </w: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nr.kat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2115.25.150, minimalne parametry pracy PN6, T=100°C,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F74FC5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Reduktor ciśnienia </w:t>
            </w: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315, DN 25</w:t>
            </w: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nr.kat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0315.25.000, minimalne parametry pracy PN6, T=50°C,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F74FC5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Reduktor ciśnienia </w:t>
            </w: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315, DN 32</w:t>
            </w: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nr.kat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0315.32.000, minimalne parametry pracy PN6, T=50°C,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9369B" w:rsidRPr="0069369B" w:rsidTr="00F74FC5">
        <w:trPr>
          <w:trHeight w:val="475"/>
          <w:jc w:val="center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5" w:type="dxa"/>
            <w:tcBorders>
              <w:top w:val="single" w:sz="4" w:space="0" w:color="auto"/>
            </w:tcBorders>
            <w:vAlign w:val="center"/>
          </w:tcPr>
          <w:p w:rsidR="0069369B" w:rsidRPr="0069369B" w:rsidRDefault="0069369B" w:rsidP="002242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69369B" w:rsidRPr="0069369B" w:rsidRDefault="0069369B" w:rsidP="002242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2242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17033D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RAZEM </w:t>
            </w: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br/>
              <w:t>Zadanie nr 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69369B" w:rsidRPr="0069369B" w:rsidRDefault="0069369B" w:rsidP="007F5D41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7F5D41" w:rsidRPr="0069369B" w:rsidRDefault="007F5D41" w:rsidP="0069369B">
      <w:pPr>
        <w:rPr>
          <w:rFonts w:eastAsia="Calibri" w:cstheme="minorHAnsi"/>
          <w:b/>
          <w:bCs/>
          <w:sz w:val="24"/>
          <w:szCs w:val="24"/>
        </w:rPr>
      </w:pPr>
      <w:r w:rsidRPr="0069369B">
        <w:rPr>
          <w:rFonts w:eastAsia="Calibri" w:cstheme="minorHAnsi"/>
          <w:b/>
          <w:bCs/>
          <w:sz w:val="24"/>
          <w:szCs w:val="24"/>
        </w:rPr>
        <w:t xml:space="preserve">Zadanie nr </w:t>
      </w:r>
      <w:r w:rsidR="00F74FC5" w:rsidRPr="0069369B">
        <w:rPr>
          <w:rFonts w:eastAsia="Calibri" w:cstheme="minorHAnsi"/>
          <w:b/>
          <w:bCs/>
          <w:sz w:val="24"/>
          <w:szCs w:val="24"/>
        </w:rPr>
        <w:t>7</w:t>
      </w:r>
    </w:p>
    <w:tbl>
      <w:tblPr>
        <w:tblW w:w="14136" w:type="dxa"/>
        <w:jc w:val="center"/>
        <w:tblInd w:w="-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5633"/>
        <w:gridCol w:w="3685"/>
        <w:gridCol w:w="567"/>
        <w:gridCol w:w="625"/>
        <w:gridCol w:w="1516"/>
        <w:gridCol w:w="1581"/>
      </w:tblGrid>
      <w:tr w:rsidR="007F5D41" w:rsidRPr="0069369B" w:rsidTr="007F5D41">
        <w:trPr>
          <w:trHeight w:val="651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 określający np. typ, producent, nr katalogowy</w:t>
            </w:r>
          </w:p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 tylko</w:t>
            </w:r>
            <w:r w:rsidRPr="0069369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br/>
              <w:t>w przypadku zaoferowania asortymentu równoważnego do opisanego w kolumnie B)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69369B" w:rsidTr="007F5D41">
        <w:trPr>
          <w:trHeight w:val="315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69369B" w:rsidRPr="0069369B" w:rsidTr="0017033D">
        <w:trPr>
          <w:trHeight w:val="475"/>
          <w:jc w:val="center"/>
        </w:trPr>
        <w:tc>
          <w:tcPr>
            <w:tcW w:w="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Termostat przylgowy, typ BRC, zakres temp. 20÷90°C, histereza 8 ± 3K, IP30, temp. głowicy max 85°C, temp. przechowywania -15 ÷ 60°C, art.nr 67 401 00,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Afriso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F5D41" w:rsidRPr="0069369B" w:rsidRDefault="007F5D41" w:rsidP="007F5D41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7F5D41" w:rsidRPr="0069369B" w:rsidRDefault="007F5D41" w:rsidP="0069369B">
      <w:pPr>
        <w:spacing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69369B">
        <w:rPr>
          <w:rFonts w:eastAsia="Calibri" w:cstheme="minorHAnsi"/>
          <w:b/>
          <w:bCs/>
          <w:sz w:val="24"/>
          <w:szCs w:val="24"/>
        </w:rPr>
        <w:t xml:space="preserve">Zadanie nr </w:t>
      </w:r>
      <w:r w:rsidR="00F74FC5" w:rsidRPr="0069369B">
        <w:rPr>
          <w:rFonts w:eastAsia="Calibri" w:cstheme="minorHAnsi"/>
          <w:b/>
          <w:bCs/>
          <w:sz w:val="24"/>
          <w:szCs w:val="24"/>
        </w:rPr>
        <w:t>8</w:t>
      </w:r>
    </w:p>
    <w:tbl>
      <w:tblPr>
        <w:tblW w:w="14136" w:type="dxa"/>
        <w:jc w:val="center"/>
        <w:tblInd w:w="-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5208"/>
        <w:gridCol w:w="4111"/>
        <w:gridCol w:w="548"/>
        <w:gridCol w:w="589"/>
        <w:gridCol w:w="1559"/>
        <w:gridCol w:w="1593"/>
      </w:tblGrid>
      <w:tr w:rsidR="007F5D41" w:rsidRPr="0069369B" w:rsidTr="007F5D41">
        <w:trPr>
          <w:trHeight w:val="651"/>
          <w:jc w:val="center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  <w:p w:rsidR="00547C79" w:rsidRPr="0069369B" w:rsidRDefault="00547C79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określający np. typ, producent, nr katalogowy</w:t>
            </w:r>
          </w:p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 tylko</w:t>
            </w:r>
            <w:r w:rsidRPr="0069369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br/>
              <w:t>w przypadku zaoferowania asortymentu równoważnego do opisanego w kolumnie B)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69369B" w:rsidTr="007F5D41">
        <w:trPr>
          <w:trHeight w:val="315"/>
          <w:jc w:val="center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69369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9369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69369B" w:rsidRPr="0069369B" w:rsidTr="00F74FC5">
        <w:trPr>
          <w:trHeight w:val="475"/>
          <w:jc w:val="center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2242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równoważący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Nexus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Brevis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(DRV) DN 32S, </w:t>
            </w:r>
            <w:proofErr w:type="spellStart"/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6936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=13,3 m3/h</w:t>
            </w: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przepływ 360-7200 l/h, nr kat; MN80597.446,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Flamco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E328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369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69B" w:rsidRPr="0069369B" w:rsidRDefault="0069369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F5D41" w:rsidRPr="0069369B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7F5D41" w:rsidRPr="0069369B" w:rsidRDefault="007F5D41" w:rsidP="007F5D41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69369B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7F5D41" w:rsidRPr="0069369B" w:rsidRDefault="007F5D41" w:rsidP="007F5D41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69369B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7F5D41" w:rsidRPr="0069369B" w:rsidRDefault="007F5D41" w:rsidP="007F5D41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69369B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7F5D41" w:rsidRPr="0069369B" w:rsidRDefault="007F5D41" w:rsidP="007F5D41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69369B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69369B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7F5D41" w:rsidRPr="0069369B" w:rsidRDefault="007F5D41" w:rsidP="007F5D41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69369B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7F5D41" w:rsidRPr="0069369B" w:rsidRDefault="007F5D41" w:rsidP="007F5D41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69369B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7F5D41" w:rsidRPr="0069369B" w:rsidRDefault="007F5D41" w:rsidP="007F5D41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69369B">
        <w:rPr>
          <w:rFonts w:eastAsia="Calibri" w:cstheme="minorHAnsi"/>
          <w:bCs/>
          <w:sz w:val="24"/>
          <w:szCs w:val="24"/>
        </w:rPr>
        <w:t>Oświadczamy, że na oferowany asortyment udzielam(y)</w:t>
      </w:r>
      <w:r w:rsidRPr="0069369B">
        <w:rPr>
          <w:rFonts w:eastAsia="Calibri" w:cstheme="minorHAnsi"/>
          <w:b/>
          <w:bCs/>
          <w:sz w:val="24"/>
          <w:szCs w:val="24"/>
        </w:rPr>
        <w:t xml:space="preserve"> </w:t>
      </w:r>
      <w:r w:rsidRPr="0069369B">
        <w:rPr>
          <w:rFonts w:eastAsia="Calibri" w:cstheme="minorHAnsi"/>
          <w:bCs/>
          <w:sz w:val="24"/>
          <w:szCs w:val="24"/>
        </w:rPr>
        <w:t xml:space="preserve">rękojmi na zasadach określonych w Kodeksie Cywilnym oraz udzielam(y) gwarancji na okres </w:t>
      </w:r>
      <w:r w:rsidRPr="0069369B">
        <w:rPr>
          <w:rFonts w:eastAsia="Calibri" w:cstheme="minorHAnsi"/>
          <w:b/>
          <w:bCs/>
          <w:sz w:val="24"/>
          <w:szCs w:val="24"/>
        </w:rPr>
        <w:t>24 miesięcy</w:t>
      </w:r>
      <w:r w:rsidRPr="0069369B">
        <w:rPr>
          <w:rFonts w:eastAsia="Calibri" w:cstheme="minorHAnsi"/>
          <w:bCs/>
          <w:sz w:val="24"/>
          <w:szCs w:val="24"/>
        </w:rPr>
        <w:t>.</w:t>
      </w:r>
    </w:p>
    <w:p w:rsidR="007F5D41" w:rsidRPr="0069369B" w:rsidRDefault="007F5D41" w:rsidP="007F5D41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69369B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69369B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69369B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7F5D41" w:rsidRPr="0069369B" w:rsidRDefault="007F5D41" w:rsidP="007F5D41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69369B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69369B">
        <w:rPr>
          <w:rFonts w:eastAsia="Calibri" w:cstheme="minorHAnsi"/>
          <w:color w:val="000000"/>
          <w:sz w:val="24"/>
          <w:szCs w:val="24"/>
        </w:rPr>
        <w:t>y.</w:t>
      </w:r>
    </w:p>
    <w:p w:rsidR="0077360E" w:rsidRPr="0069369B" w:rsidRDefault="0077360E" w:rsidP="0068616D">
      <w:pPr>
        <w:spacing w:line="271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</w:p>
    <w:p w:rsidR="00DB7BD2" w:rsidRPr="0069369B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69369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69369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69369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69369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864D21" w:rsidRPr="0069369B" w:rsidRDefault="00864D21" w:rsidP="00DB7BD2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69369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69369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69369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69369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69369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69369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69369B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D31997" w:rsidRPr="0069369B" w:rsidRDefault="0054486D" w:rsidP="009E6039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69369B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69369B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Pr="0069369B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69369B" w:rsidSect="00CB6D7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41" w:rsidRDefault="007F5D41" w:rsidP="008C04FB">
      <w:pPr>
        <w:spacing w:after="0" w:line="240" w:lineRule="auto"/>
      </w:pPr>
      <w:r>
        <w:separator/>
      </w:r>
    </w:p>
  </w:endnote>
  <w:endnote w:type="continuationSeparator" w:id="0">
    <w:p w:rsidR="007F5D41" w:rsidRDefault="007F5D4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41" w:rsidRDefault="007F5D41" w:rsidP="008C04FB">
      <w:pPr>
        <w:spacing w:after="0" w:line="240" w:lineRule="auto"/>
      </w:pPr>
      <w:r>
        <w:separator/>
      </w:r>
    </w:p>
  </w:footnote>
  <w:footnote w:type="continuationSeparator" w:id="0">
    <w:p w:rsidR="007F5D41" w:rsidRDefault="007F5D41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657C"/>
    <w:rsid w:val="00027959"/>
    <w:rsid w:val="00046F78"/>
    <w:rsid w:val="00054A90"/>
    <w:rsid w:val="0007266E"/>
    <w:rsid w:val="000A4D8B"/>
    <w:rsid w:val="000A5FA7"/>
    <w:rsid w:val="000C0036"/>
    <w:rsid w:val="000C2CEA"/>
    <w:rsid w:val="001044F2"/>
    <w:rsid w:val="00113166"/>
    <w:rsid w:val="00115B3E"/>
    <w:rsid w:val="00121F6D"/>
    <w:rsid w:val="0012564A"/>
    <w:rsid w:val="00125902"/>
    <w:rsid w:val="00125F2B"/>
    <w:rsid w:val="00134AB4"/>
    <w:rsid w:val="001622C3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D2FED"/>
    <w:rsid w:val="001D3F86"/>
    <w:rsid w:val="001E04A4"/>
    <w:rsid w:val="001E2E88"/>
    <w:rsid w:val="001F6FB7"/>
    <w:rsid w:val="00203233"/>
    <w:rsid w:val="0020337E"/>
    <w:rsid w:val="00212C81"/>
    <w:rsid w:val="00221E73"/>
    <w:rsid w:val="002605EB"/>
    <w:rsid w:val="002615B1"/>
    <w:rsid w:val="00263C63"/>
    <w:rsid w:val="0026464F"/>
    <w:rsid w:val="0028304F"/>
    <w:rsid w:val="00284CB1"/>
    <w:rsid w:val="00291AA7"/>
    <w:rsid w:val="002A53B1"/>
    <w:rsid w:val="002C17A2"/>
    <w:rsid w:val="002C362D"/>
    <w:rsid w:val="002C733A"/>
    <w:rsid w:val="002D2C84"/>
    <w:rsid w:val="003029B2"/>
    <w:rsid w:val="00310DA7"/>
    <w:rsid w:val="003213A0"/>
    <w:rsid w:val="0032275F"/>
    <w:rsid w:val="00364900"/>
    <w:rsid w:val="003650D7"/>
    <w:rsid w:val="00380C89"/>
    <w:rsid w:val="00380ECA"/>
    <w:rsid w:val="0038196D"/>
    <w:rsid w:val="0038468C"/>
    <w:rsid w:val="003870FF"/>
    <w:rsid w:val="00391A5D"/>
    <w:rsid w:val="00394D87"/>
    <w:rsid w:val="003A0369"/>
    <w:rsid w:val="003B30FC"/>
    <w:rsid w:val="003F6886"/>
    <w:rsid w:val="00404FD2"/>
    <w:rsid w:val="0040770B"/>
    <w:rsid w:val="00414802"/>
    <w:rsid w:val="00437546"/>
    <w:rsid w:val="00444624"/>
    <w:rsid w:val="004544B9"/>
    <w:rsid w:val="004613B0"/>
    <w:rsid w:val="00465600"/>
    <w:rsid w:val="00471A16"/>
    <w:rsid w:val="004729FA"/>
    <w:rsid w:val="0047436A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5133AD"/>
    <w:rsid w:val="005256D6"/>
    <w:rsid w:val="0052757A"/>
    <w:rsid w:val="00537E10"/>
    <w:rsid w:val="0054486D"/>
    <w:rsid w:val="00547C79"/>
    <w:rsid w:val="00555960"/>
    <w:rsid w:val="00557F9D"/>
    <w:rsid w:val="0056675B"/>
    <w:rsid w:val="0059272C"/>
    <w:rsid w:val="00597C9E"/>
    <w:rsid w:val="005A1DC1"/>
    <w:rsid w:val="005E1213"/>
    <w:rsid w:val="005E3644"/>
    <w:rsid w:val="005F1BD1"/>
    <w:rsid w:val="005F43A0"/>
    <w:rsid w:val="00603522"/>
    <w:rsid w:val="006057F7"/>
    <w:rsid w:val="00611154"/>
    <w:rsid w:val="00616A58"/>
    <w:rsid w:val="006201F1"/>
    <w:rsid w:val="00631AF1"/>
    <w:rsid w:val="00633661"/>
    <w:rsid w:val="006434F8"/>
    <w:rsid w:val="00644F52"/>
    <w:rsid w:val="00647252"/>
    <w:rsid w:val="006475C7"/>
    <w:rsid w:val="006659FB"/>
    <w:rsid w:val="00673200"/>
    <w:rsid w:val="00681BA5"/>
    <w:rsid w:val="00685D71"/>
    <w:rsid w:val="0068616D"/>
    <w:rsid w:val="0069369B"/>
    <w:rsid w:val="006A5A5B"/>
    <w:rsid w:val="006B2D38"/>
    <w:rsid w:val="006B4595"/>
    <w:rsid w:val="006D074F"/>
    <w:rsid w:val="006D2EE0"/>
    <w:rsid w:val="006E7151"/>
    <w:rsid w:val="006F2ECA"/>
    <w:rsid w:val="006F646A"/>
    <w:rsid w:val="00700D39"/>
    <w:rsid w:val="00715245"/>
    <w:rsid w:val="00732480"/>
    <w:rsid w:val="00755E6D"/>
    <w:rsid w:val="00762AB5"/>
    <w:rsid w:val="0077360E"/>
    <w:rsid w:val="0078521C"/>
    <w:rsid w:val="007878AC"/>
    <w:rsid w:val="007A343A"/>
    <w:rsid w:val="007A736F"/>
    <w:rsid w:val="007B5CB8"/>
    <w:rsid w:val="007C1479"/>
    <w:rsid w:val="007C5176"/>
    <w:rsid w:val="007C6B5F"/>
    <w:rsid w:val="007D4953"/>
    <w:rsid w:val="007F0D4F"/>
    <w:rsid w:val="007F5D41"/>
    <w:rsid w:val="00803BAF"/>
    <w:rsid w:val="008100BB"/>
    <w:rsid w:val="00821F16"/>
    <w:rsid w:val="00833D92"/>
    <w:rsid w:val="00855BB5"/>
    <w:rsid w:val="00857FEF"/>
    <w:rsid w:val="00860C1C"/>
    <w:rsid w:val="00864D21"/>
    <w:rsid w:val="00872221"/>
    <w:rsid w:val="0088322C"/>
    <w:rsid w:val="00885DEB"/>
    <w:rsid w:val="00893E12"/>
    <w:rsid w:val="008C04FB"/>
    <w:rsid w:val="008C61B9"/>
    <w:rsid w:val="008D07F3"/>
    <w:rsid w:val="008F396C"/>
    <w:rsid w:val="0090275E"/>
    <w:rsid w:val="0090628C"/>
    <w:rsid w:val="00913F28"/>
    <w:rsid w:val="00934B7A"/>
    <w:rsid w:val="00942FBB"/>
    <w:rsid w:val="009678E8"/>
    <w:rsid w:val="00967D93"/>
    <w:rsid w:val="009847E6"/>
    <w:rsid w:val="009B5D9C"/>
    <w:rsid w:val="009C2CE3"/>
    <w:rsid w:val="009C3A90"/>
    <w:rsid w:val="009E1ADC"/>
    <w:rsid w:val="009E6039"/>
    <w:rsid w:val="00A01026"/>
    <w:rsid w:val="00A11CBA"/>
    <w:rsid w:val="00A2768A"/>
    <w:rsid w:val="00A32168"/>
    <w:rsid w:val="00A41D4F"/>
    <w:rsid w:val="00A44551"/>
    <w:rsid w:val="00A65E07"/>
    <w:rsid w:val="00A70864"/>
    <w:rsid w:val="00A81F21"/>
    <w:rsid w:val="00A8298F"/>
    <w:rsid w:val="00A972E6"/>
    <w:rsid w:val="00AB2618"/>
    <w:rsid w:val="00AB4F9A"/>
    <w:rsid w:val="00AC5182"/>
    <w:rsid w:val="00AC6579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C4149"/>
    <w:rsid w:val="00BC605D"/>
    <w:rsid w:val="00BD4539"/>
    <w:rsid w:val="00BE7A08"/>
    <w:rsid w:val="00BF055B"/>
    <w:rsid w:val="00BF49F5"/>
    <w:rsid w:val="00C04DA0"/>
    <w:rsid w:val="00C06112"/>
    <w:rsid w:val="00C30283"/>
    <w:rsid w:val="00C358BD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7407"/>
    <w:rsid w:val="00C77F06"/>
    <w:rsid w:val="00C9091F"/>
    <w:rsid w:val="00C92FC2"/>
    <w:rsid w:val="00C93A56"/>
    <w:rsid w:val="00CA6FE9"/>
    <w:rsid w:val="00CB02A6"/>
    <w:rsid w:val="00CB6D7F"/>
    <w:rsid w:val="00CB7FA1"/>
    <w:rsid w:val="00CD2DB5"/>
    <w:rsid w:val="00CE4CA7"/>
    <w:rsid w:val="00CF42A3"/>
    <w:rsid w:val="00D02755"/>
    <w:rsid w:val="00D17EA0"/>
    <w:rsid w:val="00D30E3F"/>
    <w:rsid w:val="00D30E6C"/>
    <w:rsid w:val="00D31997"/>
    <w:rsid w:val="00D51369"/>
    <w:rsid w:val="00D73140"/>
    <w:rsid w:val="00D77F00"/>
    <w:rsid w:val="00D971DD"/>
    <w:rsid w:val="00DA2DE6"/>
    <w:rsid w:val="00DB1CD9"/>
    <w:rsid w:val="00DB7BD2"/>
    <w:rsid w:val="00DC0CDC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F110F"/>
    <w:rsid w:val="00EF74DD"/>
    <w:rsid w:val="00F12C2D"/>
    <w:rsid w:val="00F23B56"/>
    <w:rsid w:val="00F51AEF"/>
    <w:rsid w:val="00F531A0"/>
    <w:rsid w:val="00F57BF4"/>
    <w:rsid w:val="00F60BDF"/>
    <w:rsid w:val="00F6145C"/>
    <w:rsid w:val="00F639B0"/>
    <w:rsid w:val="00F74FC5"/>
    <w:rsid w:val="00F76DC8"/>
    <w:rsid w:val="00F80D04"/>
    <w:rsid w:val="00F90499"/>
    <w:rsid w:val="00F94EE4"/>
    <w:rsid w:val="00FA15FF"/>
    <w:rsid w:val="00FA69E7"/>
    <w:rsid w:val="00FA7159"/>
    <w:rsid w:val="00FB7609"/>
    <w:rsid w:val="00FC38FA"/>
    <w:rsid w:val="00FC6F48"/>
    <w:rsid w:val="00FD01E2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2022-06-21T09:23:00Z</dcterms:modified>
</cp:coreProperties>
</file>