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056D" w14:textId="4AA20F53" w:rsidR="003335CE" w:rsidRDefault="003335CE" w:rsidP="003335CE">
      <w:pPr>
        <w:spacing w:line="360" w:lineRule="auto"/>
        <w:jc w:val="both"/>
      </w:pPr>
      <w:r w:rsidRPr="00423940">
        <w:t>Numer sprawy: BZP/</w:t>
      </w:r>
      <w:r>
        <w:t>3</w:t>
      </w:r>
      <w:r w:rsidR="008F1C68">
        <w:t>3</w:t>
      </w:r>
      <w:r w:rsidRPr="00423940">
        <w:t>/</w:t>
      </w:r>
      <w:r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027E8D8A" w14:textId="26C7E892" w:rsidR="003335CE" w:rsidRPr="006551F5" w:rsidRDefault="003335CE" w:rsidP="003335CE">
      <w:pPr>
        <w:spacing w:line="360" w:lineRule="auto"/>
        <w:jc w:val="both"/>
        <w:rPr>
          <w:bCs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 xml:space="preserve">którego przedmiotem jest: </w:t>
      </w:r>
      <w:r w:rsidR="008F1C68" w:rsidRPr="008F1C68">
        <w:rPr>
          <w:b/>
          <w:bCs/>
        </w:rPr>
        <w:t>Kompleksowy remont budynku mieszkalnego wielorodzinnego przy ul. Al 23 Stycznia 12 w Grudziądzu na potrzeby MPGN Sp. z o.o.</w:t>
      </w:r>
    </w:p>
    <w:p w14:paraId="4C088973" w14:textId="77777777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3335CE"/>
    <w:rsid w:val="003D7FED"/>
    <w:rsid w:val="008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Radosław Suchan</cp:lastModifiedBy>
  <cp:revision>3</cp:revision>
  <dcterms:created xsi:type="dcterms:W3CDTF">2021-03-22T13:04:00Z</dcterms:created>
  <dcterms:modified xsi:type="dcterms:W3CDTF">2021-03-23T21:11:00Z</dcterms:modified>
</cp:coreProperties>
</file>