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4C4032">
      <w:pPr>
        <w:widowControl w:val="0"/>
        <w:rPr>
          <w:rFonts w:ascii="Arial" w:hAnsi="Arial" w:cs="Arial"/>
          <w:color w:val="FF0000"/>
        </w:rPr>
      </w:pPr>
    </w:p>
    <w:p w14:paraId="0A37501D" w14:textId="77777777" w:rsidR="0042345E" w:rsidRPr="00B1703F" w:rsidRDefault="0042345E" w:rsidP="004C4032">
      <w:pPr>
        <w:pStyle w:val="Tekstpodstawowy21"/>
        <w:widowControl w:val="0"/>
        <w:ind w:left="709"/>
        <w:rPr>
          <w:rFonts w:ascii="Arial" w:hAnsi="Arial" w:cs="Arial"/>
          <w:color w:val="FF0000"/>
          <w:sz w:val="24"/>
          <w:szCs w:val="24"/>
        </w:rPr>
      </w:pPr>
    </w:p>
    <w:p w14:paraId="5DAB6C7B" w14:textId="77777777" w:rsidR="0042345E" w:rsidRPr="00B1703F" w:rsidRDefault="0042345E" w:rsidP="004C4032">
      <w:pPr>
        <w:pStyle w:val="Nagwek"/>
        <w:widowControl w:val="0"/>
        <w:rPr>
          <w:rFonts w:ascii="Arial" w:hAnsi="Arial" w:cs="Arial"/>
          <w:color w:val="FF0000"/>
          <w:sz w:val="24"/>
          <w:szCs w:val="24"/>
        </w:rPr>
      </w:pPr>
    </w:p>
    <w:p w14:paraId="6A05A809" w14:textId="50BAE086" w:rsidR="0042345E" w:rsidRDefault="0042345E" w:rsidP="004C4032">
      <w:pPr>
        <w:widowControl w:val="0"/>
        <w:rPr>
          <w:rFonts w:ascii="Arial" w:hAnsi="Arial" w:cs="Arial"/>
          <w:sz w:val="28"/>
          <w:szCs w:val="28"/>
        </w:rPr>
      </w:pPr>
    </w:p>
    <w:p w14:paraId="569B1E41" w14:textId="77777777" w:rsidR="005C6B3C" w:rsidRDefault="005C6B3C" w:rsidP="004C4032">
      <w:pPr>
        <w:widowControl w:val="0"/>
        <w:jc w:val="center"/>
        <w:rPr>
          <w:rFonts w:eastAsia="Calibri" w:cs="Times New Roman"/>
          <w:b/>
          <w:sz w:val="24"/>
          <w:szCs w:val="24"/>
          <w:lang w:eastAsia="en-US"/>
        </w:rPr>
      </w:pPr>
    </w:p>
    <w:p w14:paraId="34CD0FE2" w14:textId="77777777" w:rsidR="005C6B3C" w:rsidRDefault="005C6B3C" w:rsidP="004C4032">
      <w:pPr>
        <w:widowControl w:val="0"/>
        <w:jc w:val="center"/>
        <w:rPr>
          <w:rFonts w:eastAsia="Calibri" w:cs="Times New Roman"/>
          <w:b/>
          <w:sz w:val="24"/>
          <w:szCs w:val="24"/>
          <w:lang w:eastAsia="en-US"/>
        </w:rPr>
      </w:pPr>
    </w:p>
    <w:p w14:paraId="7011A324" w14:textId="77777777" w:rsidR="005C6B3C" w:rsidRDefault="005C6B3C" w:rsidP="004C4032">
      <w:pPr>
        <w:widowControl w:val="0"/>
        <w:jc w:val="center"/>
        <w:rPr>
          <w:rFonts w:eastAsia="Calibri" w:cs="Times New Roman"/>
          <w:b/>
          <w:sz w:val="24"/>
          <w:szCs w:val="24"/>
          <w:lang w:eastAsia="en-US"/>
        </w:rPr>
      </w:pPr>
    </w:p>
    <w:p w14:paraId="12F400E0" w14:textId="39E70E05" w:rsidR="005C6B3C" w:rsidRPr="00F52CF9" w:rsidRDefault="005C6B3C" w:rsidP="004C4032">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C4032">
      <w:pPr>
        <w:widowControl w:val="0"/>
        <w:jc w:val="both"/>
        <w:rPr>
          <w:rFonts w:eastAsia="Calibri" w:cs="Times New Roman"/>
          <w:b/>
          <w:sz w:val="24"/>
          <w:szCs w:val="24"/>
          <w:lang w:eastAsia="en-US"/>
        </w:rPr>
      </w:pPr>
    </w:p>
    <w:p w14:paraId="7B228DC4" w14:textId="77777777" w:rsidR="005C6B3C" w:rsidRPr="005C6B3C" w:rsidRDefault="005C6B3C" w:rsidP="004C4032">
      <w:pPr>
        <w:widowControl w:val="0"/>
        <w:rPr>
          <w:rFonts w:ascii="Arial" w:hAnsi="Arial" w:cs="Arial"/>
        </w:rPr>
      </w:pPr>
    </w:p>
    <w:p w14:paraId="248D19B5" w14:textId="77777777" w:rsidR="005C6B3C" w:rsidRPr="005C6B3C" w:rsidRDefault="005C6B3C" w:rsidP="004C4032">
      <w:pPr>
        <w:widowControl w:val="0"/>
        <w:rPr>
          <w:rFonts w:ascii="Arial" w:hAnsi="Arial" w:cs="Arial"/>
        </w:rPr>
      </w:pPr>
    </w:p>
    <w:p w14:paraId="620AC249" w14:textId="77777777" w:rsidR="005C6B3C" w:rsidRPr="005C6B3C" w:rsidRDefault="005C6B3C" w:rsidP="004C4032">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4C4032">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4C4032">
      <w:pPr>
        <w:widowControl w:val="0"/>
        <w:jc w:val="center"/>
        <w:rPr>
          <w:rFonts w:eastAsia="Arial" w:cs="Times New Roman"/>
          <w:sz w:val="24"/>
          <w:szCs w:val="24"/>
          <w:lang w:eastAsia="pl-PL"/>
        </w:rPr>
      </w:pPr>
    </w:p>
    <w:p w14:paraId="5154DF3D" w14:textId="5EE1610A" w:rsidR="005C6B3C" w:rsidRPr="00227DB0" w:rsidRDefault="005C6B3C" w:rsidP="004C4032">
      <w:pPr>
        <w:widowControl w:val="0"/>
        <w:jc w:val="both"/>
        <w:rPr>
          <w:rFonts w:eastAsia="Arial" w:cs="Times New Roman"/>
          <w:sz w:val="24"/>
          <w:szCs w:val="24"/>
          <w:lang w:eastAsia="pl-PL"/>
        </w:rPr>
      </w:pPr>
      <w:r w:rsidRPr="00227DB0">
        <w:rPr>
          <w:rFonts w:eastAsia="Arial" w:cs="Times New Roman"/>
          <w:sz w:val="24"/>
          <w:szCs w:val="24"/>
          <w:lang w:eastAsia="pl-PL"/>
        </w:rPr>
        <w:t>Zaprasza do złożenia oferty w trybie art. 132 (trybie przetargu nieograniczonego) o wartości zamówienia przekraczającej progi unijne o jakich stanowi art. 3 us</w:t>
      </w:r>
      <w:r w:rsidRPr="00336552">
        <w:rPr>
          <w:rFonts w:eastAsia="Arial" w:cs="Times New Roman"/>
          <w:sz w:val="24"/>
          <w:szCs w:val="24"/>
          <w:lang w:eastAsia="pl-PL"/>
        </w:rPr>
        <w:t xml:space="preserve">tawy z 11 września 2019 r. - Prawo zamówień publicznych </w:t>
      </w:r>
      <w:hyperlink r:id="rId8" w:history="1">
        <w:r w:rsidR="00227DB0" w:rsidRPr="00336552">
          <w:rPr>
            <w:color w:val="0000FF"/>
            <w:sz w:val="24"/>
            <w:szCs w:val="24"/>
            <w:u w:val="single"/>
          </w:rPr>
          <w:t>(Dz.U. z 2022 r. poz. 1710 ze zm.)</w:t>
        </w:r>
      </w:hyperlink>
      <w:r w:rsidR="00227DB0" w:rsidRPr="00336552">
        <w:rPr>
          <w:sz w:val="24"/>
          <w:szCs w:val="24"/>
        </w:rPr>
        <w:t xml:space="preserve"> </w:t>
      </w:r>
      <w:r w:rsidRPr="00336552">
        <w:rPr>
          <w:rFonts w:eastAsia="Arial" w:cs="Times New Roman"/>
          <w:sz w:val="24"/>
          <w:szCs w:val="24"/>
          <w:lang w:eastAsia="pl-PL"/>
        </w:rPr>
        <w:t xml:space="preserve">– dalej ustawy pzp na </w:t>
      </w:r>
      <w:r w:rsidR="00336552" w:rsidRPr="00F66182">
        <w:rPr>
          <w:rFonts w:eastAsia="Arial" w:cs="Times New Roman"/>
          <w:b/>
          <w:bCs/>
          <w:sz w:val="24"/>
          <w:szCs w:val="24"/>
          <w:lang w:eastAsia="pl-PL"/>
        </w:rPr>
        <w:t>U</w:t>
      </w:r>
      <w:r w:rsidRPr="00F66182">
        <w:rPr>
          <w:rFonts w:eastAsia="Arial" w:cs="Times New Roman"/>
          <w:b/>
          <w:bCs/>
          <w:sz w:val="24"/>
          <w:szCs w:val="24"/>
          <w:lang w:eastAsia="pl-PL"/>
        </w:rPr>
        <w:t>S</w:t>
      </w:r>
      <w:r w:rsidRPr="00336552">
        <w:rPr>
          <w:rFonts w:eastAsia="Arial" w:cs="Times New Roman"/>
          <w:b/>
          <w:sz w:val="24"/>
          <w:szCs w:val="24"/>
          <w:lang w:eastAsia="pl-PL"/>
        </w:rPr>
        <w:t>ŁUGI</w:t>
      </w:r>
      <w:r w:rsidR="00336552" w:rsidRPr="00336552">
        <w:rPr>
          <w:rFonts w:eastAsia="Arial" w:cs="Times New Roman"/>
          <w:b/>
          <w:sz w:val="24"/>
          <w:szCs w:val="24"/>
          <w:lang w:eastAsia="pl-PL"/>
        </w:rPr>
        <w:t xml:space="preserve"> </w:t>
      </w:r>
      <w:r w:rsidRPr="00336552">
        <w:rPr>
          <w:rFonts w:eastAsia="Arial" w:cs="Times New Roman"/>
          <w:sz w:val="24"/>
          <w:szCs w:val="24"/>
          <w:lang w:eastAsia="pl-PL"/>
        </w:rPr>
        <w:t>pn:</w:t>
      </w:r>
      <w:r w:rsidRPr="00227DB0">
        <w:rPr>
          <w:rFonts w:eastAsia="Arial" w:cs="Times New Roman"/>
          <w:sz w:val="24"/>
          <w:szCs w:val="24"/>
          <w:lang w:eastAsia="pl-PL"/>
        </w:rPr>
        <w:t xml:space="preserve"> </w:t>
      </w:r>
    </w:p>
    <w:p w14:paraId="400519F3" w14:textId="77777777" w:rsidR="005C6B3C" w:rsidRPr="005C6B3C" w:rsidRDefault="005C6B3C" w:rsidP="004C4032">
      <w:pPr>
        <w:widowControl w:val="0"/>
        <w:jc w:val="center"/>
        <w:rPr>
          <w:rFonts w:eastAsia="Arial" w:cs="Times New Roman"/>
          <w:sz w:val="24"/>
          <w:szCs w:val="24"/>
          <w:lang w:eastAsia="pl-PL"/>
        </w:rPr>
      </w:pPr>
    </w:p>
    <w:p w14:paraId="1EC1639C" w14:textId="77777777" w:rsidR="005C6B3C" w:rsidRPr="005C6B3C" w:rsidRDefault="005C6B3C" w:rsidP="004C4032">
      <w:pPr>
        <w:widowControl w:val="0"/>
        <w:jc w:val="center"/>
        <w:rPr>
          <w:rFonts w:eastAsia="Arial" w:cs="Times New Roman"/>
          <w:sz w:val="24"/>
          <w:szCs w:val="24"/>
          <w:lang w:eastAsia="pl-PL"/>
        </w:rPr>
      </w:pPr>
    </w:p>
    <w:p w14:paraId="7C171376" w14:textId="708620B5" w:rsidR="005C6B3C" w:rsidRPr="005C6B3C" w:rsidRDefault="00336552" w:rsidP="004C4032">
      <w:pPr>
        <w:widowControl w:val="0"/>
        <w:jc w:val="center"/>
        <w:rPr>
          <w:rFonts w:eastAsia="Arial" w:cs="Times New Roman"/>
          <w:b/>
          <w:sz w:val="24"/>
          <w:szCs w:val="24"/>
          <w:lang w:eastAsia="pl-PL"/>
        </w:rPr>
      </w:pPr>
      <w:r>
        <w:rPr>
          <w:rFonts w:eastAsia="Arial" w:cs="Times New Roman"/>
          <w:b/>
          <w:sz w:val="24"/>
          <w:szCs w:val="24"/>
          <w:lang w:eastAsia="pl-PL"/>
        </w:rPr>
        <w:t xml:space="preserve">„Usługa odbioru, transportu i unieszkodliwiania </w:t>
      </w:r>
      <w:r w:rsidR="00FE5ACC">
        <w:rPr>
          <w:rFonts w:eastAsia="Arial" w:cs="Times New Roman"/>
          <w:b/>
          <w:sz w:val="24"/>
          <w:szCs w:val="24"/>
          <w:lang w:eastAsia="pl-PL"/>
        </w:rPr>
        <w:t xml:space="preserve">odpadów medycznych” </w:t>
      </w:r>
    </w:p>
    <w:p w14:paraId="1C529420" w14:textId="77777777" w:rsidR="005C6B3C" w:rsidRPr="005C6B3C" w:rsidRDefault="005C6B3C" w:rsidP="004C4032">
      <w:pPr>
        <w:widowControl w:val="0"/>
        <w:jc w:val="center"/>
        <w:rPr>
          <w:rFonts w:eastAsia="Arial" w:cs="Times New Roman"/>
          <w:sz w:val="24"/>
          <w:szCs w:val="24"/>
          <w:lang w:eastAsia="pl-PL"/>
        </w:rPr>
      </w:pPr>
    </w:p>
    <w:p w14:paraId="270945A6" w14:textId="0EC61B62" w:rsidR="005C6B3C" w:rsidRPr="005C6B3C" w:rsidRDefault="005C6B3C" w:rsidP="004C4032">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FE5ACC">
        <w:rPr>
          <w:rFonts w:eastAsia="Arial" w:cs="Times New Roman"/>
          <w:b/>
          <w:bCs/>
          <w:sz w:val="24"/>
          <w:szCs w:val="24"/>
          <w:lang w:eastAsia="pl-PL"/>
        </w:rPr>
        <w:t>SZP/25/2023</w:t>
      </w:r>
    </w:p>
    <w:p w14:paraId="29C1C9B9" w14:textId="77777777" w:rsidR="005C6B3C" w:rsidRPr="005C6B3C" w:rsidRDefault="005C6B3C" w:rsidP="004C4032">
      <w:pPr>
        <w:widowControl w:val="0"/>
        <w:jc w:val="center"/>
        <w:rPr>
          <w:rFonts w:eastAsia="Calibri" w:cs="Times New Roman"/>
          <w:b/>
          <w:sz w:val="24"/>
          <w:szCs w:val="24"/>
          <w:lang w:eastAsia="en-US"/>
        </w:rPr>
      </w:pPr>
    </w:p>
    <w:p w14:paraId="0A647E93" w14:textId="77777777" w:rsidR="005C6B3C" w:rsidRPr="005C6B3C" w:rsidRDefault="005C6B3C" w:rsidP="004C4032">
      <w:pPr>
        <w:widowControl w:val="0"/>
        <w:jc w:val="center"/>
        <w:rPr>
          <w:rFonts w:eastAsia="Calibri" w:cs="Times New Roman"/>
          <w:b/>
          <w:sz w:val="24"/>
          <w:szCs w:val="24"/>
          <w:lang w:eastAsia="en-US"/>
        </w:rPr>
      </w:pPr>
    </w:p>
    <w:p w14:paraId="4C588200" w14:textId="77777777" w:rsidR="005C6B3C" w:rsidRPr="005C6B3C" w:rsidRDefault="005C6B3C" w:rsidP="004C4032">
      <w:pPr>
        <w:widowControl w:val="0"/>
        <w:ind w:left="709"/>
        <w:rPr>
          <w:rFonts w:eastAsia="Times New Roman" w:cs="Times New Roman"/>
          <w:color w:val="FF0000"/>
          <w:sz w:val="24"/>
          <w:szCs w:val="24"/>
        </w:rPr>
      </w:pPr>
    </w:p>
    <w:p w14:paraId="7A802778" w14:textId="77777777" w:rsidR="005C6B3C" w:rsidRPr="005C6B3C" w:rsidRDefault="005C6B3C" w:rsidP="004C4032">
      <w:pPr>
        <w:widowControl w:val="0"/>
        <w:ind w:left="709"/>
        <w:rPr>
          <w:rFonts w:eastAsia="Times New Roman" w:cs="Times New Roman"/>
          <w:color w:val="FF0000"/>
          <w:sz w:val="24"/>
          <w:szCs w:val="24"/>
        </w:rPr>
      </w:pPr>
    </w:p>
    <w:p w14:paraId="21770EE5" w14:textId="77777777" w:rsidR="005C6B3C" w:rsidRPr="005C6B3C" w:rsidRDefault="005C6B3C" w:rsidP="004C4032">
      <w:pPr>
        <w:widowControl w:val="0"/>
        <w:ind w:left="709"/>
        <w:rPr>
          <w:rFonts w:eastAsia="Times New Roman" w:cs="Times New Roman"/>
          <w:color w:val="FF0000"/>
          <w:sz w:val="24"/>
          <w:szCs w:val="24"/>
        </w:rPr>
      </w:pPr>
    </w:p>
    <w:p w14:paraId="6F833B09" w14:textId="77777777" w:rsidR="005C6B3C" w:rsidRPr="005C6B3C" w:rsidRDefault="005C6B3C" w:rsidP="004C4032">
      <w:pPr>
        <w:widowControl w:val="0"/>
        <w:ind w:left="709"/>
        <w:rPr>
          <w:rFonts w:eastAsia="Times New Roman" w:cs="Times New Roman"/>
          <w:color w:val="FF0000"/>
          <w:sz w:val="24"/>
          <w:szCs w:val="24"/>
        </w:rPr>
      </w:pPr>
    </w:p>
    <w:p w14:paraId="187CABED" w14:textId="77777777" w:rsidR="005C6B3C" w:rsidRPr="005C6B3C" w:rsidRDefault="005C6B3C" w:rsidP="004C4032">
      <w:pPr>
        <w:widowControl w:val="0"/>
        <w:ind w:left="709"/>
        <w:rPr>
          <w:rFonts w:eastAsia="Times New Roman" w:cs="Times New Roman"/>
          <w:color w:val="FF0000"/>
          <w:sz w:val="24"/>
          <w:szCs w:val="24"/>
        </w:rPr>
      </w:pPr>
    </w:p>
    <w:p w14:paraId="01DC6D0E" w14:textId="77777777" w:rsidR="005C6B3C" w:rsidRPr="005C6B3C" w:rsidRDefault="005C6B3C" w:rsidP="004C4032">
      <w:pPr>
        <w:widowControl w:val="0"/>
        <w:ind w:left="709"/>
        <w:rPr>
          <w:rFonts w:eastAsia="Times New Roman" w:cs="Times New Roman"/>
          <w:color w:val="FF0000"/>
          <w:sz w:val="24"/>
          <w:szCs w:val="24"/>
        </w:rPr>
      </w:pPr>
    </w:p>
    <w:p w14:paraId="00507048" w14:textId="77777777" w:rsidR="005C6B3C" w:rsidRPr="005C6B3C" w:rsidRDefault="005C6B3C" w:rsidP="004C4032">
      <w:pPr>
        <w:widowControl w:val="0"/>
        <w:ind w:left="709"/>
        <w:rPr>
          <w:rFonts w:eastAsia="Times New Roman" w:cs="Times New Roman"/>
          <w:color w:val="FF0000"/>
          <w:sz w:val="24"/>
          <w:szCs w:val="24"/>
        </w:rPr>
      </w:pPr>
    </w:p>
    <w:p w14:paraId="28F0247F" w14:textId="77777777" w:rsidR="005C6B3C" w:rsidRPr="005C6B3C" w:rsidRDefault="005C6B3C" w:rsidP="004C4032">
      <w:pPr>
        <w:widowControl w:val="0"/>
        <w:ind w:left="709"/>
        <w:rPr>
          <w:rFonts w:eastAsia="Times New Roman" w:cs="Times New Roman"/>
          <w:color w:val="FF0000"/>
          <w:sz w:val="24"/>
          <w:szCs w:val="24"/>
        </w:rPr>
      </w:pPr>
    </w:p>
    <w:p w14:paraId="1FB4D84D" w14:textId="77777777" w:rsidR="005C6B3C" w:rsidRPr="005C6B3C" w:rsidRDefault="005C6B3C" w:rsidP="004C4032">
      <w:pPr>
        <w:widowControl w:val="0"/>
        <w:ind w:left="709"/>
        <w:rPr>
          <w:rFonts w:eastAsia="Times New Roman" w:cs="Times New Roman"/>
          <w:color w:val="FF0000"/>
          <w:sz w:val="24"/>
          <w:szCs w:val="24"/>
        </w:rPr>
      </w:pPr>
    </w:p>
    <w:p w14:paraId="77DAC614" w14:textId="6496505A" w:rsidR="005C6B3C" w:rsidRDefault="005C6B3C" w:rsidP="004C4032">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2A3757">
        <w:rPr>
          <w:rFonts w:eastAsia="Times New Roman" w:cs="Times New Roman"/>
          <w:sz w:val="24"/>
          <w:szCs w:val="24"/>
        </w:rPr>
        <w:t>24.07.2023 r.</w:t>
      </w:r>
    </w:p>
    <w:p w14:paraId="43A2B691" w14:textId="77777777" w:rsidR="002A3757" w:rsidRPr="002A3757" w:rsidRDefault="002A3757" w:rsidP="00432EAE">
      <w:pPr>
        <w:ind w:left="6372"/>
        <w:jc w:val="center"/>
        <w:rPr>
          <w:rFonts w:cs="Times New Roman"/>
          <w:sz w:val="24"/>
          <w:szCs w:val="24"/>
        </w:rPr>
      </w:pPr>
      <w:r w:rsidRPr="002A3757">
        <w:rPr>
          <w:rFonts w:cs="Times New Roman"/>
          <w:sz w:val="24"/>
          <w:szCs w:val="24"/>
        </w:rPr>
        <w:t>Zastępca Dyrektora</w:t>
      </w:r>
    </w:p>
    <w:p w14:paraId="5442AD1E" w14:textId="77777777" w:rsidR="002A3757" w:rsidRPr="002A3757" w:rsidRDefault="002A3757" w:rsidP="00432EAE">
      <w:pPr>
        <w:ind w:left="6372"/>
        <w:jc w:val="center"/>
        <w:rPr>
          <w:rFonts w:cs="Times New Roman"/>
          <w:sz w:val="24"/>
          <w:szCs w:val="24"/>
        </w:rPr>
      </w:pPr>
      <w:r w:rsidRPr="002A3757">
        <w:rPr>
          <w:rFonts w:cs="Times New Roman"/>
          <w:sz w:val="24"/>
          <w:szCs w:val="24"/>
        </w:rPr>
        <w:t>ds. Administracyjnych</w:t>
      </w:r>
    </w:p>
    <w:p w14:paraId="1CF84CF0" w14:textId="77777777" w:rsidR="002A3757" w:rsidRPr="002A3757" w:rsidRDefault="002A3757" w:rsidP="00432EAE">
      <w:pPr>
        <w:ind w:left="6372"/>
        <w:jc w:val="center"/>
        <w:rPr>
          <w:rFonts w:cs="Times New Roman"/>
          <w:sz w:val="24"/>
          <w:szCs w:val="24"/>
        </w:rPr>
      </w:pPr>
      <w:r w:rsidRPr="002A3757">
        <w:rPr>
          <w:rFonts w:cs="Times New Roman"/>
          <w:sz w:val="24"/>
          <w:szCs w:val="24"/>
        </w:rPr>
        <w:t>dr. Marcin Mikos</w:t>
      </w:r>
    </w:p>
    <w:p w14:paraId="1982A28D" w14:textId="77777777" w:rsidR="002A3757" w:rsidRPr="005C6B3C" w:rsidRDefault="002A3757" w:rsidP="004C4032">
      <w:pPr>
        <w:widowControl w:val="0"/>
        <w:ind w:left="709"/>
        <w:rPr>
          <w:rFonts w:eastAsia="Times New Roman" w:cs="Times New Roman"/>
          <w:sz w:val="24"/>
          <w:szCs w:val="24"/>
        </w:rPr>
      </w:pPr>
    </w:p>
    <w:p w14:paraId="62EBF3C5" w14:textId="24F1CCF9" w:rsidR="005C6B3C" w:rsidRPr="00D63876" w:rsidRDefault="005C6B3C" w:rsidP="004C4032">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Tel.: (12) 68 76 330,</w:t>
      </w:r>
    </w:p>
    <w:p w14:paraId="574C3F6F" w14:textId="77777777" w:rsidR="005C6B3C" w:rsidRPr="00A93C96" w:rsidRDefault="005C6B3C" w:rsidP="004C4032">
      <w:pPr>
        <w:widowControl w:val="0"/>
        <w:jc w:val="both"/>
        <w:rPr>
          <w:rFonts w:eastAsia="Times New Roman" w:cs="Times New Roman"/>
          <w:sz w:val="24"/>
          <w:szCs w:val="24"/>
          <w:lang w:val="en-US"/>
        </w:rPr>
      </w:pPr>
      <w:r w:rsidRPr="00A93C96">
        <w:rPr>
          <w:rFonts w:eastAsia="Times New Roman" w:cs="Times New Roman"/>
          <w:sz w:val="24"/>
          <w:szCs w:val="24"/>
          <w:lang w:val="en-US"/>
        </w:rPr>
        <w:t>e-mail: szpital@dietl.krakow.pl</w:t>
      </w:r>
    </w:p>
    <w:p w14:paraId="232A5A12"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4C4032">
      <w:pPr>
        <w:widowControl w:val="0"/>
        <w:jc w:val="both"/>
        <w:rPr>
          <w:rFonts w:eastAsia="Times New Roman" w:cs="Times New Roman"/>
          <w:sz w:val="24"/>
          <w:szCs w:val="24"/>
        </w:rPr>
      </w:pPr>
    </w:p>
    <w:p w14:paraId="3F9768D8" w14:textId="77777777" w:rsidR="005C6B3C" w:rsidRPr="00194685" w:rsidRDefault="005C6B3C" w:rsidP="004C4032">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18E97FA6" w:rsidR="00A904DF"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Adres strony prowadzonego postępowania:</w:t>
      </w:r>
      <w:r w:rsidR="00FF63A3" w:rsidRPr="00FF63A3">
        <w:t xml:space="preserve"> </w:t>
      </w:r>
      <w:hyperlink r:id="rId12" w:history="1">
        <w:r w:rsidR="00FF63A3" w:rsidRPr="00F87B65">
          <w:rPr>
            <w:rStyle w:val="Hipercze"/>
            <w:rFonts w:eastAsia="Times New Roman" w:cs="Times New Roman"/>
            <w:sz w:val="24"/>
            <w:szCs w:val="24"/>
          </w:rPr>
          <w:t>https://www.platformazakupowa.pl/transakcja/791534</w:t>
        </w:r>
      </w:hyperlink>
      <w:r w:rsidR="00FF63A3">
        <w:rPr>
          <w:rFonts w:eastAsia="Times New Roman" w:cs="Times New Roman"/>
          <w:sz w:val="24"/>
          <w:szCs w:val="24"/>
        </w:rPr>
        <w:t xml:space="preserve"> </w:t>
      </w:r>
    </w:p>
    <w:p w14:paraId="7EE90395" w14:textId="77777777" w:rsidR="005C6B3C" w:rsidRPr="00A93C96" w:rsidRDefault="005C6B3C" w:rsidP="004C4032">
      <w:pPr>
        <w:widowControl w:val="0"/>
        <w:jc w:val="both"/>
        <w:rPr>
          <w:rFonts w:eastAsia="Times New Roman" w:cs="Times New Roman"/>
          <w:b/>
          <w:bCs/>
          <w:sz w:val="24"/>
          <w:szCs w:val="24"/>
          <w:u w:val="single"/>
          <w:lang w:val="en-US"/>
        </w:rPr>
      </w:pPr>
      <w:r w:rsidRPr="00A93C96">
        <w:rPr>
          <w:rFonts w:eastAsia="Times New Roman" w:cs="Times New Roman"/>
          <w:sz w:val="24"/>
          <w:szCs w:val="24"/>
          <w:lang w:val="en-US"/>
        </w:rPr>
        <w:t xml:space="preserve">e-mail: </w:t>
      </w:r>
      <w:hyperlink r:id="rId13" w:history="1">
        <w:r w:rsidRPr="00A93C96">
          <w:rPr>
            <w:rFonts w:eastAsia="Times New Roman" w:cs="Times New Roman"/>
            <w:color w:val="0000FF"/>
            <w:sz w:val="24"/>
            <w:szCs w:val="24"/>
            <w:lang w:val="en-US"/>
          </w:rPr>
          <w:t>zp@dietl.krakow.pl</w:t>
        </w:r>
      </w:hyperlink>
      <w:r w:rsidRPr="00A93C96">
        <w:rPr>
          <w:rFonts w:eastAsia="Times New Roman" w:cs="Times New Roman"/>
          <w:sz w:val="24"/>
          <w:szCs w:val="24"/>
          <w:lang w:val="en-US"/>
        </w:rPr>
        <w:t>,</w:t>
      </w:r>
      <w:r w:rsidRPr="00A93C96">
        <w:rPr>
          <w:rFonts w:eastAsia="Times New Roman" w:cs="Times New Roman"/>
          <w:b/>
          <w:bCs/>
          <w:sz w:val="24"/>
          <w:szCs w:val="24"/>
          <w:lang w:val="en-US"/>
        </w:rPr>
        <w:t xml:space="preserve"> </w:t>
      </w:r>
    </w:p>
    <w:p w14:paraId="4C3B6BDB"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4C4032">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4C4032">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w:t>
      </w:r>
      <w:r w:rsidRPr="00FE5ACC">
        <w:rPr>
          <w:rFonts w:eastAsia="Arial" w:cs="Times New Roman"/>
          <w:sz w:val="24"/>
          <w:szCs w:val="24"/>
          <w:lang w:eastAsia="pl-PL"/>
        </w:rPr>
        <w:t xml:space="preserve">dialogu oraz w odniesieniu do informacji, które nie są istotne. Zasady dotyczące sposobu komunikowania się zostały przez Zamawiającego umieszczone </w:t>
      </w:r>
      <w:r w:rsidRPr="00FE5ACC">
        <w:rPr>
          <w:rFonts w:eastAsia="Arial" w:cs="Times New Roman"/>
          <w:b/>
          <w:sz w:val="24"/>
          <w:szCs w:val="24"/>
          <w:lang w:eastAsia="pl-PL"/>
        </w:rPr>
        <w:t>w rozdziale X</w:t>
      </w:r>
      <w:r w:rsidR="00DB0EA3" w:rsidRPr="00FE5ACC">
        <w:rPr>
          <w:rFonts w:eastAsia="Arial" w:cs="Times New Roman"/>
          <w:b/>
          <w:sz w:val="24"/>
          <w:szCs w:val="24"/>
          <w:lang w:eastAsia="pl-PL"/>
        </w:rPr>
        <w:t>X</w:t>
      </w:r>
      <w:r w:rsidRPr="00FE5ACC">
        <w:rPr>
          <w:rFonts w:eastAsia="Arial" w:cs="Times New Roman"/>
          <w:b/>
          <w:sz w:val="24"/>
          <w:szCs w:val="24"/>
          <w:lang w:eastAsia="pl-PL"/>
        </w:rPr>
        <w:t>III pkt 3.</w:t>
      </w:r>
    </w:p>
    <w:p w14:paraId="25E2C177" w14:textId="77777777" w:rsidR="005C6B3C" w:rsidRPr="00194685" w:rsidRDefault="005C6B3C" w:rsidP="004C4032">
      <w:pPr>
        <w:widowControl w:val="0"/>
        <w:jc w:val="both"/>
        <w:rPr>
          <w:rFonts w:eastAsia="Times New Roman" w:cs="Times New Roman"/>
          <w:sz w:val="24"/>
          <w:szCs w:val="24"/>
        </w:rPr>
      </w:pPr>
    </w:p>
    <w:p w14:paraId="0724A616" w14:textId="0E036D54"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4C4032">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4C4032">
      <w:pPr>
        <w:widowControl w:val="0"/>
        <w:ind w:left="360"/>
        <w:jc w:val="both"/>
        <w:rPr>
          <w:rFonts w:eastAsia="Calibri" w:cs="Times New Roman"/>
          <w:color w:val="FF0000"/>
          <w:sz w:val="24"/>
          <w:szCs w:val="24"/>
          <w:lang w:eastAsia="en-US"/>
        </w:rPr>
      </w:pPr>
    </w:p>
    <w:p w14:paraId="5F7B07B1" w14:textId="2B2E2297"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74109FCF" w:rsidR="00F80750" w:rsidRPr="00194685" w:rsidRDefault="005C6B3C" w:rsidP="004C4032">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Przedmiotem zamówienia jest</w:t>
      </w:r>
      <w:r w:rsidR="00FE5ACC">
        <w:rPr>
          <w:rFonts w:eastAsia="Times New Roman" w:cs="Times New Roman"/>
          <w:sz w:val="24"/>
          <w:szCs w:val="24"/>
        </w:rPr>
        <w:t xml:space="preserve"> </w:t>
      </w:r>
      <w:r w:rsidR="00FE5ACC" w:rsidRPr="003D11B8">
        <w:rPr>
          <w:rFonts w:eastAsia="Times New Roman" w:cs="Times New Roman"/>
          <w:b/>
          <w:bCs/>
          <w:sz w:val="24"/>
          <w:szCs w:val="24"/>
        </w:rPr>
        <w:t>usługa odbioru, transportu i unieszkodliwiania odpadów medycznych</w:t>
      </w:r>
      <w:r w:rsidR="003D11B8">
        <w:rPr>
          <w:rFonts w:eastAsia="Times New Roman" w:cs="Times New Roman"/>
          <w:sz w:val="24"/>
          <w:szCs w:val="24"/>
        </w:rPr>
        <w:t xml:space="preserve">, </w:t>
      </w:r>
      <w:r w:rsidR="00AC3CF8" w:rsidRPr="00194685">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60D2C175" w14:textId="2A53D401" w:rsidR="003D11B8" w:rsidRPr="003D11B8" w:rsidRDefault="005C6B3C" w:rsidP="004C4032">
      <w:pPr>
        <w:widowControl w:val="0"/>
        <w:numPr>
          <w:ilvl w:val="0"/>
          <w:numId w:val="12"/>
        </w:numPr>
        <w:tabs>
          <w:tab w:val="clear" w:pos="720"/>
          <w:tab w:val="left" w:pos="360"/>
        </w:tabs>
        <w:ind w:left="360"/>
        <w:jc w:val="both"/>
        <w:rPr>
          <w:rFonts w:eastAsia="Times New Roman" w:cs="Times New Roman"/>
          <w:sz w:val="24"/>
          <w:szCs w:val="24"/>
        </w:rPr>
      </w:pPr>
      <w:r w:rsidRPr="00194685">
        <w:rPr>
          <w:rFonts w:eastAsia="Calibri" w:cs="Times New Roman"/>
          <w:sz w:val="24"/>
          <w:szCs w:val="24"/>
          <w:lang w:eastAsia="en-US"/>
        </w:rPr>
        <w:t xml:space="preserve">Nazwy i kody Wspólnego Słownika </w:t>
      </w:r>
      <w:r w:rsidRPr="003D11B8">
        <w:rPr>
          <w:rFonts w:eastAsia="Calibri" w:cs="Times New Roman"/>
          <w:sz w:val="24"/>
          <w:szCs w:val="24"/>
          <w:lang w:eastAsia="en-US"/>
        </w:rPr>
        <w:t>Zamówień</w:t>
      </w:r>
      <w:r w:rsidR="003D11B8" w:rsidRPr="003D11B8">
        <w:rPr>
          <w:rFonts w:eastAsia="Times New Roman" w:cs="Times New Roman"/>
          <w:sz w:val="24"/>
          <w:szCs w:val="24"/>
        </w:rPr>
        <w:t>:</w:t>
      </w:r>
    </w:p>
    <w:p w14:paraId="26CFDFD3" w14:textId="2E49AF68" w:rsidR="003D11B8" w:rsidRDefault="003D11B8" w:rsidP="004C4032">
      <w:pPr>
        <w:widowControl w:val="0"/>
        <w:tabs>
          <w:tab w:val="left" w:pos="360"/>
        </w:tabs>
        <w:ind w:left="360"/>
        <w:jc w:val="both"/>
        <w:rPr>
          <w:rFonts w:eastAsia="Times New Roman" w:cs="Times New Roman"/>
          <w:sz w:val="24"/>
          <w:szCs w:val="24"/>
        </w:rPr>
      </w:pPr>
      <w:r w:rsidRPr="003D11B8">
        <w:rPr>
          <w:rFonts w:eastAsia="Times New Roman" w:cs="Times New Roman"/>
          <w:sz w:val="24"/>
          <w:szCs w:val="24"/>
        </w:rPr>
        <w:t>90524000-6</w:t>
      </w:r>
      <w:r>
        <w:rPr>
          <w:rFonts w:eastAsia="Times New Roman" w:cs="Times New Roman"/>
          <w:sz w:val="24"/>
          <w:szCs w:val="24"/>
        </w:rPr>
        <w:t xml:space="preserve"> – Usługi w zakresie odpadów medycznych</w:t>
      </w:r>
    </w:p>
    <w:p w14:paraId="32A7DFE5" w14:textId="569E84D7" w:rsidR="003D11B8" w:rsidRPr="003D11B8" w:rsidRDefault="003D11B8" w:rsidP="004C4032">
      <w:pPr>
        <w:widowControl w:val="0"/>
        <w:tabs>
          <w:tab w:val="left" w:pos="360"/>
        </w:tabs>
        <w:ind w:left="360"/>
        <w:jc w:val="both"/>
        <w:rPr>
          <w:rFonts w:eastAsia="Times New Roman" w:cs="Times New Roman"/>
          <w:sz w:val="24"/>
          <w:szCs w:val="24"/>
        </w:rPr>
      </w:pPr>
      <w:r>
        <w:rPr>
          <w:rFonts w:eastAsia="Times New Roman" w:cs="Times New Roman"/>
          <w:sz w:val="24"/>
          <w:szCs w:val="24"/>
        </w:rPr>
        <w:t>90524400-0- Usługi gromadzenia, transportu i wywozu odpadów szpitalnych</w:t>
      </w:r>
    </w:p>
    <w:p w14:paraId="35255D45" w14:textId="762AA8AE" w:rsidR="005C6B3C" w:rsidRPr="00194685" w:rsidRDefault="005C6B3C" w:rsidP="004C4032">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4D0CACD5" w14:textId="77777777" w:rsidR="00B715C1" w:rsidRPr="003D11B8" w:rsidRDefault="00B715C1" w:rsidP="004C4032">
      <w:pPr>
        <w:widowControl w:val="0"/>
        <w:numPr>
          <w:ilvl w:val="0"/>
          <w:numId w:val="16"/>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Pr>
          <w:rFonts w:eastAsia="Calibri" w:cs="Times New Roman"/>
          <w:sz w:val="24"/>
          <w:szCs w:val="24"/>
          <w:lang w:eastAsia="en-US"/>
        </w:rPr>
        <w:t>1</w:t>
      </w:r>
    </w:p>
    <w:p w14:paraId="1276BC1A" w14:textId="5A9C5074" w:rsidR="005C6B3C" w:rsidRPr="005B5770" w:rsidRDefault="003D11B8" w:rsidP="004C4032">
      <w:pPr>
        <w:widowControl w:val="0"/>
        <w:numPr>
          <w:ilvl w:val="0"/>
          <w:numId w:val="16"/>
        </w:numPr>
        <w:autoSpaceDE w:val="0"/>
        <w:autoSpaceDN w:val="0"/>
        <w:adjustRightInd w:val="0"/>
        <w:jc w:val="both"/>
        <w:rPr>
          <w:rFonts w:cs="Times New Roman"/>
          <w:color w:val="000000"/>
          <w:sz w:val="24"/>
          <w:szCs w:val="24"/>
          <w:lang w:eastAsia="pl-PL"/>
        </w:rPr>
      </w:pPr>
      <w:r w:rsidRPr="003D11B8">
        <w:rPr>
          <w:rFonts w:eastAsia="Times New Roman" w:cs="Times New Roman"/>
          <w:sz w:val="24"/>
          <w:szCs w:val="24"/>
          <w:lang w:eastAsia="en-US"/>
        </w:rPr>
        <w:t>Z</w:t>
      </w:r>
      <w:r w:rsidR="005C6B3C" w:rsidRPr="003D11B8">
        <w:rPr>
          <w:rFonts w:eastAsia="Times New Roman" w:cs="Times New Roman"/>
          <w:sz w:val="24"/>
          <w:szCs w:val="24"/>
          <w:lang w:eastAsia="en-US"/>
        </w:rPr>
        <w:t xml:space="preserve">amawiający </w:t>
      </w:r>
      <w:r w:rsidR="005C6B3C" w:rsidRPr="003D11B8">
        <w:rPr>
          <w:rFonts w:eastAsia="Times New Roman" w:cs="Times New Roman"/>
          <w:sz w:val="24"/>
          <w:szCs w:val="24"/>
          <w:u w:val="single"/>
          <w:lang w:eastAsia="en-US"/>
        </w:rPr>
        <w:t xml:space="preserve">nie dopuszcza </w:t>
      </w:r>
      <w:r w:rsidR="005C6B3C" w:rsidRPr="003D11B8">
        <w:rPr>
          <w:rFonts w:eastAsia="Times New Roman" w:cs="Times New Roman"/>
          <w:sz w:val="24"/>
          <w:szCs w:val="24"/>
          <w:lang w:eastAsia="en-US"/>
        </w:rPr>
        <w:t>składania ofert częściowych w ramach pakietu</w:t>
      </w:r>
      <w:r w:rsidR="005B5770">
        <w:rPr>
          <w:rFonts w:eastAsia="Times New Roman" w:cs="Times New Roman"/>
          <w:color w:val="FF0000"/>
          <w:sz w:val="24"/>
          <w:szCs w:val="24"/>
          <w:lang w:eastAsia="en-US"/>
        </w:rPr>
        <w:t>.</w:t>
      </w:r>
    </w:p>
    <w:p w14:paraId="785D8CD7" w14:textId="2BB70870" w:rsidR="006B19EF" w:rsidRDefault="006B19EF" w:rsidP="004C4032">
      <w:pPr>
        <w:widowControl w:val="0"/>
        <w:numPr>
          <w:ilvl w:val="0"/>
          <w:numId w:val="16"/>
        </w:numPr>
        <w:autoSpaceDE w:val="0"/>
        <w:autoSpaceDN w:val="0"/>
        <w:adjustRightInd w:val="0"/>
        <w:jc w:val="both"/>
        <w:rPr>
          <w:rFonts w:cs="Times New Roman"/>
          <w:color w:val="000000"/>
          <w:sz w:val="24"/>
          <w:szCs w:val="24"/>
          <w:lang w:eastAsia="pl-PL"/>
        </w:rPr>
      </w:pPr>
      <w:bookmarkStart w:id="5" w:name="_Hlk138326355"/>
      <w:r>
        <w:rPr>
          <w:rFonts w:cs="Times New Roman"/>
          <w:color w:val="000000"/>
          <w:sz w:val="24"/>
          <w:szCs w:val="24"/>
          <w:lang w:eastAsia="pl-PL"/>
        </w:rPr>
        <w:t xml:space="preserve">Podział zamówienia na części/ pakiety w przypadku niniejszego postepowania jest bezpodstawny i spowodowałby nadmierne trudności z koordynacja działań Wykonawców realizujących poszczególne części zamówienia. </w:t>
      </w:r>
      <w:r w:rsidRPr="00B715C1">
        <w:rPr>
          <w:rFonts w:cs="Times New Roman"/>
          <w:color w:val="000000"/>
          <w:sz w:val="24"/>
          <w:szCs w:val="24"/>
          <w:lang w:eastAsia="pl-PL"/>
        </w:rPr>
        <w:t>Wykonawcy świadczący usługi w zakresie przekształcania termicznego odpadów medycznych posiadają również własny transport do specjalistycznego przewozu odpadów medycznych zgodnie z wymogami przepisów prawa RP oraz UE</w:t>
      </w:r>
      <w:r>
        <w:rPr>
          <w:rFonts w:cs="Times New Roman"/>
          <w:color w:val="000000"/>
          <w:sz w:val="24"/>
          <w:szCs w:val="24"/>
          <w:lang w:eastAsia="pl-PL"/>
        </w:rPr>
        <w:t xml:space="preserve">. </w:t>
      </w:r>
    </w:p>
    <w:bookmarkEnd w:id="5"/>
    <w:p w14:paraId="23DAC809" w14:textId="77777777" w:rsidR="003D11B8" w:rsidRPr="00194685" w:rsidRDefault="003D11B8" w:rsidP="004C4032">
      <w:pPr>
        <w:widowControl w:val="0"/>
        <w:autoSpaceDE w:val="0"/>
        <w:autoSpaceDN w:val="0"/>
        <w:adjustRightInd w:val="0"/>
        <w:ind w:left="360"/>
        <w:jc w:val="both"/>
        <w:rPr>
          <w:rFonts w:cs="Times New Roman"/>
          <w:color w:val="000000"/>
          <w:sz w:val="24"/>
          <w:szCs w:val="24"/>
          <w:lang w:eastAsia="pl-PL"/>
        </w:rPr>
      </w:pPr>
    </w:p>
    <w:p w14:paraId="0C2037BB" w14:textId="509472B0"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4B06BCE0" w14:textId="77777777" w:rsidR="005C6B3C" w:rsidRPr="003F18EE" w:rsidRDefault="005C6B3C" w:rsidP="004C4032">
      <w:pPr>
        <w:widowControl w:val="0"/>
        <w:jc w:val="both"/>
        <w:rPr>
          <w:rFonts w:eastAsia="Calibri" w:cs="Times New Roman"/>
          <w:iCs/>
          <w:sz w:val="24"/>
          <w:szCs w:val="24"/>
          <w:lang w:eastAsia="en-US"/>
        </w:rPr>
      </w:pPr>
      <w:r w:rsidRPr="003F18EE">
        <w:rPr>
          <w:rFonts w:eastAsia="Calibri" w:cs="Times New Roman"/>
          <w:iCs/>
          <w:sz w:val="24"/>
          <w:szCs w:val="24"/>
          <w:lang w:eastAsia="en-US"/>
        </w:rPr>
        <w:t>Zamawiający nie wymaga złożenia przedmiotowych środków dowodowych.</w:t>
      </w:r>
    </w:p>
    <w:p w14:paraId="3DA3D510" w14:textId="77777777" w:rsidR="005C6B3C" w:rsidRPr="003F18EE" w:rsidRDefault="005C6B3C" w:rsidP="004C4032">
      <w:pPr>
        <w:widowControl w:val="0"/>
        <w:jc w:val="both"/>
        <w:rPr>
          <w:rFonts w:eastAsia="Calibri" w:cs="Times New Roman"/>
          <w:sz w:val="24"/>
          <w:szCs w:val="24"/>
          <w:lang w:eastAsia="en-US"/>
        </w:rPr>
      </w:pPr>
    </w:p>
    <w:p w14:paraId="513195A3" w14:textId="04E962A1" w:rsidR="005C6B3C" w:rsidRPr="003F18EE"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3F18EE">
        <w:rPr>
          <w:rFonts w:ascii="Times New Roman" w:hAnsi="Times New Roman" w:cs="Times New Roman"/>
          <w:b/>
          <w:bCs/>
          <w:sz w:val="24"/>
          <w:szCs w:val="24"/>
          <w:lang w:eastAsia="pl-PL"/>
        </w:rPr>
        <w:t>WIZJA LOKALNA</w:t>
      </w:r>
      <w:bookmarkEnd w:id="7"/>
    </w:p>
    <w:p w14:paraId="764676D0" w14:textId="77777777" w:rsidR="005C6B3C" w:rsidRPr="00194685" w:rsidRDefault="005C6B3C" w:rsidP="004C4032">
      <w:pPr>
        <w:widowControl w:val="0"/>
        <w:jc w:val="both"/>
        <w:rPr>
          <w:rFonts w:eastAsia="Arial" w:cs="Times New Roman"/>
          <w:color w:val="FF0000"/>
          <w:sz w:val="24"/>
          <w:szCs w:val="24"/>
          <w:lang w:eastAsia="pl-PL"/>
        </w:rPr>
      </w:pPr>
      <w:r w:rsidRPr="003F18EE">
        <w:rPr>
          <w:rFonts w:eastAsia="Arial" w:cs="Times New Roman"/>
          <w:sz w:val="24"/>
          <w:szCs w:val="24"/>
          <w:lang w:eastAsia="pl-PL"/>
        </w:rPr>
        <w:t xml:space="preserve">Zamawiający </w:t>
      </w:r>
      <w:r w:rsidRPr="003F18EE">
        <w:rPr>
          <w:rFonts w:eastAsia="Arial" w:cs="Times New Roman"/>
          <w:sz w:val="24"/>
          <w:szCs w:val="24"/>
          <w:u w:val="single"/>
          <w:lang w:eastAsia="pl-PL"/>
        </w:rPr>
        <w:t>nie wymaga</w:t>
      </w:r>
      <w:r w:rsidRPr="003F18EE">
        <w:rPr>
          <w:rFonts w:eastAsia="Arial" w:cs="Times New Roman"/>
          <w:sz w:val="24"/>
          <w:szCs w:val="24"/>
          <w:lang w:eastAsia="pl-PL"/>
        </w:rPr>
        <w:t xml:space="preserve"> odbycia wizji lokalnej ani sprawdzenia dokumentów dotyczących zamówien</w:t>
      </w:r>
      <w:r w:rsidRPr="00CD1EF5">
        <w:rPr>
          <w:rFonts w:eastAsia="Arial" w:cs="Times New Roman"/>
          <w:sz w:val="24"/>
          <w:szCs w:val="24"/>
          <w:lang w:eastAsia="pl-PL"/>
        </w:rPr>
        <w:t xml:space="preserve">ia. </w:t>
      </w:r>
    </w:p>
    <w:p w14:paraId="78F2CB7A" w14:textId="77777777" w:rsidR="005C6B3C" w:rsidRPr="00194685" w:rsidRDefault="005C6B3C" w:rsidP="004C4032">
      <w:pPr>
        <w:widowControl w:val="0"/>
        <w:jc w:val="both"/>
        <w:rPr>
          <w:rFonts w:eastAsia="Times New Roman" w:cs="Times New Roman"/>
          <w:b/>
          <w:bCs/>
          <w:color w:val="FF0000"/>
          <w:sz w:val="24"/>
          <w:szCs w:val="24"/>
          <w:u w:val="single"/>
        </w:rPr>
      </w:pPr>
    </w:p>
    <w:p w14:paraId="1575123E" w14:textId="4C45ECC7"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194685">
        <w:rPr>
          <w:rFonts w:ascii="Times New Roman" w:hAnsi="Times New Roman" w:cs="Times New Roman"/>
          <w:b/>
          <w:bCs/>
          <w:sz w:val="24"/>
          <w:szCs w:val="24"/>
        </w:rPr>
        <w:t>TERMIN I MIEJSCE REALIZACJI ZAMÓWIENIA</w:t>
      </w:r>
      <w:bookmarkEnd w:id="8"/>
    </w:p>
    <w:p w14:paraId="47497F02" w14:textId="71FC5F6B" w:rsidR="005C6B3C" w:rsidRPr="003F18EE" w:rsidRDefault="003F18EE" w:rsidP="004C4032">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9" w:name="_Hlk32559095"/>
      <w:r w:rsidRPr="003F18EE">
        <w:rPr>
          <w:rFonts w:eastAsia="Times New Roman" w:cs="Times New Roman"/>
          <w:position w:val="2"/>
          <w:sz w:val="24"/>
          <w:szCs w:val="24"/>
        </w:rPr>
        <w:t xml:space="preserve">Usługa będzie realizowana sukcesywnie </w:t>
      </w:r>
      <w:r w:rsidRPr="00947D58">
        <w:rPr>
          <w:rFonts w:eastAsia="Times New Roman" w:cs="Times New Roman"/>
          <w:b/>
          <w:bCs/>
          <w:position w:val="2"/>
          <w:sz w:val="24"/>
          <w:szCs w:val="24"/>
        </w:rPr>
        <w:t>przez okres</w:t>
      </w:r>
      <w:r w:rsidR="00947D58" w:rsidRPr="00947D58">
        <w:rPr>
          <w:rFonts w:eastAsia="Times New Roman" w:cs="Times New Roman"/>
          <w:b/>
          <w:bCs/>
          <w:position w:val="2"/>
          <w:sz w:val="24"/>
          <w:szCs w:val="24"/>
        </w:rPr>
        <w:t xml:space="preserve"> </w:t>
      </w:r>
      <w:r w:rsidRPr="00947D58">
        <w:rPr>
          <w:rFonts w:eastAsia="Times New Roman" w:cs="Times New Roman"/>
          <w:b/>
          <w:bCs/>
          <w:position w:val="2"/>
          <w:sz w:val="24"/>
          <w:szCs w:val="24"/>
        </w:rPr>
        <w:t xml:space="preserve">36 miesięcy od daty obowiązywania umowy. </w:t>
      </w:r>
      <w:r w:rsidRPr="00947D58">
        <w:rPr>
          <w:rFonts w:eastAsia="Times New Roman" w:cs="Times New Roman"/>
          <w:b/>
          <w:bCs/>
          <w:position w:val="2"/>
          <w:sz w:val="24"/>
          <w:szCs w:val="24"/>
        </w:rPr>
        <w:br/>
        <w:t>Planowany termin obowiązywania umowy: od 03.10.2023 r.</w:t>
      </w:r>
      <w:r w:rsidRPr="003F18EE">
        <w:rPr>
          <w:rFonts w:eastAsia="Times New Roman" w:cs="Times New Roman"/>
          <w:position w:val="2"/>
          <w:sz w:val="24"/>
          <w:szCs w:val="24"/>
        </w:rPr>
        <w:t xml:space="preserve"> </w:t>
      </w:r>
    </w:p>
    <w:p w14:paraId="6D0D569D" w14:textId="77777777" w:rsidR="003F18EE" w:rsidRPr="003F18EE" w:rsidRDefault="003F18EE" w:rsidP="004C4032">
      <w:pPr>
        <w:widowControl w:val="0"/>
        <w:numPr>
          <w:ilvl w:val="0"/>
          <w:numId w:val="74"/>
        </w:numPr>
        <w:tabs>
          <w:tab w:val="clear" w:pos="720"/>
          <w:tab w:val="num" w:pos="360"/>
        </w:tabs>
        <w:overflowPunct w:val="0"/>
        <w:autoSpaceDE w:val="0"/>
        <w:ind w:left="360"/>
        <w:jc w:val="both"/>
        <w:textAlignment w:val="baseline"/>
        <w:rPr>
          <w:rFonts w:eastAsia="Times New Roman" w:cs="Times New Roman"/>
          <w:position w:val="2"/>
          <w:sz w:val="24"/>
          <w:szCs w:val="24"/>
        </w:rPr>
      </w:pPr>
      <w:r w:rsidRPr="003F18EE">
        <w:rPr>
          <w:rFonts w:eastAsia="Times New Roman" w:cs="Times New Roman"/>
          <w:position w:val="2"/>
          <w:sz w:val="24"/>
          <w:szCs w:val="24"/>
        </w:rPr>
        <w:t xml:space="preserve">Miejsce realizacji zamówienia: odpady mają być odbierane z budynków </w:t>
      </w:r>
      <w:r w:rsidRPr="003F18EE">
        <w:rPr>
          <w:rFonts w:eastAsia="Times New Roman" w:cs="Times New Roman"/>
          <w:bCs/>
          <w:sz w:val="24"/>
          <w:szCs w:val="24"/>
        </w:rPr>
        <w:t>Szpitala Specjalistycznego im. J. Dietla w Krakowie:</w:t>
      </w:r>
    </w:p>
    <w:p w14:paraId="33C0B7FA" w14:textId="77777777" w:rsidR="003F18EE" w:rsidRPr="003F18EE" w:rsidRDefault="003F18EE" w:rsidP="004C4032">
      <w:pPr>
        <w:widowControl w:val="0"/>
        <w:numPr>
          <w:ilvl w:val="0"/>
          <w:numId w:val="75"/>
        </w:numPr>
        <w:overflowPunct w:val="0"/>
        <w:autoSpaceDE w:val="0"/>
        <w:ind w:hanging="357"/>
        <w:jc w:val="both"/>
        <w:textAlignment w:val="baseline"/>
        <w:rPr>
          <w:rFonts w:eastAsia="Times New Roman" w:cs="Times New Roman"/>
          <w:bCs/>
          <w:sz w:val="24"/>
          <w:szCs w:val="24"/>
        </w:rPr>
      </w:pPr>
      <w:r w:rsidRPr="003F18EE">
        <w:rPr>
          <w:rFonts w:eastAsia="Times New Roman" w:cs="Times New Roman"/>
          <w:sz w:val="24"/>
          <w:szCs w:val="24"/>
        </w:rPr>
        <w:t>ul. Skarbowej 1 w Krakowie,</w:t>
      </w:r>
    </w:p>
    <w:p w14:paraId="035EBDE0" w14:textId="77777777" w:rsidR="003F18EE" w:rsidRPr="003F18EE" w:rsidRDefault="003F18EE" w:rsidP="004C4032">
      <w:pPr>
        <w:widowControl w:val="0"/>
        <w:numPr>
          <w:ilvl w:val="0"/>
          <w:numId w:val="75"/>
        </w:numPr>
        <w:overflowPunct w:val="0"/>
        <w:autoSpaceDE w:val="0"/>
        <w:ind w:hanging="357"/>
        <w:jc w:val="both"/>
        <w:textAlignment w:val="baseline"/>
        <w:rPr>
          <w:rFonts w:eastAsia="Times New Roman" w:cs="Times New Roman"/>
          <w:bCs/>
          <w:sz w:val="24"/>
          <w:szCs w:val="24"/>
        </w:rPr>
      </w:pPr>
      <w:r w:rsidRPr="003F18EE">
        <w:rPr>
          <w:rFonts w:eastAsia="Times New Roman" w:cs="Times New Roman"/>
          <w:sz w:val="24"/>
          <w:szCs w:val="24"/>
        </w:rPr>
        <w:t>Al. Focha 33 w Krakowie,</w:t>
      </w:r>
    </w:p>
    <w:p w14:paraId="64A6FBDC" w14:textId="294CF3E4" w:rsidR="003F18EE" w:rsidRPr="003F18EE" w:rsidRDefault="003F18EE" w:rsidP="004C4032">
      <w:pPr>
        <w:widowControl w:val="0"/>
        <w:numPr>
          <w:ilvl w:val="0"/>
          <w:numId w:val="75"/>
        </w:numPr>
        <w:overflowPunct w:val="0"/>
        <w:autoSpaceDE w:val="0"/>
        <w:ind w:hanging="357"/>
        <w:jc w:val="both"/>
        <w:textAlignment w:val="baseline"/>
        <w:rPr>
          <w:rFonts w:eastAsia="Times New Roman" w:cs="Times New Roman"/>
          <w:bCs/>
          <w:sz w:val="24"/>
          <w:szCs w:val="24"/>
        </w:rPr>
      </w:pPr>
      <w:r w:rsidRPr="003F18EE">
        <w:rPr>
          <w:rFonts w:eastAsia="Times New Roman" w:cs="Times New Roman"/>
          <w:sz w:val="24"/>
          <w:szCs w:val="24"/>
        </w:rPr>
        <w:lastRenderedPageBreak/>
        <w:t>ul. Batorego 3 w Krakowie - pomieszczenia poradni specjalistycznej</w:t>
      </w:r>
      <w:r w:rsidR="00CD1EF5">
        <w:rPr>
          <w:rFonts w:eastAsia="Times New Roman" w:cs="Times New Roman"/>
          <w:sz w:val="24"/>
          <w:szCs w:val="24"/>
        </w:rPr>
        <w:t>.</w:t>
      </w:r>
    </w:p>
    <w:bookmarkEnd w:id="9"/>
    <w:p w14:paraId="2E2251B9" w14:textId="77777777" w:rsidR="005C6B3C" w:rsidRPr="00194685" w:rsidRDefault="005C6B3C" w:rsidP="004C4032">
      <w:pPr>
        <w:widowControl w:val="0"/>
        <w:jc w:val="both"/>
        <w:rPr>
          <w:rFonts w:eastAsia="Times New Roman" w:cs="Times New Roman"/>
          <w:b/>
          <w:bCs/>
          <w:sz w:val="24"/>
          <w:szCs w:val="24"/>
          <w:u w:val="single"/>
        </w:rPr>
      </w:pPr>
    </w:p>
    <w:p w14:paraId="75A5F361" w14:textId="6C4E0B48"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194685">
        <w:rPr>
          <w:rFonts w:ascii="Times New Roman" w:hAnsi="Times New Roman" w:cs="Times New Roman"/>
          <w:b/>
          <w:bCs/>
          <w:sz w:val="24"/>
          <w:szCs w:val="24"/>
        </w:rPr>
        <w:t>OFERTY WARIANTOWE</w:t>
      </w:r>
      <w:bookmarkEnd w:id="10"/>
    </w:p>
    <w:p w14:paraId="7A76D3E2"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3F18EE">
        <w:rPr>
          <w:rFonts w:eastAsia="Times New Roman" w:cs="Times New Roman"/>
          <w:b/>
          <w:bCs/>
          <w:sz w:val="24"/>
          <w:szCs w:val="24"/>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4C4032">
      <w:pPr>
        <w:widowControl w:val="0"/>
        <w:jc w:val="both"/>
        <w:rPr>
          <w:rFonts w:eastAsia="Times New Roman" w:cs="Times New Roman"/>
          <w:b/>
          <w:bCs/>
          <w:sz w:val="24"/>
          <w:szCs w:val="24"/>
          <w:u w:val="single"/>
        </w:rPr>
      </w:pPr>
    </w:p>
    <w:p w14:paraId="3EFA8983" w14:textId="0104EBDA"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194685">
        <w:rPr>
          <w:rFonts w:ascii="Times New Roman" w:hAnsi="Times New Roman" w:cs="Times New Roman"/>
          <w:b/>
          <w:bCs/>
          <w:sz w:val="24"/>
          <w:szCs w:val="24"/>
        </w:rPr>
        <w:t>OFERTY RÓWNOWAŻNE</w:t>
      </w:r>
      <w:bookmarkEnd w:id="11"/>
    </w:p>
    <w:p w14:paraId="2C7A48E6" w14:textId="2D14E85D" w:rsidR="005C6B3C" w:rsidRPr="003F18EE" w:rsidRDefault="005C6B3C" w:rsidP="004C4032">
      <w:pPr>
        <w:widowControl w:val="0"/>
        <w:jc w:val="both"/>
        <w:rPr>
          <w:rFonts w:eastAsia="Times New Roman" w:cs="Times New Roman"/>
          <w:sz w:val="24"/>
          <w:szCs w:val="24"/>
        </w:rPr>
      </w:pPr>
      <w:r w:rsidRPr="003F18EE">
        <w:rPr>
          <w:rFonts w:eastAsia="Times New Roman" w:cs="Times New Roman"/>
          <w:sz w:val="24"/>
          <w:szCs w:val="24"/>
        </w:rPr>
        <w:t>Zamawiający</w:t>
      </w:r>
      <w:r w:rsidR="003F18EE" w:rsidRPr="003F18EE">
        <w:rPr>
          <w:rFonts w:eastAsia="Times New Roman" w:cs="Times New Roman"/>
          <w:sz w:val="24"/>
          <w:szCs w:val="24"/>
        </w:rPr>
        <w:t xml:space="preserve"> </w:t>
      </w:r>
      <w:r w:rsidR="003F18EE" w:rsidRPr="003F18EE">
        <w:rPr>
          <w:rFonts w:eastAsia="Times New Roman" w:cs="Times New Roman"/>
          <w:b/>
          <w:bCs/>
          <w:sz w:val="24"/>
          <w:szCs w:val="24"/>
        </w:rPr>
        <w:t>nie</w:t>
      </w:r>
      <w:r w:rsidRPr="003F18EE">
        <w:rPr>
          <w:rFonts w:eastAsia="Times New Roman" w:cs="Times New Roman"/>
          <w:b/>
          <w:bCs/>
          <w:sz w:val="24"/>
          <w:szCs w:val="24"/>
        </w:rPr>
        <w:t xml:space="preserve"> dopuszcza</w:t>
      </w:r>
      <w:r w:rsidRPr="003F18EE">
        <w:rPr>
          <w:rFonts w:eastAsia="Times New Roman" w:cs="Times New Roman"/>
          <w:sz w:val="24"/>
          <w:szCs w:val="24"/>
        </w:rPr>
        <w:t xml:space="preserve"> składani</w:t>
      </w:r>
      <w:r w:rsidR="003F18EE" w:rsidRPr="003F18EE">
        <w:rPr>
          <w:rFonts w:eastAsia="Times New Roman" w:cs="Times New Roman"/>
          <w:sz w:val="24"/>
          <w:szCs w:val="24"/>
        </w:rPr>
        <w:t>a</w:t>
      </w:r>
      <w:r w:rsidRPr="003F18EE">
        <w:rPr>
          <w:rFonts w:eastAsia="Times New Roman" w:cs="Times New Roman"/>
          <w:sz w:val="24"/>
          <w:szCs w:val="24"/>
        </w:rPr>
        <w:t xml:space="preserve"> ofert równoważnych. </w:t>
      </w:r>
    </w:p>
    <w:p w14:paraId="6A4B5F04" w14:textId="77777777" w:rsidR="005C6B3C" w:rsidRPr="00194685" w:rsidRDefault="005C6B3C" w:rsidP="004C4032">
      <w:pPr>
        <w:widowControl w:val="0"/>
        <w:ind w:left="360" w:firstLine="349"/>
        <w:jc w:val="both"/>
        <w:rPr>
          <w:rFonts w:eastAsia="Times New Roman" w:cs="Times New Roman"/>
          <w:color w:val="7030A0"/>
          <w:sz w:val="24"/>
          <w:szCs w:val="24"/>
        </w:rPr>
      </w:pPr>
    </w:p>
    <w:p w14:paraId="5D830C0D" w14:textId="09786495"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4C4032">
      <w:pPr>
        <w:widowControl w:val="0"/>
        <w:ind w:firstLine="360"/>
        <w:jc w:val="both"/>
        <w:rPr>
          <w:rFonts w:eastAsia="Times New Roman" w:cs="Times New Roman"/>
          <w:sz w:val="24"/>
          <w:szCs w:val="24"/>
        </w:rPr>
      </w:pPr>
    </w:p>
    <w:p w14:paraId="1AF6BA84" w14:textId="4A53AC46"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4C4032">
      <w:pPr>
        <w:widowControl w:val="0"/>
        <w:ind w:firstLine="360"/>
        <w:jc w:val="both"/>
        <w:rPr>
          <w:rFonts w:eastAsia="Times New Roman" w:cs="Times New Roman"/>
          <w:sz w:val="24"/>
          <w:szCs w:val="24"/>
        </w:rPr>
      </w:pPr>
    </w:p>
    <w:p w14:paraId="5B21F001" w14:textId="7F098AAA"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4"/>
    </w:p>
    <w:p w14:paraId="4001305A" w14:textId="00C3752C" w:rsidR="005C6B3C" w:rsidRPr="003F18EE" w:rsidRDefault="005C6B3C" w:rsidP="004C4032">
      <w:pPr>
        <w:widowControl w:val="0"/>
        <w:jc w:val="both"/>
        <w:rPr>
          <w:rFonts w:eastAsia="Calibri" w:cs="Times New Roman"/>
          <w:sz w:val="24"/>
          <w:szCs w:val="24"/>
          <w:lang w:eastAsia="en-US"/>
        </w:rPr>
      </w:pPr>
      <w:r w:rsidRPr="003F18EE">
        <w:rPr>
          <w:rFonts w:eastAsia="Times New Roman" w:cs="Times New Roman"/>
          <w:sz w:val="24"/>
          <w:szCs w:val="24"/>
        </w:rPr>
        <w:t xml:space="preserve">Zamawiający </w:t>
      </w:r>
      <w:r w:rsidRPr="003F18EE">
        <w:rPr>
          <w:rFonts w:eastAsia="Times New Roman" w:cs="Times New Roman"/>
          <w:sz w:val="24"/>
          <w:szCs w:val="24"/>
          <w:u w:val="single"/>
        </w:rPr>
        <w:t>nie przewiduje</w:t>
      </w:r>
      <w:r w:rsidRPr="003F18EE">
        <w:rPr>
          <w:rFonts w:eastAsia="Times New Roman" w:cs="Times New Roman"/>
          <w:sz w:val="24"/>
          <w:szCs w:val="24"/>
        </w:rPr>
        <w:t xml:space="preserve"> udzielania zamówień, o których mowa w art. </w:t>
      </w:r>
      <w:r w:rsidRPr="003F18EE">
        <w:rPr>
          <w:rFonts w:eastAsia="Calibri" w:cs="Times New Roman"/>
          <w:sz w:val="24"/>
          <w:szCs w:val="24"/>
          <w:lang w:eastAsia="en-US"/>
        </w:rPr>
        <w:t xml:space="preserve">214 ust. 1 pkt 7 i 8 </w:t>
      </w:r>
      <w:r w:rsidR="00FB0D16" w:rsidRPr="003F18EE">
        <w:rPr>
          <w:rFonts w:eastAsia="Calibri" w:cs="Times New Roman"/>
          <w:sz w:val="24"/>
          <w:szCs w:val="24"/>
          <w:lang w:eastAsia="en-US"/>
        </w:rPr>
        <w:t>ustawy pzp</w:t>
      </w:r>
    </w:p>
    <w:p w14:paraId="565A477C" w14:textId="77777777" w:rsidR="003F18EE" w:rsidRPr="00194685" w:rsidRDefault="003F18EE" w:rsidP="004C4032">
      <w:pPr>
        <w:widowControl w:val="0"/>
        <w:jc w:val="both"/>
        <w:rPr>
          <w:rFonts w:eastAsia="Calibri" w:cs="Times New Roman"/>
          <w:color w:val="FF0000"/>
          <w:sz w:val="24"/>
          <w:szCs w:val="24"/>
          <w:lang w:eastAsia="en-US"/>
        </w:rPr>
      </w:pPr>
    </w:p>
    <w:p w14:paraId="697343E3" w14:textId="6A5EC34E"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4C4032">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4C4032">
      <w:pPr>
        <w:widowControl w:val="0"/>
        <w:rPr>
          <w:rFonts w:cs="Times New Roman"/>
          <w:sz w:val="24"/>
          <w:szCs w:val="24"/>
        </w:rPr>
      </w:pPr>
    </w:p>
    <w:p w14:paraId="7C088784" w14:textId="1129E080"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7777777" w:rsidR="005C6B3C" w:rsidRPr="00194685" w:rsidRDefault="005C6B3C" w:rsidP="004C4032">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4"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4C4032">
      <w:pPr>
        <w:widowControl w:val="0"/>
        <w:rPr>
          <w:rFonts w:cs="Times New Roman"/>
          <w:sz w:val="24"/>
          <w:szCs w:val="24"/>
        </w:rPr>
      </w:pPr>
    </w:p>
    <w:p w14:paraId="572AFE1F" w14:textId="0E79F58B"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194685">
        <w:rPr>
          <w:rFonts w:ascii="Times New Roman" w:hAnsi="Times New Roman" w:cs="Times New Roman"/>
          <w:b/>
          <w:bCs/>
          <w:sz w:val="24"/>
          <w:szCs w:val="24"/>
        </w:rPr>
        <w:t>INFORMACJA O KLUCZOWYCH CZĘŚCIACH ZAMÓWIENIA</w:t>
      </w:r>
      <w:bookmarkEnd w:id="17"/>
    </w:p>
    <w:p w14:paraId="2763D344" w14:textId="49C080E8" w:rsidR="005C6B3C" w:rsidRPr="003F18EE" w:rsidRDefault="005C6B3C" w:rsidP="004C4032">
      <w:pPr>
        <w:widowControl w:val="0"/>
        <w:rPr>
          <w:rFonts w:eastAsia="Times New Roman" w:cs="Times New Roman"/>
          <w:sz w:val="24"/>
          <w:szCs w:val="24"/>
        </w:rPr>
      </w:pPr>
      <w:r w:rsidRPr="003F18EE">
        <w:rPr>
          <w:rFonts w:eastAsia="Times New Roman" w:cs="Times New Roman"/>
          <w:sz w:val="24"/>
          <w:szCs w:val="24"/>
        </w:rPr>
        <w:t xml:space="preserve">Zamawiający </w:t>
      </w:r>
      <w:r w:rsidRPr="003F18EE">
        <w:rPr>
          <w:rFonts w:eastAsia="Times New Roman" w:cs="Times New Roman"/>
          <w:sz w:val="24"/>
          <w:szCs w:val="24"/>
          <w:u w:val="single"/>
        </w:rPr>
        <w:t>nie zastrzega</w:t>
      </w:r>
      <w:r w:rsidRPr="003F18EE">
        <w:rPr>
          <w:rFonts w:eastAsia="Times New Roman" w:cs="Times New Roman"/>
          <w:sz w:val="24"/>
          <w:szCs w:val="24"/>
        </w:rPr>
        <w:t xml:space="preserve"> wykonania kluczowych części zamówienia przez </w:t>
      </w:r>
      <w:r w:rsidR="00F028E0" w:rsidRPr="003F18EE">
        <w:rPr>
          <w:rFonts w:eastAsia="Times New Roman" w:cs="Times New Roman"/>
          <w:sz w:val="24"/>
          <w:szCs w:val="24"/>
        </w:rPr>
        <w:t>w</w:t>
      </w:r>
      <w:r w:rsidRPr="003F18EE">
        <w:rPr>
          <w:rFonts w:eastAsia="Times New Roman" w:cs="Times New Roman"/>
          <w:sz w:val="24"/>
          <w:szCs w:val="24"/>
        </w:rPr>
        <w:t>ykonawcę.</w:t>
      </w:r>
    </w:p>
    <w:p w14:paraId="1DFED611" w14:textId="77777777" w:rsidR="005C6B3C" w:rsidRPr="003F18EE" w:rsidRDefault="005C6B3C" w:rsidP="004C4032">
      <w:pPr>
        <w:widowControl w:val="0"/>
        <w:jc w:val="both"/>
        <w:outlineLvl w:val="0"/>
        <w:rPr>
          <w:rFonts w:cs="Times New Roman"/>
          <w:b/>
          <w:bCs/>
          <w:sz w:val="24"/>
          <w:szCs w:val="24"/>
        </w:rPr>
      </w:pPr>
    </w:p>
    <w:p w14:paraId="0E1241DC" w14:textId="3347FF51"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194685">
        <w:rPr>
          <w:rFonts w:ascii="Times New Roman" w:hAnsi="Times New Roman" w:cs="Times New Roman"/>
          <w:b/>
          <w:bCs/>
          <w:sz w:val="24"/>
          <w:szCs w:val="24"/>
        </w:rPr>
        <w:t>PODWYKONAWSTWO</w:t>
      </w:r>
      <w:bookmarkEnd w:id="18"/>
    </w:p>
    <w:p w14:paraId="6D75586E" w14:textId="77777777" w:rsidR="005C6B3C" w:rsidRPr="003F18EE" w:rsidRDefault="005C6B3C" w:rsidP="004C4032">
      <w:pPr>
        <w:widowControl w:val="0"/>
        <w:numPr>
          <w:ilvl w:val="0"/>
          <w:numId w:val="13"/>
        </w:numPr>
        <w:tabs>
          <w:tab w:val="clear" w:pos="720"/>
          <w:tab w:val="num" w:pos="-1074"/>
        </w:tabs>
        <w:ind w:left="357"/>
        <w:jc w:val="both"/>
        <w:rPr>
          <w:rFonts w:cs="Times New Roman"/>
          <w:sz w:val="24"/>
          <w:szCs w:val="24"/>
        </w:rPr>
      </w:pPr>
      <w:r w:rsidRPr="003F18EE">
        <w:rPr>
          <w:rFonts w:cs="Times New Roman"/>
          <w:sz w:val="24"/>
          <w:szCs w:val="24"/>
        </w:rPr>
        <w:t xml:space="preserve">Zamawiający </w:t>
      </w:r>
      <w:r w:rsidRPr="003F18EE">
        <w:rPr>
          <w:rFonts w:cs="Times New Roman"/>
          <w:b/>
          <w:bCs/>
          <w:sz w:val="24"/>
          <w:szCs w:val="24"/>
        </w:rPr>
        <w:t>dopuszcza</w:t>
      </w:r>
      <w:r w:rsidRPr="003F18EE">
        <w:rPr>
          <w:rFonts w:cs="Times New Roman"/>
          <w:sz w:val="24"/>
          <w:szCs w:val="24"/>
        </w:rPr>
        <w:t xml:space="preserve"> powierzenie</w:t>
      </w:r>
      <w:r w:rsidRPr="003F18EE">
        <w:rPr>
          <w:rFonts w:cs="Times New Roman"/>
          <w:sz w:val="24"/>
          <w:szCs w:val="24"/>
          <w:vertAlign w:val="superscript"/>
        </w:rPr>
        <w:t xml:space="preserve"> </w:t>
      </w:r>
      <w:r w:rsidRPr="003F18EE">
        <w:rPr>
          <w:rFonts w:cs="Times New Roman"/>
          <w:sz w:val="24"/>
          <w:szCs w:val="24"/>
        </w:rPr>
        <w:t xml:space="preserve">wykonania części zamówienia podwykonawcy. </w:t>
      </w:r>
    </w:p>
    <w:p w14:paraId="49CE670D" w14:textId="12C424F4" w:rsidR="005C6B3C" w:rsidRPr="00194685" w:rsidRDefault="005C6B3C" w:rsidP="004C4032">
      <w:pPr>
        <w:widowControl w:val="0"/>
        <w:numPr>
          <w:ilvl w:val="0"/>
          <w:numId w:val="13"/>
        </w:numPr>
        <w:tabs>
          <w:tab w:val="clear" w:pos="720"/>
          <w:tab w:val="num" w:pos="-1074"/>
        </w:tabs>
        <w:ind w:left="357"/>
        <w:jc w:val="both"/>
        <w:rPr>
          <w:rFonts w:eastAsia="Times New Roman" w:cs="Times New Roman"/>
          <w:sz w:val="24"/>
          <w:szCs w:val="24"/>
        </w:rPr>
      </w:pPr>
      <w:r w:rsidRPr="003F18EE">
        <w:rPr>
          <w:rFonts w:eastAsia="Times New Roman" w:cs="Times New Roman"/>
          <w:sz w:val="24"/>
          <w:szCs w:val="24"/>
        </w:rPr>
        <w:t xml:space="preserve">W przypadku wykonywania przedmiotu zamówienia z udziałem podwykonawców </w:t>
      </w:r>
      <w:r w:rsidR="00F028E0" w:rsidRPr="003F18EE">
        <w:rPr>
          <w:rFonts w:eastAsia="Times New Roman" w:cs="Times New Roman"/>
          <w:sz w:val="24"/>
          <w:szCs w:val="24"/>
        </w:rPr>
        <w:t>w</w:t>
      </w:r>
      <w:r w:rsidRPr="003F18EE">
        <w:rPr>
          <w:rFonts w:eastAsia="Times New Roman" w:cs="Times New Roman"/>
          <w:sz w:val="24"/>
          <w:szCs w:val="24"/>
        </w:rPr>
        <w:t xml:space="preserve">ykonawca zobowiązany jest do wskazania </w:t>
      </w:r>
      <w:r w:rsidRPr="00194685">
        <w:rPr>
          <w:rFonts w:eastAsia="Times New Roman" w:cs="Times New Roman"/>
          <w:sz w:val="24"/>
          <w:szCs w:val="24"/>
        </w:rPr>
        <w:t xml:space="preserve">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19" w:name="_Hlk25822471"/>
      <w:r w:rsidRPr="00194685">
        <w:rPr>
          <w:rFonts w:eastAsia="Times New Roman" w:cs="Times New Roman"/>
          <w:sz w:val="24"/>
          <w:szCs w:val="24"/>
        </w:rPr>
        <w:t>.</w:t>
      </w:r>
    </w:p>
    <w:bookmarkEnd w:id="19"/>
    <w:p w14:paraId="07697CF1" w14:textId="19C8556B" w:rsidR="005C6B3C" w:rsidRPr="00D744B5" w:rsidRDefault="005C6B3C" w:rsidP="004C4032">
      <w:pPr>
        <w:widowControl w:val="0"/>
        <w:numPr>
          <w:ilvl w:val="0"/>
          <w:numId w:val="13"/>
        </w:numPr>
        <w:tabs>
          <w:tab w:val="clear" w:pos="720"/>
          <w:tab w:val="num" w:pos="-1074"/>
        </w:tabs>
        <w:ind w:left="357" w:hanging="357"/>
        <w:jc w:val="both"/>
        <w:rPr>
          <w:rFonts w:eastAsia="Times New Roman" w:cs="Times New Roman"/>
          <w:color w:val="FF0000"/>
          <w:sz w:val="24"/>
          <w:szCs w:val="24"/>
        </w:rPr>
      </w:pPr>
      <w:r w:rsidRPr="003F18EE">
        <w:rPr>
          <w:rFonts w:eastAsia="Times New Roman" w:cs="Times New Roman"/>
          <w:sz w:val="24"/>
          <w:szCs w:val="24"/>
        </w:rPr>
        <w:t>Wykonawca, który zamierza powierzyć wykonanie części zamówienia podwykonawc</w:t>
      </w:r>
      <w:r w:rsidR="00044439" w:rsidRPr="003F18EE">
        <w:rPr>
          <w:rFonts w:eastAsia="Times New Roman" w:cs="Times New Roman"/>
          <w:sz w:val="24"/>
          <w:szCs w:val="24"/>
        </w:rPr>
        <w:t>y</w:t>
      </w:r>
      <w:r w:rsidRPr="003F18EE">
        <w:rPr>
          <w:rFonts w:eastAsia="Times New Roman" w:cs="Times New Roman"/>
          <w:sz w:val="24"/>
          <w:szCs w:val="24"/>
        </w:rPr>
        <w:t xml:space="preserve"> </w:t>
      </w:r>
      <w:r w:rsidRPr="003F18EE">
        <w:rPr>
          <w:rFonts w:eastAsia="Times New Roman" w:cs="Times New Roman"/>
          <w:sz w:val="24"/>
          <w:szCs w:val="24"/>
          <w:u w:val="single"/>
          <w:lang w:eastAsia="pl-PL"/>
        </w:rPr>
        <w:t>będącego podmiotem udostępniającym zasoby</w:t>
      </w:r>
      <w:r w:rsidRPr="003F18EE">
        <w:rPr>
          <w:rFonts w:eastAsia="Times New Roman" w:cs="Times New Roman"/>
          <w:sz w:val="24"/>
          <w:szCs w:val="24"/>
        </w:rPr>
        <w:t xml:space="preserve"> </w:t>
      </w:r>
      <w:r w:rsidRPr="003F18EE">
        <w:rPr>
          <w:rFonts w:eastAsia="Times New Roman" w:cs="Times New Roman"/>
          <w:sz w:val="24"/>
          <w:szCs w:val="24"/>
          <w:u w:val="single"/>
          <w:lang w:eastAsia="pl-PL"/>
        </w:rPr>
        <w:t>w celu wykazania spełniania warunków</w:t>
      </w:r>
      <w:r w:rsidR="00BD2B71" w:rsidRPr="003F18EE">
        <w:rPr>
          <w:rFonts w:eastAsia="Times New Roman" w:cs="Times New Roman"/>
          <w:sz w:val="24"/>
          <w:szCs w:val="24"/>
          <w:u w:val="single"/>
          <w:lang w:eastAsia="pl-PL"/>
        </w:rPr>
        <w:t xml:space="preserve"> udziału w postępowaniu</w:t>
      </w:r>
      <w:r w:rsidRPr="003F18EE">
        <w:rPr>
          <w:rFonts w:eastAsia="Times New Roman" w:cs="Times New Roman"/>
          <w:sz w:val="24"/>
          <w:szCs w:val="24"/>
          <w:lang w:eastAsia="pl-PL"/>
        </w:rPr>
        <w:t>, w celu wykazania braku istnienia wobec ni</w:t>
      </w:r>
      <w:r w:rsidR="00044439" w:rsidRPr="003F18EE">
        <w:rPr>
          <w:rFonts w:eastAsia="Times New Roman" w:cs="Times New Roman"/>
          <w:sz w:val="24"/>
          <w:szCs w:val="24"/>
          <w:lang w:eastAsia="pl-PL"/>
        </w:rPr>
        <w:t>ego</w:t>
      </w:r>
      <w:r w:rsidRPr="003F18EE">
        <w:rPr>
          <w:rFonts w:eastAsia="Times New Roman" w:cs="Times New Roman"/>
          <w:sz w:val="24"/>
          <w:szCs w:val="24"/>
          <w:lang w:eastAsia="pl-PL"/>
        </w:rPr>
        <w:t xml:space="preserve"> podstaw wykluczenia z udziału w postępowaniu </w:t>
      </w:r>
      <w:r w:rsidRPr="00D744B5">
        <w:rPr>
          <w:rFonts w:eastAsia="Times New Roman" w:cs="Times New Roman"/>
          <w:sz w:val="24"/>
          <w:szCs w:val="24"/>
          <w:lang w:eastAsia="pl-PL"/>
        </w:rPr>
        <w:t>składa jednolite dokumenty podwykonawc</w:t>
      </w:r>
      <w:r w:rsidR="00044439" w:rsidRPr="00D744B5">
        <w:rPr>
          <w:rFonts w:eastAsia="Times New Roman" w:cs="Times New Roman"/>
          <w:sz w:val="24"/>
          <w:szCs w:val="24"/>
          <w:lang w:eastAsia="pl-PL"/>
        </w:rPr>
        <w:t>y</w:t>
      </w:r>
      <w:r w:rsidRPr="00D744B5">
        <w:rPr>
          <w:rFonts w:eastAsia="Times New Roman" w:cs="Times New Roman"/>
          <w:sz w:val="24"/>
          <w:szCs w:val="24"/>
          <w:lang w:eastAsia="pl-PL"/>
        </w:rPr>
        <w:t xml:space="preserve"> i podmiotowe środki dowodowe</w:t>
      </w:r>
      <w:r w:rsidRPr="00D744B5">
        <w:rPr>
          <w:rFonts w:eastAsia="Times New Roman" w:cs="Times New Roman"/>
          <w:sz w:val="24"/>
          <w:szCs w:val="24"/>
        </w:rPr>
        <w:t xml:space="preserve">, </w:t>
      </w:r>
      <w:r w:rsidRPr="00D744B5">
        <w:rPr>
          <w:rFonts w:eastAsia="Times New Roman" w:cs="Times New Roman"/>
          <w:sz w:val="24"/>
          <w:szCs w:val="24"/>
          <w:lang w:eastAsia="pl-PL"/>
        </w:rPr>
        <w:t>określone w niniejszej SWZ</w:t>
      </w:r>
      <w:r w:rsidRPr="00D744B5">
        <w:rPr>
          <w:rFonts w:eastAsia="Times New Roman" w:cs="Times New Roman"/>
          <w:color w:val="FF0000"/>
          <w:sz w:val="24"/>
          <w:szCs w:val="24"/>
          <w:lang w:eastAsia="pl-PL"/>
        </w:rPr>
        <w:t>.</w:t>
      </w:r>
    </w:p>
    <w:p w14:paraId="74EAD169" w14:textId="77777777" w:rsidR="005C6B3C" w:rsidRPr="003F18EE" w:rsidRDefault="005C6B3C" w:rsidP="004C4032">
      <w:pPr>
        <w:widowControl w:val="0"/>
        <w:numPr>
          <w:ilvl w:val="0"/>
          <w:numId w:val="13"/>
        </w:numPr>
        <w:tabs>
          <w:tab w:val="clear" w:pos="720"/>
          <w:tab w:val="num" w:pos="-1074"/>
        </w:tabs>
        <w:ind w:left="357" w:hanging="357"/>
        <w:jc w:val="both"/>
        <w:rPr>
          <w:rFonts w:eastAsia="Times New Roman" w:cs="Times New Roman"/>
          <w:sz w:val="24"/>
          <w:szCs w:val="24"/>
        </w:rPr>
      </w:pPr>
      <w:r w:rsidRPr="00D744B5">
        <w:rPr>
          <w:rFonts w:eastAsia="Times New Roman" w:cs="Times New Roman"/>
          <w:sz w:val="24"/>
          <w:szCs w:val="24"/>
          <w:lang w:eastAsia="pl-PL"/>
        </w:rPr>
        <w:t xml:space="preserve"> Jeżeli zmiana albo rezygnacja z podwykonawcy dotyczy podmiotu, na którego zasoby wykonawca</w:t>
      </w:r>
      <w:r w:rsidRPr="00194685">
        <w:rPr>
          <w:rFonts w:eastAsia="Times New Roman" w:cs="Times New Roman"/>
          <w:sz w:val="24"/>
          <w:szCs w:val="24"/>
          <w:lang w:eastAsia="pl-PL"/>
        </w:rPr>
        <w:t xml:space="preserve"> powoływał się, na zasadach określonych w </w:t>
      </w:r>
      <w:hyperlink r:id="rId15" w:history="1">
        <w:r w:rsidRPr="00194685">
          <w:rPr>
            <w:rFonts w:eastAsia="Times New Roman" w:cs="Times New Roman"/>
            <w:color w:val="0000FF"/>
            <w:sz w:val="24"/>
            <w:szCs w:val="24"/>
            <w:u w:val="single"/>
            <w:lang w:eastAsia="pl-PL"/>
          </w:rPr>
          <w:t>art. 118 ust. 1</w:t>
        </w:r>
      </w:hyperlink>
      <w:r w:rsidRPr="00194685">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3F18EE">
        <w:rPr>
          <w:rFonts w:eastAsia="Times New Roman" w:cs="Times New Roman"/>
          <w:sz w:val="24"/>
          <w:szCs w:val="24"/>
          <w:lang w:eastAsia="pl-PL"/>
        </w:rPr>
        <w:t xml:space="preserve">zamówienia. </w:t>
      </w:r>
    </w:p>
    <w:p w14:paraId="6F709B42" w14:textId="72DC40D7" w:rsidR="005C6B3C" w:rsidRPr="003F18EE" w:rsidRDefault="005C6B3C" w:rsidP="004C4032">
      <w:pPr>
        <w:widowControl w:val="0"/>
        <w:numPr>
          <w:ilvl w:val="0"/>
          <w:numId w:val="13"/>
        </w:numPr>
        <w:tabs>
          <w:tab w:val="clear" w:pos="720"/>
          <w:tab w:val="num" w:pos="-1074"/>
        </w:tabs>
        <w:ind w:left="357" w:hanging="357"/>
        <w:jc w:val="both"/>
        <w:rPr>
          <w:rFonts w:eastAsia="Times New Roman" w:cs="Times New Roman"/>
          <w:sz w:val="24"/>
          <w:szCs w:val="24"/>
        </w:rPr>
      </w:pPr>
      <w:r w:rsidRPr="003F18EE">
        <w:rPr>
          <w:rFonts w:eastAsia="Times New Roman" w:cs="Times New Roman"/>
          <w:sz w:val="24"/>
          <w:szCs w:val="24"/>
          <w:u w:val="single"/>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 niniejszej SWZ </w:t>
      </w:r>
      <w:r w:rsidRPr="003F18EE">
        <w:rPr>
          <w:rFonts w:eastAsia="Times New Roman" w:cs="Times New Roman"/>
          <w:bCs/>
          <w:sz w:val="24"/>
          <w:szCs w:val="24"/>
          <w:u w:val="single"/>
          <w:lang w:eastAsia="pl-PL"/>
        </w:rPr>
        <w:t>potwierdzające brak podstaw wykluczenia z udziału w postępowaniu,</w:t>
      </w:r>
      <w:r w:rsidRPr="003F18EE">
        <w:rPr>
          <w:rFonts w:eastAsia="Times New Roman" w:cs="Times New Roman"/>
          <w:sz w:val="24"/>
          <w:szCs w:val="24"/>
          <w:u w:val="single"/>
        </w:rPr>
        <w:t xml:space="preserve"> dotyczące podwykonawców przed przystąpieniem podwykonawców do realizacji zadania.</w:t>
      </w:r>
    </w:p>
    <w:p w14:paraId="4E012564" w14:textId="77777777" w:rsidR="005C6B3C" w:rsidRDefault="005C6B3C" w:rsidP="004C4032">
      <w:pPr>
        <w:widowControl w:val="0"/>
        <w:ind w:left="709"/>
        <w:jc w:val="both"/>
        <w:rPr>
          <w:rFonts w:eastAsia="Times New Roman" w:cs="Times New Roman"/>
          <w:sz w:val="24"/>
          <w:szCs w:val="24"/>
          <w:highlight w:val="cyan"/>
        </w:rPr>
      </w:pPr>
    </w:p>
    <w:p w14:paraId="5A58D9C3" w14:textId="77777777" w:rsidR="004C4032" w:rsidRDefault="004C4032" w:rsidP="004C4032">
      <w:pPr>
        <w:widowControl w:val="0"/>
        <w:ind w:left="709"/>
        <w:jc w:val="both"/>
        <w:rPr>
          <w:rFonts w:eastAsia="Times New Roman" w:cs="Times New Roman"/>
          <w:sz w:val="24"/>
          <w:szCs w:val="24"/>
          <w:highlight w:val="cyan"/>
        </w:rPr>
      </w:pPr>
    </w:p>
    <w:p w14:paraId="61FB1764" w14:textId="77777777" w:rsidR="004C4032" w:rsidRDefault="004C4032" w:rsidP="004C4032">
      <w:pPr>
        <w:widowControl w:val="0"/>
        <w:ind w:left="709"/>
        <w:jc w:val="both"/>
        <w:rPr>
          <w:rFonts w:eastAsia="Times New Roman" w:cs="Times New Roman"/>
          <w:sz w:val="24"/>
          <w:szCs w:val="24"/>
          <w:highlight w:val="cyan"/>
        </w:rPr>
      </w:pPr>
    </w:p>
    <w:p w14:paraId="232FCB00" w14:textId="77777777" w:rsidR="004C4032" w:rsidRPr="00194685" w:rsidRDefault="004C4032" w:rsidP="004C4032">
      <w:pPr>
        <w:widowControl w:val="0"/>
        <w:ind w:left="709"/>
        <w:jc w:val="both"/>
        <w:rPr>
          <w:rFonts w:eastAsia="Times New Roman" w:cs="Times New Roman"/>
          <w:sz w:val="24"/>
          <w:szCs w:val="24"/>
          <w:highlight w:val="cyan"/>
        </w:rPr>
      </w:pPr>
    </w:p>
    <w:p w14:paraId="1D045542" w14:textId="0E1FF908"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194685">
        <w:rPr>
          <w:rFonts w:ascii="Times New Roman" w:hAnsi="Times New Roman" w:cs="Times New Roman"/>
          <w:b/>
          <w:bCs/>
          <w:sz w:val="24"/>
          <w:szCs w:val="24"/>
        </w:rPr>
        <w:lastRenderedPageBreak/>
        <w:t>WYMAGANIA DOTYCZĄCE ZATRUDNIENIA NA PODSTAWIE STOSUNKU PRACY</w:t>
      </w:r>
      <w:bookmarkEnd w:id="20"/>
    </w:p>
    <w:p w14:paraId="3285F015" w14:textId="164238C3" w:rsidR="005C6B3C" w:rsidRPr="00194685" w:rsidRDefault="005C6B3C" w:rsidP="004C4032">
      <w:pPr>
        <w:widowControl w:val="0"/>
        <w:jc w:val="both"/>
        <w:rPr>
          <w:rFonts w:eastAsia="Times New Roman" w:cs="Times New Roman"/>
          <w:b/>
          <w:bCs/>
          <w:color w:val="FF0000"/>
          <w:sz w:val="24"/>
          <w:szCs w:val="24"/>
          <w:u w:val="single"/>
        </w:rPr>
      </w:pPr>
    </w:p>
    <w:p w14:paraId="2C5752A1" w14:textId="77777777" w:rsidR="003F18EE" w:rsidRPr="00BD13EF" w:rsidRDefault="003F18EE" w:rsidP="004C4032">
      <w:pPr>
        <w:widowControl w:val="0"/>
        <w:numPr>
          <w:ilvl w:val="0"/>
          <w:numId w:val="15"/>
        </w:numPr>
        <w:ind w:left="426" w:hanging="357"/>
        <w:jc w:val="both"/>
        <w:rPr>
          <w:rFonts w:eastAsia="Arial" w:cs="Times New Roman"/>
          <w:sz w:val="24"/>
          <w:szCs w:val="24"/>
          <w:lang w:eastAsia="pl-PL"/>
        </w:rPr>
      </w:pPr>
      <w:r w:rsidRPr="00BD13EF">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2D09BD10" w14:textId="254DC7D3" w:rsidR="003F18EE" w:rsidRPr="00BD13EF" w:rsidRDefault="003F18EE" w:rsidP="004C4032">
      <w:pPr>
        <w:pStyle w:val="Akapitzlist"/>
        <w:widowControl w:val="0"/>
        <w:numPr>
          <w:ilvl w:val="0"/>
          <w:numId w:val="76"/>
        </w:numPr>
        <w:suppressAutoHyphens/>
        <w:spacing w:after="0" w:line="240" w:lineRule="auto"/>
        <w:ind w:hanging="357"/>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 xml:space="preserve">kierowanie </w:t>
      </w:r>
      <w:r w:rsidR="00A93C96">
        <w:rPr>
          <w:rFonts w:ascii="Times New Roman" w:eastAsia="Arial" w:hAnsi="Times New Roman" w:cs="Times New Roman"/>
          <w:sz w:val="24"/>
          <w:szCs w:val="24"/>
          <w:lang w:eastAsia="pl-PL"/>
        </w:rPr>
        <w:t>pojazdem do transportu odpadów</w:t>
      </w:r>
      <w:r w:rsidRPr="00BD13EF">
        <w:rPr>
          <w:rFonts w:ascii="Times New Roman" w:eastAsia="Arial" w:hAnsi="Times New Roman" w:cs="Times New Roman"/>
          <w:sz w:val="24"/>
          <w:szCs w:val="24"/>
          <w:lang w:eastAsia="pl-PL"/>
        </w:rPr>
        <w:t xml:space="preserve"> (przewóz), </w:t>
      </w:r>
    </w:p>
    <w:p w14:paraId="69A6C8BB" w14:textId="502F1A66" w:rsidR="003F18EE" w:rsidRPr="00BD13EF" w:rsidRDefault="003F18EE" w:rsidP="004C4032">
      <w:pPr>
        <w:pStyle w:val="Akapitzlist"/>
        <w:widowControl w:val="0"/>
        <w:numPr>
          <w:ilvl w:val="0"/>
          <w:numId w:val="76"/>
        </w:numPr>
        <w:suppressAutoHyphens/>
        <w:spacing w:after="0" w:line="240" w:lineRule="auto"/>
        <w:ind w:hanging="357"/>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załadunek odpadów objętych przedmiotem zamówienia</w:t>
      </w:r>
      <w:r w:rsidR="003E2843">
        <w:rPr>
          <w:rFonts w:ascii="Times New Roman" w:eastAsia="Arial" w:hAnsi="Times New Roman" w:cs="Times New Roman"/>
          <w:sz w:val="24"/>
          <w:szCs w:val="24"/>
          <w:lang w:eastAsia="pl-PL"/>
        </w:rPr>
        <w:t>,</w:t>
      </w:r>
    </w:p>
    <w:p w14:paraId="3E6F976F" w14:textId="77777777" w:rsidR="003F18EE" w:rsidRPr="00BD13EF" w:rsidRDefault="003F18EE" w:rsidP="004C4032">
      <w:pPr>
        <w:pStyle w:val="Akapitzlist"/>
        <w:widowControl w:val="0"/>
        <w:numPr>
          <w:ilvl w:val="0"/>
          <w:numId w:val="76"/>
        </w:numPr>
        <w:suppressAutoHyphens/>
        <w:spacing w:after="0" w:line="240" w:lineRule="auto"/>
        <w:ind w:hanging="357"/>
        <w:jc w:val="both"/>
        <w:rPr>
          <w:rFonts w:ascii="Times New Roman" w:eastAsia="Arial" w:hAnsi="Times New Roman" w:cs="Times New Roman"/>
          <w:sz w:val="24"/>
          <w:szCs w:val="24"/>
          <w:lang w:eastAsia="pl-PL"/>
        </w:rPr>
      </w:pPr>
      <w:r w:rsidRPr="00BD13EF">
        <w:rPr>
          <w:rFonts w:ascii="Times New Roman" w:eastAsia="Arial" w:hAnsi="Times New Roman" w:cs="Times New Roman"/>
          <w:sz w:val="24"/>
          <w:szCs w:val="24"/>
          <w:lang w:eastAsia="pl-PL"/>
        </w:rPr>
        <w:t xml:space="preserve">rozładunek odpadów objętych przedmiotem zamówienia. </w:t>
      </w:r>
    </w:p>
    <w:p w14:paraId="5A114D92" w14:textId="77777777" w:rsidR="003F18EE" w:rsidRPr="00BD13EF" w:rsidRDefault="003F18EE" w:rsidP="004C4032">
      <w:pPr>
        <w:widowControl w:val="0"/>
        <w:numPr>
          <w:ilvl w:val="0"/>
          <w:numId w:val="15"/>
        </w:numPr>
        <w:ind w:left="426" w:hanging="357"/>
        <w:jc w:val="both"/>
        <w:rPr>
          <w:rFonts w:eastAsia="Arial" w:cs="Times New Roman"/>
          <w:sz w:val="24"/>
          <w:szCs w:val="24"/>
          <w:lang w:eastAsia="pl-PL"/>
        </w:rPr>
      </w:pPr>
      <w:r w:rsidRPr="00BD13EF">
        <w:rPr>
          <w:rFonts w:eastAsia="Arial" w:cs="Times New Roman"/>
          <w:sz w:val="24"/>
          <w:szCs w:val="24"/>
          <w:lang w:eastAsia="pl-PL"/>
        </w:rPr>
        <w:t xml:space="preserve">Szczegółowe wymagania dotyczące realizacji oraz egzekwowania wymogu zatrudnienia na podstawie stosunku pracy zostały określone we wzorze umowy, stanowiącym </w:t>
      </w:r>
      <w:r w:rsidRPr="00BD13EF">
        <w:rPr>
          <w:rFonts w:eastAsia="Arial" w:cs="Times New Roman"/>
          <w:b/>
          <w:bCs/>
          <w:sz w:val="24"/>
          <w:szCs w:val="24"/>
          <w:lang w:eastAsia="pl-PL"/>
        </w:rPr>
        <w:t>ZAŁĄCZNIK NR 7 DO SWZ.</w:t>
      </w:r>
      <w:r w:rsidRPr="00BD13EF">
        <w:rPr>
          <w:rFonts w:eastAsia="Arial" w:cs="Times New Roman"/>
          <w:sz w:val="24"/>
          <w:szCs w:val="24"/>
          <w:lang w:eastAsia="pl-PL"/>
        </w:rPr>
        <w:t xml:space="preserve"> </w:t>
      </w:r>
    </w:p>
    <w:p w14:paraId="3AF9C60D" w14:textId="77777777" w:rsidR="005C6B3C" w:rsidRPr="00194685" w:rsidRDefault="005C6B3C" w:rsidP="004C4032">
      <w:pPr>
        <w:widowControl w:val="0"/>
        <w:ind w:left="709"/>
        <w:jc w:val="both"/>
        <w:outlineLvl w:val="0"/>
        <w:rPr>
          <w:rFonts w:cs="Times New Roman"/>
          <w:b/>
          <w:bCs/>
          <w:sz w:val="24"/>
          <w:szCs w:val="24"/>
          <w:lang w:val="pl" w:eastAsia="pl-PL"/>
        </w:rPr>
      </w:pPr>
    </w:p>
    <w:p w14:paraId="1B2FA9A1" w14:textId="7D589FB9"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194685">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194685" w:rsidRDefault="005C6B3C" w:rsidP="004C4032">
      <w:pPr>
        <w:widowControl w:val="0"/>
        <w:autoSpaceDE w:val="0"/>
        <w:autoSpaceDN w:val="0"/>
        <w:adjustRightInd w:val="0"/>
        <w:jc w:val="both"/>
        <w:rPr>
          <w:rFonts w:eastAsia="Times New Roman" w:cs="Times New Roman"/>
          <w:sz w:val="24"/>
          <w:szCs w:val="24"/>
          <w:lang w:eastAsia="pl-PL"/>
        </w:rPr>
      </w:pPr>
      <w:r w:rsidRPr="00194685">
        <w:rPr>
          <w:rFonts w:eastAsia="Times New Roman" w:cs="Times New Roman"/>
          <w:sz w:val="24"/>
          <w:szCs w:val="24"/>
          <w:lang w:eastAsia="en-US"/>
        </w:rPr>
        <w:t xml:space="preserve">Zamawiający </w:t>
      </w:r>
      <w:r w:rsidRPr="003E2843">
        <w:rPr>
          <w:rFonts w:eastAsia="Times New Roman" w:cs="Times New Roman"/>
          <w:b/>
          <w:bCs/>
          <w:sz w:val="24"/>
          <w:szCs w:val="24"/>
          <w:u w:val="single"/>
          <w:lang w:eastAsia="en-US"/>
        </w:rPr>
        <w:t>nie stawia</w:t>
      </w:r>
      <w:r w:rsidRPr="003E2843">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4C4032">
      <w:pPr>
        <w:widowControl w:val="0"/>
        <w:rPr>
          <w:rFonts w:cs="Times New Roman"/>
          <w:sz w:val="24"/>
          <w:szCs w:val="24"/>
          <w:lang w:val="pl" w:eastAsia="pl-PL"/>
        </w:rPr>
      </w:pPr>
    </w:p>
    <w:p w14:paraId="432D9296" w14:textId="075A4D94"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4C4032">
      <w:pPr>
        <w:widowControl w:val="0"/>
        <w:numPr>
          <w:ilvl w:val="0"/>
          <w:numId w:val="20"/>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4C4032">
      <w:pPr>
        <w:widowControl w:val="0"/>
        <w:numPr>
          <w:ilvl w:val="0"/>
          <w:numId w:val="22"/>
        </w:numPr>
        <w:autoSpaceDE w:val="0"/>
        <w:jc w:val="both"/>
        <w:rPr>
          <w:rFonts w:eastAsia="Calibri" w:cs="Times New Roman"/>
          <w:color w:val="000000"/>
          <w:sz w:val="24"/>
          <w:szCs w:val="24"/>
          <w:lang w:eastAsia="en-US"/>
        </w:rPr>
      </w:pPr>
      <w:bookmarkStart w:id="23" w:name="mip51080593"/>
      <w:bookmarkEnd w:id="23"/>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4C4032">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4C4032">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7"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4C4032">
      <w:pPr>
        <w:widowControl w:val="0"/>
        <w:numPr>
          <w:ilvl w:val="0"/>
          <w:numId w:val="21"/>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8"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9"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0"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1"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4C4032">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2"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4C4032">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4"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3E2843" w:rsidRDefault="005C6B3C" w:rsidP="004C4032">
      <w:pPr>
        <w:widowControl w:val="0"/>
        <w:numPr>
          <w:ilvl w:val="0"/>
          <w:numId w:val="21"/>
        </w:numPr>
        <w:jc w:val="both"/>
        <w:rPr>
          <w:rFonts w:cs="Times New Roman"/>
          <w:sz w:val="24"/>
          <w:szCs w:val="24"/>
          <w:lang w:eastAsia="en-US"/>
        </w:rPr>
      </w:pPr>
      <w:r w:rsidRPr="003E2843">
        <w:rPr>
          <w:rFonts w:cs="Times New Roman"/>
          <w:sz w:val="24"/>
          <w:szCs w:val="24"/>
          <w:lang w:eastAsia="en-US"/>
        </w:rPr>
        <w:t xml:space="preserve">powierzenia wykonywania pracy małoletniemu cudzoziemcowi, o którym mowa w </w:t>
      </w:r>
      <w:hyperlink r:id="rId25" w:history="1">
        <w:r w:rsidRPr="003E2843">
          <w:rPr>
            <w:rFonts w:cs="Times New Roman"/>
            <w:color w:val="0000FF" w:themeColor="hyperlink"/>
            <w:sz w:val="24"/>
            <w:szCs w:val="24"/>
            <w:u w:val="single"/>
            <w:lang w:eastAsia="en-US"/>
          </w:rPr>
          <w:t>art. 9 ust. 2</w:t>
        </w:r>
      </w:hyperlink>
      <w:r w:rsidRPr="003E2843">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3E2843">
          <w:rPr>
            <w:rStyle w:val="Hipercze"/>
            <w:rFonts w:cs="Times New Roman"/>
            <w:sz w:val="24"/>
            <w:szCs w:val="24"/>
          </w:rPr>
          <w:t>(Dz.U. z 20</w:t>
        </w:r>
        <w:r w:rsidR="0082509E" w:rsidRPr="003E2843">
          <w:rPr>
            <w:rStyle w:val="Hipercze"/>
            <w:rFonts w:cs="Times New Roman"/>
            <w:sz w:val="24"/>
            <w:szCs w:val="24"/>
          </w:rPr>
          <w:t>21</w:t>
        </w:r>
        <w:r w:rsidR="0012051C" w:rsidRPr="003E2843">
          <w:rPr>
            <w:rStyle w:val="Hipercze"/>
            <w:rFonts w:cs="Times New Roman"/>
            <w:sz w:val="24"/>
            <w:szCs w:val="24"/>
          </w:rPr>
          <w:t xml:space="preserve"> r. poz. </w:t>
        </w:r>
        <w:r w:rsidR="0082509E" w:rsidRPr="003E2843">
          <w:rPr>
            <w:rStyle w:val="Hipercze"/>
            <w:rFonts w:cs="Times New Roman"/>
            <w:sz w:val="24"/>
            <w:szCs w:val="24"/>
          </w:rPr>
          <w:t>1745</w:t>
        </w:r>
        <w:r w:rsidR="0012051C" w:rsidRPr="003E2843">
          <w:rPr>
            <w:rStyle w:val="Hipercze"/>
            <w:rFonts w:cs="Times New Roman"/>
            <w:sz w:val="24"/>
            <w:szCs w:val="24"/>
          </w:rPr>
          <w:t>)</w:t>
        </w:r>
      </w:hyperlink>
    </w:p>
    <w:p w14:paraId="034DF4D0" w14:textId="77777777" w:rsidR="005C6B3C" w:rsidRPr="00194685" w:rsidRDefault="005C6B3C" w:rsidP="004C4032">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przeciwko obrotowi gospodarczemu, o których mowa w </w:t>
      </w:r>
      <w:hyperlink r:id="rId27"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8"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9"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4C4032">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o którym mowa w </w:t>
      </w:r>
      <w:hyperlink r:id="rId30"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1"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4C4032">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4C4032">
      <w:pPr>
        <w:widowControl w:val="0"/>
        <w:numPr>
          <w:ilvl w:val="0"/>
          <w:numId w:val="22"/>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4C4032">
      <w:pPr>
        <w:widowControl w:val="0"/>
        <w:numPr>
          <w:ilvl w:val="0"/>
          <w:numId w:val="22"/>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w:t>
      </w:r>
      <w:r w:rsidRPr="00194685">
        <w:rPr>
          <w:rFonts w:cs="Times New Roman"/>
          <w:sz w:val="24"/>
          <w:szCs w:val="24"/>
          <w:lang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4C4032">
      <w:pPr>
        <w:widowControl w:val="0"/>
        <w:numPr>
          <w:ilvl w:val="0"/>
          <w:numId w:val="22"/>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4C4032">
      <w:pPr>
        <w:widowControl w:val="0"/>
        <w:numPr>
          <w:ilvl w:val="0"/>
          <w:numId w:val="22"/>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3E2843" w:rsidRDefault="005C6B3C" w:rsidP="004C4032">
      <w:pPr>
        <w:widowControl w:val="0"/>
        <w:numPr>
          <w:ilvl w:val="0"/>
          <w:numId w:val="22"/>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2"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3E2843">
        <w:rPr>
          <w:rFonts w:cs="Times New Roman"/>
          <w:sz w:val="24"/>
          <w:szCs w:val="24"/>
          <w:lang w:eastAsia="en-US"/>
        </w:rPr>
        <w:t xml:space="preserve">postępowaniu o udzielenie zamówienia. </w:t>
      </w:r>
    </w:p>
    <w:p w14:paraId="6CA023C0" w14:textId="74AF39B1" w:rsidR="005C6B3C" w:rsidRPr="003E2843" w:rsidRDefault="005C6B3C" w:rsidP="004C4032">
      <w:pPr>
        <w:widowControl w:val="0"/>
        <w:numPr>
          <w:ilvl w:val="0"/>
          <w:numId w:val="20"/>
        </w:numPr>
        <w:tabs>
          <w:tab w:val="num" w:pos="-360"/>
        </w:tabs>
        <w:autoSpaceDE w:val="0"/>
        <w:ind w:left="360"/>
        <w:jc w:val="both"/>
        <w:rPr>
          <w:rFonts w:eastAsia="Calibri" w:cs="Times New Roman"/>
          <w:sz w:val="24"/>
          <w:szCs w:val="24"/>
          <w:lang w:eastAsia="en-US"/>
        </w:rPr>
      </w:pPr>
      <w:bookmarkStart w:id="29" w:name="mip51080599"/>
      <w:bookmarkEnd w:id="29"/>
      <w:r w:rsidRPr="003E2843">
        <w:rPr>
          <w:rFonts w:eastAsia="Calibri" w:cs="Times New Roman"/>
          <w:sz w:val="24"/>
          <w:szCs w:val="24"/>
          <w:lang w:eastAsia="en-US"/>
        </w:rPr>
        <w:t xml:space="preserve">Zamawiający nie przewiduje wykluczenia wykonawcy z postępowania na podstawie art. 109 ust. 1 </w:t>
      </w:r>
      <w:r w:rsidR="00FB0D16" w:rsidRPr="003E2843">
        <w:rPr>
          <w:rFonts w:eastAsia="Calibri" w:cs="Times New Roman"/>
          <w:sz w:val="24"/>
          <w:szCs w:val="24"/>
          <w:lang w:eastAsia="en-US"/>
        </w:rPr>
        <w:t>ustawy pzp</w:t>
      </w:r>
    </w:p>
    <w:p w14:paraId="5028EC1D" w14:textId="6026C012" w:rsidR="005C6B3C" w:rsidRPr="00194685" w:rsidRDefault="005C6B3C" w:rsidP="004C4032">
      <w:pPr>
        <w:widowControl w:val="0"/>
        <w:numPr>
          <w:ilvl w:val="0"/>
          <w:numId w:val="20"/>
        </w:numPr>
        <w:tabs>
          <w:tab w:val="num" w:pos="-360"/>
        </w:tabs>
        <w:autoSpaceDE w:val="0"/>
        <w:ind w:left="360"/>
        <w:jc w:val="both"/>
        <w:rPr>
          <w:rFonts w:eastAsia="Calibri" w:cs="Times New Roman"/>
          <w:color w:val="FF0000"/>
          <w:sz w:val="24"/>
          <w:szCs w:val="24"/>
          <w:lang w:eastAsia="en-US"/>
        </w:rPr>
      </w:pPr>
      <w:r w:rsidRPr="00194685">
        <w:rPr>
          <w:rFonts w:cs="Times New Roman"/>
          <w:sz w:val="24"/>
          <w:szCs w:val="24"/>
        </w:rPr>
        <w:t xml:space="preserve">W przypadku gdy wykonawca polega na zdolnościach lub sytuacji podmiotów udostępniających zasoby </w:t>
      </w:r>
      <w:r w:rsidR="000C7659" w:rsidRPr="00194685">
        <w:rPr>
          <w:rFonts w:cs="Times New Roman"/>
          <w:sz w:val="24"/>
          <w:szCs w:val="24"/>
        </w:rPr>
        <w:t>z</w:t>
      </w:r>
      <w:r w:rsidRPr="00194685">
        <w:rPr>
          <w:rFonts w:cs="Times New Roman"/>
          <w:sz w:val="24"/>
          <w:szCs w:val="24"/>
        </w:rPr>
        <w:t xml:space="preserve">amawiający zbada, czy nie zachodzą, wobec tego podmiotu podstawy wykluczenia, które zostały przewidziane względem </w:t>
      </w:r>
      <w:r w:rsidR="00F028E0" w:rsidRPr="00194685">
        <w:rPr>
          <w:rFonts w:cs="Times New Roman"/>
          <w:sz w:val="24"/>
          <w:szCs w:val="24"/>
        </w:rPr>
        <w:t>w</w:t>
      </w:r>
      <w:r w:rsidRPr="00194685">
        <w:rPr>
          <w:rFonts w:cs="Times New Roman"/>
          <w:sz w:val="24"/>
          <w:szCs w:val="24"/>
        </w:rPr>
        <w:t>ykonawcy.</w:t>
      </w:r>
    </w:p>
    <w:p w14:paraId="4CF6F438" w14:textId="77777777" w:rsidR="005C6B3C" w:rsidRPr="00194685" w:rsidRDefault="005C6B3C" w:rsidP="004C4032">
      <w:pPr>
        <w:widowControl w:val="0"/>
        <w:numPr>
          <w:ilvl w:val="0"/>
          <w:numId w:val="20"/>
        </w:numPr>
        <w:tabs>
          <w:tab w:val="num" w:pos="-360"/>
        </w:tabs>
        <w:autoSpaceDE w:val="0"/>
        <w:ind w:left="360"/>
        <w:jc w:val="both"/>
        <w:rPr>
          <w:rFonts w:eastAsia="Calibri" w:cs="Times New Roman"/>
          <w:color w:val="FF0000"/>
          <w:sz w:val="24"/>
          <w:szCs w:val="24"/>
          <w:lang w:eastAsia="en-US"/>
        </w:rPr>
      </w:pPr>
      <w:r w:rsidRPr="00194685">
        <w:rPr>
          <w:rFonts w:cs="Times New Roman"/>
          <w:sz w:val="24"/>
          <w:szCs w:val="24"/>
        </w:rPr>
        <w:t>W przypadku wspólnego ubiegania się wykonawców o udzielenie zamówienia zamawiający bada, czy nie zachodzą podstawy wykluczenia wobec każdego z tych wykonawców.</w:t>
      </w:r>
    </w:p>
    <w:p w14:paraId="667EA5EF" w14:textId="5244B5A5" w:rsidR="005C6B3C" w:rsidRPr="00194685" w:rsidRDefault="005C6B3C" w:rsidP="004C4032">
      <w:pPr>
        <w:widowControl w:val="0"/>
        <w:numPr>
          <w:ilvl w:val="0"/>
          <w:numId w:val="20"/>
        </w:numPr>
        <w:tabs>
          <w:tab w:val="num" w:pos="-360"/>
        </w:tabs>
        <w:autoSpaceDE w:val="0"/>
        <w:ind w:left="360"/>
        <w:jc w:val="both"/>
        <w:rPr>
          <w:rFonts w:eastAsia="Calibri" w:cs="Times New Roman"/>
          <w:color w:val="FF0000"/>
          <w:sz w:val="24"/>
          <w:szCs w:val="24"/>
          <w:lang w:eastAsia="en-US"/>
        </w:rPr>
      </w:pPr>
      <w:r w:rsidRPr="00194685">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194685">
        <w:rPr>
          <w:rFonts w:cs="Times New Roman"/>
          <w:sz w:val="24"/>
          <w:szCs w:val="24"/>
        </w:rPr>
        <w:t>1)-</w:t>
      </w:r>
      <w:proofErr w:type="gramEnd"/>
      <w:r w:rsidRPr="00194685">
        <w:rPr>
          <w:rFonts w:cs="Times New Roman"/>
          <w:sz w:val="24"/>
          <w:szCs w:val="24"/>
        </w:rPr>
        <w:t>3) ustawy pzp</w:t>
      </w:r>
      <w:r w:rsidRPr="00194685">
        <w:rPr>
          <w:rFonts w:eastAsia="Calibri" w:cs="Times New Roman"/>
          <w:color w:val="FF0000"/>
          <w:sz w:val="24"/>
          <w:szCs w:val="24"/>
          <w:lang w:eastAsia="en-US"/>
        </w:rPr>
        <w:t>.</w:t>
      </w:r>
    </w:p>
    <w:p w14:paraId="6555E249" w14:textId="636A00DC" w:rsidR="007A5F58" w:rsidRPr="003E2843" w:rsidRDefault="005C6B3C" w:rsidP="004C4032">
      <w:pPr>
        <w:widowControl w:val="0"/>
        <w:numPr>
          <w:ilvl w:val="0"/>
          <w:numId w:val="20"/>
        </w:numPr>
        <w:tabs>
          <w:tab w:val="num" w:pos="-360"/>
        </w:tabs>
        <w:autoSpaceDE w:val="0"/>
        <w:ind w:left="360"/>
        <w:jc w:val="both"/>
        <w:rPr>
          <w:rFonts w:eastAsia="Calibri" w:cs="Times New Roman"/>
          <w:color w:val="FF0000"/>
          <w:sz w:val="24"/>
          <w:szCs w:val="24"/>
          <w:lang w:eastAsia="en-US"/>
        </w:rPr>
      </w:pPr>
      <w:r w:rsidRPr="00194685">
        <w:rPr>
          <w:rFonts w:eastAsia="Arial" w:cs="Times New Roman"/>
          <w:sz w:val="24"/>
          <w:szCs w:val="24"/>
          <w:lang w:eastAsia="pl-PL"/>
        </w:rPr>
        <w:t xml:space="preserve">Wykluczenie </w:t>
      </w:r>
      <w:r w:rsidR="00F028E0" w:rsidRPr="003E2843">
        <w:rPr>
          <w:rFonts w:eastAsia="Arial" w:cs="Times New Roman"/>
          <w:sz w:val="24"/>
          <w:szCs w:val="24"/>
          <w:lang w:eastAsia="pl-PL"/>
        </w:rPr>
        <w:t>w</w:t>
      </w:r>
      <w:r w:rsidRPr="003E2843">
        <w:rPr>
          <w:rFonts w:eastAsia="Arial" w:cs="Times New Roman"/>
          <w:sz w:val="24"/>
          <w:szCs w:val="24"/>
          <w:lang w:eastAsia="pl-PL"/>
        </w:rPr>
        <w:t xml:space="preserve">ykonawcy następuje zgodnie z art. 111 </w:t>
      </w:r>
      <w:r w:rsidR="00C855F7" w:rsidRPr="003E2843">
        <w:rPr>
          <w:rFonts w:eastAsia="Arial" w:cs="Times New Roman"/>
          <w:sz w:val="24"/>
          <w:szCs w:val="24"/>
          <w:lang w:eastAsia="pl-PL"/>
        </w:rPr>
        <w:t>ustawy pzp</w:t>
      </w:r>
      <w:r w:rsidR="006E5B03" w:rsidRPr="003E2843">
        <w:rPr>
          <w:rFonts w:eastAsia="Arial" w:cs="Times New Roman"/>
          <w:sz w:val="24"/>
          <w:szCs w:val="24"/>
          <w:lang w:eastAsia="pl-PL"/>
        </w:rPr>
        <w:t>.</w:t>
      </w:r>
      <w:bookmarkStart w:id="30" w:name="_Hlk102739847"/>
    </w:p>
    <w:p w14:paraId="2AD705DA" w14:textId="77777777" w:rsidR="007A5F58" w:rsidRPr="003E2843" w:rsidRDefault="007A5F58" w:rsidP="004C4032">
      <w:pPr>
        <w:widowControl w:val="0"/>
        <w:numPr>
          <w:ilvl w:val="0"/>
          <w:numId w:val="20"/>
        </w:numPr>
        <w:tabs>
          <w:tab w:val="num" w:pos="-360"/>
        </w:tabs>
        <w:autoSpaceDE w:val="0"/>
        <w:ind w:left="360"/>
        <w:jc w:val="both"/>
        <w:rPr>
          <w:rFonts w:eastAsia="Calibri" w:cs="Times New Roman"/>
          <w:sz w:val="24"/>
          <w:szCs w:val="24"/>
          <w:lang w:eastAsia="en-US"/>
        </w:rPr>
      </w:pPr>
      <w:r w:rsidRPr="003E2843">
        <w:rPr>
          <w:rFonts w:eastAsia="Calibri" w:cs="Times New Roman"/>
          <w:noProof/>
          <w:sz w:val="24"/>
          <w:szCs w:val="24"/>
          <w:lang w:eastAsia="en-US"/>
        </w:rPr>
        <w:t xml:space="preserve">Zamawiający wykluczy z postępowania o udzielenie zamówienia, na podstawie art. 7 ust. 1 ustawy z dnia 13 kwietnia 2022 r. </w:t>
      </w:r>
      <w:r w:rsidRPr="003E2843">
        <w:rPr>
          <w:rFonts w:eastAsia="Calibri" w:cs="Times New Roman"/>
          <w:bCs/>
          <w:noProof/>
          <w:sz w:val="24"/>
          <w:szCs w:val="24"/>
        </w:rPr>
        <w:t xml:space="preserve">o szczególnych rozwiązaniach w zakresie przeciwdziałania wspieraniu agresji na Ukrainę </w:t>
      </w:r>
      <w:hyperlink r:id="rId33" w:history="1">
        <w:r w:rsidRPr="003E2843">
          <w:rPr>
            <w:rFonts w:eastAsia="Times New Roman" w:cs="Times New Roman"/>
            <w:noProof/>
            <w:sz w:val="24"/>
            <w:szCs w:val="24"/>
            <w:u w:val="single"/>
          </w:rPr>
          <w:t>(Dz.U. z 2022 r. poz. 835 ze zm.)</w:t>
        </w:r>
      </w:hyperlink>
      <w:r w:rsidRPr="003E2843">
        <w:rPr>
          <w:rFonts w:eastAsia="Times New Roman" w:cs="Times New Roman"/>
          <w:noProof/>
          <w:sz w:val="24"/>
          <w:szCs w:val="24"/>
        </w:rPr>
        <w:t>, zwaną „ustawą sankcyjną”</w:t>
      </w:r>
      <w:r w:rsidRPr="003E2843">
        <w:rPr>
          <w:rFonts w:eastAsia="Calibri" w:cs="Times New Roman"/>
          <w:noProof/>
          <w:sz w:val="24"/>
          <w:szCs w:val="24"/>
          <w:lang w:eastAsia="en-US"/>
        </w:rPr>
        <w:t xml:space="preserve">, wykonawcę, jeżeli: </w:t>
      </w:r>
    </w:p>
    <w:p w14:paraId="1608554A" w14:textId="77777777" w:rsidR="007A5F58" w:rsidRPr="003E2843" w:rsidRDefault="007A5F58" w:rsidP="004C4032">
      <w:pPr>
        <w:widowControl w:val="0"/>
        <w:numPr>
          <w:ilvl w:val="0"/>
          <w:numId w:val="66"/>
        </w:numPr>
        <w:autoSpaceDE w:val="0"/>
        <w:jc w:val="both"/>
        <w:rPr>
          <w:rFonts w:eastAsia="Calibri" w:cs="Times New Roman"/>
          <w:noProof/>
          <w:sz w:val="24"/>
          <w:szCs w:val="24"/>
          <w:lang w:eastAsia="en-US"/>
        </w:rPr>
      </w:pPr>
      <w:r w:rsidRPr="003E2843">
        <w:rPr>
          <w:rFonts w:eastAsia="Calibri" w:cs="Times New Roman"/>
          <w:noProof/>
          <w:sz w:val="24"/>
          <w:szCs w:val="24"/>
        </w:rPr>
        <w:t xml:space="preserve">wykonawca wymieniony jest w </w:t>
      </w:r>
      <w:r w:rsidRPr="003E2843">
        <w:rPr>
          <w:rFonts w:eastAsia="Calibri" w:cs="Times New Roman"/>
          <w:b/>
          <w:bCs/>
          <w:noProof/>
          <w:sz w:val="24"/>
          <w:szCs w:val="24"/>
        </w:rPr>
        <w:t>wykazach</w:t>
      </w:r>
      <w:r w:rsidRPr="003E2843">
        <w:rPr>
          <w:rFonts w:eastAsia="Calibri" w:cs="Times New Roman"/>
          <w:noProof/>
          <w:sz w:val="24"/>
          <w:szCs w:val="24"/>
        </w:rPr>
        <w:t xml:space="preserve"> określonych w rozporządzeniu </w:t>
      </w:r>
      <w:hyperlink r:id="rId34" w:history="1">
        <w:r w:rsidRPr="003E2843">
          <w:rPr>
            <w:rFonts w:eastAsia="Times New Roman" w:cs="Times New Roman"/>
            <w:noProof/>
            <w:sz w:val="24"/>
            <w:szCs w:val="24"/>
            <w:u w:val="single"/>
            <w:lang w:eastAsia="pl-PL"/>
          </w:rPr>
          <w:t>765/2006</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lang w:eastAsia="pl-PL"/>
        </w:rPr>
        <w:t xml:space="preserve">i rozporządzeniu </w:t>
      </w:r>
      <w:hyperlink r:id="rId35" w:history="1">
        <w:r w:rsidRPr="003E2843">
          <w:rPr>
            <w:rFonts w:eastAsia="Times New Roman" w:cs="Times New Roman"/>
            <w:noProof/>
            <w:sz w:val="24"/>
            <w:szCs w:val="24"/>
            <w:u w:val="single"/>
            <w:lang w:eastAsia="pl-PL"/>
          </w:rPr>
          <w:t>269/2014</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3E2843">
          <w:rPr>
            <w:rFonts w:eastAsia="Times New Roman" w:cs="Times New Roman"/>
            <w:noProof/>
            <w:sz w:val="24"/>
            <w:szCs w:val="24"/>
            <w:u w:val="single"/>
            <w:lang w:eastAsia="pl-PL"/>
          </w:rPr>
          <w:t>art. 1 pkt 3</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ustawy sankcyjnej;</w:t>
      </w:r>
    </w:p>
    <w:p w14:paraId="58BCAA3C" w14:textId="77777777" w:rsidR="007A5F58" w:rsidRPr="003E2843" w:rsidRDefault="007A5F58" w:rsidP="004C4032">
      <w:pPr>
        <w:widowControl w:val="0"/>
        <w:numPr>
          <w:ilvl w:val="0"/>
          <w:numId w:val="66"/>
        </w:numPr>
        <w:autoSpaceDE w:val="0"/>
        <w:jc w:val="both"/>
        <w:rPr>
          <w:rFonts w:eastAsia="Calibri" w:cs="Times New Roman"/>
          <w:noProof/>
          <w:sz w:val="24"/>
          <w:szCs w:val="24"/>
          <w:lang w:eastAsia="en-US"/>
        </w:rPr>
      </w:pPr>
      <w:r w:rsidRPr="003E2843">
        <w:rPr>
          <w:rFonts w:eastAsia="Calibri" w:cs="Times New Roman"/>
          <w:noProof/>
          <w:sz w:val="24"/>
          <w:szCs w:val="24"/>
        </w:rPr>
        <w:t xml:space="preserve">wykonawcą, którego </w:t>
      </w:r>
      <w:r w:rsidRPr="003E2843">
        <w:rPr>
          <w:rFonts w:eastAsia="Calibri" w:cs="Times New Roman"/>
          <w:b/>
          <w:bCs/>
          <w:noProof/>
          <w:sz w:val="24"/>
          <w:szCs w:val="24"/>
        </w:rPr>
        <w:t>beneficjentem rzeczywistym</w:t>
      </w:r>
      <w:r w:rsidRPr="003E2843">
        <w:rPr>
          <w:rFonts w:eastAsia="Calibri" w:cs="Times New Roman"/>
          <w:noProof/>
          <w:sz w:val="24"/>
          <w:szCs w:val="24"/>
        </w:rPr>
        <w:t xml:space="preserve"> w rozumieniu ustawy z dnia 1 marca 2018 r. o przeciwdziałaniu praniu pieniędzy oraz finansowaniu terroryzmu </w:t>
      </w:r>
      <w:r w:rsidRPr="003E2843">
        <w:rPr>
          <w:rFonts w:eastAsia="Times New Roman" w:cs="Times New Roman"/>
          <w:noProof/>
          <w:sz w:val="24"/>
          <w:szCs w:val="24"/>
          <w:lang w:eastAsia="pl-PL"/>
        </w:rPr>
        <w:t xml:space="preserve">(Dz.U. z 2022 r. </w:t>
      </w:r>
      <w:hyperlink r:id="rId37" w:history="1">
        <w:r w:rsidRPr="003E2843">
          <w:rPr>
            <w:rFonts w:eastAsia="Times New Roman" w:cs="Times New Roman"/>
            <w:noProof/>
            <w:sz w:val="24"/>
            <w:szCs w:val="24"/>
            <w:u w:val="single"/>
            <w:lang w:eastAsia="pl-PL"/>
          </w:rPr>
          <w:t>poz. 593</w:t>
        </w:r>
      </w:hyperlink>
      <w:r w:rsidRPr="003E2843">
        <w:rPr>
          <w:rFonts w:eastAsia="Times New Roman" w:cs="Times New Roman"/>
          <w:noProof/>
          <w:sz w:val="24"/>
          <w:szCs w:val="24"/>
          <w:lang w:eastAsia="pl-PL"/>
        </w:rPr>
        <w:t xml:space="preserve"> i </w:t>
      </w:r>
      <w:hyperlink r:id="rId38" w:history="1">
        <w:r w:rsidRPr="003E2843">
          <w:rPr>
            <w:rFonts w:eastAsia="Times New Roman" w:cs="Times New Roman"/>
            <w:noProof/>
            <w:sz w:val="24"/>
            <w:szCs w:val="24"/>
            <w:u w:val="single"/>
            <w:lang w:eastAsia="pl-PL"/>
          </w:rPr>
          <w:t>655</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 xml:space="preserve">jest osoba wymieniona w wykazach określonych w rozporządzeniu </w:t>
      </w:r>
      <w:hyperlink r:id="rId39" w:history="1">
        <w:r w:rsidRPr="003E2843">
          <w:rPr>
            <w:rFonts w:eastAsia="Times New Roman" w:cs="Times New Roman"/>
            <w:noProof/>
            <w:sz w:val="24"/>
            <w:szCs w:val="24"/>
            <w:u w:val="single"/>
            <w:lang w:eastAsia="pl-PL"/>
          </w:rPr>
          <w:t>765/2006</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lang w:eastAsia="pl-PL"/>
        </w:rPr>
        <w:t xml:space="preserve">i rozporządzeniu </w:t>
      </w:r>
      <w:hyperlink r:id="rId40" w:history="1">
        <w:r w:rsidRPr="003E2843">
          <w:rPr>
            <w:rFonts w:eastAsia="Times New Roman" w:cs="Times New Roman"/>
            <w:noProof/>
            <w:sz w:val="24"/>
            <w:szCs w:val="24"/>
            <w:u w:val="single"/>
            <w:lang w:eastAsia="pl-PL"/>
          </w:rPr>
          <w:t>269/2014</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3E2843">
          <w:rPr>
            <w:rFonts w:eastAsia="Times New Roman" w:cs="Times New Roman"/>
            <w:noProof/>
            <w:sz w:val="24"/>
            <w:szCs w:val="24"/>
            <w:u w:val="single"/>
            <w:lang w:eastAsia="pl-PL"/>
          </w:rPr>
          <w:t>art. 1 pkt 3</w:t>
        </w:r>
      </w:hyperlink>
      <w:r w:rsidRPr="003E2843">
        <w:rPr>
          <w:rFonts w:eastAsia="Times New Roman" w:cs="Times New Roman"/>
          <w:noProof/>
          <w:sz w:val="24"/>
          <w:szCs w:val="24"/>
          <w:lang w:eastAsia="pl-PL"/>
        </w:rPr>
        <w:t xml:space="preserve"> </w:t>
      </w:r>
      <w:r w:rsidRPr="003E2843">
        <w:rPr>
          <w:rFonts w:eastAsia="Calibri" w:cs="Times New Roman"/>
          <w:bCs/>
          <w:noProof/>
          <w:sz w:val="24"/>
          <w:szCs w:val="24"/>
        </w:rPr>
        <w:t>ustawy sankcyjnej;</w:t>
      </w:r>
    </w:p>
    <w:p w14:paraId="14E94048" w14:textId="277CAAFE" w:rsidR="007A5F58" w:rsidRPr="003E2843" w:rsidRDefault="007A5F58" w:rsidP="004C4032">
      <w:pPr>
        <w:widowControl w:val="0"/>
        <w:numPr>
          <w:ilvl w:val="0"/>
          <w:numId w:val="66"/>
        </w:numPr>
        <w:autoSpaceDE w:val="0"/>
        <w:jc w:val="both"/>
        <w:rPr>
          <w:rFonts w:eastAsia="Calibri" w:cs="Times New Roman"/>
          <w:noProof/>
          <w:sz w:val="24"/>
          <w:szCs w:val="24"/>
          <w:lang w:eastAsia="en-US"/>
        </w:rPr>
      </w:pPr>
      <w:r w:rsidRPr="003E2843">
        <w:rPr>
          <w:rFonts w:eastAsia="Calibri" w:cs="Times New Roman"/>
          <w:noProof/>
          <w:sz w:val="24"/>
          <w:szCs w:val="24"/>
        </w:rPr>
        <w:t xml:space="preserve">wykonawcą, którego </w:t>
      </w:r>
      <w:r w:rsidRPr="003E2843">
        <w:rPr>
          <w:rFonts w:eastAsia="Calibri" w:cs="Times New Roman"/>
          <w:b/>
          <w:bCs/>
          <w:noProof/>
          <w:sz w:val="24"/>
          <w:szCs w:val="24"/>
        </w:rPr>
        <w:t>jednostką dominującą</w:t>
      </w:r>
      <w:r w:rsidRPr="003E2843">
        <w:rPr>
          <w:rFonts w:eastAsia="Calibri" w:cs="Times New Roman"/>
          <w:noProof/>
          <w:sz w:val="24"/>
          <w:szCs w:val="24"/>
        </w:rPr>
        <w:t xml:space="preserve"> w rozumieniu </w:t>
      </w:r>
      <w:hyperlink r:id="rId42" w:history="1">
        <w:r w:rsidRPr="003E2843">
          <w:rPr>
            <w:rFonts w:eastAsia="Times New Roman" w:cs="Times New Roman"/>
            <w:noProof/>
            <w:sz w:val="24"/>
            <w:szCs w:val="24"/>
            <w:u w:val="single"/>
            <w:lang w:eastAsia="pl-PL"/>
          </w:rPr>
          <w:t>art. 3 ust. 1 pkt 37</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 xml:space="preserve">ustawy z dnia 29 września 1994 r. o rachunkowości </w:t>
      </w:r>
      <w:r w:rsidRPr="003E2843">
        <w:rPr>
          <w:rFonts w:eastAsia="Times New Roman" w:cs="Times New Roman"/>
          <w:noProof/>
          <w:sz w:val="24"/>
          <w:szCs w:val="24"/>
          <w:lang w:eastAsia="pl-PL"/>
        </w:rPr>
        <w:t xml:space="preserve">(Dz.U. z 2021 r. </w:t>
      </w:r>
      <w:hyperlink r:id="rId43" w:history="1">
        <w:r w:rsidRPr="003E2843">
          <w:rPr>
            <w:rFonts w:eastAsia="Times New Roman" w:cs="Times New Roman"/>
            <w:noProof/>
            <w:sz w:val="24"/>
            <w:szCs w:val="24"/>
            <w:u w:val="single"/>
            <w:lang w:eastAsia="pl-PL"/>
          </w:rPr>
          <w:t>poz. 217</w:t>
        </w:r>
      </w:hyperlink>
      <w:r w:rsidRPr="003E2843">
        <w:rPr>
          <w:rFonts w:eastAsia="Times New Roman" w:cs="Times New Roman"/>
          <w:noProof/>
          <w:sz w:val="24"/>
          <w:szCs w:val="24"/>
          <w:lang w:eastAsia="pl-PL"/>
        </w:rPr>
        <w:t xml:space="preserve">, </w:t>
      </w:r>
      <w:hyperlink r:id="rId44" w:history="1">
        <w:r w:rsidRPr="003E2843">
          <w:rPr>
            <w:rFonts w:eastAsia="Times New Roman" w:cs="Times New Roman"/>
            <w:noProof/>
            <w:sz w:val="24"/>
            <w:szCs w:val="24"/>
            <w:u w:val="single"/>
            <w:lang w:eastAsia="pl-PL"/>
          </w:rPr>
          <w:t>2105</w:t>
        </w:r>
      </w:hyperlink>
      <w:r w:rsidRPr="003E2843">
        <w:rPr>
          <w:rFonts w:eastAsia="Times New Roman" w:cs="Times New Roman"/>
          <w:noProof/>
          <w:sz w:val="24"/>
          <w:szCs w:val="24"/>
          <w:lang w:eastAsia="pl-PL"/>
        </w:rPr>
        <w:t xml:space="preserve"> i </w:t>
      </w:r>
      <w:hyperlink r:id="rId45" w:history="1">
        <w:r w:rsidRPr="003E2843">
          <w:rPr>
            <w:rFonts w:eastAsia="Times New Roman" w:cs="Times New Roman"/>
            <w:noProof/>
            <w:sz w:val="24"/>
            <w:szCs w:val="24"/>
            <w:u w:val="single"/>
            <w:lang w:eastAsia="pl-PL"/>
          </w:rPr>
          <w:t>2106</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lang w:eastAsia="pl-PL"/>
        </w:rPr>
        <w:t xml:space="preserve"> </w:t>
      </w:r>
      <w:r w:rsidRPr="003E2843">
        <w:rPr>
          <w:rFonts w:eastAsia="Calibri" w:cs="Times New Roman"/>
          <w:noProof/>
          <w:sz w:val="24"/>
          <w:szCs w:val="24"/>
        </w:rPr>
        <w:t xml:space="preserve">jest podmiot wymieniony w wykazach określonych w rozporządzeniu </w:t>
      </w:r>
      <w:hyperlink r:id="rId46" w:history="1">
        <w:r w:rsidRPr="003E2843">
          <w:rPr>
            <w:rFonts w:eastAsia="Times New Roman" w:cs="Times New Roman"/>
            <w:noProof/>
            <w:sz w:val="24"/>
            <w:szCs w:val="24"/>
            <w:u w:val="single"/>
            <w:lang w:eastAsia="pl-PL"/>
          </w:rPr>
          <w:t>765/2006</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lang w:eastAsia="pl-PL"/>
        </w:rPr>
        <w:t xml:space="preserve">i rozporządzeniu </w:t>
      </w:r>
      <w:hyperlink r:id="rId47" w:history="1">
        <w:r w:rsidRPr="003E2843">
          <w:rPr>
            <w:rFonts w:eastAsia="Times New Roman" w:cs="Times New Roman"/>
            <w:noProof/>
            <w:sz w:val="24"/>
            <w:szCs w:val="24"/>
            <w:u w:val="single"/>
            <w:lang w:eastAsia="pl-PL"/>
          </w:rPr>
          <w:t>269/2014</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3E2843">
          <w:rPr>
            <w:rFonts w:eastAsia="Times New Roman" w:cs="Times New Roman"/>
            <w:noProof/>
            <w:sz w:val="24"/>
            <w:szCs w:val="24"/>
            <w:u w:val="single"/>
            <w:lang w:eastAsia="pl-PL"/>
          </w:rPr>
          <w:t>art. 1 pkt 3</w:t>
        </w:r>
      </w:hyperlink>
      <w:r w:rsidRPr="003E2843">
        <w:rPr>
          <w:rFonts w:eastAsia="Times New Roman" w:cs="Times New Roman"/>
          <w:noProof/>
          <w:sz w:val="24"/>
          <w:szCs w:val="24"/>
          <w:lang w:eastAsia="pl-PL"/>
        </w:rPr>
        <w:t xml:space="preserve"> </w:t>
      </w:r>
      <w:r w:rsidRPr="003E2843">
        <w:rPr>
          <w:rFonts w:eastAsia="Calibri" w:cs="Times New Roman"/>
          <w:noProof/>
          <w:sz w:val="24"/>
          <w:szCs w:val="24"/>
        </w:rPr>
        <w:t>ustawy sankcyjnej.”</w:t>
      </w:r>
    </w:p>
    <w:bookmarkEnd w:id="30"/>
    <w:p w14:paraId="16FBB285" w14:textId="64215C18" w:rsidR="00F0319B" w:rsidRPr="003E2843" w:rsidRDefault="00F0319B" w:rsidP="004C4032">
      <w:pPr>
        <w:widowControl w:val="0"/>
        <w:numPr>
          <w:ilvl w:val="0"/>
          <w:numId w:val="20"/>
        </w:numPr>
        <w:tabs>
          <w:tab w:val="num" w:pos="-360"/>
        </w:tabs>
        <w:autoSpaceDE w:val="0"/>
        <w:ind w:left="360"/>
        <w:jc w:val="both"/>
        <w:rPr>
          <w:rFonts w:eastAsia="Calibri" w:cs="Times New Roman"/>
          <w:sz w:val="24"/>
          <w:szCs w:val="24"/>
          <w:lang w:eastAsia="en-US"/>
        </w:rPr>
      </w:pPr>
      <w:r w:rsidRPr="003E2843">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9" w:history="1">
        <w:r w:rsidRPr="003E2843">
          <w:rPr>
            <w:rFonts w:eastAsia="Times New Roman" w:cs="Times New Roman"/>
            <w:noProof/>
            <w:sz w:val="24"/>
            <w:szCs w:val="24"/>
            <w:u w:val="single"/>
          </w:rPr>
          <w:t>(Dz.Urz.UE.L Nr 229, str. 1)</w:t>
        </w:r>
      </w:hyperlink>
      <w:r w:rsidRPr="003E2843">
        <w:rPr>
          <w:rFonts w:eastAsia="Times New Roman" w:cs="Times New Roman"/>
          <w:noProof/>
          <w:sz w:val="24"/>
          <w:szCs w:val="24"/>
        </w:rPr>
        <w:t>, zmienionego</w:t>
      </w:r>
      <w:r w:rsidRPr="003E2843">
        <w:rPr>
          <w:rFonts w:eastAsia="Calibri" w:cs="Times New Roman"/>
          <w:noProof/>
          <w:sz w:val="24"/>
          <w:szCs w:val="24"/>
        </w:rPr>
        <w:t xml:space="preserve"> </w:t>
      </w:r>
      <w:r w:rsidRPr="003E2843">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3E2843">
        <w:rPr>
          <w:rFonts w:eastAsia="Calibri" w:cs="Times New Roman"/>
          <w:noProof/>
          <w:sz w:val="24"/>
          <w:szCs w:val="24"/>
        </w:rPr>
        <w:t xml:space="preserve">Dz. Urz. UE nr L 111 z 8.4.2022, str. 1), zwanego dalej „Rozporządzeniem sankcyjnym”, </w:t>
      </w:r>
      <w:r w:rsidRPr="003E2843">
        <w:rPr>
          <w:rFonts w:eastAsia="Times New Roman" w:cs="Times New Roman"/>
          <w:bCs/>
          <w:noProof/>
          <w:sz w:val="24"/>
          <w:szCs w:val="24"/>
          <w:u w:val="single"/>
        </w:rPr>
        <w:t>zakazuje się</w:t>
      </w:r>
      <w:r w:rsidRPr="003E2843">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w:t>
      </w:r>
      <w:r w:rsidRPr="003E2843">
        <w:rPr>
          <w:rFonts w:eastAsia="Times New Roman" w:cs="Times New Roman"/>
          <w:noProof/>
          <w:sz w:val="24"/>
          <w:szCs w:val="24"/>
        </w:rPr>
        <w:lastRenderedPageBreak/>
        <w:t xml:space="preserve">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3E2843" w:rsidRDefault="00F0319B" w:rsidP="004C4032">
      <w:pPr>
        <w:widowControl w:val="0"/>
        <w:numPr>
          <w:ilvl w:val="0"/>
          <w:numId w:val="67"/>
        </w:numPr>
        <w:jc w:val="both"/>
        <w:rPr>
          <w:rFonts w:eastAsia="Times New Roman" w:cs="Times New Roman"/>
          <w:noProof/>
          <w:sz w:val="24"/>
          <w:szCs w:val="24"/>
        </w:rPr>
      </w:pPr>
      <w:r w:rsidRPr="003E2843">
        <w:rPr>
          <w:rFonts w:eastAsia="Times New Roman" w:cs="Times New Roman"/>
          <w:b/>
          <w:bCs/>
          <w:noProof/>
          <w:sz w:val="24"/>
          <w:szCs w:val="24"/>
        </w:rPr>
        <w:t>obywateli</w:t>
      </w:r>
      <w:r w:rsidRPr="003E2843">
        <w:rPr>
          <w:rFonts w:eastAsia="Times New Roman" w:cs="Times New Roman"/>
          <w:noProof/>
          <w:sz w:val="24"/>
          <w:szCs w:val="24"/>
        </w:rPr>
        <w:t xml:space="preserve"> rosyjskich lub osób fizycznych lub prawnych, podmiotów lub organów </w:t>
      </w:r>
      <w:r w:rsidRPr="003E2843">
        <w:rPr>
          <w:rFonts w:eastAsia="Times New Roman" w:cs="Times New Roman"/>
          <w:b/>
          <w:bCs/>
          <w:noProof/>
          <w:sz w:val="24"/>
          <w:szCs w:val="24"/>
        </w:rPr>
        <w:t>z siedzibą</w:t>
      </w:r>
      <w:r w:rsidRPr="003E2843">
        <w:rPr>
          <w:rFonts w:eastAsia="Times New Roman" w:cs="Times New Roman"/>
          <w:noProof/>
          <w:sz w:val="24"/>
          <w:szCs w:val="24"/>
        </w:rPr>
        <w:t xml:space="preserve"> w Rosji; </w:t>
      </w:r>
    </w:p>
    <w:p w14:paraId="7DFF4DDB" w14:textId="77777777" w:rsidR="00F0319B" w:rsidRPr="003E2843" w:rsidRDefault="00F0319B" w:rsidP="004C4032">
      <w:pPr>
        <w:widowControl w:val="0"/>
        <w:numPr>
          <w:ilvl w:val="0"/>
          <w:numId w:val="67"/>
        </w:numPr>
        <w:jc w:val="both"/>
        <w:rPr>
          <w:rFonts w:eastAsia="Times New Roman" w:cs="Times New Roman"/>
          <w:noProof/>
          <w:sz w:val="24"/>
          <w:szCs w:val="24"/>
        </w:rPr>
      </w:pPr>
      <w:r w:rsidRPr="003E2843">
        <w:rPr>
          <w:rFonts w:eastAsia="Times New Roman" w:cs="Times New Roman"/>
          <w:noProof/>
          <w:sz w:val="24"/>
          <w:szCs w:val="24"/>
        </w:rPr>
        <w:t xml:space="preserve">osób prawnych, podmiotów lub organów, do których </w:t>
      </w:r>
      <w:r w:rsidRPr="003E2843">
        <w:rPr>
          <w:rFonts w:eastAsia="Times New Roman" w:cs="Times New Roman"/>
          <w:b/>
          <w:bCs/>
          <w:noProof/>
          <w:sz w:val="24"/>
          <w:szCs w:val="24"/>
        </w:rPr>
        <w:t>prawa własności bezpośrednio lub pośrednio w ponad 50 %</w:t>
      </w:r>
      <w:r w:rsidRPr="003E2843">
        <w:rPr>
          <w:rFonts w:eastAsia="Times New Roman" w:cs="Times New Roman"/>
          <w:noProof/>
          <w:sz w:val="24"/>
          <w:szCs w:val="24"/>
        </w:rPr>
        <w:t xml:space="preserve"> należą do podmiotu, o którym mowa w lit. a) niniejszego ustępu; lub </w:t>
      </w:r>
    </w:p>
    <w:p w14:paraId="465AD6E6" w14:textId="77777777" w:rsidR="00F0319B" w:rsidRPr="003E2843" w:rsidRDefault="00F0319B" w:rsidP="004C4032">
      <w:pPr>
        <w:widowControl w:val="0"/>
        <w:numPr>
          <w:ilvl w:val="0"/>
          <w:numId w:val="67"/>
        </w:numPr>
        <w:jc w:val="both"/>
        <w:rPr>
          <w:rFonts w:eastAsia="Times New Roman" w:cs="Times New Roman"/>
          <w:noProof/>
          <w:sz w:val="24"/>
          <w:szCs w:val="24"/>
        </w:rPr>
      </w:pPr>
      <w:r w:rsidRPr="003E2843">
        <w:rPr>
          <w:rFonts w:eastAsia="Times New Roman" w:cs="Times New Roman"/>
          <w:noProof/>
          <w:sz w:val="24"/>
          <w:szCs w:val="24"/>
        </w:rPr>
        <w:t xml:space="preserve">osób fizycznych lub prawnych, podmiotów lub organów działających </w:t>
      </w:r>
      <w:r w:rsidRPr="003E2843">
        <w:rPr>
          <w:rFonts w:eastAsia="Times New Roman" w:cs="Times New Roman"/>
          <w:b/>
          <w:bCs/>
          <w:noProof/>
          <w:sz w:val="24"/>
          <w:szCs w:val="24"/>
        </w:rPr>
        <w:t xml:space="preserve">w imieniu lub pod kierunkiem podmiotu, </w:t>
      </w:r>
      <w:r w:rsidRPr="003E2843">
        <w:rPr>
          <w:rFonts w:eastAsia="Times New Roman" w:cs="Times New Roman"/>
          <w:noProof/>
          <w:sz w:val="24"/>
          <w:szCs w:val="24"/>
        </w:rPr>
        <w:t xml:space="preserve">o którym mowa w lit. a) lub b) niniejszego ustępu, </w:t>
      </w:r>
    </w:p>
    <w:p w14:paraId="25F317A3" w14:textId="79A913E4" w:rsidR="00F0319B" w:rsidRPr="00194685" w:rsidRDefault="00F0319B" w:rsidP="004C4032">
      <w:pPr>
        <w:widowControl w:val="0"/>
        <w:ind w:left="360"/>
        <w:jc w:val="both"/>
        <w:rPr>
          <w:rFonts w:eastAsia="Times New Roman" w:cs="Times New Roman"/>
          <w:noProof/>
          <w:sz w:val="24"/>
          <w:szCs w:val="24"/>
          <w:lang w:eastAsia="pl-PL"/>
        </w:rPr>
      </w:pPr>
      <w:r w:rsidRPr="003E2843">
        <w:rPr>
          <w:rFonts w:eastAsia="Times New Roman" w:cs="Times New Roman"/>
          <w:b/>
          <w:bCs/>
          <w:noProof/>
          <w:sz w:val="24"/>
          <w:szCs w:val="24"/>
          <w:lang w:eastAsia="pl-PL"/>
        </w:rPr>
        <w:t>w tym podwykonawców, dostawców lub podmiotów, na których zdolności polega</w:t>
      </w:r>
      <w:r w:rsidRPr="003E2843">
        <w:rPr>
          <w:rFonts w:eastAsia="Times New Roman" w:cs="Times New Roman"/>
          <w:noProof/>
          <w:sz w:val="24"/>
          <w:szCs w:val="24"/>
          <w:lang w:eastAsia="pl-PL"/>
        </w:rPr>
        <w:t xml:space="preserve"> się w rozumieniu dyrektyw w sprawie zamówień publicznych, w przypadku gdy przypada na nich ponad </w:t>
      </w:r>
      <w:r w:rsidRPr="003E2843">
        <w:rPr>
          <w:rFonts w:eastAsia="Times New Roman" w:cs="Times New Roman"/>
          <w:b/>
          <w:bCs/>
          <w:noProof/>
          <w:sz w:val="24"/>
          <w:szCs w:val="24"/>
          <w:lang w:eastAsia="pl-PL"/>
        </w:rPr>
        <w:t>10 %</w:t>
      </w:r>
      <w:r w:rsidRPr="003E2843">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4C4032">
      <w:pPr>
        <w:widowControl w:val="0"/>
        <w:rPr>
          <w:rFonts w:cs="Times New Roman"/>
          <w:sz w:val="24"/>
          <w:szCs w:val="24"/>
          <w:lang w:val="pl" w:eastAsia="pl-PL"/>
        </w:rPr>
      </w:pPr>
    </w:p>
    <w:p w14:paraId="6EEED85A" w14:textId="48A3385C"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32ADB098" w14:textId="0FB69453" w:rsidR="00410513" w:rsidRPr="003E2843" w:rsidRDefault="00410513" w:rsidP="004C4032">
      <w:pPr>
        <w:widowControl w:val="0"/>
        <w:numPr>
          <w:ilvl w:val="0"/>
          <w:numId w:val="18"/>
        </w:numPr>
        <w:ind w:right="23"/>
        <w:jc w:val="both"/>
        <w:rPr>
          <w:rFonts w:eastAsia="Arial" w:cs="Times New Roman"/>
          <w:sz w:val="24"/>
          <w:szCs w:val="24"/>
          <w:lang w:val="pl" w:eastAsia="pl-PL"/>
        </w:rPr>
      </w:pPr>
      <w:r w:rsidRPr="003E2843">
        <w:rPr>
          <w:rFonts w:eastAsia="Arial" w:cs="Times New Roman"/>
          <w:sz w:val="24"/>
          <w:szCs w:val="24"/>
          <w:lang w:val="pl" w:eastAsia="pl-PL"/>
        </w:rPr>
        <w:t>O udzielenie zamówienia mogą ubiegać się wykonawcy, którzy spełniają warunki</w:t>
      </w:r>
      <w:r w:rsidRPr="003E2843">
        <w:rPr>
          <w:rFonts w:eastAsia="Arial" w:cs="Times New Roman"/>
          <w:b/>
          <w:sz w:val="24"/>
          <w:szCs w:val="24"/>
          <w:highlight w:val="white"/>
          <w:lang w:val="pl" w:eastAsia="pl-PL"/>
        </w:rPr>
        <w:t xml:space="preserve"> </w:t>
      </w:r>
      <w:r w:rsidRPr="003E2843">
        <w:rPr>
          <w:rFonts w:eastAsia="Arial" w:cs="Times New Roman"/>
          <w:sz w:val="24"/>
          <w:szCs w:val="24"/>
          <w:highlight w:val="white"/>
          <w:lang w:val="pl" w:eastAsia="pl-PL"/>
        </w:rPr>
        <w:t>udziału w postępowaniu</w:t>
      </w:r>
      <w:r w:rsidRPr="003E2843">
        <w:rPr>
          <w:rFonts w:eastAsia="Arial" w:cs="Times New Roman"/>
          <w:sz w:val="24"/>
          <w:szCs w:val="24"/>
          <w:lang w:val="pl" w:eastAsia="pl-PL"/>
        </w:rPr>
        <w:t xml:space="preserve"> dotyczące:</w:t>
      </w:r>
    </w:p>
    <w:p w14:paraId="76840C56" w14:textId="77777777" w:rsidR="005C6B3C" w:rsidRPr="003E2843" w:rsidRDefault="005C6B3C" w:rsidP="004C4032">
      <w:pPr>
        <w:widowControl w:val="0"/>
        <w:numPr>
          <w:ilvl w:val="0"/>
          <w:numId w:val="17"/>
        </w:numPr>
        <w:ind w:left="852" w:right="23" w:hanging="426"/>
        <w:jc w:val="both"/>
        <w:rPr>
          <w:rFonts w:eastAsia="Arial" w:cs="Times New Roman"/>
          <w:bCs/>
          <w:sz w:val="24"/>
          <w:szCs w:val="24"/>
          <w:u w:val="single"/>
          <w:lang w:val="pl" w:eastAsia="pl-PL"/>
        </w:rPr>
      </w:pPr>
      <w:r w:rsidRPr="003E2843">
        <w:rPr>
          <w:rFonts w:eastAsia="Arial" w:cs="Times New Roman"/>
          <w:bCs/>
          <w:sz w:val="24"/>
          <w:szCs w:val="24"/>
          <w:u w:val="single"/>
          <w:lang w:val="pl" w:eastAsia="pl-PL"/>
        </w:rPr>
        <w:t>zdolności do występowania w obrocie gospodarczym:</w:t>
      </w:r>
    </w:p>
    <w:p w14:paraId="42DA3D92" w14:textId="77777777" w:rsidR="005C6B3C" w:rsidRPr="003E2843" w:rsidRDefault="005C6B3C" w:rsidP="004C4032">
      <w:pPr>
        <w:widowControl w:val="0"/>
        <w:ind w:left="868" w:right="23"/>
        <w:jc w:val="both"/>
        <w:rPr>
          <w:rFonts w:eastAsia="Arial" w:cs="Times New Roman"/>
          <w:sz w:val="24"/>
          <w:szCs w:val="24"/>
          <w:lang w:val="pl" w:eastAsia="pl-PL"/>
        </w:rPr>
      </w:pPr>
      <w:r w:rsidRPr="003E2843">
        <w:rPr>
          <w:rFonts w:eastAsia="Arial" w:cs="Times New Roman"/>
          <w:sz w:val="24"/>
          <w:szCs w:val="24"/>
          <w:lang w:val="pl" w:eastAsia="pl-PL"/>
        </w:rPr>
        <w:t>Zamawiający nie stawia warunku w powyższym zakresie.</w:t>
      </w:r>
    </w:p>
    <w:p w14:paraId="3C2C90F3" w14:textId="43FC6597" w:rsidR="005C6B3C" w:rsidRPr="003E2843" w:rsidRDefault="005C6B3C" w:rsidP="004C4032">
      <w:pPr>
        <w:widowControl w:val="0"/>
        <w:numPr>
          <w:ilvl w:val="0"/>
          <w:numId w:val="17"/>
        </w:numPr>
        <w:ind w:left="852" w:right="23" w:hanging="426"/>
        <w:jc w:val="both"/>
        <w:rPr>
          <w:rFonts w:eastAsia="Arial" w:cs="Times New Roman"/>
          <w:bCs/>
          <w:sz w:val="24"/>
          <w:szCs w:val="24"/>
          <w:u w:val="single"/>
          <w:lang w:val="pl" w:eastAsia="pl-PL"/>
        </w:rPr>
      </w:pPr>
      <w:bookmarkStart w:id="32" w:name="_Hlk66431629"/>
      <w:r w:rsidRPr="003E2843">
        <w:rPr>
          <w:rFonts w:eastAsia="Arial" w:cs="Times New Roman"/>
          <w:bCs/>
          <w:sz w:val="24"/>
          <w:szCs w:val="24"/>
          <w:u w:val="single"/>
          <w:lang w:val="pl" w:eastAsia="pl-PL"/>
        </w:rPr>
        <w:t>uprawnień do prowadzenia określonej działalności gospodarczej lub zawodowej, o ile wynika to z odrębnych przepisów:</w:t>
      </w:r>
    </w:p>
    <w:bookmarkEnd w:id="32"/>
    <w:p w14:paraId="4C0D2CFD" w14:textId="6E21B272" w:rsidR="005C6B3C" w:rsidRPr="003E2843" w:rsidRDefault="005C6B3C" w:rsidP="004C4032">
      <w:pPr>
        <w:widowControl w:val="0"/>
        <w:ind w:left="852" w:right="23"/>
        <w:jc w:val="both"/>
        <w:rPr>
          <w:rFonts w:eastAsia="Cambria" w:cs="Times New Roman"/>
          <w:sz w:val="24"/>
          <w:szCs w:val="24"/>
        </w:rPr>
      </w:pPr>
      <w:r w:rsidRPr="003E2843">
        <w:rPr>
          <w:rFonts w:eastAsia="Cambria" w:cs="Times New Roman"/>
          <w:sz w:val="24"/>
          <w:szCs w:val="24"/>
        </w:rPr>
        <w:t>tj. wykażą, że</w:t>
      </w:r>
      <w:r w:rsidR="003E2843" w:rsidRPr="003E2843">
        <w:rPr>
          <w:rFonts w:eastAsia="Cambria" w:cs="Times New Roman"/>
          <w:sz w:val="24"/>
          <w:szCs w:val="24"/>
        </w:rPr>
        <w:t xml:space="preserve"> posiadają</w:t>
      </w:r>
      <w:r w:rsidRPr="003E2843">
        <w:rPr>
          <w:rFonts w:eastAsia="Cambria" w:cs="Times New Roman"/>
          <w:sz w:val="24"/>
          <w:szCs w:val="24"/>
        </w:rPr>
        <w:t>:</w:t>
      </w:r>
    </w:p>
    <w:p w14:paraId="4709C999" w14:textId="77777777" w:rsidR="003E2843" w:rsidRPr="00BD13EF" w:rsidRDefault="003E2843" w:rsidP="004C4032">
      <w:pPr>
        <w:pStyle w:val="Akapitzlist"/>
        <w:widowControl w:val="0"/>
        <w:numPr>
          <w:ilvl w:val="0"/>
          <w:numId w:val="19"/>
        </w:numPr>
        <w:suppressAutoHyphens/>
        <w:autoSpaceDE w:val="0"/>
        <w:spacing w:after="0" w:line="240" w:lineRule="auto"/>
        <w:jc w:val="both"/>
        <w:rPr>
          <w:rFonts w:ascii="Times New Roman" w:eastAsia="TimesNewRoman" w:hAnsi="Times New Roman" w:cs="Times New Roman"/>
          <w:sz w:val="24"/>
          <w:szCs w:val="24"/>
        </w:rPr>
      </w:pPr>
      <w:r w:rsidRPr="00BD13EF">
        <w:rPr>
          <w:rFonts w:ascii="Times New Roman" w:eastAsia="Times New Roman" w:hAnsi="Times New Roman" w:cs="Times New Roman"/>
          <w:sz w:val="24"/>
          <w:szCs w:val="24"/>
        </w:rPr>
        <w:t>aktualną decyzję/zezwolenie właściwego organu na prowadzenie działalności w zakresie objętym przedmiotem zamówienia tj. zezwalającej na unieszkodliwianie odpadów o kodach objętych przedmiotem zamówienia,</w:t>
      </w:r>
      <w:r w:rsidRPr="00BD13EF">
        <w:rPr>
          <w:rFonts w:ascii="Times New Roman" w:eastAsia="TimesNewRoman" w:hAnsi="Times New Roman" w:cs="Times New Roman"/>
          <w:sz w:val="24"/>
          <w:szCs w:val="24"/>
        </w:rPr>
        <w:t xml:space="preserve"> </w:t>
      </w:r>
      <w:r w:rsidRPr="00BD13EF">
        <w:rPr>
          <w:rFonts w:ascii="Times New Roman" w:eastAsia="Calibri" w:hAnsi="Times New Roman" w:cs="Times New Roman"/>
          <w:sz w:val="24"/>
          <w:szCs w:val="24"/>
        </w:rPr>
        <w:t xml:space="preserve">w spalarni wskazanej przez Wykonawcę, </w:t>
      </w:r>
      <w:r w:rsidRPr="00BD13EF">
        <w:rPr>
          <w:rFonts w:ascii="Times New Roman" w:eastAsia="Times New Roman" w:hAnsi="Times New Roman" w:cs="Times New Roman"/>
          <w:sz w:val="24"/>
          <w:szCs w:val="24"/>
        </w:rPr>
        <w:t xml:space="preserve">których </w:t>
      </w:r>
      <w:r w:rsidRPr="009C45F1">
        <w:rPr>
          <w:rFonts w:ascii="Times New Roman" w:eastAsia="Times New Roman" w:hAnsi="Times New Roman" w:cs="Times New Roman"/>
          <w:sz w:val="24"/>
          <w:szCs w:val="24"/>
        </w:rPr>
        <w:t xml:space="preserve">posiadanie wynika z zapisów ustawy z dnia 14 grudnia 2012 r. o odpadach </w:t>
      </w:r>
      <w:hyperlink r:id="rId50" w:history="1">
        <w:r w:rsidRPr="009C45F1">
          <w:rPr>
            <w:rFonts w:ascii="Times New Roman" w:hAnsi="Times New Roman" w:cstheme="minorBidi"/>
            <w:color w:val="0000FF"/>
            <w:sz w:val="24"/>
            <w:szCs w:val="24"/>
            <w:u w:val="single"/>
            <w:lang w:eastAsia="ar-SA"/>
          </w:rPr>
          <w:t>(Dz.U. z 2022 r. poz. 699</w:t>
        </w:r>
        <w:r>
          <w:rPr>
            <w:rFonts w:ascii="Times New Roman" w:hAnsi="Times New Roman" w:cstheme="minorBidi"/>
            <w:color w:val="0000FF"/>
            <w:sz w:val="24"/>
            <w:szCs w:val="24"/>
            <w:u w:val="single"/>
            <w:lang w:eastAsia="ar-SA"/>
          </w:rPr>
          <w:t xml:space="preserve"> ze zm.</w:t>
        </w:r>
        <w:r w:rsidRPr="009C45F1">
          <w:rPr>
            <w:rFonts w:ascii="Times New Roman" w:hAnsi="Times New Roman" w:cstheme="minorBidi"/>
            <w:color w:val="0000FF"/>
            <w:sz w:val="24"/>
            <w:szCs w:val="24"/>
            <w:u w:val="single"/>
            <w:lang w:eastAsia="ar-SA"/>
          </w:rPr>
          <w:t>)</w:t>
        </w:r>
      </w:hyperlink>
      <w:r w:rsidRPr="009C45F1">
        <w:rPr>
          <w:rFonts w:ascii="Times New Roman" w:eastAsia="Times New Roman" w:hAnsi="Times New Roman" w:cs="Times New Roman"/>
          <w:sz w:val="24"/>
          <w:szCs w:val="24"/>
        </w:rPr>
        <w:t xml:space="preserve"> lub innych</w:t>
      </w:r>
      <w:r w:rsidRPr="00BD13EF">
        <w:rPr>
          <w:rFonts w:ascii="Times New Roman" w:eastAsia="Times New Roman" w:hAnsi="Times New Roman" w:cs="Times New Roman"/>
          <w:sz w:val="24"/>
          <w:szCs w:val="24"/>
        </w:rPr>
        <w:t xml:space="preserve"> powszechnie obowiązujących przepisów, </w:t>
      </w:r>
    </w:p>
    <w:p w14:paraId="5D87BD22" w14:textId="77777777" w:rsidR="003E2843" w:rsidRPr="00BD13EF" w:rsidRDefault="003E2843" w:rsidP="004C4032">
      <w:pPr>
        <w:pStyle w:val="Akapitzlist"/>
        <w:widowControl w:val="0"/>
        <w:numPr>
          <w:ilvl w:val="0"/>
          <w:numId w:val="19"/>
        </w:numPr>
        <w:suppressAutoHyphens/>
        <w:autoSpaceDE w:val="0"/>
        <w:spacing w:after="0" w:line="240" w:lineRule="auto"/>
        <w:jc w:val="both"/>
        <w:rPr>
          <w:rFonts w:ascii="Times New Roman" w:eastAsia="TimesNewRoman" w:hAnsi="Times New Roman" w:cs="Times New Roman"/>
          <w:sz w:val="24"/>
          <w:szCs w:val="24"/>
        </w:rPr>
      </w:pPr>
      <w:r w:rsidRPr="00BD13EF">
        <w:rPr>
          <w:rFonts w:ascii="Times New Roman" w:eastAsia="Calibri" w:hAnsi="Times New Roman" w:cs="Times New Roman"/>
          <w:sz w:val="24"/>
          <w:szCs w:val="24"/>
        </w:rPr>
        <w:t>wpis do rejestru, o którym mowa w art. 49 ustawy z dnia 14 grudnia 2012 r. o odpadach</w:t>
      </w:r>
      <w:r>
        <w:rPr>
          <w:rFonts w:ascii="Times New Roman" w:eastAsia="Calibri" w:hAnsi="Times New Roman" w:cs="Times New Roman"/>
          <w:sz w:val="24"/>
          <w:szCs w:val="24"/>
        </w:rPr>
        <w:t>.</w:t>
      </w:r>
    </w:p>
    <w:p w14:paraId="1031E30D" w14:textId="77777777" w:rsidR="003E2843" w:rsidRPr="003E2843" w:rsidRDefault="003E2843" w:rsidP="004C4032">
      <w:pPr>
        <w:widowControl w:val="0"/>
        <w:ind w:left="852" w:right="23"/>
        <w:jc w:val="both"/>
        <w:rPr>
          <w:rFonts w:eastAsia="Cambria" w:cs="Times New Roman"/>
          <w:color w:val="FF0000"/>
          <w:sz w:val="24"/>
          <w:szCs w:val="24"/>
        </w:rPr>
      </w:pPr>
    </w:p>
    <w:p w14:paraId="5368A8C6" w14:textId="77777777" w:rsidR="005C6B3C" w:rsidRPr="00194685" w:rsidRDefault="005C6B3C" w:rsidP="004C4032">
      <w:pPr>
        <w:widowControl w:val="0"/>
        <w:numPr>
          <w:ilvl w:val="0"/>
          <w:numId w:val="25"/>
        </w:numPr>
        <w:ind w:right="20"/>
        <w:jc w:val="both"/>
        <w:rPr>
          <w:rFonts w:eastAsia="Arial" w:cs="Times New Roman"/>
          <w:sz w:val="24"/>
          <w:szCs w:val="24"/>
          <w:lang w:val="pl" w:eastAsia="pl-PL"/>
        </w:rPr>
      </w:pPr>
      <w:r w:rsidRPr="00194685">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194685">
        <w:rPr>
          <w:rFonts w:cs="Times New Roman"/>
          <w:sz w:val="24"/>
          <w:szCs w:val="24"/>
          <w:u w:val="single"/>
          <w:lang w:eastAsia="en-US"/>
        </w:rPr>
        <w:t>i zrealizuje roboty budowlane, dostawy lub usługi,</w:t>
      </w:r>
      <w:r w:rsidRPr="00194685">
        <w:rPr>
          <w:rFonts w:cs="Times New Roman"/>
          <w:sz w:val="24"/>
          <w:szCs w:val="24"/>
          <w:lang w:eastAsia="en-US"/>
        </w:rPr>
        <w:t xml:space="preserve"> do których realizacji te uprawnienia są wymagane.</w:t>
      </w:r>
    </w:p>
    <w:p w14:paraId="780C230B" w14:textId="77777777" w:rsidR="0042020A" w:rsidRPr="0042020A" w:rsidRDefault="005C6B3C" w:rsidP="004C4032">
      <w:pPr>
        <w:widowControl w:val="0"/>
        <w:numPr>
          <w:ilvl w:val="0"/>
          <w:numId w:val="25"/>
        </w:numPr>
        <w:ind w:right="20"/>
        <w:jc w:val="both"/>
        <w:rPr>
          <w:rFonts w:eastAsia="Arial" w:cs="Times New Roman"/>
          <w:sz w:val="24"/>
          <w:szCs w:val="24"/>
          <w:lang w:val="pl" w:eastAsia="pl-PL"/>
        </w:rPr>
      </w:pPr>
      <w:bookmarkStart w:id="33" w:name="_Hlk66274683"/>
      <w:r w:rsidRPr="00194685">
        <w:rPr>
          <w:rFonts w:cs="Times New Roman"/>
          <w:sz w:val="24"/>
          <w:szCs w:val="24"/>
          <w:lang w:eastAsia="en-US"/>
        </w:rPr>
        <w:t xml:space="preserve">Wykonawcy wspólnie ubiegający się o udzielenie zamówienia dołączają do oferty oświadczenie, z którego wynika, </w:t>
      </w:r>
      <w:r w:rsidRPr="0042020A">
        <w:rPr>
          <w:rFonts w:cs="Times New Roman"/>
          <w:sz w:val="24"/>
          <w:szCs w:val="24"/>
          <w:lang w:eastAsia="en-US"/>
        </w:rPr>
        <w:t>które usługi wykonają</w:t>
      </w:r>
      <w:r w:rsidRPr="00194685">
        <w:rPr>
          <w:rFonts w:cs="Times New Roman"/>
          <w:sz w:val="24"/>
          <w:szCs w:val="24"/>
          <w:lang w:eastAsia="en-US"/>
        </w:rPr>
        <w:t xml:space="preserve"> poszczególni wykonawcy</w:t>
      </w:r>
    </w:p>
    <w:bookmarkEnd w:id="33"/>
    <w:p w14:paraId="14656BD5" w14:textId="77777777" w:rsidR="005C6B3C" w:rsidRPr="00194685" w:rsidRDefault="005C6B3C" w:rsidP="004C4032">
      <w:pPr>
        <w:widowControl w:val="0"/>
        <w:numPr>
          <w:ilvl w:val="0"/>
          <w:numId w:val="17"/>
        </w:numPr>
        <w:ind w:left="852" w:right="20" w:hanging="426"/>
        <w:jc w:val="both"/>
        <w:rPr>
          <w:rFonts w:eastAsia="Arial" w:cs="Times New Roman"/>
          <w:bCs/>
          <w:sz w:val="24"/>
          <w:szCs w:val="24"/>
          <w:u w:val="single"/>
          <w:lang w:val="pl" w:eastAsia="pl-PL"/>
        </w:rPr>
      </w:pPr>
      <w:r w:rsidRPr="00194685">
        <w:rPr>
          <w:rFonts w:eastAsia="Arial" w:cs="Times New Roman"/>
          <w:bCs/>
          <w:sz w:val="24"/>
          <w:szCs w:val="24"/>
          <w:u w:val="single"/>
          <w:lang w:val="pl" w:eastAsia="pl-PL"/>
        </w:rPr>
        <w:t>sytuacji ekonomicznej lub finansowej:</w:t>
      </w:r>
    </w:p>
    <w:p w14:paraId="11E67564" w14:textId="77777777" w:rsidR="005C6B3C" w:rsidRPr="0042020A" w:rsidRDefault="005C6B3C" w:rsidP="004C4032">
      <w:pPr>
        <w:widowControl w:val="0"/>
        <w:ind w:left="868" w:right="20"/>
        <w:jc w:val="both"/>
        <w:rPr>
          <w:rFonts w:eastAsia="Arial" w:cs="Times New Roman"/>
          <w:sz w:val="24"/>
          <w:szCs w:val="24"/>
          <w:lang w:val="pl" w:eastAsia="pl-PL"/>
        </w:rPr>
      </w:pPr>
      <w:r w:rsidRPr="0042020A">
        <w:rPr>
          <w:rFonts w:eastAsia="Arial" w:cs="Times New Roman"/>
          <w:sz w:val="24"/>
          <w:szCs w:val="24"/>
          <w:lang w:val="pl" w:eastAsia="pl-PL"/>
        </w:rPr>
        <w:t>Zamawiający nie stawia warunku w powyższym zakresie.</w:t>
      </w:r>
    </w:p>
    <w:p w14:paraId="02078EE4" w14:textId="77777777" w:rsidR="005C6B3C" w:rsidRPr="00194685" w:rsidRDefault="005C6B3C" w:rsidP="004C4032">
      <w:pPr>
        <w:widowControl w:val="0"/>
        <w:ind w:right="20"/>
        <w:jc w:val="both"/>
        <w:rPr>
          <w:rFonts w:eastAsia="Arial" w:cs="Times New Roman"/>
          <w:color w:val="FF0000"/>
          <w:sz w:val="24"/>
          <w:szCs w:val="24"/>
          <w:lang w:val="pl" w:eastAsia="pl-PL"/>
        </w:rPr>
      </w:pPr>
    </w:p>
    <w:p w14:paraId="6A16135E" w14:textId="77777777" w:rsidR="0042020A" w:rsidRDefault="005C6B3C" w:rsidP="004C4032">
      <w:pPr>
        <w:widowControl w:val="0"/>
        <w:numPr>
          <w:ilvl w:val="0"/>
          <w:numId w:val="17"/>
        </w:numPr>
        <w:ind w:left="852" w:right="20" w:hanging="426"/>
        <w:jc w:val="both"/>
        <w:rPr>
          <w:rFonts w:eastAsia="Arial" w:cs="Times New Roman"/>
          <w:bCs/>
          <w:sz w:val="24"/>
          <w:szCs w:val="24"/>
          <w:u w:val="single"/>
          <w:lang w:val="pl" w:eastAsia="pl-PL"/>
        </w:rPr>
      </w:pPr>
      <w:r w:rsidRPr="00194685">
        <w:rPr>
          <w:rFonts w:eastAsia="Arial" w:cs="Times New Roman"/>
          <w:bCs/>
          <w:sz w:val="24"/>
          <w:szCs w:val="24"/>
          <w:u w:val="single"/>
          <w:lang w:val="pl" w:eastAsia="pl-PL"/>
        </w:rPr>
        <w:t>zdolności technicznej lub zawodowej:</w:t>
      </w:r>
      <w:bookmarkStart w:id="34" w:name="_Hlk66256145"/>
    </w:p>
    <w:p w14:paraId="012EDBB1" w14:textId="2F211C40" w:rsidR="005C6B3C" w:rsidRPr="008448D3" w:rsidRDefault="005C6B3C" w:rsidP="004C4032">
      <w:pPr>
        <w:widowControl w:val="0"/>
        <w:ind w:left="852" w:right="20"/>
        <w:jc w:val="both"/>
        <w:rPr>
          <w:rFonts w:eastAsia="Cambria" w:cs="Times New Roman"/>
          <w:sz w:val="24"/>
          <w:szCs w:val="24"/>
        </w:rPr>
      </w:pPr>
      <w:r w:rsidRPr="008448D3">
        <w:rPr>
          <w:rFonts w:eastAsia="Cambria" w:cs="Times New Roman"/>
          <w:sz w:val="24"/>
          <w:szCs w:val="24"/>
        </w:rPr>
        <w:t>tj. wykażą, że:</w:t>
      </w:r>
    </w:p>
    <w:p w14:paraId="46D48650" w14:textId="02122AE7" w:rsidR="0042020A" w:rsidRPr="000C7431" w:rsidRDefault="0042020A" w:rsidP="004C4032">
      <w:pPr>
        <w:widowControl w:val="0"/>
        <w:ind w:left="852" w:right="20"/>
        <w:jc w:val="both"/>
        <w:rPr>
          <w:rFonts w:eastAsia="Cambria" w:cs="Times New Roman"/>
          <w:sz w:val="24"/>
          <w:szCs w:val="24"/>
        </w:rPr>
      </w:pPr>
      <w:r w:rsidRPr="000C7431">
        <w:rPr>
          <w:rFonts w:eastAsia="Cambria" w:cs="Times New Roman"/>
          <w:sz w:val="24"/>
          <w:szCs w:val="24"/>
        </w:rPr>
        <w:t>-</w:t>
      </w:r>
      <w:r w:rsidR="008448D3" w:rsidRPr="000C7431">
        <w:rPr>
          <w:rFonts w:eastAsia="Cambria" w:cs="Times New Roman"/>
          <w:sz w:val="24"/>
          <w:szCs w:val="24"/>
        </w:rPr>
        <w:t xml:space="preserve"> </w:t>
      </w:r>
      <w:r w:rsidRPr="000C7431">
        <w:rPr>
          <w:rFonts w:eastAsia="Cambria" w:cs="Times New Roman"/>
          <w:sz w:val="24"/>
          <w:szCs w:val="24"/>
        </w:rPr>
        <w:t>posiadają aktualne zaświadczenie ADR dla kierowców</w:t>
      </w:r>
    </w:p>
    <w:p w14:paraId="5320E4AE" w14:textId="62B233CF" w:rsidR="0042020A" w:rsidRPr="000C7431" w:rsidRDefault="0042020A" w:rsidP="004C4032">
      <w:pPr>
        <w:widowControl w:val="0"/>
        <w:ind w:left="852" w:right="20"/>
        <w:jc w:val="both"/>
      </w:pPr>
      <w:r w:rsidRPr="000C7431">
        <w:rPr>
          <w:rFonts w:eastAsia="Arial" w:cs="Times New Roman"/>
          <w:bCs/>
          <w:sz w:val="24"/>
          <w:szCs w:val="24"/>
          <w:lang w:val="pl" w:eastAsia="pl-PL"/>
        </w:rPr>
        <w:t xml:space="preserve">- wykonali </w:t>
      </w:r>
      <w:r w:rsidR="00376F04" w:rsidRPr="000C7431">
        <w:rPr>
          <w:rFonts w:eastAsia="Arial" w:cs="Times New Roman"/>
          <w:bCs/>
          <w:sz w:val="24"/>
          <w:szCs w:val="24"/>
          <w:lang w:val="pl" w:eastAsia="pl-PL"/>
        </w:rPr>
        <w:t xml:space="preserve">co najmniej </w:t>
      </w:r>
      <w:r w:rsidRPr="000C7431">
        <w:rPr>
          <w:rFonts w:eastAsia="Arial" w:cs="Times New Roman"/>
          <w:bCs/>
          <w:sz w:val="24"/>
          <w:szCs w:val="24"/>
          <w:lang w:val="pl" w:eastAsia="pl-PL"/>
        </w:rPr>
        <w:t xml:space="preserve">2 usługi </w:t>
      </w:r>
      <w:r w:rsidR="00376F04" w:rsidRPr="000C7431">
        <w:rPr>
          <w:rFonts w:eastAsia="Arial" w:cs="Times New Roman"/>
          <w:bCs/>
          <w:sz w:val="24"/>
          <w:szCs w:val="24"/>
          <w:lang w:val="pl" w:eastAsia="pl-PL"/>
        </w:rPr>
        <w:t>trwające co najmniej</w:t>
      </w:r>
      <w:r w:rsidRPr="000C7431">
        <w:rPr>
          <w:rFonts w:eastAsia="Arial" w:cs="Times New Roman"/>
          <w:bCs/>
          <w:sz w:val="24"/>
          <w:szCs w:val="24"/>
          <w:lang w:val="pl" w:eastAsia="pl-PL"/>
        </w:rPr>
        <w:t xml:space="preserve"> 12 miesięcy </w:t>
      </w:r>
      <w:r w:rsidR="00376F04" w:rsidRPr="000C7431">
        <w:t>odpowiadające swoim rodzajem usłudze stanowiącej przedmiot zamówienia</w:t>
      </w:r>
      <w:r w:rsidR="00DD082B" w:rsidRPr="000C7431">
        <w:t xml:space="preserve">, </w:t>
      </w:r>
      <w:r w:rsidRPr="000C7431">
        <w:rPr>
          <w:rFonts w:eastAsia="Arial" w:cs="Times New Roman"/>
          <w:bCs/>
          <w:sz w:val="24"/>
          <w:szCs w:val="24"/>
          <w:lang w:val="pl" w:eastAsia="pl-PL"/>
        </w:rPr>
        <w:t>wartości nie mniejszej niż 500 000 zł brutto</w:t>
      </w:r>
      <w:r w:rsidR="00002023" w:rsidRPr="000C7431">
        <w:rPr>
          <w:rFonts w:eastAsia="Arial" w:cs="Times New Roman"/>
          <w:bCs/>
          <w:sz w:val="24"/>
          <w:szCs w:val="24"/>
          <w:lang w:val="pl" w:eastAsia="pl-PL"/>
        </w:rPr>
        <w:t xml:space="preserve"> rocznie </w:t>
      </w:r>
      <w:r w:rsidRPr="000C7431">
        <w:rPr>
          <w:rFonts w:eastAsia="Arial" w:cs="Times New Roman"/>
          <w:bCs/>
          <w:sz w:val="24"/>
          <w:szCs w:val="24"/>
          <w:lang w:val="pl" w:eastAsia="pl-PL"/>
        </w:rPr>
        <w:t xml:space="preserve">każda. </w:t>
      </w:r>
    </w:p>
    <w:p w14:paraId="63A84F3C" w14:textId="77777777" w:rsidR="0042020A" w:rsidRPr="0042020A" w:rsidRDefault="0042020A" w:rsidP="004C4032">
      <w:pPr>
        <w:widowControl w:val="0"/>
        <w:ind w:left="852" w:right="20"/>
        <w:jc w:val="both"/>
        <w:rPr>
          <w:rFonts w:eastAsia="Arial" w:cs="Times New Roman"/>
          <w:bCs/>
          <w:sz w:val="24"/>
          <w:szCs w:val="24"/>
          <w:u w:val="single"/>
          <w:lang w:val="pl" w:eastAsia="pl-PL"/>
        </w:rPr>
      </w:pPr>
    </w:p>
    <w:bookmarkEnd w:id="34"/>
    <w:p w14:paraId="07831AB5" w14:textId="3C556D4E" w:rsidR="005C6B3C" w:rsidRPr="00194685" w:rsidRDefault="005C6B3C" w:rsidP="004C4032">
      <w:pPr>
        <w:widowControl w:val="0"/>
        <w:numPr>
          <w:ilvl w:val="0"/>
          <w:numId w:val="24"/>
        </w:numPr>
        <w:jc w:val="both"/>
        <w:rPr>
          <w:rFonts w:eastAsia="Arial" w:cs="Times New Roman"/>
          <w:sz w:val="24"/>
          <w:szCs w:val="24"/>
          <w:lang w:val="pl" w:eastAsia="pl-PL"/>
        </w:rPr>
      </w:pPr>
      <w:r w:rsidRPr="00194685">
        <w:rPr>
          <w:rFonts w:eastAsia="Arial" w:cs="Times New Roman"/>
          <w:sz w:val="24"/>
          <w:szCs w:val="24"/>
          <w:lang w:val="pl" w:eastAsia="pl-PL"/>
        </w:rPr>
        <w:t xml:space="preserve">Zamawiający oceniając </w:t>
      </w:r>
      <w:r w:rsidRPr="00194685">
        <w:rPr>
          <w:rFonts w:eastAsia="Arial" w:cs="Times New Roman"/>
          <w:sz w:val="24"/>
          <w:szCs w:val="24"/>
          <w:u w:val="single"/>
          <w:lang w:val="pl" w:eastAsia="pl-PL"/>
        </w:rPr>
        <w:t>zdolność techniczną lub zawodową</w:t>
      </w:r>
      <w:r w:rsidRPr="00194685">
        <w:rPr>
          <w:rFonts w:eastAsia="Arial" w:cs="Times New Roman"/>
          <w:sz w:val="24"/>
          <w:szCs w:val="24"/>
          <w:lang w:val="pl" w:eastAsia="pl-PL"/>
        </w:rPr>
        <w:t xml:space="preserve"> może na każdym etapie postępowania, uznać, że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194685" w:rsidRDefault="005C6B3C" w:rsidP="004C4032">
      <w:pPr>
        <w:widowControl w:val="0"/>
        <w:ind w:left="357"/>
        <w:jc w:val="both"/>
        <w:rPr>
          <w:rFonts w:eastAsia="Arial" w:cs="Times New Roman"/>
          <w:sz w:val="24"/>
          <w:szCs w:val="24"/>
          <w:lang w:val="pl" w:eastAsia="pl-PL"/>
        </w:rPr>
      </w:pPr>
    </w:p>
    <w:p w14:paraId="78AD3258" w14:textId="75E7EFD4" w:rsidR="005C6B3C" w:rsidRPr="00194685" w:rsidRDefault="005C6B3C" w:rsidP="004C4032">
      <w:pPr>
        <w:widowControl w:val="0"/>
        <w:numPr>
          <w:ilvl w:val="0"/>
          <w:numId w:val="24"/>
        </w:numPr>
        <w:jc w:val="both"/>
        <w:rPr>
          <w:rFonts w:eastAsia="Arial" w:cs="Times New Roman"/>
          <w:sz w:val="24"/>
          <w:szCs w:val="24"/>
          <w:lang w:val="pl" w:eastAsia="pl-PL"/>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odniesieniu do warunków dotyczących </w:t>
      </w:r>
      <w:r w:rsidRPr="00194685">
        <w:rPr>
          <w:rFonts w:eastAsia="Calibri" w:cs="Times New Roman"/>
          <w:sz w:val="24"/>
          <w:szCs w:val="24"/>
          <w:u w:val="single"/>
          <w:lang w:eastAsia="en-US"/>
        </w:rPr>
        <w:t>wykształcenia, kwalifikacji zawodowych lub doświadczenia</w:t>
      </w:r>
      <w:r w:rsidRPr="00194685">
        <w:rPr>
          <w:rFonts w:eastAsia="Calibri" w:cs="Times New Roman"/>
          <w:sz w:val="24"/>
          <w:szCs w:val="24"/>
          <w:lang w:eastAsia="en-US"/>
        </w:rPr>
        <w:t xml:space="preserve"> </w:t>
      </w:r>
      <w:r w:rsidRPr="00194685">
        <w:rPr>
          <w:rFonts w:eastAsia="Calibri" w:cs="Times New Roman"/>
          <w:b/>
          <w:sz w:val="24"/>
          <w:szCs w:val="24"/>
          <w:lang w:eastAsia="en-US"/>
        </w:rPr>
        <w:t>wykonawcy wspólnie ubiegający się o udzielenie zamówienia</w:t>
      </w:r>
      <w:r w:rsidRPr="00194685">
        <w:rPr>
          <w:rFonts w:eastAsia="Calibri" w:cs="Times New Roman"/>
          <w:sz w:val="24"/>
          <w:szCs w:val="24"/>
          <w:lang w:eastAsia="en-US"/>
        </w:rPr>
        <w:t xml:space="preserve"> mogą polegać na zdolnościach tych z wykonawców, którzy wykonają usługi, do realizacji których te zdolności są </w:t>
      </w:r>
      <w:r w:rsidRPr="00194685">
        <w:rPr>
          <w:rFonts w:eastAsia="Calibri" w:cs="Times New Roman"/>
          <w:sz w:val="24"/>
          <w:szCs w:val="24"/>
          <w:lang w:eastAsia="en-US"/>
        </w:rPr>
        <w:lastRenderedPageBreak/>
        <w:t xml:space="preserve">wymagane. W takim przypadku wykonawcy wspólnie ubiegający się o udzielenie zamówienia </w:t>
      </w:r>
      <w:r w:rsidRPr="00194685">
        <w:rPr>
          <w:rFonts w:eastAsia="Calibri" w:cs="Times New Roman"/>
          <w:b/>
          <w:sz w:val="24"/>
          <w:szCs w:val="24"/>
          <w:lang w:eastAsia="en-US"/>
        </w:rPr>
        <w:t>dołączają do oferty oświadczenie</w:t>
      </w:r>
      <w:r w:rsidRPr="00194685">
        <w:rPr>
          <w:rFonts w:eastAsia="Calibri" w:cs="Times New Roman"/>
          <w:sz w:val="24"/>
          <w:szCs w:val="24"/>
          <w:lang w:eastAsia="en-US"/>
        </w:rPr>
        <w:t xml:space="preserve">, z którego wynika, </w:t>
      </w:r>
      <w:r w:rsidRPr="009A1FF4">
        <w:rPr>
          <w:rFonts w:eastAsia="Calibri" w:cs="Times New Roman"/>
          <w:sz w:val="24"/>
          <w:szCs w:val="24"/>
          <w:lang w:eastAsia="en-US"/>
        </w:rPr>
        <w:t>które usługi</w:t>
      </w:r>
      <w:r w:rsidRPr="00194685">
        <w:rPr>
          <w:rFonts w:eastAsia="Calibri" w:cs="Times New Roman"/>
          <w:sz w:val="24"/>
          <w:szCs w:val="24"/>
          <w:lang w:eastAsia="en-US"/>
        </w:rPr>
        <w:t xml:space="preserve"> wykonają poszczególni wykonawcy.</w:t>
      </w:r>
    </w:p>
    <w:p w14:paraId="277148A4" w14:textId="77777777" w:rsidR="005C6B3C" w:rsidRPr="00194685" w:rsidRDefault="005C6B3C" w:rsidP="004C4032">
      <w:pPr>
        <w:widowControl w:val="0"/>
        <w:ind w:left="357"/>
        <w:jc w:val="both"/>
        <w:rPr>
          <w:rFonts w:eastAsia="Arial" w:cs="Times New Roman"/>
          <w:sz w:val="24"/>
          <w:szCs w:val="24"/>
          <w:lang w:val="pl" w:eastAsia="pl-PL"/>
        </w:rPr>
      </w:pPr>
    </w:p>
    <w:p w14:paraId="3FFC79FE" w14:textId="77777777" w:rsidR="005C6B3C" w:rsidRPr="00194685" w:rsidRDefault="005C6B3C" w:rsidP="004C4032">
      <w:pPr>
        <w:widowControl w:val="0"/>
        <w:numPr>
          <w:ilvl w:val="0"/>
          <w:numId w:val="24"/>
        </w:numPr>
        <w:jc w:val="both"/>
        <w:rPr>
          <w:rFonts w:eastAsia="Arial" w:cs="Times New Roman"/>
          <w:sz w:val="24"/>
          <w:szCs w:val="24"/>
          <w:lang w:val="pl" w:eastAsia="pl-PL"/>
        </w:rPr>
      </w:pPr>
      <w:r w:rsidRPr="00194685">
        <w:rPr>
          <w:rFonts w:eastAsia="Calibri" w:cs="Times New Roman"/>
          <w:sz w:val="24"/>
          <w:szCs w:val="24"/>
          <w:lang w:eastAsia="en-US"/>
        </w:rPr>
        <w:t xml:space="preserve">Wykonawca może w celu potwierdzenia spełniania warunków udziału w postępowaniu, w stosownych sytuacjach polegać </w:t>
      </w:r>
      <w:r w:rsidRPr="00194685">
        <w:rPr>
          <w:rFonts w:eastAsia="Calibri" w:cs="Times New Roman"/>
          <w:sz w:val="24"/>
          <w:szCs w:val="24"/>
          <w:u w:val="single"/>
          <w:lang w:eastAsia="en-US"/>
        </w:rPr>
        <w:t>na zdolnościach technicznych</w:t>
      </w:r>
      <w:r w:rsidRPr="00194685">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194685" w:rsidRDefault="005C6B3C" w:rsidP="004C4032">
      <w:pPr>
        <w:widowControl w:val="0"/>
        <w:ind w:left="357"/>
        <w:jc w:val="both"/>
        <w:rPr>
          <w:rFonts w:eastAsia="Arial" w:cs="Times New Roman"/>
          <w:sz w:val="24"/>
          <w:szCs w:val="24"/>
          <w:lang w:val="pl" w:eastAsia="pl-PL"/>
        </w:rPr>
      </w:pPr>
    </w:p>
    <w:p w14:paraId="769F78E6" w14:textId="77777777" w:rsidR="005C6B3C" w:rsidRPr="00194685" w:rsidRDefault="005C6B3C" w:rsidP="004C4032">
      <w:pPr>
        <w:widowControl w:val="0"/>
        <w:numPr>
          <w:ilvl w:val="0"/>
          <w:numId w:val="24"/>
        </w:numPr>
        <w:jc w:val="both"/>
        <w:rPr>
          <w:rFonts w:eastAsia="Arial" w:cs="Times New Roman"/>
          <w:sz w:val="24"/>
          <w:szCs w:val="24"/>
          <w:lang w:val="pl" w:eastAsia="pl-PL"/>
        </w:rPr>
      </w:pPr>
      <w:r w:rsidRPr="00194685">
        <w:rPr>
          <w:rFonts w:eastAsia="Calibri" w:cs="Times New Roman"/>
          <w:sz w:val="24"/>
          <w:szCs w:val="24"/>
          <w:lang w:eastAsia="en-US"/>
        </w:rPr>
        <w:t xml:space="preserve">W odniesieniu do warunków dotyczących </w:t>
      </w:r>
      <w:r w:rsidRPr="00194685">
        <w:rPr>
          <w:rFonts w:eastAsia="Calibri" w:cs="Times New Roman"/>
          <w:sz w:val="24"/>
          <w:szCs w:val="24"/>
          <w:u w:val="single"/>
          <w:lang w:eastAsia="en-US"/>
        </w:rPr>
        <w:t xml:space="preserve">wykształcenia, kwalifikacji zawodowych lub doświadczenia </w:t>
      </w:r>
      <w:r w:rsidRPr="00194685">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EEE147A" w14:textId="77777777" w:rsidR="005C6B3C" w:rsidRPr="00053A41" w:rsidRDefault="005C6B3C" w:rsidP="004C4032">
      <w:pPr>
        <w:widowControl w:val="0"/>
        <w:numPr>
          <w:ilvl w:val="0"/>
          <w:numId w:val="18"/>
        </w:numPr>
        <w:jc w:val="both"/>
        <w:rPr>
          <w:rFonts w:eastAsia="Arial" w:cs="Times New Roman"/>
          <w:sz w:val="24"/>
          <w:szCs w:val="24"/>
          <w:lang w:val="pl" w:eastAsia="pl-PL"/>
        </w:rPr>
      </w:pPr>
      <w:r w:rsidRPr="00053A41">
        <w:rPr>
          <w:rFonts w:eastAsia="Calibri" w:cs="Times New Roman"/>
          <w:sz w:val="24"/>
          <w:szCs w:val="24"/>
          <w:lang w:eastAsia="en-US"/>
        </w:rPr>
        <w:t xml:space="preserve">Wykonawca, który polega na zdolnościach lub sytuacji podmiotów udostępniających zasoby, </w:t>
      </w:r>
      <w:r w:rsidRPr="00053A41">
        <w:rPr>
          <w:rFonts w:eastAsia="Calibri" w:cs="Times New Roman"/>
          <w:b/>
          <w:sz w:val="24"/>
          <w:szCs w:val="24"/>
          <w:lang w:eastAsia="en-US"/>
        </w:rPr>
        <w:t>składa wraz z ofertą</w:t>
      </w:r>
      <w:r w:rsidRPr="00053A41">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53A41">
        <w:rPr>
          <w:rFonts w:eastAsia="Calibri" w:cs="Times New Roman"/>
          <w:b/>
          <w:sz w:val="24"/>
          <w:szCs w:val="24"/>
          <w:lang w:eastAsia="en-US"/>
        </w:rPr>
        <w:t xml:space="preserve"> </w:t>
      </w:r>
      <w:r w:rsidRPr="00053A41">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053A41" w:rsidRDefault="005C6B3C" w:rsidP="004C4032">
      <w:pPr>
        <w:widowControl w:val="0"/>
        <w:numPr>
          <w:ilvl w:val="0"/>
          <w:numId w:val="23"/>
        </w:numPr>
        <w:autoSpaceDE w:val="0"/>
        <w:autoSpaceDN w:val="0"/>
        <w:adjustRightInd w:val="0"/>
        <w:ind w:hanging="357"/>
        <w:jc w:val="both"/>
        <w:rPr>
          <w:rFonts w:eastAsia="Calibri" w:cs="Times New Roman"/>
          <w:sz w:val="24"/>
          <w:szCs w:val="24"/>
          <w:lang w:eastAsia="en-US"/>
        </w:rPr>
      </w:pPr>
      <w:r w:rsidRPr="00053A41">
        <w:rPr>
          <w:rFonts w:eastAsia="Calibri" w:cs="Times New Roman"/>
          <w:sz w:val="24"/>
          <w:szCs w:val="24"/>
          <w:lang w:eastAsia="en-US"/>
        </w:rPr>
        <w:t xml:space="preserve">zakres dostępnych wykonawcy zasobów podmiotu udostępniającego zasoby; </w:t>
      </w:r>
    </w:p>
    <w:p w14:paraId="4F78F50C" w14:textId="77777777" w:rsidR="005C6B3C" w:rsidRPr="00053A41" w:rsidRDefault="005C6B3C" w:rsidP="004C4032">
      <w:pPr>
        <w:widowControl w:val="0"/>
        <w:numPr>
          <w:ilvl w:val="0"/>
          <w:numId w:val="23"/>
        </w:numPr>
        <w:autoSpaceDE w:val="0"/>
        <w:autoSpaceDN w:val="0"/>
        <w:adjustRightInd w:val="0"/>
        <w:ind w:hanging="357"/>
        <w:jc w:val="both"/>
        <w:rPr>
          <w:rFonts w:eastAsia="Calibri" w:cs="Times New Roman"/>
          <w:sz w:val="24"/>
          <w:szCs w:val="24"/>
          <w:lang w:eastAsia="en-US"/>
        </w:rPr>
      </w:pPr>
      <w:r w:rsidRPr="00053A41">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053A41" w:rsidRDefault="005C6B3C" w:rsidP="004C4032">
      <w:pPr>
        <w:widowControl w:val="0"/>
        <w:numPr>
          <w:ilvl w:val="0"/>
          <w:numId w:val="23"/>
        </w:numPr>
        <w:autoSpaceDE w:val="0"/>
        <w:autoSpaceDN w:val="0"/>
        <w:adjustRightInd w:val="0"/>
        <w:ind w:hanging="357"/>
        <w:jc w:val="both"/>
        <w:rPr>
          <w:rFonts w:eastAsia="Calibri" w:cs="Times New Roman"/>
          <w:sz w:val="24"/>
          <w:szCs w:val="24"/>
          <w:lang w:eastAsia="en-US"/>
        </w:rPr>
      </w:pPr>
      <w:r w:rsidRPr="00053A41">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4FE5A89F" w:rsidR="005C6B3C" w:rsidRPr="00194685" w:rsidRDefault="005C6B3C" w:rsidP="004C4032">
      <w:pPr>
        <w:widowControl w:val="0"/>
        <w:numPr>
          <w:ilvl w:val="0"/>
          <w:numId w:val="18"/>
        </w:numPr>
        <w:autoSpaceDE w:val="0"/>
        <w:autoSpaceDN w:val="0"/>
        <w:adjustRightInd w:val="0"/>
        <w:jc w:val="both"/>
        <w:rPr>
          <w:rFonts w:eastAsia="Calibri" w:cs="Times New Roman"/>
          <w:color w:val="00B050"/>
          <w:sz w:val="24"/>
          <w:szCs w:val="24"/>
          <w:lang w:eastAsia="en-US"/>
        </w:rPr>
      </w:pPr>
      <w:r w:rsidRPr="00194685">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w:t>
      </w:r>
      <w:r w:rsidR="00053A41">
        <w:rPr>
          <w:rFonts w:eastAsia="Calibri" w:cs="Times New Roman"/>
          <w:sz w:val="24"/>
          <w:szCs w:val="24"/>
          <w:lang w:eastAsia="en-US"/>
        </w:rPr>
        <w:t xml:space="preserve">y. </w:t>
      </w:r>
    </w:p>
    <w:p w14:paraId="4627FD62" w14:textId="77777777" w:rsidR="005C6B3C" w:rsidRPr="00194685" w:rsidRDefault="005C6B3C" w:rsidP="004C4032">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5"/>
      <w:r w:rsidRPr="00194685">
        <w:rPr>
          <w:rFonts w:ascii="Times New Roman" w:eastAsia="Cambria" w:hAnsi="Times New Roman" w:cs="Times New Roman"/>
          <w:b/>
          <w:bCs/>
          <w:sz w:val="24"/>
          <w:szCs w:val="24"/>
        </w:rPr>
        <w:t>OŚWIADCZENIA I DOKUMENTY, JAKIE ZOBOWIĄZANI SĄ DOSTARCZYĆ WYKONAWCY</w:t>
      </w:r>
      <w:bookmarkEnd w:id="35"/>
    </w:p>
    <w:p w14:paraId="6627E74D" w14:textId="77777777" w:rsidR="005C6B3C" w:rsidRPr="00194685" w:rsidRDefault="005C6B3C" w:rsidP="004C4032">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4C4032">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194685" w:rsidRDefault="005C6B3C" w:rsidP="004C4032">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053A41" w:rsidRDefault="00EB16BC" w:rsidP="004C4032">
      <w:pPr>
        <w:widowControl w:val="0"/>
        <w:ind w:left="720"/>
        <w:jc w:val="both"/>
        <w:rPr>
          <w:rFonts w:cs="Times New Roman"/>
          <w:sz w:val="24"/>
          <w:szCs w:val="24"/>
        </w:rPr>
      </w:pPr>
      <w:r w:rsidRPr="00053A41">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4C4032">
      <w:pPr>
        <w:widowControl w:val="0"/>
        <w:numPr>
          <w:ilvl w:val="0"/>
          <w:numId w:val="26"/>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51"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4C4032">
      <w:pPr>
        <w:widowControl w:val="0"/>
        <w:numPr>
          <w:ilvl w:val="0"/>
          <w:numId w:val="26"/>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52" w:history="1">
        <w:r w:rsidRPr="00194685">
          <w:rPr>
            <w:rFonts w:eastAsia="Times New Roman" w:cs="Times New Roman"/>
            <w:color w:val="0000FF" w:themeColor="hyperlink"/>
            <w:sz w:val="24"/>
            <w:szCs w:val="24"/>
            <w:u w:val="single"/>
            <w:lang w:eastAsia="en-US"/>
          </w:rPr>
          <w:t>https://espd.uzp.gov.pl/filter?lang=pl</w:t>
        </w:r>
      </w:hyperlink>
    </w:p>
    <w:p w14:paraId="7C552324" w14:textId="77777777" w:rsidR="005C6B3C" w:rsidRPr="00194685" w:rsidRDefault="005C6B3C" w:rsidP="004C4032">
      <w:pPr>
        <w:widowControl w:val="0"/>
        <w:numPr>
          <w:ilvl w:val="0"/>
          <w:numId w:val="26"/>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p>
    <w:p w14:paraId="693227AB" w14:textId="77777777" w:rsidR="005C6B3C" w:rsidRPr="00194685" w:rsidRDefault="005C6B3C" w:rsidP="004C4032">
      <w:pPr>
        <w:widowControl w:val="0"/>
        <w:numPr>
          <w:ilvl w:val="0"/>
          <w:numId w:val="27"/>
        </w:numPr>
        <w:ind w:hanging="357"/>
        <w:jc w:val="both"/>
        <w:rPr>
          <w:rFonts w:eastAsia="Times New Roman" w:cs="Times New Roman"/>
          <w:sz w:val="24"/>
          <w:szCs w:val="24"/>
          <w:u w:val="single"/>
          <w:lang w:eastAsia="en-US"/>
        </w:rPr>
      </w:pPr>
      <w:r w:rsidRPr="00194685">
        <w:rPr>
          <w:rFonts w:cs="Times New Roman"/>
          <w:sz w:val="24"/>
          <w:szCs w:val="24"/>
          <w:u w:val="single"/>
          <w:lang w:eastAsia="en-US"/>
        </w:rPr>
        <w:t xml:space="preserve">Wykonawców </w:t>
      </w:r>
      <w:r w:rsidRPr="00194685">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4428B43F" w14:textId="77777777" w:rsidR="005C6B3C" w:rsidRPr="00DD082B" w:rsidRDefault="005C6B3C" w:rsidP="004C4032">
      <w:pPr>
        <w:widowControl w:val="0"/>
        <w:numPr>
          <w:ilvl w:val="0"/>
          <w:numId w:val="27"/>
        </w:numPr>
        <w:ind w:hanging="357"/>
        <w:jc w:val="both"/>
        <w:rPr>
          <w:rFonts w:eastAsia="Times New Roman" w:cs="Times New Roman"/>
          <w:sz w:val="24"/>
          <w:szCs w:val="24"/>
          <w:u w:val="single"/>
          <w:lang w:eastAsia="en-US"/>
        </w:rPr>
      </w:pPr>
      <w:r w:rsidRPr="00286429">
        <w:rPr>
          <w:rFonts w:cs="Times New Roman"/>
          <w:sz w:val="24"/>
          <w:szCs w:val="24"/>
          <w:u w:val="single"/>
          <w:lang w:eastAsia="en-US"/>
        </w:rPr>
        <w:t>podmiotów trzecich</w:t>
      </w:r>
      <w:r w:rsidRPr="00286429">
        <w:rPr>
          <w:rFonts w:cs="Times New Roman"/>
          <w:sz w:val="24"/>
          <w:szCs w:val="24"/>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w:t>
      </w:r>
      <w:r w:rsidRPr="00286429">
        <w:rPr>
          <w:rFonts w:cs="Times New Roman"/>
          <w:sz w:val="24"/>
          <w:szCs w:val="24"/>
          <w:lang w:eastAsia="en-US"/>
        </w:rPr>
        <w:lastRenderedPageBreak/>
        <w:t xml:space="preserve">trzeciego i powinien dotyczyć także weryfikacji podstaw wykluczenia podmiotu trzeciego (dotyczy zarówno sytuacji, gdy podmiot trzeci nie będzie podwykonawcą w trakcie realizacji zamówienia, jak i sytuacji, gdy </w:t>
      </w:r>
      <w:r w:rsidRPr="00DD082B">
        <w:rPr>
          <w:rFonts w:cs="Times New Roman"/>
          <w:sz w:val="24"/>
          <w:szCs w:val="24"/>
          <w:lang w:eastAsia="en-US"/>
        </w:rPr>
        <w:t>takim podwykonawcą będzie);</w:t>
      </w:r>
    </w:p>
    <w:p w14:paraId="11CD94D0" w14:textId="098D351D" w:rsidR="005C6B3C" w:rsidRPr="00DD082B" w:rsidRDefault="005C6B3C" w:rsidP="004C4032">
      <w:pPr>
        <w:widowControl w:val="0"/>
        <w:numPr>
          <w:ilvl w:val="0"/>
          <w:numId w:val="14"/>
        </w:numPr>
        <w:ind w:left="720" w:hanging="357"/>
        <w:jc w:val="both"/>
        <w:rPr>
          <w:rFonts w:eastAsia="Times New Roman" w:cs="Times New Roman"/>
          <w:color w:val="00B050"/>
          <w:sz w:val="24"/>
          <w:szCs w:val="24"/>
          <w:lang w:eastAsia="en-US"/>
        </w:rPr>
      </w:pPr>
      <w:r w:rsidRPr="00DD082B">
        <w:rPr>
          <w:rFonts w:eastAsia="Times New Roman" w:cs="Times New Roman"/>
          <w:sz w:val="24"/>
          <w:szCs w:val="24"/>
          <w:lang w:eastAsia="pl-PL"/>
        </w:rPr>
        <w:t xml:space="preserve">zobowiązanie </w:t>
      </w:r>
      <w:r w:rsidRPr="00DD082B">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DD082B">
        <w:rPr>
          <w:rFonts w:eastAsia="Times New Roman" w:cs="Times New Roman"/>
          <w:sz w:val="24"/>
          <w:szCs w:val="24"/>
          <w:lang w:eastAsia="pl-PL"/>
        </w:rPr>
        <w:t xml:space="preserve">– o ile dotyczy, </w:t>
      </w:r>
      <w:r w:rsidRPr="00DD082B">
        <w:rPr>
          <w:rFonts w:eastAsia="Calibri" w:cs="Times New Roman"/>
          <w:sz w:val="24"/>
          <w:szCs w:val="24"/>
        </w:rPr>
        <w:t xml:space="preserve">zgodnie z załącznikiem nr </w:t>
      </w:r>
      <w:r w:rsidR="00F16DFB">
        <w:rPr>
          <w:rFonts w:eastAsia="Calibri" w:cs="Times New Roman"/>
          <w:sz w:val="24"/>
          <w:szCs w:val="24"/>
        </w:rPr>
        <w:t xml:space="preserve">4 </w:t>
      </w:r>
      <w:r w:rsidRPr="00DD082B">
        <w:rPr>
          <w:rFonts w:eastAsia="Calibri" w:cs="Times New Roman"/>
          <w:sz w:val="24"/>
          <w:szCs w:val="24"/>
        </w:rPr>
        <w:t>do SWZ.</w:t>
      </w:r>
      <w:r w:rsidRPr="00DD082B">
        <w:rPr>
          <w:rFonts w:eastAsia="Times New Roman" w:cs="Times New Roman"/>
          <w:color w:val="00B050"/>
          <w:sz w:val="24"/>
          <w:szCs w:val="24"/>
          <w:lang w:eastAsia="pl-PL"/>
        </w:rPr>
        <w:t xml:space="preserve"> </w:t>
      </w:r>
    </w:p>
    <w:p w14:paraId="16D2A5AA" w14:textId="204B5849" w:rsidR="005C6B3C" w:rsidRPr="00DD082B" w:rsidRDefault="005C6B3C" w:rsidP="004C4032">
      <w:pPr>
        <w:widowControl w:val="0"/>
        <w:numPr>
          <w:ilvl w:val="0"/>
          <w:numId w:val="14"/>
        </w:numPr>
        <w:ind w:left="720" w:hanging="357"/>
        <w:jc w:val="both"/>
        <w:rPr>
          <w:rFonts w:eastAsia="Times New Roman" w:cs="Times New Roman"/>
          <w:sz w:val="24"/>
          <w:szCs w:val="24"/>
          <w:lang w:eastAsia="en-US"/>
        </w:rPr>
      </w:pPr>
      <w:r w:rsidRPr="00DD082B">
        <w:rPr>
          <w:rFonts w:cs="Times New Roman"/>
          <w:sz w:val="24"/>
          <w:szCs w:val="24"/>
        </w:rPr>
        <w:t>oświadczenie w</w:t>
      </w:r>
      <w:r w:rsidRPr="00DD082B">
        <w:rPr>
          <w:rFonts w:eastAsia="Times New Roman" w:cs="Times New Roman"/>
          <w:sz w:val="24"/>
          <w:szCs w:val="24"/>
          <w:lang w:eastAsia="pl-PL"/>
        </w:rPr>
        <w:t>ykonawców wspólnie ubiegających się o udzielenie zamówienia, z</w:t>
      </w:r>
      <w:r w:rsidRPr="00DD082B">
        <w:rPr>
          <w:rFonts w:cs="Times New Roman"/>
          <w:sz w:val="24"/>
          <w:szCs w:val="24"/>
        </w:rPr>
        <w:t xml:space="preserve"> którego będzie wynikać, które usługi wykonają poszczególni wykonawcy w przypadku, o którym mowa w art. 117 ust. 4 ustawy pzp – o ile dotyczy, </w:t>
      </w:r>
      <w:r w:rsidRPr="00DD082B">
        <w:rPr>
          <w:rFonts w:eastAsia="Calibri" w:cs="Times New Roman"/>
          <w:sz w:val="24"/>
          <w:szCs w:val="24"/>
        </w:rPr>
        <w:t xml:space="preserve">zgodnie z załącznikiem nr </w:t>
      </w:r>
      <w:r w:rsidR="00F16DFB">
        <w:rPr>
          <w:rFonts w:eastAsia="Calibri" w:cs="Times New Roman"/>
          <w:sz w:val="24"/>
          <w:szCs w:val="24"/>
        </w:rPr>
        <w:t>6</w:t>
      </w:r>
      <w:r w:rsidRPr="00DD082B">
        <w:rPr>
          <w:rFonts w:eastAsia="Calibri" w:cs="Times New Roman"/>
          <w:sz w:val="24"/>
          <w:szCs w:val="24"/>
        </w:rPr>
        <w:t xml:space="preserve"> do SWZ,</w:t>
      </w:r>
    </w:p>
    <w:p w14:paraId="0A028015" w14:textId="77777777" w:rsidR="00D63876" w:rsidRPr="00DD082B" w:rsidRDefault="005C6B3C" w:rsidP="004C4032">
      <w:pPr>
        <w:widowControl w:val="0"/>
        <w:numPr>
          <w:ilvl w:val="0"/>
          <w:numId w:val="14"/>
        </w:numPr>
        <w:ind w:left="720" w:hanging="357"/>
        <w:jc w:val="both"/>
        <w:rPr>
          <w:rFonts w:eastAsia="Times New Roman" w:cs="Times New Roman"/>
          <w:color w:val="00B050"/>
          <w:sz w:val="24"/>
          <w:szCs w:val="24"/>
          <w:u w:val="single"/>
          <w:lang w:eastAsia="en-US"/>
        </w:rPr>
      </w:pPr>
      <w:r w:rsidRPr="00DD082B">
        <w:rPr>
          <w:rFonts w:eastAsia="Times New Roman" w:cs="Times New Roman"/>
          <w:sz w:val="24"/>
          <w:szCs w:val="24"/>
          <w:lang w:eastAsia="pl-PL"/>
        </w:rPr>
        <w:t xml:space="preserve">pełnomocnictwo </w:t>
      </w:r>
    </w:p>
    <w:p w14:paraId="0D7C62EB" w14:textId="1026F0F1" w:rsidR="00D63876" w:rsidRPr="00194685" w:rsidRDefault="005C6B3C" w:rsidP="004C4032">
      <w:pPr>
        <w:pStyle w:val="Akapitzlist"/>
        <w:widowControl w:val="0"/>
        <w:numPr>
          <w:ilvl w:val="0"/>
          <w:numId w:val="5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4C4032">
      <w:pPr>
        <w:pStyle w:val="Akapitzlist"/>
        <w:widowControl w:val="0"/>
        <w:numPr>
          <w:ilvl w:val="0"/>
          <w:numId w:val="5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4C4032">
      <w:pPr>
        <w:pStyle w:val="Akapitzlist"/>
        <w:widowControl w:val="0"/>
        <w:numPr>
          <w:ilvl w:val="0"/>
          <w:numId w:val="60"/>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6"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4C4032">
      <w:pPr>
        <w:pStyle w:val="Akapitzlist"/>
        <w:widowControl w:val="0"/>
        <w:numPr>
          <w:ilvl w:val="0"/>
          <w:numId w:val="60"/>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6"/>
    <w:p w14:paraId="245731E5" w14:textId="77777777" w:rsidR="005C6B3C" w:rsidRPr="00194685" w:rsidRDefault="005C6B3C" w:rsidP="004C4032">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286429" w:rsidRDefault="005C6B3C" w:rsidP="004C4032">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7"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w:t>
      </w:r>
      <w:r w:rsidRPr="00286429">
        <w:rPr>
          <w:rFonts w:eastAsia="Times New Roman" w:cs="Times New Roman"/>
          <w:i/>
          <w:iCs/>
          <w:sz w:val="24"/>
          <w:szCs w:val="24"/>
          <w:lang w:eastAsia="en-US"/>
        </w:rPr>
        <w:t>oferty. Załączony w wyżej wymienionym formacie formularz służyć będzie jedynie do usprawnienia procesu sprawdzania poprawności oferty.</w:t>
      </w:r>
      <w:r w:rsidRPr="00286429">
        <w:rPr>
          <w:rFonts w:eastAsia="Times New Roman" w:cs="Times New Roman"/>
          <w:sz w:val="24"/>
          <w:szCs w:val="24"/>
          <w:lang w:eastAsia="en-US"/>
        </w:rPr>
        <w:t xml:space="preserve"> </w:t>
      </w:r>
      <w:bookmarkEnd w:id="37"/>
    </w:p>
    <w:p w14:paraId="304775A3" w14:textId="2B41047D" w:rsidR="00F0319B" w:rsidRPr="00286429" w:rsidRDefault="00F0319B" w:rsidP="004C4032">
      <w:pPr>
        <w:widowControl w:val="0"/>
        <w:numPr>
          <w:ilvl w:val="0"/>
          <w:numId w:val="14"/>
        </w:numPr>
        <w:ind w:left="720" w:hanging="357"/>
        <w:jc w:val="both"/>
        <w:rPr>
          <w:rFonts w:eastAsia="Times New Roman" w:cs="Times New Roman"/>
          <w:sz w:val="24"/>
          <w:szCs w:val="24"/>
          <w:lang w:eastAsia="en-US"/>
        </w:rPr>
      </w:pPr>
      <w:r w:rsidRPr="00286429">
        <w:rPr>
          <w:rFonts w:eastAsia="Times New Roman" w:cs="Times New Roman"/>
          <w:bCs/>
          <w:iCs/>
          <w:noProof/>
          <w:sz w:val="24"/>
          <w:szCs w:val="24"/>
          <w:lang w:eastAsia="pl-PL"/>
        </w:rPr>
        <w:t xml:space="preserve">oświadczenie o niepozostawaniu objętym zakazem, o którym mowa w </w:t>
      </w:r>
      <w:r w:rsidRPr="00286429">
        <w:rPr>
          <w:rFonts w:eastAsia="Calibri" w:cs="Times New Roman"/>
          <w:iCs/>
          <w:noProof/>
          <w:sz w:val="24"/>
          <w:szCs w:val="24"/>
        </w:rPr>
        <w:t>art. 7 ust. 1 ustawy sankcyjnej</w:t>
      </w:r>
      <w:r w:rsidRPr="00286429">
        <w:rPr>
          <w:rFonts w:eastAsia="Times New Roman" w:cs="Times New Roman"/>
          <w:bCs/>
          <w:iCs/>
          <w:noProof/>
          <w:sz w:val="24"/>
          <w:szCs w:val="24"/>
          <w:lang w:eastAsia="en-US"/>
        </w:rPr>
        <w:t xml:space="preserve"> oraz </w:t>
      </w:r>
      <w:r w:rsidRPr="00286429">
        <w:rPr>
          <w:rFonts w:eastAsia="Times New Roman" w:cs="Times New Roman"/>
          <w:bCs/>
          <w:iCs/>
          <w:noProof/>
          <w:sz w:val="24"/>
          <w:szCs w:val="24"/>
          <w:lang w:eastAsia="pl-PL"/>
        </w:rPr>
        <w:t>art. 5k Rozporządzenia sankcyjnego</w:t>
      </w:r>
      <w:r w:rsidR="00BB0C7B" w:rsidRPr="00286429">
        <w:rPr>
          <w:rFonts w:eastAsia="Times New Roman" w:cs="Times New Roman"/>
          <w:bCs/>
          <w:iCs/>
          <w:noProof/>
          <w:sz w:val="24"/>
          <w:szCs w:val="24"/>
          <w:lang w:eastAsia="pl-PL"/>
        </w:rPr>
        <w:t>, zwane oświadczeniem „sankcyjnym”</w:t>
      </w:r>
      <w:r w:rsidRPr="00286429">
        <w:rPr>
          <w:rFonts w:eastAsia="Times New Roman" w:cs="Times New Roman"/>
          <w:bCs/>
          <w:iCs/>
          <w:noProof/>
          <w:sz w:val="24"/>
          <w:szCs w:val="24"/>
          <w:lang w:eastAsia="pl-PL"/>
        </w:rPr>
        <w:t xml:space="preserve"> - </w:t>
      </w:r>
      <w:r w:rsidRPr="00286429">
        <w:rPr>
          <w:rFonts w:eastAsia="Times New Roman" w:cs="Times New Roman"/>
          <w:bCs/>
          <w:i/>
          <w:noProof/>
          <w:sz w:val="24"/>
          <w:szCs w:val="24"/>
          <w:lang w:eastAsia="pl-PL"/>
        </w:rPr>
        <w:t>aktualnego na dzień jego złożenia</w:t>
      </w:r>
      <w:r w:rsidRPr="00286429">
        <w:rPr>
          <w:rFonts w:eastAsia="Times New Roman" w:cs="Times New Roman"/>
          <w:bCs/>
          <w:iCs/>
          <w:noProof/>
          <w:sz w:val="24"/>
          <w:szCs w:val="24"/>
          <w:lang w:eastAsia="pl-PL"/>
        </w:rPr>
        <w:t xml:space="preserve"> - </w:t>
      </w:r>
      <w:r w:rsidRPr="00286429">
        <w:rPr>
          <w:rFonts w:eastAsia="Times New Roman" w:cs="Times New Roman"/>
          <w:noProof/>
          <w:sz w:val="24"/>
          <w:szCs w:val="24"/>
        </w:rPr>
        <w:t>zgodnie z ZAŁĄCZNIKIEM NR</w:t>
      </w:r>
      <w:r w:rsidR="00BD52A0">
        <w:rPr>
          <w:rFonts w:eastAsia="Times New Roman" w:cs="Times New Roman"/>
          <w:noProof/>
          <w:sz w:val="24"/>
          <w:szCs w:val="24"/>
        </w:rPr>
        <w:t xml:space="preserve"> 5</w:t>
      </w:r>
      <w:r w:rsidRPr="00286429">
        <w:rPr>
          <w:rFonts w:eastAsia="Times New Roman" w:cs="Times New Roman"/>
          <w:noProof/>
          <w:sz w:val="24"/>
          <w:szCs w:val="24"/>
        </w:rPr>
        <w:t xml:space="preserve"> do SWZ</w:t>
      </w:r>
    </w:p>
    <w:p w14:paraId="6EDF62FC" w14:textId="77777777" w:rsidR="005C6B3C" w:rsidRPr="00FC043D" w:rsidRDefault="005C6B3C" w:rsidP="004C4032">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CD1EF5" w:rsidRDefault="005C6B3C" w:rsidP="004C4032">
      <w:pPr>
        <w:widowControl w:val="0"/>
        <w:numPr>
          <w:ilvl w:val="0"/>
          <w:numId w:val="28"/>
        </w:numPr>
        <w:autoSpaceDE w:val="0"/>
        <w:autoSpaceDN w:val="0"/>
        <w:adjustRightInd w:val="0"/>
        <w:jc w:val="both"/>
        <w:rPr>
          <w:rFonts w:eastAsia="TimesNewRoman" w:cs="Times New Roman"/>
          <w:b/>
          <w:sz w:val="24"/>
          <w:szCs w:val="24"/>
          <w:lang w:eastAsia="pl-PL"/>
        </w:rPr>
      </w:pPr>
      <w:r w:rsidRPr="00CD1EF5">
        <w:rPr>
          <w:rFonts w:eastAsia="TimesNewRoman" w:cs="Times New Roman"/>
          <w:b/>
          <w:sz w:val="24"/>
          <w:szCs w:val="24"/>
          <w:lang w:eastAsia="pl-PL"/>
        </w:rPr>
        <w:t>Potwierdzenie spełniania przez wykonawcę warunków udziału w postępowaniu:</w:t>
      </w:r>
    </w:p>
    <w:p w14:paraId="4DC0D533" w14:textId="3F50CC8C" w:rsidR="005C6B3C" w:rsidRPr="00CD1EF5" w:rsidRDefault="005C6B3C" w:rsidP="004C4032">
      <w:pPr>
        <w:widowControl w:val="0"/>
        <w:numPr>
          <w:ilvl w:val="0"/>
          <w:numId w:val="29"/>
        </w:numPr>
        <w:autoSpaceDE w:val="0"/>
        <w:autoSpaceDN w:val="0"/>
        <w:adjustRightInd w:val="0"/>
        <w:jc w:val="both"/>
        <w:rPr>
          <w:rFonts w:eastAsia="TimesNewRoman" w:cs="Times New Roman"/>
          <w:b/>
          <w:sz w:val="24"/>
          <w:szCs w:val="24"/>
          <w:lang w:eastAsia="pl-PL"/>
        </w:rPr>
      </w:pPr>
      <w:r w:rsidRPr="00CD1EF5">
        <w:rPr>
          <w:rFonts w:eastAsia="Times New Roman" w:cs="Times New Roman"/>
          <w:sz w:val="24"/>
          <w:szCs w:val="24"/>
          <w:lang w:eastAsia="pl-PL"/>
        </w:rPr>
        <w:t xml:space="preserve">potwierdzenie </w:t>
      </w:r>
      <w:r w:rsidRPr="00CD1EF5">
        <w:rPr>
          <w:rFonts w:eastAsia="Times New Roman" w:cs="Times New Roman"/>
          <w:sz w:val="24"/>
          <w:szCs w:val="24"/>
          <w:u w:val="single"/>
          <w:lang w:eastAsia="pl-PL"/>
        </w:rPr>
        <w:t>zdolności do występowania w obrocie gospodarczym</w:t>
      </w:r>
      <w:bookmarkStart w:id="38" w:name="mip51080637"/>
      <w:bookmarkEnd w:id="38"/>
      <w:r w:rsidRPr="00CD1EF5">
        <w:rPr>
          <w:rFonts w:eastAsia="Times New Roman" w:cs="Times New Roman"/>
          <w:sz w:val="24"/>
          <w:szCs w:val="24"/>
          <w:lang w:eastAsia="pl-PL"/>
        </w:rPr>
        <w:t xml:space="preserve"> - </w:t>
      </w:r>
      <w:r w:rsidR="000C7659" w:rsidRPr="00CD1EF5">
        <w:rPr>
          <w:rFonts w:eastAsia="TimesNewRoman" w:cs="Times New Roman"/>
          <w:bCs/>
          <w:sz w:val="24"/>
          <w:szCs w:val="24"/>
          <w:lang w:eastAsia="pl-PL"/>
        </w:rPr>
        <w:t>z</w:t>
      </w:r>
      <w:r w:rsidRPr="00CD1EF5">
        <w:rPr>
          <w:rFonts w:eastAsia="TimesNewRoman" w:cs="Times New Roman"/>
          <w:bCs/>
          <w:sz w:val="24"/>
          <w:szCs w:val="24"/>
          <w:lang w:eastAsia="pl-PL"/>
        </w:rPr>
        <w:t>amawiający nie stawia w tym zakresie żadnych wymagań</w:t>
      </w:r>
      <w:r w:rsidR="000C131F" w:rsidRPr="00CD1EF5">
        <w:rPr>
          <w:rFonts w:eastAsia="TimesNewRoman" w:cs="Times New Roman"/>
          <w:bCs/>
          <w:sz w:val="24"/>
          <w:szCs w:val="24"/>
          <w:lang w:eastAsia="pl-PL"/>
        </w:rPr>
        <w:t>- zamawiający nie stawia w tym zakresie żadnych wymagań</w:t>
      </w:r>
    </w:p>
    <w:p w14:paraId="21A1CD06" w14:textId="77777777" w:rsidR="000C131F" w:rsidRPr="00FC043D" w:rsidRDefault="000C131F" w:rsidP="004C4032">
      <w:pPr>
        <w:widowControl w:val="0"/>
        <w:autoSpaceDE w:val="0"/>
        <w:autoSpaceDN w:val="0"/>
        <w:adjustRightInd w:val="0"/>
        <w:ind w:left="1080"/>
        <w:jc w:val="both"/>
        <w:rPr>
          <w:rFonts w:eastAsia="TimesNewRoman" w:cs="Times New Roman"/>
          <w:b/>
          <w:color w:val="FF0000"/>
          <w:sz w:val="24"/>
          <w:szCs w:val="24"/>
          <w:lang w:eastAsia="pl-PL"/>
        </w:rPr>
      </w:pPr>
    </w:p>
    <w:p w14:paraId="1114B102" w14:textId="71C9D159" w:rsidR="005C6B3C" w:rsidRPr="008448D3" w:rsidRDefault="005C6B3C" w:rsidP="004C4032">
      <w:pPr>
        <w:widowControl w:val="0"/>
        <w:numPr>
          <w:ilvl w:val="0"/>
          <w:numId w:val="29"/>
        </w:numPr>
        <w:autoSpaceDE w:val="0"/>
        <w:autoSpaceDN w:val="0"/>
        <w:adjustRightInd w:val="0"/>
        <w:jc w:val="both"/>
        <w:rPr>
          <w:rFonts w:eastAsia="TimesNewRoman" w:cs="Times New Roman"/>
          <w:b/>
          <w:sz w:val="24"/>
          <w:szCs w:val="24"/>
          <w:lang w:eastAsia="pl-PL"/>
        </w:rPr>
      </w:pPr>
      <w:r w:rsidRPr="008448D3">
        <w:rPr>
          <w:rFonts w:eastAsia="Times New Roman" w:cs="Times New Roman"/>
          <w:sz w:val="24"/>
          <w:szCs w:val="24"/>
          <w:lang w:eastAsia="pl-PL"/>
        </w:rPr>
        <w:t xml:space="preserve">potwierdzenie </w:t>
      </w:r>
      <w:r w:rsidRPr="008448D3">
        <w:rPr>
          <w:rFonts w:eastAsia="TimesNewRoman" w:cs="Times New Roman"/>
          <w:bCs/>
          <w:sz w:val="24"/>
          <w:szCs w:val="24"/>
          <w:u w:val="single"/>
          <w:lang w:eastAsia="pl-PL"/>
        </w:rPr>
        <w:t>uprawnień do prowadzenia określonej działalności gospodarczej lub zawodowej</w:t>
      </w:r>
      <w:r w:rsidRPr="008448D3">
        <w:rPr>
          <w:rFonts w:eastAsia="TimesNewRoman" w:cs="Times New Roman"/>
          <w:bCs/>
          <w:sz w:val="24"/>
          <w:szCs w:val="24"/>
          <w:lang w:eastAsia="pl-PL"/>
        </w:rPr>
        <w:t>,</w:t>
      </w:r>
      <w:r w:rsidR="000C131F" w:rsidRPr="008448D3">
        <w:rPr>
          <w:rFonts w:eastAsia="TimesNewRoman" w:cs="Times New Roman"/>
          <w:bCs/>
          <w:sz w:val="24"/>
          <w:szCs w:val="24"/>
          <w:lang w:eastAsia="pl-PL"/>
        </w:rPr>
        <w:t xml:space="preserve"> </w:t>
      </w:r>
      <w:r w:rsidRPr="008448D3">
        <w:rPr>
          <w:rFonts w:eastAsia="Times New Roman" w:cs="Times New Roman"/>
          <w:sz w:val="24"/>
          <w:szCs w:val="24"/>
          <w:lang w:eastAsia="pl-PL"/>
        </w:rPr>
        <w:t xml:space="preserve">w celu potwierdzenia </w:t>
      </w:r>
      <w:r w:rsidRPr="008448D3">
        <w:rPr>
          <w:rFonts w:eastAsia="Times New Roman" w:cs="Times New Roman"/>
          <w:sz w:val="24"/>
          <w:szCs w:val="24"/>
          <w:u w:val="single"/>
          <w:lang w:eastAsia="pl-PL"/>
        </w:rPr>
        <w:t>uprawnień do prowadzenia określonej działalności gospodarczej</w:t>
      </w:r>
      <w:r w:rsidRPr="008448D3">
        <w:rPr>
          <w:rFonts w:eastAsia="Times New Roman" w:cs="Times New Roman"/>
          <w:sz w:val="24"/>
          <w:szCs w:val="24"/>
          <w:lang w:eastAsia="pl-PL"/>
        </w:rPr>
        <w:t xml:space="preserve"> lub zawodowej, o ile wynika to z odrębnych przepisów</w:t>
      </w:r>
      <w:bookmarkStart w:id="39" w:name="mip51080638"/>
      <w:bookmarkEnd w:id="39"/>
      <w:r w:rsidRPr="008448D3">
        <w:rPr>
          <w:rFonts w:eastAsia="Times New Roman" w:cs="Times New Roman"/>
          <w:sz w:val="24"/>
          <w:szCs w:val="24"/>
          <w:lang w:eastAsia="pl-PL"/>
        </w:rPr>
        <w:t xml:space="preserve"> </w:t>
      </w:r>
      <w:r w:rsidR="000C7659" w:rsidRPr="008448D3">
        <w:rPr>
          <w:rFonts w:eastAsia="TimesNewRoman" w:cs="Times New Roman"/>
          <w:bCs/>
          <w:sz w:val="24"/>
          <w:szCs w:val="24"/>
          <w:lang w:eastAsia="pl-PL"/>
        </w:rPr>
        <w:t>z</w:t>
      </w:r>
      <w:r w:rsidRPr="008448D3">
        <w:rPr>
          <w:rFonts w:eastAsia="TimesNewRoman" w:cs="Times New Roman"/>
          <w:bCs/>
          <w:sz w:val="24"/>
          <w:szCs w:val="24"/>
          <w:lang w:eastAsia="pl-PL"/>
        </w:rPr>
        <w:t>amawiający żąda:</w:t>
      </w:r>
    </w:p>
    <w:p w14:paraId="556FFE85" w14:textId="135FB80D" w:rsidR="000C131F" w:rsidRDefault="000C131F" w:rsidP="004C4032">
      <w:pPr>
        <w:pStyle w:val="Akapitzlist"/>
        <w:widowControl w:val="0"/>
        <w:suppressAutoHyphens/>
        <w:autoSpaceDE w:val="0"/>
        <w:spacing w:after="0" w:line="240" w:lineRule="auto"/>
        <w:ind w:left="1080"/>
        <w:jc w:val="both"/>
        <w:rPr>
          <w:rFonts w:ascii="Times New Roman" w:eastAsia="TimesNewRoman" w:hAnsi="Times New Roman" w:cs="Times New Roman"/>
          <w:sz w:val="24"/>
          <w:szCs w:val="24"/>
        </w:rPr>
      </w:pPr>
      <w:r>
        <w:rPr>
          <w:rFonts w:ascii="Times New Roman" w:eastAsia="Times New Roman" w:hAnsi="Times New Roman" w:cs="Times New Roman"/>
          <w:sz w:val="24"/>
          <w:szCs w:val="24"/>
        </w:rPr>
        <w:t xml:space="preserve">- </w:t>
      </w:r>
      <w:r w:rsidRPr="00BD13EF">
        <w:rPr>
          <w:rFonts w:ascii="Times New Roman" w:eastAsia="Times New Roman" w:hAnsi="Times New Roman" w:cs="Times New Roman"/>
          <w:sz w:val="24"/>
          <w:szCs w:val="24"/>
        </w:rPr>
        <w:t>aktualn</w:t>
      </w:r>
      <w:r w:rsidR="00D744B5">
        <w:rPr>
          <w:rFonts w:ascii="Times New Roman" w:eastAsia="Times New Roman" w:hAnsi="Times New Roman" w:cs="Times New Roman"/>
          <w:sz w:val="24"/>
          <w:szCs w:val="24"/>
        </w:rPr>
        <w:t>ej</w:t>
      </w:r>
      <w:r w:rsidRPr="00BD13EF">
        <w:rPr>
          <w:rFonts w:ascii="Times New Roman" w:eastAsia="Times New Roman" w:hAnsi="Times New Roman" w:cs="Times New Roman"/>
          <w:sz w:val="24"/>
          <w:szCs w:val="24"/>
        </w:rPr>
        <w:t xml:space="preserve"> decyzj</w:t>
      </w:r>
      <w:r w:rsidR="00D744B5">
        <w:rPr>
          <w:rFonts w:ascii="Times New Roman" w:eastAsia="Times New Roman" w:hAnsi="Times New Roman" w:cs="Times New Roman"/>
          <w:sz w:val="24"/>
          <w:szCs w:val="24"/>
        </w:rPr>
        <w:t>i</w:t>
      </w:r>
      <w:r w:rsidRPr="00BD13EF">
        <w:rPr>
          <w:rFonts w:ascii="Times New Roman" w:eastAsia="Times New Roman" w:hAnsi="Times New Roman" w:cs="Times New Roman"/>
          <w:sz w:val="24"/>
          <w:szCs w:val="24"/>
        </w:rPr>
        <w:t>/zezwoleni</w:t>
      </w:r>
      <w:r w:rsidR="00D744B5">
        <w:rPr>
          <w:rFonts w:ascii="Times New Roman" w:eastAsia="Times New Roman" w:hAnsi="Times New Roman" w:cs="Times New Roman"/>
          <w:sz w:val="24"/>
          <w:szCs w:val="24"/>
        </w:rPr>
        <w:t>a</w:t>
      </w:r>
      <w:r w:rsidRPr="00BD13EF">
        <w:rPr>
          <w:rFonts w:ascii="Times New Roman" w:eastAsia="Times New Roman" w:hAnsi="Times New Roman" w:cs="Times New Roman"/>
          <w:sz w:val="24"/>
          <w:szCs w:val="24"/>
        </w:rPr>
        <w:t xml:space="preserve"> właściwego organu administracji terytorialnej na prowadzenie działalności w zakresie objętym przedmiotem zamówienia tj. zezwalającej na unieszkodliwianie odpadów o kodach objętych przedmiotem zamówienia,</w:t>
      </w:r>
      <w:r w:rsidRPr="00BD13EF">
        <w:rPr>
          <w:rFonts w:ascii="Times New Roman" w:eastAsia="TimesNewRoman" w:hAnsi="Times New Roman" w:cs="Times New Roman"/>
          <w:sz w:val="24"/>
          <w:szCs w:val="24"/>
        </w:rPr>
        <w:t xml:space="preserve"> </w:t>
      </w:r>
      <w:r w:rsidRPr="00BD13EF">
        <w:rPr>
          <w:rFonts w:ascii="Times New Roman" w:eastAsia="Calibri" w:hAnsi="Times New Roman" w:cs="Times New Roman"/>
          <w:sz w:val="24"/>
          <w:szCs w:val="24"/>
        </w:rPr>
        <w:t xml:space="preserve">w spalarni wskazanej przez Wykonawcę, </w:t>
      </w:r>
      <w:r w:rsidRPr="00BD13EF">
        <w:rPr>
          <w:rFonts w:ascii="Times New Roman" w:eastAsia="Times New Roman" w:hAnsi="Times New Roman" w:cs="Times New Roman"/>
          <w:sz w:val="24"/>
          <w:szCs w:val="24"/>
        </w:rPr>
        <w:t xml:space="preserve">których </w:t>
      </w:r>
      <w:r w:rsidRPr="009C45F1">
        <w:rPr>
          <w:rFonts w:ascii="Times New Roman" w:eastAsia="Times New Roman" w:hAnsi="Times New Roman" w:cs="Times New Roman"/>
          <w:sz w:val="24"/>
          <w:szCs w:val="24"/>
        </w:rPr>
        <w:t xml:space="preserve">posiadanie wynika z zapisów ustawy z dnia 14 grudnia 2012 r. o odpadach </w:t>
      </w:r>
      <w:hyperlink r:id="rId53" w:history="1">
        <w:r w:rsidRPr="009C45F1">
          <w:rPr>
            <w:rFonts w:ascii="Times New Roman" w:hAnsi="Times New Roman" w:cstheme="minorBidi"/>
            <w:color w:val="0000FF"/>
            <w:sz w:val="24"/>
            <w:szCs w:val="24"/>
            <w:u w:val="single"/>
            <w:lang w:eastAsia="ar-SA"/>
          </w:rPr>
          <w:t>(Dz.U. z 2022 r. poz. 699</w:t>
        </w:r>
        <w:r>
          <w:rPr>
            <w:rFonts w:ascii="Times New Roman" w:hAnsi="Times New Roman" w:cstheme="minorBidi"/>
            <w:color w:val="0000FF"/>
            <w:sz w:val="24"/>
            <w:szCs w:val="24"/>
            <w:u w:val="single"/>
            <w:lang w:eastAsia="ar-SA"/>
          </w:rPr>
          <w:t xml:space="preserve"> ze zm.</w:t>
        </w:r>
        <w:r w:rsidRPr="009C45F1">
          <w:rPr>
            <w:rFonts w:ascii="Times New Roman" w:hAnsi="Times New Roman" w:cstheme="minorBidi"/>
            <w:color w:val="0000FF"/>
            <w:sz w:val="24"/>
            <w:szCs w:val="24"/>
            <w:u w:val="single"/>
            <w:lang w:eastAsia="ar-SA"/>
          </w:rPr>
          <w:t>)</w:t>
        </w:r>
      </w:hyperlink>
      <w:r>
        <w:rPr>
          <w:rFonts w:ascii="Times New Roman" w:hAnsi="Times New Roman" w:cstheme="minorBidi"/>
          <w:lang w:eastAsia="ar-SA"/>
        </w:rPr>
        <w:t xml:space="preserve"> </w:t>
      </w:r>
      <w:r w:rsidRPr="00BD13EF">
        <w:rPr>
          <w:rFonts w:ascii="Times New Roman" w:eastAsia="Times New Roman" w:hAnsi="Times New Roman" w:cs="Times New Roman"/>
          <w:sz w:val="24"/>
          <w:szCs w:val="24"/>
        </w:rPr>
        <w:t xml:space="preserve">lub innych powszechnie obowiązujących przepisów, </w:t>
      </w:r>
    </w:p>
    <w:p w14:paraId="6EED90F7" w14:textId="5A247C8C" w:rsidR="000C131F" w:rsidRPr="00BD13EF" w:rsidRDefault="000C131F" w:rsidP="004C4032">
      <w:pPr>
        <w:pStyle w:val="Akapitzlist"/>
        <w:widowControl w:val="0"/>
        <w:suppressAutoHyphens/>
        <w:autoSpaceDE w:val="0"/>
        <w:spacing w:after="0" w:line="240" w:lineRule="auto"/>
        <w:ind w:left="108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BD13EF">
        <w:rPr>
          <w:rFonts w:ascii="Times New Roman" w:eastAsia="Calibri" w:hAnsi="Times New Roman" w:cs="Times New Roman"/>
          <w:sz w:val="24"/>
          <w:szCs w:val="24"/>
        </w:rPr>
        <w:t>wpis</w:t>
      </w:r>
      <w:r w:rsidR="00D744B5">
        <w:rPr>
          <w:rFonts w:ascii="Times New Roman" w:eastAsia="Calibri" w:hAnsi="Times New Roman" w:cs="Times New Roman"/>
          <w:sz w:val="24"/>
          <w:szCs w:val="24"/>
        </w:rPr>
        <w:t>u</w:t>
      </w:r>
      <w:r w:rsidRPr="00BD13EF">
        <w:rPr>
          <w:rFonts w:ascii="Times New Roman" w:eastAsia="Calibri" w:hAnsi="Times New Roman" w:cs="Times New Roman"/>
          <w:sz w:val="24"/>
          <w:szCs w:val="24"/>
        </w:rPr>
        <w:t xml:space="preserve"> do rejestru, o którym mowa w art. 49 ustawy z dnia 14 grudnia 2012 r. o odpadach</w:t>
      </w:r>
    </w:p>
    <w:p w14:paraId="22D9A947" w14:textId="77777777" w:rsidR="000C131F" w:rsidRPr="00FC043D" w:rsidRDefault="000C131F" w:rsidP="004C4032">
      <w:pPr>
        <w:widowControl w:val="0"/>
        <w:autoSpaceDE w:val="0"/>
        <w:autoSpaceDN w:val="0"/>
        <w:adjustRightInd w:val="0"/>
        <w:ind w:left="1080"/>
        <w:jc w:val="both"/>
        <w:rPr>
          <w:rFonts w:eastAsia="TimesNewRoman" w:cs="Times New Roman"/>
          <w:b/>
          <w:color w:val="0070C0"/>
          <w:sz w:val="24"/>
          <w:szCs w:val="24"/>
          <w:lang w:eastAsia="pl-PL"/>
        </w:rPr>
      </w:pPr>
    </w:p>
    <w:p w14:paraId="5AD55055" w14:textId="4477BAB9" w:rsidR="00AC6608" w:rsidRPr="00194685" w:rsidRDefault="00AC6608" w:rsidP="004C4032">
      <w:pPr>
        <w:widowControl w:val="0"/>
        <w:autoSpaceDE w:val="0"/>
        <w:autoSpaceDN w:val="0"/>
        <w:adjustRightInd w:val="0"/>
        <w:ind w:left="1080"/>
        <w:jc w:val="both"/>
        <w:rPr>
          <w:rFonts w:eastAsia="TimesNewRoman" w:cs="Times New Roman"/>
          <w:b/>
          <w:sz w:val="24"/>
          <w:szCs w:val="24"/>
          <w:lang w:eastAsia="pl-PL"/>
        </w:rPr>
      </w:pPr>
    </w:p>
    <w:p w14:paraId="40432FFC" w14:textId="6C94BC26" w:rsidR="00AC6608" w:rsidRPr="00194685" w:rsidRDefault="00AC6608" w:rsidP="004C4032">
      <w:pPr>
        <w:widowControl w:val="0"/>
        <w:autoSpaceDE w:val="0"/>
        <w:autoSpaceDN w:val="0"/>
        <w:adjustRightInd w:val="0"/>
        <w:ind w:left="1080"/>
        <w:jc w:val="both"/>
        <w:rPr>
          <w:rFonts w:eastAsia="TimesNewRoman" w:cs="Times New Roman"/>
          <w:b/>
          <w:sz w:val="24"/>
          <w:szCs w:val="24"/>
          <w:lang w:eastAsia="pl-PL"/>
        </w:rPr>
      </w:pPr>
    </w:p>
    <w:p w14:paraId="2102E356" w14:textId="77777777" w:rsidR="00AC6608" w:rsidRPr="00194685" w:rsidRDefault="00AC6608" w:rsidP="004C4032">
      <w:pPr>
        <w:widowControl w:val="0"/>
        <w:autoSpaceDE w:val="0"/>
        <w:autoSpaceDN w:val="0"/>
        <w:adjustRightInd w:val="0"/>
        <w:ind w:left="1080"/>
        <w:jc w:val="both"/>
        <w:rPr>
          <w:rFonts w:eastAsia="TimesNewRoman" w:cs="Times New Roman"/>
          <w:b/>
          <w:sz w:val="24"/>
          <w:szCs w:val="24"/>
          <w:lang w:eastAsia="pl-PL"/>
        </w:rPr>
      </w:pPr>
    </w:p>
    <w:p w14:paraId="192D062C" w14:textId="3DB91F59" w:rsidR="005C6B3C" w:rsidRPr="00CD1EF5" w:rsidRDefault="005C6B3C" w:rsidP="004C4032">
      <w:pPr>
        <w:widowControl w:val="0"/>
        <w:numPr>
          <w:ilvl w:val="0"/>
          <w:numId w:val="29"/>
        </w:numPr>
        <w:autoSpaceDE w:val="0"/>
        <w:autoSpaceDN w:val="0"/>
        <w:adjustRightInd w:val="0"/>
        <w:jc w:val="both"/>
        <w:rPr>
          <w:rFonts w:eastAsia="TimesNewRoman" w:cs="Times New Roman"/>
          <w:b/>
          <w:sz w:val="24"/>
          <w:szCs w:val="24"/>
          <w:lang w:eastAsia="pl-PL"/>
        </w:rPr>
      </w:pPr>
      <w:r w:rsidRPr="00CD1EF5">
        <w:rPr>
          <w:rFonts w:eastAsia="Times New Roman" w:cs="Times New Roman"/>
          <w:sz w:val="24"/>
          <w:szCs w:val="24"/>
          <w:lang w:eastAsia="pl-PL"/>
        </w:rPr>
        <w:t xml:space="preserve">potwierdzenie </w:t>
      </w:r>
      <w:r w:rsidRPr="00CD1EF5">
        <w:rPr>
          <w:rFonts w:eastAsia="Times New Roman" w:cs="Times New Roman"/>
          <w:sz w:val="24"/>
          <w:szCs w:val="24"/>
          <w:u w:val="single"/>
          <w:lang w:eastAsia="pl-PL"/>
        </w:rPr>
        <w:t>sytuacji ekonomicznej lub finansowej</w:t>
      </w:r>
      <w:r w:rsidRPr="00CD1EF5">
        <w:rPr>
          <w:rFonts w:eastAsia="Times New Roman" w:cs="Times New Roman"/>
          <w:sz w:val="24"/>
          <w:szCs w:val="24"/>
          <w:lang w:eastAsia="pl-PL"/>
        </w:rPr>
        <w:t xml:space="preserve"> - </w:t>
      </w:r>
      <w:r w:rsidR="000C7659" w:rsidRPr="00CD1EF5">
        <w:rPr>
          <w:rFonts w:eastAsia="TimesNewRoman" w:cs="Times New Roman"/>
          <w:bCs/>
          <w:sz w:val="24"/>
          <w:szCs w:val="24"/>
          <w:lang w:eastAsia="pl-PL"/>
        </w:rPr>
        <w:t>z</w:t>
      </w:r>
      <w:r w:rsidRPr="00CD1EF5">
        <w:rPr>
          <w:rFonts w:eastAsia="TimesNewRoman" w:cs="Times New Roman"/>
          <w:bCs/>
          <w:sz w:val="24"/>
          <w:szCs w:val="24"/>
          <w:lang w:eastAsia="pl-PL"/>
        </w:rPr>
        <w:t>amawiający nie stawia w tym zakresie żadnych wymagań</w:t>
      </w:r>
    </w:p>
    <w:p w14:paraId="5461E3A4" w14:textId="77777777" w:rsidR="005C6B3C" w:rsidRPr="00194685" w:rsidRDefault="005C6B3C" w:rsidP="004C4032">
      <w:pPr>
        <w:widowControl w:val="0"/>
        <w:autoSpaceDE w:val="0"/>
        <w:autoSpaceDN w:val="0"/>
        <w:adjustRightInd w:val="0"/>
        <w:jc w:val="both"/>
        <w:rPr>
          <w:rFonts w:eastAsia="TimesNewRoman" w:cs="Times New Roman"/>
          <w:b/>
          <w:sz w:val="24"/>
          <w:szCs w:val="24"/>
          <w:lang w:eastAsia="pl-PL"/>
        </w:rPr>
      </w:pPr>
    </w:p>
    <w:p w14:paraId="250C8CEB" w14:textId="384B27FD" w:rsidR="005C6B3C" w:rsidRPr="000C7431" w:rsidRDefault="005C6B3C" w:rsidP="004C4032">
      <w:pPr>
        <w:widowControl w:val="0"/>
        <w:numPr>
          <w:ilvl w:val="0"/>
          <w:numId w:val="29"/>
        </w:numPr>
        <w:autoSpaceDE w:val="0"/>
        <w:autoSpaceDN w:val="0"/>
        <w:adjustRightInd w:val="0"/>
        <w:jc w:val="both"/>
        <w:rPr>
          <w:rFonts w:eastAsia="TimesNewRoman" w:cs="Times New Roman"/>
          <w:sz w:val="24"/>
          <w:szCs w:val="24"/>
          <w:lang w:eastAsia="pl-PL"/>
        </w:rPr>
      </w:pPr>
      <w:r w:rsidRPr="008448D3">
        <w:rPr>
          <w:rFonts w:eastAsia="Times New Roman" w:cs="Times New Roman"/>
          <w:sz w:val="24"/>
          <w:szCs w:val="24"/>
          <w:lang w:eastAsia="pl-PL"/>
        </w:rPr>
        <w:t xml:space="preserve">potwierdzenie </w:t>
      </w:r>
      <w:r w:rsidRPr="008448D3">
        <w:rPr>
          <w:rFonts w:eastAsia="Times New Roman" w:cs="Times New Roman"/>
          <w:sz w:val="24"/>
          <w:szCs w:val="24"/>
          <w:u w:val="single"/>
          <w:lang w:eastAsia="pl-PL"/>
        </w:rPr>
        <w:t>zdolności technicznej lub zawodowej</w:t>
      </w:r>
      <w:r w:rsidRPr="008448D3">
        <w:rPr>
          <w:rFonts w:eastAsia="Times New Roman" w:cs="Times New Roman"/>
          <w:sz w:val="24"/>
          <w:szCs w:val="24"/>
          <w:lang w:eastAsia="pl-PL"/>
        </w:rPr>
        <w:t xml:space="preserve"> - w celu potwierdzenia zdolności </w:t>
      </w:r>
      <w:r w:rsidRPr="000C7431">
        <w:rPr>
          <w:rFonts w:eastAsia="Times New Roman" w:cs="Times New Roman"/>
          <w:sz w:val="24"/>
          <w:szCs w:val="24"/>
          <w:lang w:eastAsia="pl-PL"/>
        </w:rPr>
        <w:t xml:space="preserve">technicznej lub zawodowej </w:t>
      </w:r>
      <w:r w:rsidR="000C7659" w:rsidRPr="000C7431">
        <w:rPr>
          <w:rFonts w:eastAsia="TimesNewRoman" w:cs="Times New Roman"/>
          <w:sz w:val="24"/>
          <w:szCs w:val="24"/>
          <w:lang w:eastAsia="pl-PL"/>
        </w:rPr>
        <w:t>z</w:t>
      </w:r>
      <w:r w:rsidRPr="000C7431">
        <w:rPr>
          <w:rFonts w:eastAsia="TimesNewRoman" w:cs="Times New Roman"/>
          <w:sz w:val="24"/>
          <w:szCs w:val="24"/>
          <w:lang w:eastAsia="pl-PL"/>
        </w:rPr>
        <w:t>amawiający żąda</w:t>
      </w:r>
      <w:r w:rsidR="000C131F" w:rsidRPr="000C7431">
        <w:rPr>
          <w:rFonts w:eastAsia="TimesNewRoman" w:cs="Times New Roman"/>
          <w:sz w:val="24"/>
          <w:szCs w:val="24"/>
          <w:lang w:eastAsia="pl-PL"/>
        </w:rPr>
        <w:t>:</w:t>
      </w:r>
    </w:p>
    <w:p w14:paraId="7B4962F8" w14:textId="4550A361" w:rsidR="00CD1EF5" w:rsidRPr="000C7431" w:rsidRDefault="005C6B3C" w:rsidP="004C4032">
      <w:pPr>
        <w:widowControl w:val="0"/>
        <w:numPr>
          <w:ilvl w:val="0"/>
          <w:numId w:val="30"/>
        </w:numPr>
        <w:jc w:val="both"/>
        <w:rPr>
          <w:rFonts w:eastAsia="Times New Roman" w:cs="Times New Roman"/>
          <w:sz w:val="24"/>
          <w:szCs w:val="24"/>
          <w:lang w:eastAsia="pl-PL"/>
        </w:rPr>
      </w:pPr>
      <w:r w:rsidRPr="000C7431">
        <w:rPr>
          <w:rFonts w:cs="Times New Roman"/>
          <w:sz w:val="24"/>
          <w:szCs w:val="24"/>
          <w:lang w:eastAsia="en-US"/>
        </w:rPr>
        <w:t xml:space="preserve">wykazu usług wykonanych, a w przypadku świadczeń powtarzających się lub ciągłych również wykonywanych, </w:t>
      </w:r>
      <w:r w:rsidR="00376F04" w:rsidRPr="000C7431">
        <w:rPr>
          <w:rFonts w:cs="Times New Roman"/>
          <w:sz w:val="24"/>
          <w:szCs w:val="24"/>
          <w:lang w:eastAsia="en-US"/>
        </w:rPr>
        <w:t>odpowiadających swoim rodzajem usłudze stanowiącej przedmiot zamówienia</w:t>
      </w:r>
      <w:r w:rsidR="00F33961" w:rsidRPr="000C7431">
        <w:rPr>
          <w:rFonts w:eastAsia="Times New Roman" w:cs="Times New Roman"/>
          <w:sz w:val="24"/>
          <w:szCs w:val="24"/>
          <w:lang w:eastAsia="pl-PL"/>
        </w:rPr>
        <w:t xml:space="preserve"> </w:t>
      </w:r>
      <w:r w:rsidR="00376F04" w:rsidRPr="000C7431">
        <w:rPr>
          <w:rFonts w:cs="Times New Roman"/>
          <w:sz w:val="24"/>
          <w:szCs w:val="24"/>
          <w:lang w:eastAsia="en-US"/>
        </w:rPr>
        <w:t xml:space="preserve">trwających co najmniej 12 miesięcy oraz których wartość wynosiła co najmniej 500 000,00 PLN </w:t>
      </w:r>
      <w:r w:rsidR="00D744B5" w:rsidRPr="000C7431">
        <w:rPr>
          <w:rFonts w:cs="Times New Roman"/>
          <w:sz w:val="24"/>
          <w:szCs w:val="24"/>
          <w:lang w:eastAsia="en-US"/>
        </w:rPr>
        <w:t xml:space="preserve">rocznie </w:t>
      </w:r>
      <w:r w:rsidR="00376F04" w:rsidRPr="000C7431">
        <w:rPr>
          <w:rFonts w:cs="Times New Roman"/>
          <w:sz w:val="24"/>
          <w:szCs w:val="24"/>
          <w:lang w:eastAsia="en-US"/>
        </w:rPr>
        <w:t xml:space="preserve">każda </w:t>
      </w:r>
      <w:r w:rsidRPr="000C7431">
        <w:rPr>
          <w:rFonts w:cs="Times New Roman"/>
          <w:sz w:val="24"/>
          <w:szCs w:val="24"/>
          <w:lang w:eastAsia="en-US"/>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w:t>
      </w:r>
      <w:r w:rsidR="00720949" w:rsidRPr="000C7431">
        <w:rPr>
          <w:rFonts w:cs="Times New Roman"/>
          <w:sz w:val="24"/>
          <w:szCs w:val="24"/>
          <w:lang w:eastAsia="en-US"/>
        </w:rPr>
        <w:t xml:space="preserve">, </w:t>
      </w:r>
      <w:r w:rsidR="00CD1EF5" w:rsidRPr="000C7431">
        <w:rPr>
          <w:rFonts w:eastAsia="Times New Roman" w:cs="Times New Roman"/>
          <w:sz w:val="24"/>
          <w:szCs w:val="24"/>
          <w:lang w:eastAsia="pl-PL"/>
        </w:rPr>
        <w:t xml:space="preserve">oświadczenie wykonawcy; w przypadku świadczeń powtarzających się lub ciągłych nadal wykonywanych referencje bądź inne dokumenty potwierdzające ich należyte wykonywanie powinny być wystawione w okresie ostatnich 3 miesięcy- </w:t>
      </w:r>
      <w:r w:rsidR="00376F04" w:rsidRPr="00F16DFB">
        <w:rPr>
          <w:rFonts w:eastAsia="Times New Roman" w:cs="Times New Roman"/>
          <w:b/>
          <w:bCs/>
          <w:sz w:val="24"/>
          <w:szCs w:val="24"/>
          <w:lang w:eastAsia="pl-PL"/>
        </w:rPr>
        <w:t xml:space="preserve">sporządzony </w:t>
      </w:r>
      <w:r w:rsidR="00CD1EF5" w:rsidRPr="00F16DFB">
        <w:rPr>
          <w:rFonts w:eastAsia="Times New Roman" w:cs="Times New Roman"/>
          <w:b/>
          <w:bCs/>
          <w:sz w:val="24"/>
          <w:szCs w:val="24"/>
          <w:lang w:eastAsia="pl-PL"/>
        </w:rPr>
        <w:t>według załącznika n</w:t>
      </w:r>
      <w:r w:rsidR="00BD52A0" w:rsidRPr="00F16DFB">
        <w:rPr>
          <w:rFonts w:eastAsia="Times New Roman" w:cs="Times New Roman"/>
          <w:b/>
          <w:bCs/>
          <w:sz w:val="24"/>
          <w:szCs w:val="24"/>
          <w:lang w:eastAsia="pl-PL"/>
        </w:rPr>
        <w:t xml:space="preserve">r </w:t>
      </w:r>
      <w:r w:rsidR="00F16DFB" w:rsidRPr="00F16DFB">
        <w:rPr>
          <w:rFonts w:eastAsia="Times New Roman" w:cs="Times New Roman"/>
          <w:b/>
          <w:bCs/>
          <w:sz w:val="24"/>
          <w:szCs w:val="24"/>
          <w:lang w:eastAsia="pl-PL"/>
        </w:rPr>
        <w:t>8</w:t>
      </w:r>
      <w:r w:rsidR="00CD1EF5" w:rsidRPr="00F16DFB">
        <w:rPr>
          <w:rFonts w:eastAsia="Times New Roman" w:cs="Times New Roman"/>
          <w:b/>
          <w:bCs/>
          <w:sz w:val="24"/>
          <w:szCs w:val="24"/>
          <w:lang w:eastAsia="pl-PL"/>
        </w:rPr>
        <w:t xml:space="preserve"> do SWZ.</w:t>
      </w:r>
    </w:p>
    <w:p w14:paraId="192F0959" w14:textId="1A05F963" w:rsidR="00376F04" w:rsidRPr="008448D3" w:rsidRDefault="00376F04" w:rsidP="004C4032">
      <w:pPr>
        <w:pStyle w:val="Akapitzlist"/>
        <w:widowControl w:val="0"/>
        <w:numPr>
          <w:ilvl w:val="0"/>
          <w:numId w:val="80"/>
        </w:numPr>
        <w:suppressAutoHyphens/>
        <w:spacing w:after="0" w:line="240" w:lineRule="auto"/>
        <w:jc w:val="both"/>
        <w:rPr>
          <w:rFonts w:eastAsia="Times New Roman" w:cs="Times New Roman"/>
          <w:sz w:val="24"/>
          <w:szCs w:val="24"/>
          <w:lang w:eastAsia="pl-PL"/>
        </w:rPr>
      </w:pPr>
      <w:r w:rsidRPr="008448D3">
        <w:rPr>
          <w:rFonts w:ascii="Times New Roman" w:eastAsia="Times New Roman" w:hAnsi="Times New Roman" w:cs="Times New Roman"/>
          <w:sz w:val="24"/>
          <w:szCs w:val="24"/>
          <w:lang w:eastAsia="pl-PL"/>
        </w:rPr>
        <w:t>oświadczenia Wykonawcy, że kierowcy zatrudnieni do realizacji zamówienia poosiadają aktualne zaświadczenie ADR.</w:t>
      </w:r>
    </w:p>
    <w:p w14:paraId="288485C3" w14:textId="77777777" w:rsidR="00376F04" w:rsidRPr="008448D3" w:rsidRDefault="00376F04" w:rsidP="004C4032">
      <w:pPr>
        <w:pStyle w:val="Akapitzlist"/>
        <w:widowControl w:val="0"/>
        <w:suppressAutoHyphens/>
        <w:spacing w:after="0" w:line="240" w:lineRule="auto"/>
        <w:ind w:left="1440"/>
        <w:jc w:val="both"/>
        <w:rPr>
          <w:rFonts w:eastAsia="Times New Roman" w:cs="Times New Roman"/>
          <w:sz w:val="24"/>
          <w:szCs w:val="24"/>
          <w:lang w:eastAsia="pl-PL"/>
        </w:rPr>
      </w:pPr>
    </w:p>
    <w:p w14:paraId="3D3B7ECD" w14:textId="4751CCBE" w:rsidR="005C6B3C" w:rsidRPr="008448D3" w:rsidRDefault="005C6B3C" w:rsidP="004C4032">
      <w:pPr>
        <w:widowControl w:val="0"/>
        <w:numPr>
          <w:ilvl w:val="0"/>
          <w:numId w:val="4"/>
        </w:numPr>
        <w:jc w:val="both"/>
        <w:rPr>
          <w:rFonts w:eastAsia="Times New Roman" w:cs="Times New Roman"/>
          <w:sz w:val="24"/>
          <w:szCs w:val="24"/>
          <w:lang w:eastAsia="pl-PL"/>
        </w:rPr>
      </w:pPr>
      <w:r w:rsidRPr="008448D3">
        <w:rPr>
          <w:rFonts w:eastAsia="Times New Roman" w:cs="Times New Roman"/>
          <w:sz w:val="24"/>
          <w:szCs w:val="24"/>
          <w:lang w:eastAsia="pl-PL"/>
        </w:rPr>
        <w:t>Jeżeli wykonawca powołuje się na doświadczenie w realizacji usług, wykonywanych wspólnie z innymi wykonawcami, wykaz</w:t>
      </w:r>
      <w:bookmarkStart w:id="40" w:name="mip57154225"/>
      <w:bookmarkEnd w:id="40"/>
      <w:r w:rsidR="00EA64BC" w:rsidRPr="008448D3">
        <w:rPr>
          <w:rFonts w:eastAsia="Times New Roman" w:cs="Times New Roman"/>
          <w:sz w:val="24"/>
          <w:szCs w:val="24"/>
          <w:lang w:eastAsia="pl-PL"/>
        </w:rPr>
        <w:t xml:space="preserve"> </w:t>
      </w:r>
      <w:r w:rsidRPr="008448D3">
        <w:rPr>
          <w:rFonts w:eastAsia="Times New Roman" w:cs="Times New Roman"/>
          <w:sz w:val="24"/>
          <w:szCs w:val="24"/>
          <w:lang w:eastAsia="pl-PL"/>
        </w:rPr>
        <w:t>usług, dotyczy usług, w których wykonaniu wykonawca ten bezpośrednio uczestniczył, a w przypadku świadczeń powtarzających się lub ciągłych, w których wykonywaniu bezpośrednio uczestniczył lub uczestniczy.</w:t>
      </w:r>
    </w:p>
    <w:p w14:paraId="1972A6A9" w14:textId="77777777" w:rsidR="005C6B3C" w:rsidRPr="00194685" w:rsidRDefault="005C6B3C" w:rsidP="004C4032">
      <w:pPr>
        <w:widowControl w:val="0"/>
        <w:autoSpaceDE w:val="0"/>
        <w:autoSpaceDN w:val="0"/>
        <w:adjustRightInd w:val="0"/>
        <w:jc w:val="both"/>
        <w:rPr>
          <w:rFonts w:eastAsia="Times New Roman" w:cs="Times New Roman"/>
          <w:b/>
          <w:bCs/>
          <w:sz w:val="24"/>
          <w:szCs w:val="24"/>
          <w:lang w:eastAsia="pl-PL"/>
        </w:rPr>
      </w:pPr>
      <w:bookmarkStart w:id="41" w:name="mip57154227"/>
      <w:bookmarkStart w:id="42" w:name="mip57154231"/>
      <w:bookmarkStart w:id="43" w:name="mip57154232"/>
      <w:bookmarkEnd w:id="41"/>
      <w:bookmarkEnd w:id="42"/>
      <w:bookmarkEnd w:id="43"/>
    </w:p>
    <w:p w14:paraId="5E7051B9" w14:textId="77777777" w:rsidR="005C6B3C" w:rsidRPr="00194685" w:rsidRDefault="005C6B3C" w:rsidP="004C4032">
      <w:pPr>
        <w:widowControl w:val="0"/>
        <w:numPr>
          <w:ilvl w:val="0"/>
          <w:numId w:val="28"/>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4C4032">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44" w:name="mip57154166"/>
      <w:bookmarkEnd w:id="44"/>
    </w:p>
    <w:p w14:paraId="0083738F" w14:textId="77777777" w:rsidR="005C6B3C" w:rsidRPr="00194685" w:rsidRDefault="005C6B3C" w:rsidP="004C4032">
      <w:pPr>
        <w:widowControl w:val="0"/>
        <w:numPr>
          <w:ilvl w:val="0"/>
          <w:numId w:val="31"/>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6964C7" w:rsidP="004C4032">
      <w:pPr>
        <w:widowControl w:val="0"/>
        <w:numPr>
          <w:ilvl w:val="0"/>
          <w:numId w:val="32"/>
        </w:numPr>
        <w:autoSpaceDE w:val="0"/>
        <w:autoSpaceDN w:val="0"/>
        <w:adjustRightInd w:val="0"/>
        <w:jc w:val="both"/>
        <w:rPr>
          <w:rFonts w:eastAsia="Times New Roman" w:cs="Times New Roman"/>
          <w:b/>
          <w:bCs/>
          <w:sz w:val="24"/>
          <w:szCs w:val="24"/>
          <w:lang w:eastAsia="pl-PL"/>
        </w:rPr>
      </w:pPr>
      <w:hyperlink r:id="rId54"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6964C7" w:rsidP="004C4032">
      <w:pPr>
        <w:widowControl w:val="0"/>
        <w:numPr>
          <w:ilvl w:val="0"/>
          <w:numId w:val="32"/>
        </w:numPr>
        <w:autoSpaceDE w:val="0"/>
        <w:autoSpaceDN w:val="0"/>
        <w:adjustRightInd w:val="0"/>
        <w:jc w:val="both"/>
        <w:rPr>
          <w:rFonts w:eastAsia="Times New Roman" w:cs="Times New Roman"/>
          <w:b/>
          <w:bCs/>
          <w:sz w:val="24"/>
          <w:szCs w:val="24"/>
          <w:lang w:eastAsia="pl-PL"/>
        </w:rPr>
      </w:pPr>
      <w:hyperlink r:id="rId55"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4C4032">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272C72C0" w:rsidR="005C6B3C" w:rsidRPr="00720949" w:rsidRDefault="005C6B3C" w:rsidP="004C4032">
      <w:pPr>
        <w:widowControl w:val="0"/>
        <w:numPr>
          <w:ilvl w:val="0"/>
          <w:numId w:val="31"/>
        </w:numPr>
        <w:jc w:val="both"/>
        <w:rPr>
          <w:rFonts w:eastAsia="Times New Roman" w:cs="Times New Roman"/>
          <w:sz w:val="24"/>
          <w:szCs w:val="24"/>
          <w:lang w:eastAsia="pl-PL"/>
        </w:rPr>
      </w:pPr>
      <w:bookmarkStart w:id="45" w:name="mip57154167"/>
      <w:bookmarkEnd w:id="45"/>
      <w:r w:rsidRPr="00194685">
        <w:rPr>
          <w:rFonts w:eastAsia="Times New Roman" w:cs="Times New Roman"/>
          <w:sz w:val="24"/>
          <w:szCs w:val="24"/>
          <w:lang w:eastAsia="pl-PL"/>
        </w:rPr>
        <w:t xml:space="preserve">oświadczenia wykonawcy, w zakresie </w:t>
      </w:r>
      <w:hyperlink r:id="rId56"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w:t>
      </w:r>
      <w:r w:rsidRPr="000C131F">
        <w:rPr>
          <w:rFonts w:eastAsia="Times New Roman" w:cs="Times New Roman"/>
          <w:sz w:val="24"/>
          <w:szCs w:val="24"/>
          <w:lang w:eastAsia="pl-PL"/>
        </w:rPr>
        <w:t xml:space="preserve">konsumentów </w:t>
      </w:r>
      <w:hyperlink r:id="rId57" w:history="1">
        <w:r w:rsidR="00BD6078" w:rsidRPr="000C131F">
          <w:rPr>
            <w:rStyle w:val="Hipercze"/>
            <w:rFonts w:eastAsia="Times New Roman" w:cs="Times New Roman"/>
            <w:sz w:val="24"/>
            <w:szCs w:val="24"/>
            <w:lang w:eastAsia="pl-PL"/>
          </w:rPr>
          <w:t>(Dz.U. z 2021 r. poz. 275</w:t>
        </w:r>
        <w:r w:rsidR="007951C8" w:rsidRPr="000C131F">
          <w:rPr>
            <w:rStyle w:val="Hipercze"/>
            <w:rFonts w:eastAsia="Times New Roman" w:cs="Times New Roman"/>
            <w:sz w:val="24"/>
            <w:szCs w:val="24"/>
            <w:lang w:eastAsia="pl-PL"/>
          </w:rPr>
          <w:t xml:space="preserve"> ze zm.</w:t>
        </w:r>
        <w:r w:rsidR="00BD6078" w:rsidRPr="000C131F">
          <w:rPr>
            <w:rStyle w:val="Hipercze"/>
            <w:rFonts w:eastAsia="Times New Roman" w:cs="Times New Roman"/>
            <w:sz w:val="24"/>
            <w:szCs w:val="24"/>
            <w:lang w:eastAsia="pl-PL"/>
          </w:rPr>
          <w:t>)</w:t>
        </w:r>
      </w:hyperlink>
      <w:r w:rsidRPr="000C131F">
        <w:rPr>
          <w:rFonts w:eastAsia="Times New Roman" w:cs="Times New Roman"/>
          <w:sz w:val="24"/>
          <w:szCs w:val="24"/>
          <w:lang w:eastAsia="pl-PL"/>
        </w:rPr>
        <w:t>, z</w:t>
      </w:r>
      <w:r w:rsidRPr="00194685">
        <w:rPr>
          <w:rFonts w:eastAsia="Times New Roman" w:cs="Times New Roman"/>
          <w:sz w:val="24"/>
          <w:szCs w:val="24"/>
          <w:lang w:eastAsia="pl-PL"/>
        </w:rPr>
        <w:t xml:space="preserve"> innym wykonawcą, który złożył odrębną ofertę, ofertę częściową, albo oświadczenia o przynależności do tej samej grupy kapitałowej wraz z dokumentami lub informacjami potwierdzającymi przygotowanie oferty, oferty </w:t>
      </w:r>
      <w:r w:rsidRPr="00720949">
        <w:rPr>
          <w:rFonts w:eastAsia="Times New Roman" w:cs="Times New Roman"/>
          <w:sz w:val="24"/>
          <w:szCs w:val="24"/>
          <w:lang w:eastAsia="pl-PL"/>
        </w:rPr>
        <w:t>częściowej niezależnie od innego wykonawcy należącego do tej samej grupy kapitałowej</w:t>
      </w:r>
      <w:r w:rsidR="0016350B" w:rsidRPr="00720949">
        <w:rPr>
          <w:rFonts w:eastAsia="Times New Roman" w:cs="Times New Roman"/>
          <w:sz w:val="24"/>
          <w:szCs w:val="24"/>
          <w:lang w:eastAsia="pl-PL"/>
        </w:rPr>
        <w:t xml:space="preserve"> – wzór oświadczenia zawarty w załączniku nr </w:t>
      </w:r>
      <w:r w:rsidR="00BD52A0" w:rsidRPr="00720949">
        <w:rPr>
          <w:rFonts w:eastAsia="Times New Roman" w:cs="Times New Roman"/>
          <w:sz w:val="24"/>
          <w:szCs w:val="24"/>
          <w:lang w:eastAsia="pl-PL"/>
        </w:rPr>
        <w:t>8</w:t>
      </w:r>
      <w:r w:rsidR="0016350B" w:rsidRPr="00720949">
        <w:rPr>
          <w:rFonts w:eastAsia="Times New Roman" w:cs="Times New Roman"/>
          <w:sz w:val="24"/>
          <w:szCs w:val="24"/>
          <w:lang w:eastAsia="pl-PL"/>
        </w:rPr>
        <w:t xml:space="preserve"> do SWZ;</w:t>
      </w:r>
      <w:bookmarkStart w:id="46" w:name="mip57154168"/>
      <w:bookmarkEnd w:id="46"/>
    </w:p>
    <w:p w14:paraId="1E8FB092" w14:textId="15278328" w:rsidR="005C6B3C" w:rsidRPr="00194685" w:rsidRDefault="005C6B3C" w:rsidP="004C4032">
      <w:pPr>
        <w:widowControl w:val="0"/>
        <w:numPr>
          <w:ilvl w:val="0"/>
          <w:numId w:val="31"/>
        </w:numPr>
        <w:jc w:val="both"/>
        <w:rPr>
          <w:rFonts w:eastAsia="Times New Roman" w:cs="Times New Roman"/>
          <w:sz w:val="24"/>
          <w:szCs w:val="24"/>
          <w:lang w:eastAsia="pl-PL"/>
        </w:rPr>
      </w:pPr>
      <w:bookmarkStart w:id="47" w:name="_Hlk66699750"/>
      <w:r w:rsidRPr="00720949">
        <w:rPr>
          <w:rFonts w:eastAsia="Times New Roman" w:cs="Times New Roman"/>
          <w:sz w:val="24"/>
          <w:szCs w:val="24"/>
          <w:lang w:eastAsia="pl-PL"/>
        </w:rPr>
        <w:t>oświadczenia wykonawcy o aktualności informacji zawartych w</w:t>
      </w:r>
      <w:r w:rsidRPr="00194685">
        <w:rPr>
          <w:rFonts w:eastAsia="Times New Roman" w:cs="Times New Roman"/>
          <w:sz w:val="24"/>
          <w:szCs w:val="24"/>
          <w:lang w:eastAsia="pl-PL"/>
        </w:rPr>
        <w:t xml:space="preserve"> oświadczeniu, o którym mowa w </w:t>
      </w:r>
      <w:hyperlink r:id="rId58"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6964C7" w:rsidP="004C4032">
      <w:pPr>
        <w:widowControl w:val="0"/>
        <w:numPr>
          <w:ilvl w:val="0"/>
          <w:numId w:val="33"/>
        </w:numPr>
        <w:rPr>
          <w:rFonts w:eastAsia="Times New Roman" w:cs="Times New Roman"/>
          <w:sz w:val="24"/>
          <w:szCs w:val="24"/>
          <w:lang w:eastAsia="pl-PL"/>
        </w:rPr>
      </w:pPr>
      <w:hyperlink r:id="rId59"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6964C7" w:rsidP="004C4032">
      <w:pPr>
        <w:widowControl w:val="0"/>
        <w:numPr>
          <w:ilvl w:val="0"/>
          <w:numId w:val="33"/>
        </w:numPr>
        <w:rPr>
          <w:rFonts w:eastAsia="Times New Roman" w:cs="Times New Roman"/>
          <w:sz w:val="24"/>
          <w:szCs w:val="24"/>
          <w:lang w:eastAsia="pl-PL"/>
        </w:rPr>
      </w:pPr>
      <w:hyperlink r:id="rId60"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0C131F" w:rsidRDefault="006964C7" w:rsidP="004C4032">
      <w:pPr>
        <w:widowControl w:val="0"/>
        <w:numPr>
          <w:ilvl w:val="0"/>
          <w:numId w:val="33"/>
        </w:numPr>
        <w:rPr>
          <w:rFonts w:eastAsia="Times New Roman" w:cs="Times New Roman"/>
          <w:sz w:val="24"/>
          <w:szCs w:val="24"/>
          <w:lang w:eastAsia="pl-PL"/>
        </w:rPr>
      </w:pPr>
      <w:hyperlink r:id="rId61"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w:t>
      </w:r>
      <w:r w:rsidR="005C6B3C" w:rsidRPr="000C131F">
        <w:rPr>
          <w:rFonts w:eastAsia="Times New Roman" w:cs="Times New Roman"/>
          <w:sz w:val="24"/>
          <w:szCs w:val="24"/>
          <w:lang w:eastAsia="pl-PL"/>
        </w:rPr>
        <w:t xml:space="preserve">mającego na celu zakłócenie konkurencji, </w:t>
      </w:r>
    </w:p>
    <w:p w14:paraId="3F0C6212" w14:textId="77777777" w:rsidR="005C6B3C" w:rsidRPr="000C131F" w:rsidRDefault="006964C7" w:rsidP="004C4032">
      <w:pPr>
        <w:widowControl w:val="0"/>
        <w:numPr>
          <w:ilvl w:val="0"/>
          <w:numId w:val="33"/>
        </w:numPr>
        <w:rPr>
          <w:rFonts w:eastAsia="Times New Roman" w:cs="Times New Roman"/>
          <w:sz w:val="24"/>
          <w:szCs w:val="24"/>
          <w:lang w:eastAsia="pl-PL"/>
        </w:rPr>
      </w:pPr>
      <w:hyperlink r:id="rId62" w:history="1">
        <w:r w:rsidR="005C6B3C" w:rsidRPr="000C131F">
          <w:rPr>
            <w:rFonts w:eastAsia="Times New Roman" w:cs="Times New Roman"/>
            <w:sz w:val="24"/>
            <w:szCs w:val="24"/>
            <w:u w:val="single"/>
            <w:lang w:eastAsia="pl-PL"/>
          </w:rPr>
          <w:t>art. 108 ust. 1 pkt 6</w:t>
        </w:r>
      </w:hyperlink>
      <w:r w:rsidR="005C6B3C" w:rsidRPr="000C131F">
        <w:rPr>
          <w:rFonts w:eastAsia="Times New Roman" w:cs="Times New Roman"/>
          <w:sz w:val="24"/>
          <w:szCs w:val="24"/>
          <w:lang w:eastAsia="pl-PL"/>
        </w:rPr>
        <w:t xml:space="preserve"> ustawy pzp, </w:t>
      </w:r>
    </w:p>
    <w:p w14:paraId="0EFD3968" w14:textId="6D6210D7" w:rsidR="00BB0C7B" w:rsidRPr="000C131F" w:rsidRDefault="00EA64BC" w:rsidP="004C4032">
      <w:pPr>
        <w:pStyle w:val="Akapitzlist"/>
        <w:widowControl w:val="0"/>
        <w:numPr>
          <w:ilvl w:val="0"/>
          <w:numId w:val="31"/>
        </w:numPr>
        <w:suppressAutoHyphens/>
        <w:spacing w:after="0" w:line="240" w:lineRule="auto"/>
        <w:jc w:val="both"/>
        <w:rPr>
          <w:rFonts w:ascii="Times New Roman" w:eastAsia="Calibri" w:hAnsi="Times New Roman" w:cs="Times New Roman"/>
          <w:sz w:val="24"/>
          <w:szCs w:val="24"/>
        </w:rPr>
      </w:pPr>
      <w:bookmarkStart w:id="48" w:name="_Hlk102975478"/>
      <w:bookmarkEnd w:id="47"/>
      <w:r>
        <w:rPr>
          <w:rFonts w:ascii="Times New Roman" w:eastAsia="Calibri" w:hAnsi="Times New Roman" w:cs="Times New Roman"/>
          <w:bCs/>
          <w:iCs/>
          <w:sz w:val="24"/>
          <w:szCs w:val="24"/>
        </w:rPr>
        <w:t>o</w:t>
      </w:r>
      <w:r w:rsidR="00BB0C7B" w:rsidRPr="000C131F">
        <w:rPr>
          <w:rFonts w:ascii="Times New Roman" w:eastAsia="Calibri" w:hAnsi="Times New Roman" w:cs="Times New Roman"/>
          <w:bCs/>
          <w:iCs/>
          <w:sz w:val="24"/>
          <w:szCs w:val="24"/>
        </w:rPr>
        <w:t>świadczeni</w:t>
      </w:r>
      <w:r w:rsidR="003A5A90">
        <w:rPr>
          <w:rFonts w:ascii="Times New Roman" w:eastAsia="Calibri" w:hAnsi="Times New Roman" w:cs="Times New Roman"/>
          <w:bCs/>
          <w:iCs/>
          <w:sz w:val="24"/>
          <w:szCs w:val="24"/>
        </w:rPr>
        <w:t>a</w:t>
      </w:r>
      <w:r w:rsidR="00BB0C7B" w:rsidRPr="000C131F">
        <w:rPr>
          <w:rFonts w:ascii="Times New Roman" w:eastAsia="Calibri" w:hAnsi="Times New Roman" w:cs="Times New Roman"/>
          <w:bCs/>
          <w:iCs/>
          <w:sz w:val="24"/>
          <w:szCs w:val="24"/>
        </w:rPr>
        <w:t xml:space="preserve"> wykonawcy o aktualności informacji zawartych w oświadczeniu „sankcyjnym”, w </w:t>
      </w:r>
      <w:r w:rsidR="00E276EC" w:rsidRPr="000C131F">
        <w:rPr>
          <w:rFonts w:ascii="Times New Roman" w:eastAsia="Calibri" w:hAnsi="Times New Roman" w:cs="Times New Roman"/>
          <w:bCs/>
          <w:iCs/>
          <w:sz w:val="24"/>
          <w:szCs w:val="24"/>
        </w:rPr>
        <w:t>zakresie,</w:t>
      </w:r>
      <w:r w:rsidR="00BB0C7B" w:rsidRPr="000C131F">
        <w:rPr>
          <w:rFonts w:ascii="Times New Roman" w:eastAsia="Calibri" w:hAnsi="Times New Roman" w:cs="Times New Roman"/>
          <w:bCs/>
          <w:iCs/>
          <w:sz w:val="24"/>
          <w:szCs w:val="24"/>
        </w:rPr>
        <w:t xml:space="preserve"> o którym mowa w </w:t>
      </w:r>
      <w:r w:rsidR="00BB0C7B" w:rsidRPr="000C131F">
        <w:rPr>
          <w:rFonts w:ascii="Times New Roman" w:eastAsia="Calibri" w:hAnsi="Times New Roman" w:cs="Times New Roman"/>
          <w:iCs/>
          <w:sz w:val="24"/>
          <w:szCs w:val="24"/>
          <w:u w:val="single"/>
        </w:rPr>
        <w:t>art. 7 ust. 1 ustawy sankcyjnej</w:t>
      </w:r>
      <w:r w:rsidR="00BB0C7B" w:rsidRPr="000C131F">
        <w:rPr>
          <w:rFonts w:ascii="Times New Roman" w:eastAsia="Times New Roman" w:hAnsi="Times New Roman" w:cs="Times New Roman"/>
          <w:iCs/>
          <w:sz w:val="24"/>
          <w:szCs w:val="24"/>
          <w:u w:val="single"/>
        </w:rPr>
        <w:t xml:space="preserve"> oraz art. 5k Rozporządzenia sankcyjnego</w:t>
      </w:r>
      <w:bookmarkEnd w:id="48"/>
    </w:p>
    <w:p w14:paraId="18AD1B1E" w14:textId="77777777" w:rsidR="00EA64BC" w:rsidRDefault="00BB0C7B" w:rsidP="004C4032">
      <w:pPr>
        <w:widowControl w:val="0"/>
        <w:numPr>
          <w:ilvl w:val="0"/>
          <w:numId w:val="37"/>
        </w:numPr>
        <w:jc w:val="both"/>
        <w:rPr>
          <w:rFonts w:cs="Times New Roman"/>
          <w:strike/>
          <w:sz w:val="24"/>
          <w:szCs w:val="24"/>
          <w:lang w:eastAsia="pl-PL"/>
        </w:rPr>
      </w:pPr>
      <w:r w:rsidRPr="000C131F">
        <w:rPr>
          <w:rFonts w:eastAsia="Calibri" w:cs="Times New Roman"/>
          <w:sz w:val="24"/>
          <w:szCs w:val="24"/>
          <w:lang w:eastAsia="en-US"/>
        </w:rPr>
        <w:t>Dokumentu określonego w pkt d)</w:t>
      </w:r>
      <w:r w:rsidRPr="000C131F">
        <w:rPr>
          <w:rFonts w:cs="Times New Roman"/>
          <w:sz w:val="24"/>
          <w:szCs w:val="24"/>
          <w:lang w:eastAsia="pl-PL"/>
        </w:rPr>
        <w:t xml:space="preserve"> </w:t>
      </w:r>
      <w:r w:rsidRPr="000C131F">
        <w:rPr>
          <w:rFonts w:eastAsia="Calibri" w:cs="Times New Roman"/>
          <w:noProof/>
          <w:sz w:val="24"/>
          <w:szCs w:val="24"/>
          <w:lang w:eastAsia="en-US"/>
        </w:rPr>
        <w:t xml:space="preserve">Zamawiający żąda od wykonawcy </w:t>
      </w:r>
      <w:r w:rsidRPr="000C131F">
        <w:rPr>
          <w:rFonts w:eastAsia="Times New Roman" w:cs="Times New Roman"/>
          <w:noProof/>
          <w:sz w:val="24"/>
          <w:szCs w:val="24"/>
          <w:lang w:eastAsia="pl-PL"/>
        </w:rPr>
        <w:t xml:space="preserve">(wykonawców wspólnie </w:t>
      </w:r>
      <w:r w:rsidRPr="00EA64BC">
        <w:rPr>
          <w:rFonts w:eastAsia="Times New Roman" w:cs="Times New Roman"/>
          <w:noProof/>
          <w:sz w:val="24"/>
          <w:szCs w:val="24"/>
          <w:lang w:eastAsia="pl-PL"/>
        </w:rPr>
        <w:t>ubiegających się o udzielenie zamówienia publicznego)</w:t>
      </w:r>
      <w:r w:rsidR="000C131F" w:rsidRPr="00EA64BC">
        <w:rPr>
          <w:rFonts w:eastAsia="Times New Roman" w:cs="Times New Roman"/>
          <w:noProof/>
          <w:sz w:val="24"/>
          <w:szCs w:val="24"/>
          <w:lang w:eastAsia="pl-PL"/>
        </w:rPr>
        <w:t>.</w:t>
      </w:r>
    </w:p>
    <w:p w14:paraId="503DAA6F" w14:textId="77777777" w:rsidR="00EA64BC" w:rsidRDefault="00EA64BC" w:rsidP="004C4032">
      <w:pPr>
        <w:widowControl w:val="0"/>
        <w:ind w:left="720"/>
        <w:jc w:val="both"/>
        <w:rPr>
          <w:rFonts w:cs="Times New Roman"/>
          <w:strike/>
          <w:sz w:val="24"/>
          <w:szCs w:val="24"/>
          <w:lang w:eastAsia="pl-PL"/>
        </w:rPr>
      </w:pPr>
    </w:p>
    <w:p w14:paraId="11B4BC62" w14:textId="43F6057F" w:rsidR="005C6B3C" w:rsidRPr="00EA64BC" w:rsidRDefault="005C6B3C" w:rsidP="004C4032">
      <w:pPr>
        <w:widowControl w:val="0"/>
        <w:numPr>
          <w:ilvl w:val="0"/>
          <w:numId w:val="37"/>
        </w:numPr>
        <w:jc w:val="both"/>
        <w:rPr>
          <w:rFonts w:cs="Times New Roman"/>
          <w:strike/>
          <w:sz w:val="24"/>
          <w:szCs w:val="24"/>
          <w:lang w:eastAsia="pl-PL"/>
        </w:rPr>
      </w:pPr>
      <w:r w:rsidRPr="00EA64BC">
        <w:rPr>
          <w:rFonts w:cs="Times New Roman"/>
          <w:sz w:val="24"/>
          <w:szCs w:val="24"/>
          <w:lang w:eastAsia="en-US"/>
        </w:rPr>
        <w:t xml:space="preserve">Zamawiający  żąda od wykonawcy, </w:t>
      </w:r>
      <w:r w:rsidRPr="00EA64BC">
        <w:rPr>
          <w:rFonts w:cs="Times New Roman"/>
          <w:sz w:val="24"/>
          <w:szCs w:val="24"/>
          <w:u w:val="single"/>
          <w:lang w:eastAsia="en-US"/>
        </w:rPr>
        <w:t>który polega na zdolnościach technicznych lub zawodowych lub sytuacji finansowej lub ekonomicznej podmiotów udostępniających zasoby</w:t>
      </w:r>
      <w:r w:rsidRPr="00EA64BC">
        <w:rPr>
          <w:rFonts w:cs="Times New Roman"/>
          <w:sz w:val="24"/>
          <w:szCs w:val="24"/>
          <w:lang w:eastAsia="en-US"/>
        </w:rPr>
        <w:t xml:space="preserve"> na zasadach określonych w </w:t>
      </w:r>
      <w:hyperlink r:id="rId63" w:history="1">
        <w:r w:rsidRPr="00EA64BC">
          <w:rPr>
            <w:rFonts w:cs="Times New Roman"/>
            <w:sz w:val="24"/>
            <w:szCs w:val="24"/>
            <w:u w:val="single"/>
            <w:lang w:eastAsia="en-US"/>
          </w:rPr>
          <w:t>art. 118</w:t>
        </w:r>
      </w:hyperlink>
      <w:r w:rsidRPr="00EA64BC">
        <w:rPr>
          <w:rFonts w:cs="Times New Roman"/>
          <w:sz w:val="24"/>
          <w:szCs w:val="24"/>
          <w:lang w:eastAsia="en-US"/>
        </w:rPr>
        <w:t xml:space="preserve"> ustawy pzp, przedstawienia podmiotowych środków dowodowych, o których mowa </w:t>
      </w:r>
      <w:r w:rsidR="00EA64BC" w:rsidRPr="00EA64BC">
        <w:rPr>
          <w:rFonts w:cs="Times New Roman"/>
          <w:sz w:val="24"/>
          <w:szCs w:val="24"/>
          <w:lang w:eastAsia="en-US"/>
        </w:rPr>
        <w:t xml:space="preserve">w </w:t>
      </w:r>
      <w:r w:rsidRPr="00EA64BC">
        <w:rPr>
          <w:rFonts w:cs="Times New Roman"/>
          <w:sz w:val="24"/>
          <w:szCs w:val="24"/>
          <w:lang w:eastAsia="en-US"/>
        </w:rPr>
        <w:t xml:space="preserve">pkt </w:t>
      </w:r>
      <w:r w:rsidR="00EA64BC" w:rsidRPr="00EA64BC">
        <w:rPr>
          <w:rFonts w:eastAsia="Calibri" w:cs="Times New Roman"/>
          <w:sz w:val="24"/>
          <w:szCs w:val="24"/>
        </w:rPr>
        <w:t xml:space="preserve">XXI pkt 2 ppkt 2 a), c) oraz d) </w:t>
      </w:r>
      <w:r w:rsidRPr="00EA64BC">
        <w:rPr>
          <w:rFonts w:cs="Times New Roman"/>
          <w:sz w:val="24"/>
          <w:szCs w:val="24"/>
          <w:lang w:eastAsia="en-US"/>
        </w:rPr>
        <w:t xml:space="preserve">dotyczących tych podmiotów, potwierdzających, że nie zachodzą wobec tych podmiotów podstawy wykluczenia z postępowania. </w:t>
      </w:r>
    </w:p>
    <w:p w14:paraId="1EFDDD37" w14:textId="77777777" w:rsidR="005C6B3C" w:rsidRPr="00194685" w:rsidRDefault="005C6B3C" w:rsidP="004C4032">
      <w:pPr>
        <w:widowControl w:val="0"/>
        <w:numPr>
          <w:ilvl w:val="0"/>
          <w:numId w:val="3"/>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9" w:name="mip57154176"/>
      <w:bookmarkEnd w:id="49"/>
    </w:p>
    <w:p w14:paraId="0C1C49E5" w14:textId="77777777" w:rsidR="005C6B3C" w:rsidRPr="00194685" w:rsidRDefault="005C6B3C" w:rsidP="004C4032">
      <w:pPr>
        <w:widowControl w:val="0"/>
        <w:numPr>
          <w:ilvl w:val="0"/>
          <w:numId w:val="35"/>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50" w:name="mip57154178"/>
      <w:bookmarkEnd w:id="50"/>
    </w:p>
    <w:p w14:paraId="344B9189" w14:textId="69178B45" w:rsidR="005C6B3C" w:rsidRPr="00EA64BC" w:rsidRDefault="005C6B3C" w:rsidP="004C4032">
      <w:pPr>
        <w:widowControl w:val="0"/>
        <w:numPr>
          <w:ilvl w:val="0"/>
          <w:numId w:val="36"/>
        </w:numPr>
        <w:jc w:val="both"/>
        <w:rPr>
          <w:rFonts w:eastAsia="Times New Roman" w:cs="Times New Roman"/>
          <w:sz w:val="24"/>
          <w:szCs w:val="24"/>
          <w:lang w:eastAsia="pl-PL"/>
        </w:rPr>
      </w:pPr>
      <w:r w:rsidRPr="00EA64BC">
        <w:rPr>
          <w:rFonts w:eastAsia="Times New Roman" w:cs="Times New Roman"/>
          <w:sz w:val="24"/>
          <w:szCs w:val="24"/>
          <w:lang w:eastAsia="pl-PL"/>
        </w:rPr>
        <w:t xml:space="preserve">informacji z Krajowego Rejestru Karnego, o której mowa w pkt </w:t>
      </w:r>
      <w:r w:rsidR="00EA64BC" w:rsidRPr="00EA64BC">
        <w:rPr>
          <w:rFonts w:eastAsia="Times New Roman" w:cs="Times New Roman"/>
          <w:sz w:val="24"/>
          <w:szCs w:val="24"/>
          <w:lang w:eastAsia="pl-PL"/>
        </w:rPr>
        <w:t>2</w:t>
      </w:r>
      <w:r w:rsidRPr="00EA64BC">
        <w:rPr>
          <w:rFonts w:eastAsia="Times New Roman" w:cs="Times New Roman"/>
          <w:sz w:val="24"/>
          <w:szCs w:val="24"/>
          <w:lang w:eastAsia="pl-PL"/>
        </w:rPr>
        <w:t xml:space="preserve"> - składa informację z odpowiedniego rejestru, takiego jak rejestr sądowy, </w:t>
      </w:r>
      <w:r w:rsidR="003A5A90" w:rsidRPr="00EA64BC">
        <w:rPr>
          <w:rFonts w:eastAsia="Times New Roman" w:cs="Times New Roman"/>
          <w:sz w:val="24"/>
          <w:szCs w:val="24"/>
          <w:lang w:eastAsia="pl-PL"/>
        </w:rPr>
        <w:t>albo</w:t>
      </w:r>
      <w:r w:rsidRPr="00EA64BC">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w:t>
      </w:r>
      <w:bookmarkStart w:id="51" w:name="mip57154179"/>
      <w:bookmarkEnd w:id="51"/>
      <w:r w:rsidRPr="00EA64BC">
        <w:rPr>
          <w:rFonts w:eastAsia="Times New Roman" w:cs="Times New Roman"/>
          <w:strike/>
          <w:color w:val="FF0000"/>
          <w:sz w:val="24"/>
          <w:szCs w:val="24"/>
          <w:lang w:eastAsia="pl-PL"/>
        </w:rPr>
        <w:t xml:space="preserve"> </w:t>
      </w:r>
      <w:r w:rsidRPr="00EA64BC">
        <w:rPr>
          <w:rFonts w:eastAsia="Times New Roman" w:cs="Times New Roman"/>
          <w:sz w:val="24"/>
          <w:szCs w:val="24"/>
          <w:lang w:eastAsia="pl-PL"/>
        </w:rPr>
        <w:t>pkt</w:t>
      </w:r>
      <w:r w:rsidR="00EA64BC" w:rsidRPr="00EA64BC">
        <w:rPr>
          <w:rFonts w:eastAsia="Times New Roman" w:cs="Times New Roman"/>
          <w:sz w:val="24"/>
          <w:szCs w:val="24"/>
          <w:lang w:eastAsia="pl-PL"/>
        </w:rPr>
        <w:t xml:space="preserve"> 2</w:t>
      </w:r>
      <w:r w:rsidRPr="00EA64BC">
        <w:rPr>
          <w:rFonts w:eastAsia="Times New Roman" w:cs="Times New Roman"/>
          <w:sz w:val="24"/>
          <w:szCs w:val="24"/>
          <w:lang w:eastAsia="pl-PL"/>
        </w:rPr>
        <w:t xml:space="preserve"> - wystawionej nie wcześniej niż 6 miesięcy przed jej złożeniem;</w:t>
      </w:r>
    </w:p>
    <w:p w14:paraId="1E302313" w14:textId="1A95DC1D" w:rsidR="0064600C" w:rsidRPr="00194685" w:rsidRDefault="005C6B3C" w:rsidP="004C4032">
      <w:pPr>
        <w:widowControl w:val="0"/>
        <w:numPr>
          <w:ilvl w:val="0"/>
          <w:numId w:val="35"/>
        </w:numPr>
        <w:jc w:val="both"/>
        <w:rPr>
          <w:rFonts w:eastAsia="Times New Roman" w:cs="Times New Roman"/>
          <w:sz w:val="24"/>
          <w:szCs w:val="24"/>
          <w:lang w:eastAsia="pl-PL"/>
        </w:rPr>
      </w:pPr>
      <w:r w:rsidRPr="00EA64BC">
        <w:rPr>
          <w:rFonts w:eastAsia="Times New Roman" w:cs="Times New Roman"/>
          <w:sz w:val="24"/>
          <w:szCs w:val="24"/>
          <w:lang w:eastAsia="pl-PL"/>
        </w:rPr>
        <w:t>Jeżeli w kraju, w którym wykonawca ma siedzibę lub miejsce zamieszkania, nie wydaje się dokumentów, o których mowa w pkt. 1), lub gdy dokumenty te nie</w:t>
      </w:r>
      <w:r w:rsidRPr="00194685">
        <w:rPr>
          <w:rFonts w:eastAsia="Times New Roman" w:cs="Times New Roman"/>
          <w:sz w:val="24"/>
          <w:szCs w:val="24"/>
          <w:lang w:eastAsia="pl-PL"/>
        </w:rPr>
        <w:t xml:space="preserve"> odnoszą się do wszystkich przypadków, o których mowa w </w:t>
      </w:r>
      <w:hyperlink r:id="rId64"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52" w:name="mip57154183"/>
      <w:bookmarkStart w:id="53" w:name="mip57154250"/>
      <w:bookmarkEnd w:id="52"/>
      <w:bookmarkEnd w:id="53"/>
    </w:p>
    <w:p w14:paraId="03EC5641" w14:textId="77777777" w:rsidR="0064600C" w:rsidRPr="00194685" w:rsidRDefault="0064600C" w:rsidP="004C4032">
      <w:pPr>
        <w:widowControl w:val="0"/>
        <w:ind w:left="720"/>
        <w:jc w:val="both"/>
        <w:rPr>
          <w:rFonts w:eastAsia="Times New Roman" w:cs="Times New Roman"/>
          <w:sz w:val="24"/>
          <w:szCs w:val="24"/>
          <w:lang w:eastAsia="pl-PL"/>
        </w:rPr>
      </w:pPr>
    </w:p>
    <w:p w14:paraId="25A04511" w14:textId="0A0DC335" w:rsidR="005C6B3C" w:rsidRPr="00194685" w:rsidRDefault="005C6B3C" w:rsidP="004C4032">
      <w:pPr>
        <w:pStyle w:val="Akapitzlist"/>
        <w:widowControl w:val="0"/>
        <w:numPr>
          <w:ilvl w:val="0"/>
          <w:numId w:val="3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4C4032">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4C4032">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4C4032">
      <w:pPr>
        <w:pStyle w:val="Akapitzlist"/>
        <w:widowControl w:val="0"/>
        <w:numPr>
          <w:ilvl w:val="0"/>
          <w:numId w:val="3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4" w:name="mip57154259"/>
      <w:bookmarkEnd w:id="54"/>
    </w:p>
    <w:p w14:paraId="7198A558" w14:textId="77777777" w:rsidR="0064600C" w:rsidRPr="00194685" w:rsidRDefault="005C6B3C" w:rsidP="004C4032">
      <w:pPr>
        <w:pStyle w:val="Akapitzlist"/>
        <w:widowControl w:val="0"/>
        <w:numPr>
          <w:ilvl w:val="0"/>
          <w:numId w:val="3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5"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4C4032">
      <w:pPr>
        <w:pStyle w:val="Akapitzlist"/>
        <w:widowControl w:val="0"/>
        <w:numPr>
          <w:ilvl w:val="0"/>
          <w:numId w:val="3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47D39D7F" w14:textId="6E52A986"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6"/>
      <w:r w:rsidRPr="00194685">
        <w:rPr>
          <w:rFonts w:ascii="Times New Roman" w:eastAsia="Times New Roman" w:hAnsi="Times New Roman" w:cs="Times New Roman"/>
          <w:b/>
          <w:bCs/>
          <w:sz w:val="24"/>
          <w:szCs w:val="24"/>
        </w:rPr>
        <w:lastRenderedPageBreak/>
        <w:t>WYMAGANIA DOTYCZĄCE WADIUM</w:t>
      </w:r>
      <w:bookmarkEnd w:id="55"/>
    </w:p>
    <w:p w14:paraId="1C4DF1A6" w14:textId="77777777" w:rsidR="005C6B3C" w:rsidRPr="00194685" w:rsidRDefault="005C6B3C" w:rsidP="004C4032">
      <w:pPr>
        <w:widowControl w:val="0"/>
        <w:tabs>
          <w:tab w:val="left" w:pos="502"/>
          <w:tab w:val="left" w:pos="644"/>
          <w:tab w:val="left" w:pos="6237"/>
        </w:tabs>
        <w:jc w:val="both"/>
        <w:rPr>
          <w:rFonts w:eastAsia="Times New Roman" w:cs="Times New Roman"/>
          <w:sz w:val="24"/>
          <w:szCs w:val="24"/>
        </w:rPr>
      </w:pPr>
      <w:r w:rsidRPr="00EA64BC">
        <w:rPr>
          <w:rFonts w:eastAsia="Times New Roman" w:cs="Times New Roman"/>
          <w:sz w:val="24"/>
          <w:szCs w:val="24"/>
        </w:rPr>
        <w:t xml:space="preserve">Zamawiający nie wymaga </w:t>
      </w:r>
      <w:r w:rsidRPr="00194685">
        <w:rPr>
          <w:rFonts w:eastAsia="Times New Roman" w:cs="Times New Roman"/>
          <w:sz w:val="24"/>
          <w:szCs w:val="24"/>
        </w:rPr>
        <w:t>wniesienia wadium.</w:t>
      </w:r>
    </w:p>
    <w:p w14:paraId="0DF4C323" w14:textId="77777777" w:rsidR="005C6B3C" w:rsidRPr="00194685" w:rsidRDefault="005C6B3C" w:rsidP="004C4032">
      <w:pPr>
        <w:widowControl w:val="0"/>
        <w:ind w:left="426"/>
        <w:jc w:val="both"/>
        <w:rPr>
          <w:rFonts w:eastAsia="Arial" w:cs="Times New Roman"/>
          <w:sz w:val="24"/>
          <w:szCs w:val="24"/>
          <w:lang w:val="pl" w:eastAsia="pl-PL"/>
        </w:rPr>
      </w:pPr>
    </w:p>
    <w:p w14:paraId="01EEDACE" w14:textId="11B5AF67"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7" w:name="_Hlk529868063"/>
      <w:bookmarkEnd w:id="56"/>
    </w:p>
    <w:p w14:paraId="45180AC0" w14:textId="79A20D1E" w:rsidR="006E6F5A" w:rsidRDefault="005C6B3C" w:rsidP="004C4032">
      <w:pPr>
        <w:widowControl w:val="0"/>
        <w:numPr>
          <w:ilvl w:val="0"/>
          <w:numId w:val="6"/>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6" w:history="1">
        <w:r w:rsidRPr="00194685">
          <w:rPr>
            <w:rFonts w:cs="Times New Roman"/>
            <w:color w:val="1155CC"/>
            <w:sz w:val="24"/>
            <w:szCs w:val="24"/>
            <w:u w:val="single"/>
          </w:rPr>
          <w:t>platformazakupowa.pl</w:t>
        </w:r>
      </w:hyperlink>
      <w:r w:rsidRPr="00194685">
        <w:rPr>
          <w:rFonts w:cs="Times New Roman"/>
          <w:sz w:val="24"/>
          <w:szCs w:val="24"/>
        </w:rPr>
        <w:t xml:space="preserve"> pod adresem:</w:t>
      </w:r>
      <w:r w:rsidR="006E6F5A" w:rsidRPr="006E6F5A">
        <w:t xml:space="preserve"> </w:t>
      </w:r>
      <w:hyperlink r:id="rId67" w:history="1">
        <w:r w:rsidR="006E6F5A" w:rsidRPr="00F87B65">
          <w:rPr>
            <w:rStyle w:val="Hipercze"/>
            <w:rFonts w:cs="Times New Roman"/>
            <w:sz w:val="24"/>
            <w:szCs w:val="24"/>
          </w:rPr>
          <w:t>https://www.platformazakupowa.pl/transakcja/791534</w:t>
        </w:r>
      </w:hyperlink>
      <w:r w:rsidR="006E6F5A">
        <w:rPr>
          <w:rFonts w:cs="Times New Roman"/>
          <w:sz w:val="24"/>
          <w:szCs w:val="24"/>
        </w:rPr>
        <w:t xml:space="preserve"> </w:t>
      </w:r>
    </w:p>
    <w:p w14:paraId="700BE5A7" w14:textId="77777777" w:rsidR="005C6B3C" w:rsidRPr="00194685" w:rsidRDefault="005C6B3C" w:rsidP="004C4032">
      <w:pPr>
        <w:widowControl w:val="0"/>
        <w:numPr>
          <w:ilvl w:val="0"/>
          <w:numId w:val="6"/>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423A5430" w:rsidR="005C6B3C" w:rsidRPr="00194685" w:rsidRDefault="005C6B3C" w:rsidP="004C4032">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w:t>
      </w:r>
      <w:r w:rsidR="00EA64BC">
        <w:rPr>
          <w:rFonts w:eastAsia="Times New Roman" w:cs="Times New Roman"/>
          <w:sz w:val="24"/>
          <w:szCs w:val="24"/>
          <w:lang w:eastAsia="en-US"/>
        </w:rPr>
        <w:t xml:space="preserve"> Marzena Kaszowska</w:t>
      </w:r>
      <w:r w:rsidRPr="00194685">
        <w:rPr>
          <w:rFonts w:eastAsia="Times New Roman" w:cs="Times New Roman"/>
          <w:sz w:val="24"/>
          <w:szCs w:val="24"/>
          <w:lang w:eastAsia="en-US"/>
        </w:rPr>
        <w:t>–</w:t>
      </w:r>
      <w:r w:rsidR="00EA64BC">
        <w:rPr>
          <w:rFonts w:eastAsia="Times New Roman" w:cs="Times New Roman"/>
          <w:sz w:val="24"/>
          <w:szCs w:val="24"/>
          <w:lang w:eastAsia="en-US"/>
        </w:rPr>
        <w:t xml:space="preserve"> </w:t>
      </w:r>
      <w:hyperlink r:id="rId68" w:history="1">
        <w:r w:rsidR="00EA64BC" w:rsidRPr="00923901">
          <w:rPr>
            <w:rStyle w:val="Hipercze"/>
            <w:rFonts w:eastAsia="Times New Roman" w:cs="Times New Roman"/>
            <w:sz w:val="24"/>
            <w:szCs w:val="24"/>
            <w:lang w:eastAsia="en-US"/>
          </w:rPr>
          <w:t>zaopatrzenie@dietl.krakow.pl</w:t>
        </w:r>
      </w:hyperlink>
      <w:r w:rsidR="00EA64BC">
        <w:rPr>
          <w:rFonts w:eastAsia="Times New Roman" w:cs="Times New Roman"/>
          <w:sz w:val="24"/>
          <w:szCs w:val="24"/>
          <w:lang w:eastAsia="en-US"/>
        </w:rPr>
        <w:t xml:space="preserve"> </w:t>
      </w:r>
      <w:r w:rsidRPr="00194685">
        <w:rPr>
          <w:rFonts w:eastAsia="Times New Roman" w:cs="Times New Roman"/>
          <w:sz w:val="24"/>
          <w:szCs w:val="24"/>
          <w:lang w:eastAsia="en-US"/>
        </w:rPr>
        <w:t xml:space="preserve"> tel. (12) 68 76 </w:t>
      </w:r>
      <w:r w:rsidR="00EA64BC">
        <w:rPr>
          <w:rFonts w:eastAsia="Times New Roman" w:cs="Times New Roman"/>
          <w:sz w:val="24"/>
          <w:szCs w:val="24"/>
          <w:lang w:eastAsia="en-US"/>
        </w:rPr>
        <w:t>363</w:t>
      </w:r>
    </w:p>
    <w:p w14:paraId="36F172DD" w14:textId="3A6155F8" w:rsidR="005C6B3C" w:rsidRPr="00194685" w:rsidRDefault="005C6B3C" w:rsidP="004C4032">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w:t>
      </w:r>
      <w:r w:rsidR="00EA64BC">
        <w:rPr>
          <w:rFonts w:eastAsia="Times New Roman" w:cs="Times New Roman"/>
          <w:sz w:val="24"/>
          <w:szCs w:val="24"/>
          <w:lang w:eastAsia="en-US"/>
        </w:rPr>
        <w:t xml:space="preserve"> Kinga Polak-Wiatrowska- </w:t>
      </w:r>
      <w:r w:rsidRPr="00194685">
        <w:rPr>
          <w:rFonts w:eastAsia="Times New Roman" w:cs="Times New Roman"/>
          <w:sz w:val="24"/>
          <w:szCs w:val="24"/>
          <w:lang w:eastAsia="en-US"/>
        </w:rPr>
        <w:t xml:space="preserve">tel. (12) 68 76 372 (371), e-mail: </w:t>
      </w:r>
      <w:hyperlink r:id="rId69"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4C4032">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oraz przekazywanie informacji (innych niż oferta </w:t>
      </w:r>
      <w:r w:rsidR="00F028E0" w:rsidRPr="00194685">
        <w:rPr>
          <w:rFonts w:cs="Times New Roman"/>
          <w:sz w:val="24"/>
          <w:szCs w:val="24"/>
          <w:lang w:eastAsia="en-US"/>
        </w:rPr>
        <w:t>w</w:t>
      </w:r>
      <w:r w:rsidRPr="00194685">
        <w:rPr>
          <w:rFonts w:cs="Times New Roman"/>
          <w:sz w:val="24"/>
          <w:szCs w:val="24"/>
          <w:lang w:eastAsia="en-US"/>
        </w:rPr>
        <w:t xml:space="preserve">ykonawcy), odbywa się </w:t>
      </w:r>
      <w:r w:rsidRPr="00AA7718">
        <w:rPr>
          <w:rFonts w:cs="Times New Roman"/>
          <w:sz w:val="24"/>
          <w:szCs w:val="24"/>
          <w:lang w:eastAsia="pl-PL"/>
        </w:rPr>
        <w:t xml:space="preserve">za pośrednictwem </w:t>
      </w:r>
      <w:r w:rsidRPr="00AA7718">
        <w:rPr>
          <w:rFonts w:cs="Times New Roman"/>
          <w:iCs/>
          <w:sz w:val="24"/>
          <w:szCs w:val="24"/>
          <w:lang w:eastAsia="pl-PL"/>
        </w:rPr>
        <w:t xml:space="preserve">platformy zakupowej </w:t>
      </w:r>
      <w:r w:rsidRPr="00AA7718">
        <w:rPr>
          <w:rFonts w:eastAsia="Arial" w:cs="Times New Roman"/>
          <w:sz w:val="24"/>
          <w:szCs w:val="24"/>
          <w:lang w:eastAsia="pl-PL"/>
        </w:rPr>
        <w:t>formularz</w:t>
      </w:r>
      <w:r w:rsidRPr="00194685">
        <w:rPr>
          <w:rFonts w:eastAsia="Arial" w:cs="Times New Roman"/>
          <w:sz w:val="24"/>
          <w:szCs w:val="24"/>
          <w:lang w:eastAsia="pl-PL"/>
        </w:rPr>
        <w:t xml:space="preserve">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70"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4C4032">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EA64BC" w:rsidRDefault="005C6B3C" w:rsidP="004C4032">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w:t>
      </w:r>
      <w:r w:rsidRPr="00EA64BC">
        <w:rPr>
          <w:rFonts w:eastAsia="Arial" w:cs="Times New Roman"/>
          <w:sz w:val="24"/>
          <w:szCs w:val="24"/>
          <w:lang w:eastAsia="pl-PL"/>
        </w:rPr>
        <w:t xml:space="preserve">zakupowej </w:t>
      </w:r>
      <w:r w:rsidRPr="00EA64BC">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4C4032">
      <w:pPr>
        <w:widowControl w:val="0"/>
        <w:numPr>
          <w:ilvl w:val="0"/>
          <w:numId w:val="6"/>
        </w:numPr>
        <w:ind w:left="360"/>
        <w:jc w:val="both"/>
        <w:rPr>
          <w:rFonts w:eastAsia="Times New Roman" w:cs="Times New Roman"/>
          <w:sz w:val="24"/>
          <w:szCs w:val="24"/>
          <w:lang w:eastAsia="en-US"/>
        </w:rPr>
      </w:pPr>
      <w:r w:rsidRPr="00EA64BC">
        <w:rPr>
          <w:rFonts w:eastAsia="Arial" w:cs="Times New Roman"/>
          <w:sz w:val="24"/>
          <w:szCs w:val="24"/>
          <w:lang w:eastAsia="pl-PL"/>
        </w:rPr>
        <w:t xml:space="preserve">Zamawiający, zgodnie z § </w:t>
      </w:r>
      <w:r w:rsidR="00030521" w:rsidRPr="00EA64BC">
        <w:rPr>
          <w:rFonts w:eastAsia="Arial" w:cs="Times New Roman"/>
          <w:sz w:val="24"/>
          <w:szCs w:val="24"/>
          <w:lang w:eastAsia="pl-PL"/>
        </w:rPr>
        <w:t>11</w:t>
      </w:r>
      <w:r w:rsidRPr="00EA64BC">
        <w:rPr>
          <w:rFonts w:eastAsia="Arial" w:cs="Times New Roman"/>
          <w:sz w:val="24"/>
          <w:szCs w:val="24"/>
          <w:lang w:eastAsia="pl-PL"/>
        </w:rPr>
        <w:t xml:space="preserve"> </w:t>
      </w:r>
      <w:r w:rsidR="00030521" w:rsidRPr="00EA64BC">
        <w:rPr>
          <w:rFonts w:eastAsia="Arial" w:cs="Times New Roman"/>
          <w:sz w:val="24"/>
          <w:szCs w:val="24"/>
          <w:lang w:eastAsia="pl-PL"/>
        </w:rPr>
        <w:t>ust. 2</w:t>
      </w:r>
      <w:r w:rsidRPr="00EA64BC">
        <w:rPr>
          <w:rFonts w:eastAsia="Arial" w:cs="Times New Roman"/>
          <w:sz w:val="24"/>
          <w:szCs w:val="24"/>
          <w:lang w:eastAsia="pl-PL"/>
        </w:rPr>
        <w:t xml:space="preserve"> </w:t>
      </w:r>
      <w:r w:rsidR="00030521" w:rsidRPr="00EA64BC">
        <w:rPr>
          <w:rFonts w:eastAsia="Arial" w:cs="Times New Roman"/>
          <w:sz w:val="24"/>
          <w:szCs w:val="24"/>
          <w:lang w:eastAsia="pl-PL"/>
        </w:rPr>
        <w:t>Rozporządzeni</w:t>
      </w:r>
      <w:r w:rsidR="00490E29" w:rsidRPr="00EA64BC">
        <w:rPr>
          <w:rFonts w:eastAsia="Arial" w:cs="Times New Roman"/>
          <w:sz w:val="24"/>
          <w:szCs w:val="24"/>
          <w:lang w:eastAsia="pl-PL"/>
        </w:rPr>
        <w:t>a</w:t>
      </w:r>
      <w:r w:rsidR="00030521" w:rsidRPr="00EA64BC">
        <w:rPr>
          <w:rFonts w:eastAsia="Arial" w:cs="Times New Roman"/>
          <w:sz w:val="24"/>
          <w:szCs w:val="24"/>
          <w:lang w:eastAsia="pl-PL"/>
        </w:rPr>
        <w:t xml:space="preserve"> Prezesa Rady Ministrów w sprawie sposobu sporządzania i przekazywania informacji oraz</w:t>
      </w:r>
      <w:r w:rsidR="00030521" w:rsidRPr="00194685">
        <w:rPr>
          <w:rFonts w:eastAsia="Arial" w:cs="Times New Roman"/>
          <w:sz w:val="24"/>
          <w:szCs w:val="24"/>
          <w:lang w:eastAsia="pl-PL"/>
        </w:rPr>
        <w:t xml:space="preserve"> wymagań technicznych dla dokumentów elektronicznych oraz środków komunikacji elektronicznej w postępowaniu o udzielenie zamówienia publicznego lub konkursie</w:t>
      </w:r>
      <w:r w:rsidR="00334502" w:rsidRPr="00194685">
        <w:rPr>
          <w:rFonts w:cs="Times New Roman"/>
          <w:sz w:val="24"/>
          <w:szCs w:val="24"/>
        </w:rPr>
        <w:t xml:space="preserve"> </w:t>
      </w:r>
      <w:hyperlink r:id="rId71"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4C4032">
      <w:pPr>
        <w:widowControl w:val="0"/>
        <w:numPr>
          <w:ilvl w:val="0"/>
          <w:numId w:val="38"/>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4C4032">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4C4032">
      <w:pPr>
        <w:widowControl w:val="0"/>
        <w:numPr>
          <w:ilvl w:val="0"/>
          <w:numId w:val="39"/>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72"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73"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4C4032">
      <w:pPr>
        <w:widowControl w:val="0"/>
        <w:numPr>
          <w:ilvl w:val="0"/>
          <w:numId w:val="39"/>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74"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4C4032">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lastRenderedPageBreak/>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4C4032">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5">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4C4032">
      <w:pPr>
        <w:widowControl w:val="0"/>
        <w:jc w:val="both"/>
        <w:rPr>
          <w:rFonts w:eastAsia="Times New Roman" w:cs="Times New Roman"/>
          <w:b/>
          <w:bCs/>
          <w:sz w:val="24"/>
          <w:szCs w:val="24"/>
          <w:u w:val="single"/>
        </w:rPr>
      </w:pPr>
      <w:bookmarkStart w:id="58" w:name="_Hlk530054655"/>
      <w:bookmarkEnd w:id="57"/>
    </w:p>
    <w:p w14:paraId="35E49156" w14:textId="77777777"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098"/>
      <w:r w:rsidRPr="00194685">
        <w:rPr>
          <w:rFonts w:ascii="Times New Roman" w:eastAsia="Times New Roman" w:hAnsi="Times New Roman" w:cs="Times New Roman"/>
          <w:b/>
          <w:bCs/>
          <w:sz w:val="24"/>
          <w:szCs w:val="24"/>
        </w:rPr>
        <w:t>TERMIN ZWIĄZANIA OFERTĄ</w:t>
      </w:r>
      <w:bookmarkEnd w:id="59"/>
    </w:p>
    <w:p w14:paraId="1CA858C6" w14:textId="5B15293B" w:rsidR="005C6B3C" w:rsidRPr="00194685" w:rsidRDefault="005C6B3C" w:rsidP="004C4032">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60"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9E668E" w:rsidRPr="009E668E">
        <w:rPr>
          <w:rFonts w:eastAsia="Calibri" w:cs="Times New Roman"/>
          <w:b/>
          <w:bCs/>
          <w:sz w:val="24"/>
          <w:szCs w:val="24"/>
          <w:lang w:eastAsia="en-US"/>
        </w:rPr>
        <w:t>21.11.2023 r.</w:t>
      </w:r>
      <w:r w:rsidR="009E668E">
        <w:rPr>
          <w:rFonts w:eastAsia="Calibri" w:cs="Times New Roman"/>
          <w:sz w:val="24"/>
          <w:szCs w:val="24"/>
          <w:lang w:eastAsia="en-US"/>
        </w:rPr>
        <w:t>,</w:t>
      </w:r>
      <w:r w:rsidRPr="00194685">
        <w:rPr>
          <w:rFonts w:eastAsia="Calibri" w:cs="Times New Roman"/>
          <w:sz w:val="24"/>
          <w:szCs w:val="24"/>
          <w:lang w:eastAsia="en-US"/>
        </w:rPr>
        <w:t xml:space="preserve"> przy czym pierwszym dniem związania ofertą jest dzień, w którym upływa termin składania ofert</w:t>
      </w:r>
      <w:bookmarkEnd w:id="60"/>
      <w:r w:rsidR="00C86FA0" w:rsidRPr="00194685">
        <w:rPr>
          <w:rFonts w:eastAsia="Calibri" w:cs="Times New Roman"/>
          <w:sz w:val="24"/>
          <w:szCs w:val="24"/>
          <w:lang w:eastAsia="en-US"/>
        </w:rPr>
        <w:t>.</w:t>
      </w:r>
    </w:p>
    <w:p w14:paraId="0162772E" w14:textId="77777777" w:rsidR="005C6B3C" w:rsidRPr="00194685" w:rsidRDefault="005C6B3C" w:rsidP="004C4032">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4C4032">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4C4032">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4C4032">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4C4032">
      <w:pPr>
        <w:widowControl w:val="0"/>
        <w:ind w:left="360"/>
        <w:jc w:val="both"/>
        <w:rPr>
          <w:rFonts w:eastAsia="Calibri" w:cs="Times New Roman"/>
          <w:sz w:val="24"/>
          <w:szCs w:val="24"/>
          <w:lang w:eastAsia="en-US"/>
        </w:rPr>
      </w:pPr>
    </w:p>
    <w:p w14:paraId="7FBB59E2" w14:textId="77777777"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099"/>
      <w:r w:rsidRPr="00194685">
        <w:rPr>
          <w:rFonts w:ascii="Times New Roman" w:hAnsi="Times New Roman" w:cs="Times New Roman"/>
          <w:b/>
          <w:bCs/>
          <w:sz w:val="24"/>
          <w:szCs w:val="24"/>
        </w:rPr>
        <w:t>OPIS SPOSOBU PRZYGOTOWANIA OFERT ORAZ DOKUMENTÓW WYMAGANYCH PRZEZ ZAMAWIAJĄCEGO</w:t>
      </w:r>
      <w:bookmarkEnd w:id="61"/>
    </w:p>
    <w:p w14:paraId="517441EA" w14:textId="77777777" w:rsidR="005C6B3C" w:rsidRPr="00194685" w:rsidRDefault="005C6B3C" w:rsidP="004C4032">
      <w:pPr>
        <w:widowControl w:val="0"/>
        <w:numPr>
          <w:ilvl w:val="0"/>
          <w:numId w:val="41"/>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6"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4C4032">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4C4032">
      <w:pPr>
        <w:widowControl w:val="0"/>
        <w:numPr>
          <w:ilvl w:val="0"/>
          <w:numId w:val="41"/>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4C4032">
      <w:pPr>
        <w:widowControl w:val="0"/>
        <w:numPr>
          <w:ilvl w:val="0"/>
          <w:numId w:val="41"/>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4C4032">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4C4032">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w:t>
      </w:r>
      <w:r w:rsidRPr="00194685">
        <w:rPr>
          <w:rFonts w:cs="Times New Roman"/>
          <w:sz w:val="24"/>
          <w:szCs w:val="24"/>
          <w:lang w:eastAsia="pl-PL"/>
        </w:rPr>
        <w:lastRenderedPageBreak/>
        <w:t xml:space="preserve">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4C4032">
      <w:pPr>
        <w:widowControl w:val="0"/>
        <w:numPr>
          <w:ilvl w:val="0"/>
          <w:numId w:val="42"/>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4C4032">
      <w:pPr>
        <w:widowControl w:val="0"/>
        <w:numPr>
          <w:ilvl w:val="0"/>
          <w:numId w:val="4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7">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4C4032">
      <w:pPr>
        <w:widowControl w:val="0"/>
        <w:numPr>
          <w:ilvl w:val="0"/>
          <w:numId w:val="4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8">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4C4032">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9"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4C4032">
      <w:pPr>
        <w:widowControl w:val="0"/>
        <w:numPr>
          <w:ilvl w:val="0"/>
          <w:numId w:val="4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8"/>
    <w:p w14:paraId="406ED82E" w14:textId="77777777" w:rsidR="005C6B3C" w:rsidRPr="00194685" w:rsidRDefault="005C6B3C" w:rsidP="004C4032">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00"/>
      <w:r w:rsidRPr="00194685">
        <w:rPr>
          <w:rFonts w:ascii="Times New Roman" w:eastAsia="Times New Roman" w:hAnsi="Times New Roman" w:cs="Times New Roman"/>
          <w:b/>
          <w:bCs/>
          <w:sz w:val="24"/>
          <w:szCs w:val="24"/>
        </w:rPr>
        <w:t>SPOSÓB ORAZ TERMIN SKŁADANIA OFERT</w:t>
      </w:r>
      <w:bookmarkEnd w:id="62"/>
    </w:p>
    <w:p w14:paraId="499A360E" w14:textId="77777777" w:rsidR="001106E4" w:rsidRDefault="005C6B3C" w:rsidP="004C4032">
      <w:pPr>
        <w:widowControl w:val="0"/>
        <w:numPr>
          <w:ilvl w:val="0"/>
          <w:numId w:val="4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80">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p>
    <w:p w14:paraId="74F30607" w14:textId="4F315A57" w:rsidR="005C6B3C" w:rsidRPr="00194685" w:rsidRDefault="001106E4" w:rsidP="001106E4">
      <w:pPr>
        <w:widowControl w:val="0"/>
        <w:pBdr>
          <w:top w:val="nil"/>
          <w:left w:val="nil"/>
          <w:bottom w:val="nil"/>
          <w:right w:val="nil"/>
          <w:between w:val="nil"/>
        </w:pBdr>
        <w:ind w:left="360"/>
        <w:jc w:val="both"/>
        <w:rPr>
          <w:rFonts w:cs="Times New Roman"/>
          <w:sz w:val="24"/>
          <w:szCs w:val="24"/>
          <w:lang w:eastAsia="en-US"/>
        </w:rPr>
      </w:pPr>
      <w:hyperlink r:id="rId81" w:history="1">
        <w:r w:rsidRPr="00F87B65">
          <w:rPr>
            <w:rStyle w:val="Hipercze"/>
            <w:rFonts w:cs="Times New Roman"/>
            <w:sz w:val="24"/>
            <w:szCs w:val="24"/>
            <w:lang w:eastAsia="en-US"/>
          </w:rPr>
          <w:t>https://www.platformazakupowa.pl/transakcja/791534</w:t>
        </w:r>
      </w:hyperlink>
      <w:r>
        <w:rPr>
          <w:rFonts w:cs="Times New Roman"/>
          <w:sz w:val="24"/>
          <w:szCs w:val="24"/>
          <w:lang w:eastAsia="en-US"/>
        </w:rPr>
        <w:t xml:space="preserve"> </w:t>
      </w:r>
      <w:r w:rsidR="005C6B3C" w:rsidRPr="00194685">
        <w:rPr>
          <w:rFonts w:cs="Times New Roman"/>
          <w:sz w:val="24"/>
          <w:szCs w:val="24"/>
          <w:lang w:eastAsia="en-US"/>
        </w:rPr>
        <w:t xml:space="preserve">w myśl ustawy pzp na stronie internetowej prowadzonego postępowania do dnia </w:t>
      </w:r>
      <w:r w:rsidRPr="001106E4">
        <w:rPr>
          <w:rFonts w:cs="Times New Roman"/>
          <w:b/>
          <w:bCs/>
          <w:sz w:val="24"/>
          <w:szCs w:val="24"/>
          <w:lang w:eastAsia="en-US"/>
        </w:rPr>
        <w:t>24.08.2023 r.</w:t>
      </w:r>
      <w:r w:rsidR="005C6B3C" w:rsidRPr="00194685">
        <w:rPr>
          <w:rFonts w:cs="Times New Roman"/>
          <w:sz w:val="24"/>
          <w:szCs w:val="24"/>
          <w:lang w:eastAsia="en-US"/>
        </w:rPr>
        <w:t xml:space="preserve"> do godziny </w:t>
      </w:r>
      <w:r w:rsidRPr="001106E4">
        <w:rPr>
          <w:rFonts w:cs="Times New Roman"/>
          <w:b/>
          <w:bCs/>
          <w:sz w:val="24"/>
          <w:szCs w:val="24"/>
          <w:lang w:eastAsia="en-US"/>
        </w:rPr>
        <w:t>11:00.</w:t>
      </w:r>
    </w:p>
    <w:p w14:paraId="2A3B398C" w14:textId="77777777" w:rsidR="005C6B3C" w:rsidRPr="00194685" w:rsidRDefault="005C6B3C" w:rsidP="004C4032">
      <w:pPr>
        <w:widowControl w:val="0"/>
        <w:numPr>
          <w:ilvl w:val="0"/>
          <w:numId w:val="4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4C4032">
      <w:pPr>
        <w:widowControl w:val="0"/>
        <w:numPr>
          <w:ilvl w:val="0"/>
          <w:numId w:val="4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4C4032">
      <w:pPr>
        <w:widowControl w:val="0"/>
        <w:numPr>
          <w:ilvl w:val="0"/>
          <w:numId w:val="4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82">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4C4032">
      <w:pPr>
        <w:widowControl w:val="0"/>
        <w:numPr>
          <w:ilvl w:val="0"/>
          <w:numId w:val="4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Za datę złożenia oferty przyjmuje się datę jej przekazania w systemie (platformie) w drugim kroku </w:t>
      </w:r>
      <w:r w:rsidRPr="00194685">
        <w:rPr>
          <w:rFonts w:cs="Times New Roman"/>
          <w:sz w:val="24"/>
          <w:szCs w:val="24"/>
          <w:lang w:eastAsia="en-US"/>
        </w:rPr>
        <w:lastRenderedPageBreak/>
        <w:t>składania oferty poprzez kliknięcie przycisku “Złóż ofertę” i wyświetlenie się komunikatu, że oferta została zaszyfrowana i złożona.</w:t>
      </w:r>
    </w:p>
    <w:p w14:paraId="27F0F7EF" w14:textId="24DA63A0" w:rsidR="005C6B3C" w:rsidRPr="00194685" w:rsidRDefault="005C6B3C" w:rsidP="004C4032">
      <w:pPr>
        <w:widowControl w:val="0"/>
        <w:numPr>
          <w:ilvl w:val="0"/>
          <w:numId w:val="4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83"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4C4032">
      <w:pPr>
        <w:widowControl w:val="0"/>
        <w:jc w:val="both"/>
        <w:rPr>
          <w:rFonts w:cs="Times New Roman"/>
          <w:sz w:val="24"/>
          <w:szCs w:val="24"/>
        </w:rPr>
      </w:pPr>
    </w:p>
    <w:p w14:paraId="3BAC3555" w14:textId="51E89DC0"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3" w:name="_Toc68156101"/>
      <w:r w:rsidRPr="00194685">
        <w:rPr>
          <w:rFonts w:ascii="Times New Roman" w:eastAsia="Arial" w:hAnsi="Times New Roman" w:cs="Times New Roman"/>
          <w:b/>
          <w:bCs/>
          <w:sz w:val="24"/>
          <w:szCs w:val="24"/>
          <w:lang w:val="pl" w:eastAsia="pl-PL"/>
        </w:rPr>
        <w:t>OTWARCIE OFERT</w:t>
      </w:r>
      <w:bookmarkEnd w:id="63"/>
    </w:p>
    <w:p w14:paraId="2E8DCCCF" w14:textId="0ED828D2" w:rsidR="007B497D" w:rsidRPr="00194685" w:rsidRDefault="007B497D" w:rsidP="004C4032">
      <w:pPr>
        <w:widowControl w:val="0"/>
        <w:numPr>
          <w:ilvl w:val="0"/>
          <w:numId w:val="46"/>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6964C7" w:rsidRPr="006964C7">
        <w:rPr>
          <w:rFonts w:eastAsia="Arial" w:cs="Times New Roman"/>
          <w:b/>
          <w:bCs/>
          <w:sz w:val="24"/>
          <w:szCs w:val="24"/>
          <w:lang w:eastAsia="pl-PL"/>
        </w:rPr>
        <w:t>24.08.2023 r.</w:t>
      </w:r>
      <w:r w:rsidRPr="00194685">
        <w:rPr>
          <w:rFonts w:eastAsia="Arial" w:cs="Times New Roman"/>
          <w:sz w:val="24"/>
          <w:szCs w:val="24"/>
          <w:lang w:eastAsia="pl-PL"/>
        </w:rPr>
        <w:t xml:space="preserve"> o godzinie </w:t>
      </w:r>
      <w:r w:rsidR="006964C7" w:rsidRPr="006964C7">
        <w:rPr>
          <w:rFonts w:eastAsia="Arial" w:cs="Times New Roman"/>
          <w:b/>
          <w:bCs/>
          <w:sz w:val="24"/>
          <w:szCs w:val="24"/>
          <w:lang w:eastAsia="pl-PL"/>
        </w:rPr>
        <w:t>11:05.</w:t>
      </w:r>
    </w:p>
    <w:p w14:paraId="0E12D95A" w14:textId="0BD3FCFD" w:rsidR="007B497D" w:rsidRPr="00194685" w:rsidRDefault="007B497D" w:rsidP="004C4032">
      <w:pPr>
        <w:widowControl w:val="0"/>
        <w:numPr>
          <w:ilvl w:val="0"/>
          <w:numId w:val="46"/>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4C4032">
      <w:pPr>
        <w:widowControl w:val="0"/>
        <w:numPr>
          <w:ilvl w:val="0"/>
          <w:numId w:val="46"/>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4C4032">
      <w:pPr>
        <w:widowControl w:val="0"/>
        <w:numPr>
          <w:ilvl w:val="0"/>
          <w:numId w:val="46"/>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4C4032">
      <w:pPr>
        <w:widowControl w:val="0"/>
        <w:numPr>
          <w:ilvl w:val="0"/>
          <w:numId w:val="46"/>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4C4032">
      <w:pPr>
        <w:widowControl w:val="0"/>
        <w:numPr>
          <w:ilvl w:val="0"/>
          <w:numId w:val="47"/>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4C4032">
      <w:pPr>
        <w:widowControl w:val="0"/>
        <w:numPr>
          <w:ilvl w:val="0"/>
          <w:numId w:val="47"/>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4C4032">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4C4032">
      <w:pPr>
        <w:pStyle w:val="Akapitzlist"/>
        <w:widowControl w:val="0"/>
        <w:numPr>
          <w:ilvl w:val="0"/>
          <w:numId w:val="4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4C4032">
      <w:pPr>
        <w:widowControl w:val="0"/>
        <w:rPr>
          <w:rFonts w:cs="Times New Roman"/>
          <w:sz w:val="24"/>
          <w:szCs w:val="24"/>
        </w:rPr>
      </w:pPr>
    </w:p>
    <w:p w14:paraId="4200DA84" w14:textId="43400A29"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4" w:name="_Toc68156102"/>
      <w:r w:rsidRPr="00194685">
        <w:rPr>
          <w:rFonts w:ascii="Times New Roman" w:hAnsi="Times New Roman" w:cs="Times New Roman"/>
          <w:b/>
          <w:bCs/>
          <w:sz w:val="24"/>
          <w:szCs w:val="24"/>
        </w:rPr>
        <w:t>SPOSÓB OBLICZANIA CENY OFERTY</w:t>
      </w:r>
      <w:bookmarkEnd w:id="64"/>
    </w:p>
    <w:p w14:paraId="35CBD37E" w14:textId="3CE61CE0" w:rsidR="005C6B3C" w:rsidRPr="00487789" w:rsidRDefault="005C6B3C" w:rsidP="004C4032">
      <w:pPr>
        <w:widowControl w:val="0"/>
        <w:numPr>
          <w:ilvl w:val="0"/>
          <w:numId w:val="43"/>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487789">
        <w:rPr>
          <w:rFonts w:cs="Times New Roman"/>
          <w:b/>
          <w:sz w:val="24"/>
          <w:szCs w:val="24"/>
          <w:lang w:eastAsia="en-US"/>
        </w:rPr>
        <w:t xml:space="preserve">ZAŁĄCZNIK NR 1 </w:t>
      </w:r>
      <w:r w:rsidRPr="00487789">
        <w:rPr>
          <w:rFonts w:cs="Times New Roman"/>
          <w:b/>
          <w:sz w:val="24"/>
          <w:szCs w:val="24"/>
          <w:lang w:eastAsia="en-US"/>
        </w:rPr>
        <w:t xml:space="preserve">do SWZ. </w:t>
      </w:r>
    </w:p>
    <w:p w14:paraId="677D64EF" w14:textId="77777777" w:rsidR="005C6B3C" w:rsidRPr="00487789" w:rsidRDefault="005C6B3C" w:rsidP="004C4032">
      <w:pPr>
        <w:widowControl w:val="0"/>
        <w:numPr>
          <w:ilvl w:val="0"/>
          <w:numId w:val="43"/>
        </w:numPr>
        <w:tabs>
          <w:tab w:val="left" w:pos="426"/>
        </w:tabs>
        <w:jc w:val="both"/>
        <w:rPr>
          <w:rFonts w:eastAsia="Times New Roman" w:cs="Times New Roman"/>
          <w:sz w:val="24"/>
          <w:szCs w:val="24"/>
        </w:rPr>
      </w:pPr>
      <w:r w:rsidRPr="00487789">
        <w:rPr>
          <w:rFonts w:eastAsia="Times New Roman" w:cs="Times New Roman"/>
          <w:sz w:val="24"/>
          <w:szCs w:val="24"/>
        </w:rPr>
        <w:t xml:space="preserve">Ofertę należy sporządzić w oparciu o formularz cenowy wraz ze szczegółowym opisem przedmiotu zamówienia - </w:t>
      </w:r>
      <w:r w:rsidRPr="00487789">
        <w:rPr>
          <w:rFonts w:eastAsia="Times New Roman" w:cs="Times New Roman"/>
          <w:b/>
          <w:bCs/>
          <w:sz w:val="24"/>
          <w:szCs w:val="24"/>
        </w:rPr>
        <w:t>ZAŁĄCZNIK NR 2 do SWZ.</w:t>
      </w:r>
      <w:r w:rsidRPr="00487789">
        <w:rPr>
          <w:rFonts w:eastAsia="Times New Roman" w:cs="Times New Roman"/>
          <w:sz w:val="24"/>
          <w:szCs w:val="24"/>
        </w:rPr>
        <w:t xml:space="preserve"> </w:t>
      </w:r>
    </w:p>
    <w:p w14:paraId="50960EB2" w14:textId="77777777" w:rsidR="005C6B3C" w:rsidRPr="00EA64BC" w:rsidRDefault="005C6B3C" w:rsidP="004C4032">
      <w:pPr>
        <w:widowControl w:val="0"/>
        <w:numPr>
          <w:ilvl w:val="0"/>
          <w:numId w:val="43"/>
        </w:numPr>
        <w:jc w:val="both"/>
        <w:rPr>
          <w:rFonts w:cs="Times New Roman"/>
          <w:sz w:val="24"/>
          <w:szCs w:val="24"/>
          <w:lang w:eastAsia="en-US"/>
        </w:rPr>
      </w:pPr>
      <w:r w:rsidRPr="00487789">
        <w:rPr>
          <w:rFonts w:cs="Times New Roman"/>
          <w:sz w:val="24"/>
          <w:szCs w:val="24"/>
          <w:lang w:eastAsia="en-US"/>
        </w:rPr>
        <w:t>Cena ofertowa brutto musi uwzględniać wszystkie niezbędne koszty związane z prawidłową realizacją przedmiotu zamówienia zgodnie z warunkami wynikającymi</w:t>
      </w:r>
      <w:r w:rsidRPr="00EA64BC">
        <w:rPr>
          <w:rFonts w:cs="Times New Roman"/>
          <w:sz w:val="24"/>
          <w:szCs w:val="24"/>
          <w:lang w:eastAsia="en-US"/>
        </w:rPr>
        <w:t xml:space="preserve"> z dokumentów zamówienia. </w:t>
      </w:r>
    </w:p>
    <w:p w14:paraId="27BEB5C1" w14:textId="0AF60596" w:rsidR="005C6B3C" w:rsidRPr="00EA64BC" w:rsidRDefault="005C6B3C" w:rsidP="004C4032">
      <w:pPr>
        <w:widowControl w:val="0"/>
        <w:numPr>
          <w:ilvl w:val="0"/>
          <w:numId w:val="43"/>
        </w:numPr>
        <w:jc w:val="both"/>
        <w:rPr>
          <w:rFonts w:cs="Times New Roman"/>
          <w:sz w:val="24"/>
          <w:szCs w:val="24"/>
          <w:lang w:eastAsia="en-US"/>
        </w:rPr>
      </w:pPr>
      <w:r w:rsidRPr="00EA64BC">
        <w:rPr>
          <w:rFonts w:cs="Times New Roman"/>
          <w:sz w:val="24"/>
          <w:szCs w:val="24"/>
          <w:lang w:eastAsia="en-US"/>
        </w:rPr>
        <w:t xml:space="preserve">Cena podana na Formularzu Ofertowym jest ceną wyczerpującą wszelkie należności </w:t>
      </w:r>
      <w:r w:rsidR="00F028E0" w:rsidRPr="00EA64BC">
        <w:rPr>
          <w:rFonts w:cs="Times New Roman"/>
          <w:sz w:val="24"/>
          <w:szCs w:val="24"/>
          <w:lang w:eastAsia="en-US"/>
        </w:rPr>
        <w:t>w</w:t>
      </w:r>
      <w:r w:rsidRPr="00EA64BC">
        <w:rPr>
          <w:rFonts w:cs="Times New Roman"/>
          <w:sz w:val="24"/>
          <w:szCs w:val="24"/>
          <w:lang w:eastAsia="en-US"/>
        </w:rPr>
        <w:t xml:space="preserve">ykonawcy wobec </w:t>
      </w:r>
      <w:r w:rsidR="000C7659" w:rsidRPr="00EA64BC">
        <w:rPr>
          <w:rFonts w:cs="Times New Roman"/>
          <w:sz w:val="24"/>
          <w:szCs w:val="24"/>
          <w:lang w:eastAsia="en-US"/>
        </w:rPr>
        <w:t>z</w:t>
      </w:r>
      <w:r w:rsidRPr="00EA64BC">
        <w:rPr>
          <w:rFonts w:cs="Times New Roman"/>
          <w:sz w:val="24"/>
          <w:szCs w:val="24"/>
          <w:lang w:eastAsia="en-US"/>
        </w:rPr>
        <w:t>amawiającego związane z realizacją przedmiotu zamówienia.</w:t>
      </w:r>
    </w:p>
    <w:p w14:paraId="5A4F86F3" w14:textId="77777777" w:rsidR="005C6B3C" w:rsidRPr="00EA64BC" w:rsidRDefault="005C6B3C" w:rsidP="004C4032">
      <w:pPr>
        <w:widowControl w:val="0"/>
        <w:numPr>
          <w:ilvl w:val="0"/>
          <w:numId w:val="43"/>
        </w:numPr>
        <w:ind w:hanging="357"/>
        <w:jc w:val="both"/>
        <w:rPr>
          <w:rFonts w:cs="Times New Roman"/>
          <w:sz w:val="24"/>
          <w:szCs w:val="24"/>
          <w:lang w:eastAsia="en-US"/>
        </w:rPr>
      </w:pPr>
      <w:r w:rsidRPr="00EA64BC">
        <w:rPr>
          <w:rFonts w:cs="Times New Roman"/>
          <w:sz w:val="24"/>
          <w:szCs w:val="24"/>
          <w:lang w:eastAsia="en-US"/>
        </w:rPr>
        <w:t xml:space="preserve">Cena oferty powinna być wyrażona w złotych polskich (PLN) z dokładnością do dwóch miejsc po przecinku </w:t>
      </w:r>
      <w:r w:rsidRPr="00EA64BC">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EA64BC" w:rsidRDefault="00932284" w:rsidP="004C4032">
      <w:pPr>
        <w:widowControl w:val="0"/>
        <w:numPr>
          <w:ilvl w:val="0"/>
          <w:numId w:val="43"/>
        </w:numPr>
        <w:ind w:hanging="357"/>
        <w:jc w:val="both"/>
        <w:rPr>
          <w:rFonts w:cs="Times New Roman"/>
          <w:sz w:val="24"/>
          <w:szCs w:val="24"/>
          <w:lang w:eastAsia="en-US"/>
        </w:rPr>
      </w:pPr>
      <w:r w:rsidRPr="00EA64BC">
        <w:rPr>
          <w:rFonts w:cs="Times New Roman"/>
          <w:sz w:val="24"/>
          <w:szCs w:val="24"/>
          <w:lang w:eastAsia="en-US"/>
        </w:rPr>
        <w:t>Cena powinna być podana z wyszczególnieniem:</w:t>
      </w:r>
    </w:p>
    <w:p w14:paraId="4F72027C" w14:textId="77777777" w:rsidR="00932284" w:rsidRPr="00EA64BC" w:rsidRDefault="00932284" w:rsidP="004C4032">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EA64BC">
        <w:rPr>
          <w:rFonts w:ascii="Times New Roman" w:hAnsi="Times New Roman" w:cs="Times New Roman"/>
          <w:sz w:val="24"/>
          <w:szCs w:val="24"/>
        </w:rPr>
        <w:t>ceny jednostkowej netto,</w:t>
      </w:r>
    </w:p>
    <w:p w14:paraId="67F69E22" w14:textId="77777777" w:rsidR="00932284" w:rsidRPr="00EA64BC" w:rsidRDefault="00932284" w:rsidP="004C4032">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EA64BC">
        <w:rPr>
          <w:rFonts w:ascii="Times New Roman" w:hAnsi="Times New Roman" w:cs="Times New Roman"/>
          <w:sz w:val="24"/>
          <w:szCs w:val="24"/>
        </w:rPr>
        <w:t>stawki podatku VAT,</w:t>
      </w:r>
    </w:p>
    <w:p w14:paraId="13EADA2B" w14:textId="77777777" w:rsidR="00932284" w:rsidRPr="00EA64BC" w:rsidRDefault="00932284" w:rsidP="004C4032">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EA64BC">
        <w:rPr>
          <w:rFonts w:ascii="Times New Roman" w:hAnsi="Times New Roman" w:cs="Times New Roman"/>
          <w:sz w:val="24"/>
          <w:szCs w:val="24"/>
        </w:rPr>
        <w:t>ceny jednostkowej brutto,</w:t>
      </w:r>
    </w:p>
    <w:p w14:paraId="66C7E2C1" w14:textId="77777777" w:rsidR="00932284" w:rsidRPr="00EA64BC" w:rsidRDefault="00932284" w:rsidP="004C4032">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EA64BC">
        <w:rPr>
          <w:rFonts w:ascii="Times New Roman" w:hAnsi="Times New Roman" w:cs="Times New Roman"/>
          <w:sz w:val="24"/>
          <w:szCs w:val="24"/>
        </w:rPr>
        <w:t>wartości netto (iloczyn ilości i ceny jednostkowej netto),</w:t>
      </w:r>
    </w:p>
    <w:p w14:paraId="39EA95A5" w14:textId="1D4CC917" w:rsidR="00932284" w:rsidRPr="00EA64BC" w:rsidRDefault="00932284" w:rsidP="004C4032">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EA64BC">
        <w:rPr>
          <w:rFonts w:ascii="Times New Roman" w:hAnsi="Times New Roman" w:cs="Times New Roman"/>
          <w:sz w:val="24"/>
          <w:szCs w:val="24"/>
        </w:rPr>
        <w:t>wartości brutto (suma wartości netto i iloczynu stawki podatku VAT i wartości netto)</w:t>
      </w:r>
    </w:p>
    <w:p w14:paraId="37F91050" w14:textId="034645A6" w:rsidR="005C6B3C" w:rsidRPr="00194685" w:rsidRDefault="005C6B3C" w:rsidP="004C4032">
      <w:pPr>
        <w:widowControl w:val="0"/>
        <w:numPr>
          <w:ilvl w:val="0"/>
          <w:numId w:val="43"/>
        </w:numPr>
        <w:ind w:hanging="357"/>
        <w:jc w:val="both"/>
        <w:rPr>
          <w:rFonts w:cs="Times New Roman"/>
          <w:sz w:val="24"/>
          <w:szCs w:val="24"/>
          <w:lang w:eastAsia="en-US"/>
        </w:rPr>
      </w:pPr>
      <w:r w:rsidRPr="00EA64BC">
        <w:rPr>
          <w:rFonts w:cs="Times New Roman"/>
          <w:sz w:val="24"/>
          <w:szCs w:val="24"/>
          <w:lang w:eastAsia="en-US"/>
        </w:rPr>
        <w:t xml:space="preserve">Zamawiający nie przewiduje rozliczeń w walucie </w:t>
      </w:r>
      <w:r w:rsidRPr="00194685">
        <w:rPr>
          <w:rFonts w:cs="Times New Roman"/>
          <w:sz w:val="24"/>
          <w:szCs w:val="24"/>
          <w:lang w:eastAsia="en-US"/>
        </w:rPr>
        <w:t>obcej.</w:t>
      </w:r>
    </w:p>
    <w:p w14:paraId="66457E5D" w14:textId="77777777" w:rsidR="005C6B3C" w:rsidRPr="00194685" w:rsidRDefault="005C6B3C" w:rsidP="004C4032">
      <w:pPr>
        <w:widowControl w:val="0"/>
        <w:numPr>
          <w:ilvl w:val="0"/>
          <w:numId w:val="43"/>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194685" w:rsidRDefault="005C6B3C" w:rsidP="004C4032">
      <w:pPr>
        <w:widowControl w:val="0"/>
        <w:numPr>
          <w:ilvl w:val="0"/>
          <w:numId w:val="43"/>
        </w:numPr>
        <w:jc w:val="both"/>
        <w:rPr>
          <w:rFonts w:cs="Times New Roman"/>
          <w:sz w:val="24"/>
          <w:szCs w:val="24"/>
          <w:lang w:eastAsia="en-US"/>
        </w:rPr>
      </w:pPr>
      <w:r w:rsidRPr="00194685">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84" w:history="1">
        <w:r w:rsidR="00F97CF9" w:rsidRPr="00194685">
          <w:rPr>
            <w:rFonts w:cs="Times New Roman"/>
            <w:color w:val="0000FF"/>
            <w:sz w:val="24"/>
            <w:szCs w:val="24"/>
            <w:u w:val="single"/>
          </w:rPr>
          <w:t>(Dz.U. z 2022 r. poz. 931 ze zm.)</w:t>
        </w:r>
      </w:hyperlink>
      <w:r w:rsidRPr="00194685">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4C4032">
      <w:pPr>
        <w:widowControl w:val="0"/>
        <w:numPr>
          <w:ilvl w:val="0"/>
          <w:numId w:val="44"/>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4C4032">
      <w:pPr>
        <w:widowControl w:val="0"/>
        <w:numPr>
          <w:ilvl w:val="0"/>
          <w:numId w:val="44"/>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4C4032">
      <w:pPr>
        <w:widowControl w:val="0"/>
        <w:numPr>
          <w:ilvl w:val="0"/>
          <w:numId w:val="44"/>
        </w:numPr>
        <w:jc w:val="both"/>
        <w:rPr>
          <w:rFonts w:cs="Times New Roman"/>
          <w:sz w:val="24"/>
          <w:szCs w:val="24"/>
          <w:lang w:eastAsia="en-US"/>
        </w:rPr>
      </w:pPr>
      <w:r w:rsidRPr="00194685">
        <w:rPr>
          <w:rFonts w:cs="Times New Roman"/>
          <w:sz w:val="24"/>
          <w:szCs w:val="24"/>
          <w:lang w:eastAsia="en-US"/>
        </w:rPr>
        <w:lastRenderedPageBreak/>
        <w:t>wskazania wartości towaru lub usługi objętego obowiązkiem podatkowym zamawiającego, bez kwoty podatku;</w:t>
      </w:r>
    </w:p>
    <w:p w14:paraId="4AC083E1" w14:textId="77777777" w:rsidR="005C6B3C" w:rsidRPr="00194685" w:rsidRDefault="005C6B3C" w:rsidP="004C4032">
      <w:pPr>
        <w:widowControl w:val="0"/>
        <w:numPr>
          <w:ilvl w:val="0"/>
          <w:numId w:val="44"/>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4C4032">
      <w:pPr>
        <w:widowControl w:val="0"/>
        <w:numPr>
          <w:ilvl w:val="0"/>
          <w:numId w:val="43"/>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4C4032">
      <w:pPr>
        <w:widowControl w:val="0"/>
        <w:jc w:val="both"/>
        <w:outlineLvl w:val="0"/>
        <w:rPr>
          <w:rFonts w:eastAsia="Arial" w:cs="Times New Roman"/>
          <w:b/>
          <w:bCs/>
          <w:sz w:val="24"/>
          <w:szCs w:val="24"/>
          <w:lang w:val="pl" w:eastAsia="pl-PL"/>
        </w:rPr>
      </w:pPr>
    </w:p>
    <w:p w14:paraId="0936309F" w14:textId="2D64D1FB"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5" w:name="_Toc68156103"/>
      <w:r w:rsidRPr="00194685">
        <w:rPr>
          <w:rFonts w:ascii="Times New Roman" w:eastAsia="Times New Roman" w:hAnsi="Times New Roman" w:cs="Times New Roman"/>
          <w:b/>
          <w:bCs/>
          <w:sz w:val="24"/>
          <w:szCs w:val="24"/>
        </w:rPr>
        <w:t>OPIS KRYTERIÓW OCENY OFERT</w:t>
      </w:r>
      <w:bookmarkEnd w:id="65"/>
    </w:p>
    <w:p w14:paraId="6F133FD5" w14:textId="033DAFCF" w:rsidR="005C6B3C" w:rsidRPr="00582F10" w:rsidRDefault="005C6B3C" w:rsidP="004C4032">
      <w:pPr>
        <w:widowControl w:val="0"/>
        <w:numPr>
          <w:ilvl w:val="0"/>
          <w:numId w:val="48"/>
        </w:numPr>
        <w:tabs>
          <w:tab w:val="left" w:pos="720"/>
        </w:tabs>
        <w:jc w:val="both"/>
        <w:rPr>
          <w:rFonts w:eastAsia="Times New Roman" w:cs="Times New Roman"/>
          <w:sz w:val="24"/>
          <w:szCs w:val="24"/>
          <w:lang w:eastAsia="en-US"/>
        </w:rPr>
      </w:pPr>
      <w:r w:rsidRPr="00582F10">
        <w:rPr>
          <w:rFonts w:eastAsia="Times New Roman" w:cs="Times New Roman"/>
          <w:sz w:val="24"/>
          <w:szCs w:val="24"/>
          <w:lang w:eastAsia="en-US"/>
        </w:rPr>
        <w:t xml:space="preserve">Przy wyborze oferty najkorzystniejszej </w:t>
      </w:r>
      <w:r w:rsidR="000C7659" w:rsidRPr="00582F10">
        <w:rPr>
          <w:rFonts w:eastAsia="Times New Roman" w:cs="Times New Roman"/>
          <w:sz w:val="24"/>
          <w:szCs w:val="24"/>
          <w:lang w:eastAsia="en-US"/>
        </w:rPr>
        <w:t>z</w:t>
      </w:r>
      <w:r w:rsidRPr="00582F10">
        <w:rPr>
          <w:rFonts w:eastAsia="Times New Roman" w:cs="Times New Roman"/>
          <w:sz w:val="24"/>
          <w:szCs w:val="24"/>
          <w:lang w:eastAsia="en-US"/>
        </w:rPr>
        <w:t xml:space="preserve">amawiający kierować się będzie następującym kryterium </w:t>
      </w:r>
      <w:r w:rsidRPr="00582F10">
        <w:rPr>
          <w:rFonts w:eastAsia="Calibri" w:cs="Times New Roman"/>
          <w:sz w:val="24"/>
          <w:szCs w:val="24"/>
          <w:lang w:eastAsia="en-US"/>
        </w:rPr>
        <w:t>z przypisaniem im odpowiednio wag:</w:t>
      </w:r>
    </w:p>
    <w:p w14:paraId="5084B99A" w14:textId="77777777" w:rsidR="005C6B3C" w:rsidRPr="00582F10" w:rsidRDefault="005C6B3C" w:rsidP="004C4032">
      <w:pPr>
        <w:widowControl w:val="0"/>
        <w:tabs>
          <w:tab w:val="left" w:pos="720"/>
        </w:tabs>
        <w:ind w:left="360"/>
        <w:jc w:val="both"/>
        <w:rPr>
          <w:rFonts w:eastAsia="Times New Roman" w:cs="Times New Roman"/>
          <w:sz w:val="24"/>
          <w:szCs w:val="24"/>
          <w:lang w:eastAsia="en-US"/>
        </w:rPr>
      </w:pPr>
    </w:p>
    <w:p w14:paraId="0ED12017" w14:textId="77777777" w:rsidR="005C6B3C" w:rsidRPr="00582F10" w:rsidRDefault="005C6B3C" w:rsidP="004C4032">
      <w:pPr>
        <w:widowControl w:val="0"/>
        <w:numPr>
          <w:ilvl w:val="0"/>
          <w:numId w:val="8"/>
        </w:numPr>
        <w:tabs>
          <w:tab w:val="left" w:pos="1070"/>
        </w:tabs>
        <w:jc w:val="both"/>
        <w:rPr>
          <w:rFonts w:eastAsia="Times New Roman" w:cs="Times New Roman"/>
          <w:sz w:val="24"/>
          <w:szCs w:val="24"/>
        </w:rPr>
      </w:pPr>
      <w:r w:rsidRPr="00582F10">
        <w:rPr>
          <w:rFonts w:eastAsia="Times New Roman" w:cs="Times New Roman"/>
          <w:sz w:val="24"/>
          <w:szCs w:val="24"/>
        </w:rPr>
        <w:t>cena - 100 %</w:t>
      </w:r>
    </w:p>
    <w:p w14:paraId="07C8CF5A" w14:textId="77777777" w:rsidR="005C6B3C" w:rsidRPr="00582F10" w:rsidRDefault="005C6B3C" w:rsidP="004C4032">
      <w:pPr>
        <w:widowControl w:val="0"/>
        <w:jc w:val="center"/>
        <w:rPr>
          <w:rFonts w:eastAsia="Times New Roman" w:cs="Times New Roman"/>
          <w:sz w:val="24"/>
          <w:szCs w:val="24"/>
        </w:rPr>
      </w:pPr>
      <w:r w:rsidRPr="00582F10">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582F10" w:rsidRDefault="005C6B3C" w:rsidP="004C4032">
      <w:pPr>
        <w:widowControl w:val="0"/>
        <w:ind w:firstLine="708"/>
        <w:jc w:val="both"/>
        <w:rPr>
          <w:rFonts w:eastAsia="Times New Roman" w:cs="Times New Roman"/>
          <w:sz w:val="24"/>
          <w:szCs w:val="24"/>
        </w:rPr>
      </w:pPr>
      <w:r w:rsidRPr="00582F10">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582F10" w:rsidRPr="00582F10" w14:paraId="29C15C75" w14:textId="77777777" w:rsidTr="003212CA">
        <w:tc>
          <w:tcPr>
            <w:tcW w:w="770" w:type="pct"/>
            <w:vAlign w:val="center"/>
            <w:hideMark/>
          </w:tcPr>
          <w:p w14:paraId="245FAA3A" w14:textId="77777777" w:rsidR="005C6B3C" w:rsidRPr="00582F10" w:rsidRDefault="005C6B3C" w:rsidP="004C4032">
            <w:pPr>
              <w:widowControl w:val="0"/>
              <w:tabs>
                <w:tab w:val="num" w:pos="1068"/>
              </w:tabs>
              <w:rPr>
                <w:rFonts w:eastAsia="Times New Roman" w:cs="Times New Roman"/>
                <w:sz w:val="24"/>
                <w:szCs w:val="24"/>
              </w:rPr>
            </w:pPr>
            <w:r w:rsidRPr="00582F10">
              <w:rPr>
                <w:rFonts w:eastAsia="Times New Roman" w:cs="Times New Roman"/>
                <w:sz w:val="24"/>
                <w:szCs w:val="24"/>
              </w:rPr>
              <w:t>C</w:t>
            </w:r>
          </w:p>
        </w:tc>
        <w:tc>
          <w:tcPr>
            <w:tcW w:w="4230" w:type="pct"/>
            <w:vAlign w:val="center"/>
            <w:hideMark/>
          </w:tcPr>
          <w:p w14:paraId="05124A84" w14:textId="77777777" w:rsidR="005C6B3C" w:rsidRPr="00582F10" w:rsidRDefault="005C6B3C" w:rsidP="004C4032">
            <w:pPr>
              <w:widowControl w:val="0"/>
              <w:numPr>
                <w:ilvl w:val="0"/>
                <w:numId w:val="9"/>
              </w:numPr>
              <w:rPr>
                <w:rFonts w:eastAsia="Times New Roman" w:cs="Times New Roman"/>
                <w:sz w:val="24"/>
                <w:szCs w:val="24"/>
              </w:rPr>
            </w:pPr>
            <w:r w:rsidRPr="00582F10">
              <w:rPr>
                <w:rFonts w:eastAsia="Times New Roman" w:cs="Times New Roman"/>
                <w:sz w:val="24"/>
                <w:szCs w:val="24"/>
              </w:rPr>
              <w:t>wartość punktowa badanej oferty w kryterium cena</w:t>
            </w:r>
          </w:p>
        </w:tc>
      </w:tr>
      <w:tr w:rsidR="00582F10" w:rsidRPr="00582F10" w14:paraId="36BBEC1D" w14:textId="77777777" w:rsidTr="003212CA">
        <w:tc>
          <w:tcPr>
            <w:tcW w:w="770" w:type="pct"/>
            <w:vAlign w:val="center"/>
            <w:hideMark/>
          </w:tcPr>
          <w:p w14:paraId="7A04B850" w14:textId="77777777" w:rsidR="005C6B3C" w:rsidRPr="00582F10" w:rsidRDefault="005C6B3C" w:rsidP="004C4032">
            <w:pPr>
              <w:widowControl w:val="0"/>
              <w:tabs>
                <w:tab w:val="num" w:pos="1068"/>
              </w:tabs>
              <w:rPr>
                <w:rFonts w:eastAsia="Times New Roman" w:cs="Times New Roman"/>
                <w:sz w:val="24"/>
                <w:szCs w:val="24"/>
              </w:rPr>
            </w:pPr>
            <w:r w:rsidRPr="00582F10">
              <w:rPr>
                <w:rFonts w:eastAsia="Times New Roman" w:cs="Times New Roman"/>
                <w:sz w:val="24"/>
                <w:szCs w:val="24"/>
              </w:rPr>
              <w:t xml:space="preserve">cena </w:t>
            </w:r>
            <w:r w:rsidRPr="00582F10">
              <w:rPr>
                <w:rFonts w:eastAsia="Times New Roman" w:cs="Times New Roman"/>
                <w:sz w:val="24"/>
                <w:szCs w:val="24"/>
                <w:vertAlign w:val="subscript"/>
              </w:rPr>
              <w:t>min</w:t>
            </w:r>
          </w:p>
        </w:tc>
        <w:tc>
          <w:tcPr>
            <w:tcW w:w="4230" w:type="pct"/>
            <w:vAlign w:val="center"/>
            <w:hideMark/>
          </w:tcPr>
          <w:p w14:paraId="221FBDAA" w14:textId="77777777" w:rsidR="005C6B3C" w:rsidRPr="00582F10" w:rsidRDefault="005C6B3C" w:rsidP="004C4032">
            <w:pPr>
              <w:widowControl w:val="0"/>
              <w:numPr>
                <w:ilvl w:val="0"/>
                <w:numId w:val="9"/>
              </w:numPr>
              <w:rPr>
                <w:rFonts w:eastAsia="Times New Roman" w:cs="Times New Roman"/>
                <w:sz w:val="24"/>
                <w:szCs w:val="24"/>
              </w:rPr>
            </w:pPr>
            <w:r w:rsidRPr="00582F10">
              <w:rPr>
                <w:rFonts w:eastAsia="Times New Roman" w:cs="Times New Roman"/>
                <w:sz w:val="24"/>
                <w:szCs w:val="24"/>
              </w:rPr>
              <w:t>najniższa zaoferowana cena brutto spośród badanych i nieodrzuconych ofert,</w:t>
            </w:r>
          </w:p>
        </w:tc>
      </w:tr>
      <w:tr w:rsidR="007E4888" w:rsidRPr="00582F10" w14:paraId="4DB6C5FB" w14:textId="77777777" w:rsidTr="003212CA">
        <w:tc>
          <w:tcPr>
            <w:tcW w:w="770" w:type="pct"/>
            <w:vAlign w:val="center"/>
            <w:hideMark/>
          </w:tcPr>
          <w:p w14:paraId="625DE7B4" w14:textId="77777777" w:rsidR="005C6B3C" w:rsidRPr="00582F10" w:rsidRDefault="005C6B3C" w:rsidP="004C4032">
            <w:pPr>
              <w:widowControl w:val="0"/>
              <w:tabs>
                <w:tab w:val="num" w:pos="1068"/>
              </w:tabs>
              <w:rPr>
                <w:rFonts w:eastAsia="Times New Roman" w:cs="Times New Roman"/>
                <w:sz w:val="24"/>
                <w:szCs w:val="24"/>
              </w:rPr>
            </w:pPr>
            <w:r w:rsidRPr="00582F10">
              <w:rPr>
                <w:rFonts w:eastAsia="Times New Roman" w:cs="Times New Roman"/>
                <w:sz w:val="24"/>
                <w:szCs w:val="24"/>
              </w:rPr>
              <w:t xml:space="preserve">cena </w:t>
            </w:r>
            <w:r w:rsidRPr="00582F10">
              <w:rPr>
                <w:rFonts w:eastAsia="Times New Roman" w:cs="Times New Roman"/>
                <w:sz w:val="24"/>
                <w:szCs w:val="24"/>
                <w:vertAlign w:val="subscript"/>
              </w:rPr>
              <w:t>oferowana</w:t>
            </w:r>
          </w:p>
        </w:tc>
        <w:tc>
          <w:tcPr>
            <w:tcW w:w="4230" w:type="pct"/>
            <w:vAlign w:val="center"/>
            <w:hideMark/>
          </w:tcPr>
          <w:p w14:paraId="478ED60F" w14:textId="77777777" w:rsidR="005C6B3C" w:rsidRPr="00582F10" w:rsidRDefault="005C6B3C" w:rsidP="004C4032">
            <w:pPr>
              <w:widowControl w:val="0"/>
              <w:numPr>
                <w:ilvl w:val="0"/>
                <w:numId w:val="9"/>
              </w:numPr>
              <w:rPr>
                <w:rFonts w:eastAsia="Times New Roman" w:cs="Times New Roman"/>
                <w:sz w:val="24"/>
                <w:szCs w:val="24"/>
              </w:rPr>
            </w:pPr>
            <w:r w:rsidRPr="00582F10">
              <w:rPr>
                <w:rFonts w:eastAsia="Times New Roman" w:cs="Times New Roman"/>
                <w:sz w:val="24"/>
                <w:szCs w:val="24"/>
              </w:rPr>
              <w:t>cena badanej oferty</w:t>
            </w:r>
          </w:p>
        </w:tc>
      </w:tr>
    </w:tbl>
    <w:p w14:paraId="77D6016D" w14:textId="77777777" w:rsidR="005C6B3C" w:rsidRPr="00582F10" w:rsidRDefault="005C6B3C" w:rsidP="004C4032">
      <w:pPr>
        <w:widowControl w:val="0"/>
        <w:jc w:val="both"/>
        <w:rPr>
          <w:rFonts w:eastAsia="Times New Roman" w:cs="Times New Roman"/>
          <w:sz w:val="24"/>
          <w:szCs w:val="24"/>
        </w:rPr>
      </w:pPr>
    </w:p>
    <w:p w14:paraId="6801AB3B" w14:textId="36B54062" w:rsidR="005C6B3C" w:rsidRPr="00582F10" w:rsidRDefault="005C6B3C" w:rsidP="004C4032">
      <w:pPr>
        <w:widowControl w:val="0"/>
        <w:numPr>
          <w:ilvl w:val="0"/>
          <w:numId w:val="10"/>
        </w:numPr>
        <w:jc w:val="both"/>
        <w:rPr>
          <w:rFonts w:eastAsia="Times New Roman" w:cs="Times New Roman"/>
          <w:sz w:val="24"/>
          <w:szCs w:val="24"/>
        </w:rPr>
      </w:pPr>
      <w:r w:rsidRPr="00582F10">
        <w:rPr>
          <w:rFonts w:eastAsia="Times New Roman" w:cs="Times New Roman"/>
          <w:sz w:val="24"/>
          <w:szCs w:val="24"/>
        </w:rPr>
        <w:t>ceny w powyższym wzorze rozumiane są jako ceny brutto za realizację całości przedmiotu zamówienia</w:t>
      </w:r>
      <w:r w:rsidR="00582F10">
        <w:rPr>
          <w:rFonts w:eastAsia="Times New Roman" w:cs="Times New Roman"/>
          <w:sz w:val="24"/>
          <w:szCs w:val="24"/>
        </w:rPr>
        <w:t>;</w:t>
      </w:r>
    </w:p>
    <w:p w14:paraId="2312E15C" w14:textId="77777777" w:rsidR="005C6B3C" w:rsidRPr="00582F10" w:rsidRDefault="005C6B3C" w:rsidP="004C4032">
      <w:pPr>
        <w:widowControl w:val="0"/>
        <w:numPr>
          <w:ilvl w:val="0"/>
          <w:numId w:val="10"/>
        </w:numPr>
        <w:jc w:val="both"/>
        <w:rPr>
          <w:rFonts w:eastAsia="Times New Roman" w:cs="Times New Roman"/>
          <w:sz w:val="24"/>
          <w:szCs w:val="24"/>
        </w:rPr>
      </w:pPr>
      <w:r w:rsidRPr="00582F10">
        <w:rPr>
          <w:rFonts w:eastAsia="Times New Roman" w:cs="Times New Roman"/>
          <w:sz w:val="24"/>
          <w:szCs w:val="24"/>
        </w:rPr>
        <w:t xml:space="preserve">maksymalna liczba punktów do uzyskania w kryterium „cena” – 100 pkt </w:t>
      </w:r>
      <w:r w:rsidRPr="00582F10">
        <w:rPr>
          <w:rFonts w:eastAsia="Calibri" w:cs="Times New Roman"/>
          <w:bCs/>
          <w:sz w:val="24"/>
          <w:szCs w:val="24"/>
          <w:lang w:eastAsia="en-US"/>
        </w:rPr>
        <w:t>(100%), przy czym 1 pkt = 1%.</w:t>
      </w:r>
      <w:r w:rsidRPr="00582F10">
        <w:rPr>
          <w:rFonts w:eastAsia="Calibri" w:cs="Times New Roman"/>
          <w:sz w:val="24"/>
          <w:szCs w:val="24"/>
          <w:lang w:eastAsia="en-US"/>
        </w:rPr>
        <w:t xml:space="preserve"> </w:t>
      </w:r>
      <w:r w:rsidRPr="00582F10">
        <w:rPr>
          <w:rFonts w:eastAsia="Calibri" w:cs="Times New Roman"/>
          <w:sz w:val="24"/>
          <w:szCs w:val="24"/>
          <w:lang w:eastAsia="pl-PL"/>
        </w:rPr>
        <w:t>Maksymalna liczba punktów w kryterium równa jest określonej wadze kryterium w %.</w:t>
      </w:r>
    </w:p>
    <w:p w14:paraId="265C419E" w14:textId="77777777" w:rsidR="005C6B3C" w:rsidRPr="00582F10" w:rsidRDefault="005C6B3C" w:rsidP="004C4032">
      <w:pPr>
        <w:widowControl w:val="0"/>
        <w:numPr>
          <w:ilvl w:val="0"/>
          <w:numId w:val="10"/>
        </w:numPr>
        <w:jc w:val="both"/>
        <w:rPr>
          <w:rFonts w:eastAsia="Times New Roman" w:cs="Times New Roman"/>
          <w:sz w:val="24"/>
          <w:szCs w:val="24"/>
        </w:rPr>
      </w:pPr>
      <w:r w:rsidRPr="00582F10">
        <w:rPr>
          <w:rFonts w:eastAsia="Times New Roman" w:cs="Times New Roman"/>
          <w:sz w:val="24"/>
          <w:szCs w:val="24"/>
        </w:rPr>
        <w:t xml:space="preserve">ocenie w ramach kryterium „Cena” podlegać będzie cena łączna brutto podana </w:t>
      </w:r>
      <w:r w:rsidRPr="00582F10">
        <w:rPr>
          <w:rFonts w:eastAsia="Times New Roman" w:cs="Times New Roman"/>
          <w:sz w:val="24"/>
          <w:szCs w:val="24"/>
        </w:rPr>
        <w:br/>
        <w:t xml:space="preserve">w formularzu ofertowym - </w:t>
      </w:r>
      <w:r w:rsidRPr="00582F10">
        <w:rPr>
          <w:rFonts w:eastAsia="Times New Roman" w:cs="Times New Roman"/>
          <w:b/>
          <w:bCs/>
          <w:sz w:val="24"/>
          <w:szCs w:val="24"/>
        </w:rPr>
        <w:t xml:space="preserve">ZAŁĄCZNIK </w:t>
      </w:r>
      <w:r w:rsidRPr="00AA7718">
        <w:rPr>
          <w:rFonts w:eastAsia="Times New Roman" w:cs="Times New Roman"/>
          <w:b/>
          <w:bCs/>
          <w:sz w:val="24"/>
          <w:szCs w:val="24"/>
        </w:rPr>
        <w:t>NR 1 DO</w:t>
      </w:r>
      <w:r w:rsidRPr="00582F10">
        <w:rPr>
          <w:rFonts w:eastAsia="Times New Roman" w:cs="Times New Roman"/>
          <w:b/>
          <w:bCs/>
          <w:sz w:val="24"/>
          <w:szCs w:val="24"/>
        </w:rPr>
        <w:t xml:space="preserve"> SWZ</w:t>
      </w:r>
      <w:r w:rsidRPr="00582F10">
        <w:rPr>
          <w:rFonts w:eastAsia="Times New Roman" w:cs="Times New Roman"/>
          <w:sz w:val="24"/>
          <w:szCs w:val="24"/>
        </w:rPr>
        <w:t>.</w:t>
      </w:r>
    </w:p>
    <w:p w14:paraId="3C4E10E8" w14:textId="77777777" w:rsidR="005C6B3C" w:rsidRPr="00FC043D" w:rsidRDefault="005C6B3C" w:rsidP="004C4032">
      <w:pPr>
        <w:widowControl w:val="0"/>
        <w:jc w:val="both"/>
        <w:rPr>
          <w:rFonts w:eastAsia="Times New Roman" w:cs="Times New Roman"/>
          <w:sz w:val="24"/>
          <w:szCs w:val="24"/>
          <w:highlight w:val="yellow"/>
        </w:rPr>
      </w:pPr>
    </w:p>
    <w:p w14:paraId="63EAB038" w14:textId="77777777" w:rsidR="005C6B3C" w:rsidRPr="00194685" w:rsidRDefault="005C6B3C" w:rsidP="004C4032">
      <w:pPr>
        <w:widowControl w:val="0"/>
        <w:numPr>
          <w:ilvl w:val="0"/>
          <w:numId w:val="48"/>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 xml:space="preserve">Zamawiający za najkorzystniejszą uzna ofertę, która uzyska największą liczbę punktów łącznie ze wszystkich kryteriów i </w:t>
      </w:r>
      <w:r w:rsidRPr="00194685">
        <w:rPr>
          <w:rFonts w:eastAsia="Times New Roman" w:cs="Times New Roman"/>
          <w:sz w:val="24"/>
          <w:szCs w:val="24"/>
          <w:lang w:eastAsia="en-US"/>
        </w:rPr>
        <w:t>spełniająca pozostałe wymagania zamawiającego</w:t>
      </w:r>
      <w:r w:rsidRPr="0019468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4C4032">
      <w:pPr>
        <w:widowControl w:val="0"/>
        <w:numPr>
          <w:ilvl w:val="0"/>
          <w:numId w:val="48"/>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Oferta</w:t>
      </w:r>
      <w:r w:rsidRPr="00194685">
        <w:rPr>
          <w:rFonts w:eastAsia="Calibri" w:cs="Times New Roman"/>
          <w:bCs/>
          <w:sz w:val="24"/>
          <w:szCs w:val="24"/>
          <w:lang w:eastAsia="en-US"/>
        </w:rPr>
        <w:t xml:space="preserve"> może uzyskać w kryteriach oceny ofert maksymalnie 100 punktów (100%), przy czym 1 pkt = 1%.</w:t>
      </w:r>
      <w:r w:rsidRPr="00194685">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4C4032">
      <w:pPr>
        <w:widowControl w:val="0"/>
        <w:jc w:val="both"/>
        <w:rPr>
          <w:rFonts w:eastAsia="Times New Roman" w:cs="Times New Roman"/>
          <w:b/>
          <w:bCs/>
          <w:sz w:val="24"/>
          <w:szCs w:val="24"/>
          <w:u w:val="single"/>
        </w:rPr>
      </w:pPr>
    </w:p>
    <w:p w14:paraId="28B843EF" w14:textId="2D80606A"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4"/>
      <w:r w:rsidRPr="00194685">
        <w:rPr>
          <w:rFonts w:ascii="Times New Roman" w:hAnsi="Times New Roman" w:cs="Times New Roman"/>
          <w:b/>
          <w:bCs/>
          <w:sz w:val="24"/>
          <w:szCs w:val="24"/>
        </w:rPr>
        <w:t>ZWROT KOSZTÓW UDZIAŁU W POSTĘPOWANIU</w:t>
      </w:r>
      <w:bookmarkEnd w:id="66"/>
    </w:p>
    <w:p w14:paraId="1E7879A8" w14:textId="77777777" w:rsidR="00FC043D" w:rsidRPr="00194685" w:rsidRDefault="00FC043D" w:rsidP="004C4032">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E139C2" w:rsidRDefault="00FC043D" w:rsidP="004C4032">
      <w:pPr>
        <w:widowControl w:val="0"/>
        <w:outlineLvl w:val="0"/>
        <w:rPr>
          <w:rFonts w:cs="Times New Roman"/>
          <w:b/>
          <w:bCs/>
          <w:sz w:val="24"/>
          <w:szCs w:val="24"/>
          <w:highlight w:val="lightGray"/>
        </w:rPr>
      </w:pPr>
    </w:p>
    <w:p w14:paraId="77F10615" w14:textId="037074E2"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7"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7"/>
    </w:p>
    <w:p w14:paraId="3A224410" w14:textId="260844F4" w:rsidR="004A77F0" w:rsidRPr="00194685" w:rsidRDefault="005C6B3C" w:rsidP="004C4032">
      <w:pPr>
        <w:widowControl w:val="0"/>
        <w:numPr>
          <w:ilvl w:val="0"/>
          <w:numId w:val="49"/>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001F19E6" w14:textId="77777777" w:rsidR="004A77F0" w:rsidRPr="00194685" w:rsidRDefault="004A77F0" w:rsidP="004C4032">
      <w:pPr>
        <w:widowControl w:val="0"/>
        <w:numPr>
          <w:ilvl w:val="0"/>
          <w:numId w:val="49"/>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p>
    <w:p w14:paraId="44312FFF" w14:textId="77777777" w:rsidR="004A77F0" w:rsidRPr="00582F10" w:rsidRDefault="004A77F0" w:rsidP="004C4032">
      <w:pPr>
        <w:pStyle w:val="Akapitzlist"/>
        <w:widowControl w:val="0"/>
        <w:numPr>
          <w:ilvl w:val="0"/>
          <w:numId w:val="64"/>
        </w:numPr>
        <w:suppressAutoHyphens/>
        <w:spacing w:after="0" w:line="240" w:lineRule="auto"/>
        <w:ind w:left="714" w:hanging="357"/>
        <w:jc w:val="both"/>
        <w:rPr>
          <w:rFonts w:ascii="Times New Roman" w:hAnsi="Times New Roman" w:cs="Times New Roman"/>
          <w:sz w:val="24"/>
          <w:szCs w:val="24"/>
        </w:rPr>
      </w:pPr>
      <w:r w:rsidRPr="00194685">
        <w:rPr>
          <w:rFonts w:ascii="Times New Roman" w:hAnsi="Times New Roman" w:cs="Times New Roman"/>
          <w:sz w:val="24"/>
          <w:szCs w:val="24"/>
        </w:rPr>
        <w:t xml:space="preserve">dostarczenia zamawiającemu umowy regulującej współpracę wykonawców, </w:t>
      </w:r>
      <w:r w:rsidRPr="00194685">
        <w:rPr>
          <w:rFonts w:ascii="Times New Roman" w:eastAsia="Times New Roman" w:hAnsi="Times New Roman" w:cs="Times New Roman"/>
          <w:sz w:val="24"/>
          <w:szCs w:val="24"/>
        </w:rPr>
        <w:t xml:space="preserve">w przypadku, gdy do realizacji zamówienia zostanie wybrana oferta złożona przez wykonawców </w:t>
      </w:r>
      <w:r w:rsidRPr="00194685">
        <w:rPr>
          <w:rFonts w:ascii="Times New Roman" w:hAnsi="Times New Roman" w:cs="Times New Roman"/>
          <w:sz w:val="24"/>
          <w:szCs w:val="24"/>
        </w:rPr>
        <w:t xml:space="preserve">wspólnie ubiegających </w:t>
      </w:r>
      <w:r w:rsidRPr="00582F10">
        <w:rPr>
          <w:rFonts w:ascii="Times New Roman" w:hAnsi="Times New Roman" w:cs="Times New Roman"/>
          <w:sz w:val="24"/>
          <w:szCs w:val="24"/>
        </w:rPr>
        <w:t>się o udzielenie zamówienia,</w:t>
      </w:r>
    </w:p>
    <w:p w14:paraId="2FCF0D9C" w14:textId="7FB4B4C6" w:rsidR="004A77F0" w:rsidRPr="00582F10" w:rsidRDefault="004A77F0" w:rsidP="004C4032">
      <w:pPr>
        <w:pStyle w:val="Akapitzlist"/>
        <w:widowControl w:val="0"/>
        <w:numPr>
          <w:ilvl w:val="0"/>
          <w:numId w:val="64"/>
        </w:numPr>
        <w:suppressAutoHyphens/>
        <w:spacing w:after="0" w:line="240" w:lineRule="auto"/>
        <w:ind w:left="714" w:hanging="357"/>
        <w:jc w:val="both"/>
        <w:rPr>
          <w:rFonts w:ascii="Times New Roman" w:hAnsi="Times New Roman" w:cs="Times New Roman"/>
          <w:sz w:val="24"/>
          <w:szCs w:val="24"/>
        </w:rPr>
      </w:pPr>
      <w:r w:rsidRPr="00582F10">
        <w:rPr>
          <w:rFonts w:ascii="Times New Roman" w:eastAsia="Times New Roman" w:hAnsi="Times New Roman" w:cs="Times New Roman"/>
          <w:sz w:val="24"/>
          <w:szCs w:val="24"/>
        </w:rPr>
        <w:t xml:space="preserve">dostarczenia zamawiającemu kserokopię dokumentów ubezpieczenia wraz z dokumentami potwierdzającymi opłacenie </w:t>
      </w:r>
      <w:r w:rsidR="00F0371C" w:rsidRPr="00582F10">
        <w:rPr>
          <w:rFonts w:ascii="Times New Roman" w:eastAsia="Times New Roman" w:hAnsi="Times New Roman" w:cs="Times New Roman"/>
          <w:sz w:val="24"/>
          <w:szCs w:val="24"/>
        </w:rPr>
        <w:t>ubezpieczenia</w:t>
      </w:r>
      <w:r w:rsidRPr="00582F10">
        <w:rPr>
          <w:rFonts w:ascii="Times New Roman" w:eastAsia="Times New Roman" w:hAnsi="Times New Roman" w:cs="Times New Roman"/>
          <w:sz w:val="24"/>
          <w:szCs w:val="24"/>
        </w:rPr>
        <w:t xml:space="preserve"> (ew. dowodem opłacenia składki bądź raty składki i dokumentem potwierdzającym zakres ubezpieczenia (jeśli zakres ten nie wynika z treści </w:t>
      </w:r>
      <w:r w:rsidR="00F0371C" w:rsidRPr="00582F10">
        <w:rPr>
          <w:rFonts w:ascii="Times New Roman" w:eastAsia="Times New Roman" w:hAnsi="Times New Roman" w:cs="Times New Roman"/>
          <w:sz w:val="24"/>
          <w:szCs w:val="24"/>
        </w:rPr>
        <w:lastRenderedPageBreak/>
        <w:t>ubezpieczenia</w:t>
      </w:r>
      <w:r w:rsidRPr="00582F10">
        <w:rPr>
          <w:rFonts w:ascii="Times New Roman" w:eastAsia="Times New Roman" w:hAnsi="Times New Roman" w:cs="Times New Roman"/>
          <w:sz w:val="24"/>
          <w:szCs w:val="24"/>
        </w:rPr>
        <w:t>)) – zgodnie z zapisami wzoru umowy</w:t>
      </w:r>
      <w:r w:rsidR="00582F10" w:rsidRPr="00582F10">
        <w:rPr>
          <w:rFonts w:ascii="Times New Roman" w:eastAsia="Times New Roman" w:hAnsi="Times New Roman" w:cs="Times New Roman"/>
          <w:sz w:val="24"/>
          <w:szCs w:val="24"/>
        </w:rPr>
        <w:t>.</w:t>
      </w:r>
    </w:p>
    <w:p w14:paraId="0CA82F6D" w14:textId="77777777" w:rsidR="004A77F0" w:rsidRPr="00582F10" w:rsidRDefault="004A77F0" w:rsidP="004C4032">
      <w:pPr>
        <w:widowControl w:val="0"/>
        <w:ind w:left="360"/>
        <w:jc w:val="both"/>
        <w:textAlignment w:val="baseline"/>
        <w:rPr>
          <w:rFonts w:eastAsia="Times New Roman" w:cs="Times New Roman"/>
          <w:sz w:val="24"/>
          <w:szCs w:val="24"/>
          <w:u w:val="single"/>
        </w:rPr>
      </w:pPr>
      <w:r w:rsidRPr="00582F10">
        <w:rPr>
          <w:rFonts w:eastAsia="Times New Roman" w:cs="Times New Roman"/>
          <w:sz w:val="24"/>
          <w:szCs w:val="24"/>
          <w:u w:val="single"/>
        </w:rPr>
        <w:t>UWAGA:</w:t>
      </w:r>
    </w:p>
    <w:p w14:paraId="2B30151B" w14:textId="77777777" w:rsidR="004A77F0" w:rsidRPr="00194685" w:rsidRDefault="004A77F0" w:rsidP="004C4032">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194685" w:rsidRDefault="004A77F0" w:rsidP="004C4032">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28B93C34" w:rsidR="005C6B3C" w:rsidRPr="00194685" w:rsidRDefault="005C6B3C" w:rsidP="004C4032">
      <w:pPr>
        <w:widowControl w:val="0"/>
        <w:numPr>
          <w:ilvl w:val="0"/>
          <w:numId w:val="49"/>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4C4032">
      <w:pPr>
        <w:widowControl w:val="0"/>
        <w:numPr>
          <w:ilvl w:val="0"/>
          <w:numId w:val="49"/>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4C4032">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4C4032">
      <w:pPr>
        <w:widowControl w:val="0"/>
        <w:numPr>
          <w:ilvl w:val="0"/>
          <w:numId w:val="49"/>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4C4032">
      <w:pPr>
        <w:widowControl w:val="0"/>
        <w:ind w:left="360"/>
        <w:jc w:val="both"/>
        <w:rPr>
          <w:rFonts w:cs="Times New Roman"/>
          <w:sz w:val="24"/>
          <w:szCs w:val="24"/>
        </w:rPr>
      </w:pPr>
    </w:p>
    <w:p w14:paraId="13F44B12" w14:textId="4D4A3A07"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6"/>
      <w:r w:rsidRPr="00194685">
        <w:rPr>
          <w:rFonts w:ascii="Times New Roman" w:hAnsi="Times New Roman" w:cs="Times New Roman"/>
          <w:b/>
          <w:bCs/>
          <w:sz w:val="24"/>
          <w:szCs w:val="24"/>
        </w:rPr>
        <w:t>ZABEZPIECZENIE NALEŻYTEGO WYKONANIA UMOWY</w:t>
      </w:r>
      <w:bookmarkEnd w:id="68"/>
    </w:p>
    <w:p w14:paraId="1DF0A94A" w14:textId="4DC284DB" w:rsidR="005C6B3C" w:rsidRPr="00582F10" w:rsidRDefault="005C6B3C" w:rsidP="004C4032">
      <w:pPr>
        <w:widowControl w:val="0"/>
        <w:jc w:val="both"/>
        <w:rPr>
          <w:rFonts w:cs="Times New Roman"/>
          <w:sz w:val="24"/>
          <w:szCs w:val="24"/>
        </w:rPr>
      </w:pPr>
      <w:r w:rsidRPr="00582F10">
        <w:rPr>
          <w:rFonts w:cs="Times New Roman"/>
          <w:sz w:val="24"/>
          <w:szCs w:val="24"/>
        </w:rPr>
        <w:t xml:space="preserve">Zamawiający </w:t>
      </w:r>
      <w:r w:rsidRPr="00582F10">
        <w:rPr>
          <w:rFonts w:cs="Times New Roman"/>
          <w:b/>
          <w:sz w:val="24"/>
          <w:szCs w:val="24"/>
        </w:rPr>
        <w:t>nie wymaga</w:t>
      </w:r>
      <w:r w:rsidRPr="00582F10">
        <w:rPr>
          <w:rFonts w:cs="Times New Roman"/>
          <w:sz w:val="24"/>
          <w:szCs w:val="24"/>
        </w:rPr>
        <w:t xml:space="preserve"> wniesienia zabezpieczenia należytego wykonania umowy</w:t>
      </w:r>
      <w:r w:rsidR="00582F10">
        <w:rPr>
          <w:rFonts w:cs="Times New Roman"/>
          <w:sz w:val="24"/>
          <w:szCs w:val="24"/>
        </w:rPr>
        <w:t>.</w:t>
      </w:r>
    </w:p>
    <w:p w14:paraId="3412EF03" w14:textId="77777777" w:rsidR="005C6B3C" w:rsidRPr="00194685" w:rsidRDefault="005C6B3C" w:rsidP="004C4032">
      <w:pPr>
        <w:widowControl w:val="0"/>
        <w:jc w:val="both"/>
        <w:rPr>
          <w:rFonts w:eastAsia="Times New Roman" w:cs="Times New Roman"/>
          <w:b/>
          <w:bCs/>
          <w:sz w:val="24"/>
          <w:szCs w:val="24"/>
          <w:u w:val="single"/>
        </w:rPr>
      </w:pPr>
    </w:p>
    <w:p w14:paraId="72379A72" w14:textId="7A95FB7D" w:rsidR="00FC043D"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9"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9"/>
    </w:p>
    <w:p w14:paraId="5A2D0165" w14:textId="4599CA82" w:rsidR="00FC043D" w:rsidRPr="00194685" w:rsidRDefault="00FC043D" w:rsidP="004C4032">
      <w:pPr>
        <w:widowControl w:val="0"/>
        <w:numPr>
          <w:ilvl w:val="0"/>
          <w:numId w:val="50"/>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w:t>
      </w:r>
      <w:r w:rsidRPr="00317A91">
        <w:rPr>
          <w:rFonts w:eastAsia="Calibri" w:cs="Times New Roman"/>
          <w:sz w:val="24"/>
          <w:szCs w:val="24"/>
          <w:lang w:eastAsia="en-US"/>
        </w:rPr>
        <w:t xml:space="preserve">załączniku </w:t>
      </w:r>
      <w:r w:rsidR="00317A91">
        <w:rPr>
          <w:rFonts w:eastAsia="Calibri" w:cs="Times New Roman"/>
          <w:sz w:val="24"/>
          <w:szCs w:val="24"/>
          <w:lang w:eastAsia="en-US"/>
        </w:rPr>
        <w:t>n</w:t>
      </w:r>
      <w:r w:rsidRPr="00317A91">
        <w:rPr>
          <w:rFonts w:eastAsia="Calibri" w:cs="Times New Roman"/>
          <w:sz w:val="24"/>
          <w:szCs w:val="24"/>
          <w:lang w:eastAsia="en-US"/>
        </w:rPr>
        <w:t>r</w:t>
      </w:r>
      <w:r w:rsidR="00F16DFB">
        <w:rPr>
          <w:rFonts w:eastAsia="Calibri" w:cs="Times New Roman"/>
          <w:sz w:val="24"/>
          <w:szCs w:val="24"/>
          <w:lang w:eastAsia="en-US"/>
        </w:rPr>
        <w:t xml:space="preserve"> 9</w:t>
      </w:r>
      <w:r w:rsidRPr="00317A91">
        <w:rPr>
          <w:rFonts w:eastAsia="Calibri" w:cs="Times New Roman"/>
          <w:sz w:val="24"/>
          <w:szCs w:val="24"/>
          <w:lang w:eastAsia="en-US"/>
        </w:rPr>
        <w:t xml:space="preserve"> do</w:t>
      </w:r>
      <w:r w:rsidRPr="00194685">
        <w:rPr>
          <w:rFonts w:eastAsia="Calibri" w:cs="Times New Roman"/>
          <w:sz w:val="24"/>
          <w:szCs w:val="24"/>
          <w:lang w:eastAsia="en-US"/>
        </w:rPr>
        <w:t xml:space="preserve"> SWZ.</w:t>
      </w:r>
    </w:p>
    <w:p w14:paraId="0B9B74CF" w14:textId="3C481D0C" w:rsidR="00FC043D" w:rsidRPr="00194685" w:rsidRDefault="00FC043D" w:rsidP="004C4032">
      <w:pPr>
        <w:widowControl w:val="0"/>
        <w:numPr>
          <w:ilvl w:val="0"/>
          <w:numId w:val="50"/>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194685">
        <w:rPr>
          <w:rFonts w:cs="Times New Roman"/>
          <w:b/>
          <w:sz w:val="24"/>
          <w:szCs w:val="24"/>
          <w:lang w:eastAsia="en-US"/>
        </w:rPr>
        <w:t>Załącznik n</w:t>
      </w:r>
      <w:r w:rsidR="00317A91">
        <w:rPr>
          <w:rFonts w:cs="Times New Roman"/>
          <w:b/>
          <w:sz w:val="24"/>
          <w:szCs w:val="24"/>
          <w:lang w:eastAsia="en-US"/>
        </w:rPr>
        <w:t xml:space="preserve">r </w:t>
      </w:r>
      <w:r w:rsidR="00F16DFB">
        <w:rPr>
          <w:rFonts w:cs="Times New Roman"/>
          <w:b/>
          <w:sz w:val="24"/>
          <w:szCs w:val="24"/>
          <w:lang w:eastAsia="en-US"/>
        </w:rPr>
        <w:t>9</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E139C2" w:rsidRDefault="00FC043D" w:rsidP="004C4032">
      <w:pPr>
        <w:widowControl w:val="0"/>
        <w:outlineLvl w:val="0"/>
        <w:rPr>
          <w:rFonts w:eastAsia="Calibri" w:cs="Times New Roman"/>
          <w:b/>
          <w:bCs/>
          <w:sz w:val="24"/>
          <w:szCs w:val="24"/>
          <w:highlight w:val="lightGray"/>
        </w:rPr>
      </w:pPr>
    </w:p>
    <w:p w14:paraId="3D86B056" w14:textId="7C9370DE"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0" w:name="_Toc68156108"/>
      <w:r w:rsidRPr="00194685">
        <w:rPr>
          <w:rFonts w:ascii="Times New Roman" w:eastAsia="Calibri" w:hAnsi="Times New Roman" w:cs="Times New Roman"/>
          <w:b/>
          <w:bCs/>
          <w:sz w:val="24"/>
          <w:szCs w:val="24"/>
        </w:rPr>
        <w:t>POUCZENIE O ŚRODKACH OCHRONY PRAWNEJ PRZYSŁUGUJĄCYCH WYKONAWCY</w:t>
      </w:r>
      <w:bookmarkEnd w:id="70"/>
    </w:p>
    <w:p w14:paraId="73279DB8"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4C4032">
      <w:pPr>
        <w:widowControl w:val="0"/>
        <w:numPr>
          <w:ilvl w:val="0"/>
          <w:numId w:val="5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4C4032">
      <w:pPr>
        <w:widowControl w:val="0"/>
        <w:numPr>
          <w:ilvl w:val="0"/>
          <w:numId w:val="5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4C4032">
      <w:pPr>
        <w:widowControl w:val="0"/>
        <w:numPr>
          <w:ilvl w:val="0"/>
          <w:numId w:val="52"/>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4C4032">
      <w:pPr>
        <w:widowControl w:val="0"/>
        <w:numPr>
          <w:ilvl w:val="0"/>
          <w:numId w:val="53"/>
        </w:numPr>
        <w:jc w:val="both"/>
        <w:rPr>
          <w:rFonts w:eastAsia="Calibri" w:cs="Times New Roman"/>
          <w:sz w:val="24"/>
          <w:szCs w:val="24"/>
          <w:lang w:eastAsia="en-US"/>
        </w:rPr>
      </w:pPr>
      <w:r w:rsidRPr="00194685">
        <w:rPr>
          <w:rFonts w:eastAsia="Calibri" w:cs="Times New Roman"/>
          <w:color w:val="000000"/>
          <w:sz w:val="24"/>
          <w:szCs w:val="24"/>
          <w:lang w:eastAsia="en-US"/>
        </w:rPr>
        <w:lastRenderedPageBreak/>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4C4032">
      <w:pPr>
        <w:widowControl w:val="0"/>
        <w:numPr>
          <w:ilvl w:val="0"/>
          <w:numId w:val="53"/>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4C4032">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4C4032">
      <w:pPr>
        <w:widowControl w:val="0"/>
        <w:ind w:left="360"/>
        <w:jc w:val="both"/>
        <w:rPr>
          <w:rFonts w:eastAsia="Calibri" w:cs="Times New Roman"/>
          <w:sz w:val="24"/>
          <w:szCs w:val="24"/>
          <w:lang w:eastAsia="en-US"/>
        </w:rPr>
      </w:pPr>
    </w:p>
    <w:p w14:paraId="18C88C09" w14:textId="65947E3E"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71" w:name="_Toc68156109"/>
      <w:r w:rsidRPr="00194685">
        <w:rPr>
          <w:rFonts w:ascii="Times New Roman" w:eastAsia="Calibri" w:hAnsi="Times New Roman" w:cs="Times New Roman"/>
          <w:b/>
          <w:bCs/>
          <w:sz w:val="24"/>
          <w:szCs w:val="24"/>
        </w:rPr>
        <w:t>KLAUZULA INFORMACYJNA DOTYCZĄCA PRZETWARZANIA DANYCH OSOBOWYCH</w:t>
      </w:r>
      <w:bookmarkEnd w:id="71"/>
    </w:p>
    <w:p w14:paraId="664F854B" w14:textId="77777777" w:rsidR="00A05BCC" w:rsidRPr="00194685" w:rsidRDefault="00A05BCC" w:rsidP="004C4032">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4C4032">
      <w:pPr>
        <w:widowControl w:val="0"/>
        <w:numPr>
          <w:ilvl w:val="0"/>
          <w:numId w:val="7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6"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4C4032">
      <w:pPr>
        <w:widowControl w:val="0"/>
        <w:numPr>
          <w:ilvl w:val="0"/>
          <w:numId w:val="7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7"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4C4032">
      <w:pPr>
        <w:widowControl w:val="0"/>
        <w:numPr>
          <w:ilvl w:val="0"/>
          <w:numId w:val="7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4C4032">
      <w:pPr>
        <w:widowControl w:val="0"/>
        <w:numPr>
          <w:ilvl w:val="0"/>
          <w:numId w:val="7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8"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4C4032">
      <w:pPr>
        <w:widowControl w:val="0"/>
        <w:numPr>
          <w:ilvl w:val="0"/>
          <w:numId w:val="7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4C4032">
      <w:pPr>
        <w:widowControl w:val="0"/>
        <w:numPr>
          <w:ilvl w:val="0"/>
          <w:numId w:val="7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4C4032">
      <w:pPr>
        <w:widowControl w:val="0"/>
        <w:numPr>
          <w:ilvl w:val="0"/>
          <w:numId w:val="71"/>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4C4032">
      <w:pPr>
        <w:widowControl w:val="0"/>
        <w:numPr>
          <w:ilvl w:val="0"/>
          <w:numId w:val="7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4C4032">
      <w:pPr>
        <w:widowControl w:val="0"/>
        <w:numPr>
          <w:ilvl w:val="0"/>
          <w:numId w:val="7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4C4032">
      <w:pPr>
        <w:widowControl w:val="0"/>
        <w:numPr>
          <w:ilvl w:val="0"/>
          <w:numId w:val="7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4C4032">
      <w:pPr>
        <w:widowControl w:val="0"/>
        <w:numPr>
          <w:ilvl w:val="0"/>
          <w:numId w:val="7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18 RODO prawo żądania od administratora ograniczenia przetwarzania danych </w:t>
      </w:r>
      <w:r w:rsidRPr="00194685">
        <w:rPr>
          <w:rFonts w:eastAsia="Calibri" w:cs="Times New Roman"/>
          <w:iCs/>
          <w:color w:val="000000"/>
          <w:sz w:val="24"/>
          <w:szCs w:val="24"/>
          <w:lang w:eastAsia="en-US"/>
        </w:rPr>
        <w:lastRenderedPageBreak/>
        <w:t>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4C4032">
      <w:pPr>
        <w:widowControl w:val="0"/>
        <w:numPr>
          <w:ilvl w:val="0"/>
          <w:numId w:val="7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4C4032">
      <w:pPr>
        <w:widowControl w:val="0"/>
        <w:numPr>
          <w:ilvl w:val="0"/>
          <w:numId w:val="7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4C4032">
      <w:pPr>
        <w:widowControl w:val="0"/>
        <w:numPr>
          <w:ilvl w:val="0"/>
          <w:numId w:val="7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4C4032">
      <w:pPr>
        <w:widowControl w:val="0"/>
        <w:numPr>
          <w:ilvl w:val="0"/>
          <w:numId w:val="7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4C4032">
      <w:pPr>
        <w:widowControl w:val="0"/>
        <w:numPr>
          <w:ilvl w:val="0"/>
          <w:numId w:val="7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4C4032">
      <w:pPr>
        <w:widowControl w:val="0"/>
        <w:numPr>
          <w:ilvl w:val="0"/>
          <w:numId w:val="71"/>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4C4032">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2" w:name="_Toc68156110"/>
      <w:r w:rsidRPr="00194685">
        <w:rPr>
          <w:rFonts w:ascii="Times New Roman" w:eastAsia="Times New Roman" w:hAnsi="Times New Roman" w:cs="Times New Roman"/>
          <w:b/>
          <w:bCs/>
          <w:sz w:val="24"/>
          <w:szCs w:val="24"/>
        </w:rPr>
        <w:t>POSTANOWIENIA KOŃCOWE I ZALECENIA ZAMAWIAJĄCEGO</w:t>
      </w:r>
      <w:bookmarkEnd w:id="72"/>
    </w:p>
    <w:p w14:paraId="13A2457A" w14:textId="77777777"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4C4032">
      <w:pPr>
        <w:widowControl w:val="0"/>
        <w:numPr>
          <w:ilvl w:val="0"/>
          <w:numId w:val="5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4C4032">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4C4032">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3" w:name="_Toc68156111"/>
      <w:r w:rsidRPr="00194685">
        <w:rPr>
          <w:rFonts w:ascii="Times New Roman" w:eastAsia="Times New Roman" w:hAnsi="Times New Roman" w:cs="Times New Roman"/>
          <w:b/>
          <w:bCs/>
          <w:sz w:val="24"/>
          <w:szCs w:val="24"/>
        </w:rPr>
        <w:t>ZAŁĄCZNIKI</w:t>
      </w:r>
      <w:bookmarkEnd w:id="73"/>
    </w:p>
    <w:tbl>
      <w:tblPr>
        <w:tblW w:w="50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292"/>
      </w:tblGrid>
      <w:tr w:rsidR="005C6B3C" w:rsidRPr="00194685" w14:paraId="2F3110DC" w14:textId="77777777" w:rsidTr="00AA7718">
        <w:tc>
          <w:tcPr>
            <w:tcW w:w="935" w:type="pct"/>
            <w:vAlign w:val="center"/>
            <w:hideMark/>
          </w:tcPr>
          <w:p w14:paraId="0EB7ABB8" w14:textId="77777777" w:rsidR="005C6B3C" w:rsidRPr="00194685" w:rsidRDefault="005C6B3C" w:rsidP="004C4032">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65" w:type="pct"/>
            <w:hideMark/>
          </w:tcPr>
          <w:p w14:paraId="374362C6" w14:textId="77777777" w:rsidR="005C6B3C" w:rsidRPr="00194685" w:rsidRDefault="005C6B3C" w:rsidP="004C4032">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AA7718">
        <w:tc>
          <w:tcPr>
            <w:tcW w:w="935" w:type="pct"/>
            <w:vAlign w:val="center"/>
            <w:hideMark/>
          </w:tcPr>
          <w:p w14:paraId="086093FA" w14:textId="77777777" w:rsidR="005C6B3C" w:rsidRPr="00194685" w:rsidRDefault="005C6B3C" w:rsidP="004C4032">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65" w:type="pct"/>
            <w:hideMark/>
          </w:tcPr>
          <w:p w14:paraId="7C199F4E" w14:textId="77777777" w:rsidR="005C6B3C" w:rsidRPr="00194685" w:rsidRDefault="005C6B3C" w:rsidP="004C4032">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AA7718">
        <w:tc>
          <w:tcPr>
            <w:tcW w:w="935" w:type="pct"/>
            <w:vAlign w:val="center"/>
            <w:hideMark/>
          </w:tcPr>
          <w:p w14:paraId="1750172D" w14:textId="77777777" w:rsidR="005C6B3C" w:rsidRPr="00194685" w:rsidRDefault="005C6B3C" w:rsidP="004C4032">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65" w:type="pct"/>
            <w:hideMark/>
          </w:tcPr>
          <w:p w14:paraId="7695E7F2" w14:textId="77777777" w:rsidR="005C6B3C" w:rsidRPr="00194685" w:rsidRDefault="005C6B3C" w:rsidP="004C4032">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Jednolity Europejski Dokument Zamówienia (JEDZ)</w:t>
            </w:r>
          </w:p>
        </w:tc>
      </w:tr>
      <w:tr w:rsidR="005C6B3C" w:rsidRPr="00194685" w14:paraId="615CD768" w14:textId="77777777" w:rsidTr="00AA7718">
        <w:tc>
          <w:tcPr>
            <w:tcW w:w="935" w:type="pct"/>
            <w:vAlign w:val="center"/>
          </w:tcPr>
          <w:p w14:paraId="69A8E1F6" w14:textId="40ACE1F3" w:rsidR="005C6B3C" w:rsidRPr="00317A91" w:rsidRDefault="005C6B3C" w:rsidP="004C4032">
            <w:pPr>
              <w:widowControl w:val="0"/>
              <w:tabs>
                <w:tab w:val="left" w:pos="0"/>
                <w:tab w:val="left" w:pos="5655"/>
              </w:tabs>
              <w:snapToGrid w:val="0"/>
              <w:ind w:right="-634"/>
              <w:outlineLvl w:val="3"/>
              <w:rPr>
                <w:rFonts w:eastAsia="Times New Roman" w:cs="Times New Roman"/>
                <w:sz w:val="24"/>
                <w:szCs w:val="24"/>
              </w:rPr>
            </w:pPr>
            <w:r w:rsidRPr="00317A91">
              <w:rPr>
                <w:rFonts w:eastAsia="Times New Roman" w:cs="Times New Roman"/>
                <w:sz w:val="24"/>
                <w:szCs w:val="24"/>
              </w:rPr>
              <w:t xml:space="preserve">Załącznik Nr </w:t>
            </w:r>
            <w:r w:rsidR="00582F10" w:rsidRPr="00317A91">
              <w:rPr>
                <w:rFonts w:eastAsia="Times New Roman" w:cs="Times New Roman"/>
                <w:sz w:val="24"/>
                <w:szCs w:val="24"/>
              </w:rPr>
              <w:t>4</w:t>
            </w:r>
            <w:r w:rsidRPr="00317A91">
              <w:rPr>
                <w:rFonts w:eastAsia="Times New Roman" w:cs="Times New Roman"/>
                <w:sz w:val="24"/>
                <w:szCs w:val="24"/>
              </w:rPr>
              <w:t xml:space="preserve"> - </w:t>
            </w:r>
          </w:p>
        </w:tc>
        <w:tc>
          <w:tcPr>
            <w:tcW w:w="4065" w:type="pct"/>
          </w:tcPr>
          <w:p w14:paraId="50F56A25" w14:textId="77777777" w:rsidR="00F16DFB" w:rsidRPr="00AA7718" w:rsidRDefault="00F16DFB" w:rsidP="004C4032">
            <w:pPr>
              <w:widowControl w:val="0"/>
              <w:numPr>
                <w:ilvl w:val="0"/>
                <w:numId w:val="11"/>
              </w:numPr>
              <w:tabs>
                <w:tab w:val="left" w:pos="360"/>
                <w:tab w:val="num" w:pos="418"/>
              </w:tabs>
              <w:snapToGrid w:val="0"/>
              <w:ind w:left="318" w:right="-634" w:hanging="858"/>
              <w:jc w:val="both"/>
              <w:rPr>
                <w:rFonts w:eastAsia="Times New Roman" w:cs="Times New Roman"/>
                <w:sz w:val="24"/>
                <w:szCs w:val="24"/>
                <w:lang w:eastAsia="pl-PL"/>
              </w:rPr>
            </w:pPr>
            <w:r w:rsidRPr="00AA7718">
              <w:rPr>
                <w:rFonts w:eastAsia="Times New Roman" w:cs="Times New Roman"/>
                <w:sz w:val="24"/>
                <w:szCs w:val="24"/>
              </w:rPr>
              <w:t xml:space="preserve">Zobowiązanie o oddaniu wykonawcy do dyspozycji niezbędnych zasobów na </w:t>
            </w:r>
          </w:p>
          <w:p w14:paraId="0EF17D33" w14:textId="5DE0C63F" w:rsidR="005C6B3C" w:rsidRPr="00317A91" w:rsidRDefault="00F16DFB" w:rsidP="004C4032">
            <w:pPr>
              <w:widowControl w:val="0"/>
              <w:numPr>
                <w:ilvl w:val="0"/>
                <w:numId w:val="11"/>
              </w:numPr>
              <w:tabs>
                <w:tab w:val="left" w:pos="360"/>
              </w:tabs>
              <w:snapToGrid w:val="0"/>
              <w:ind w:left="318" w:right="-634" w:hanging="858"/>
              <w:jc w:val="both"/>
              <w:rPr>
                <w:rFonts w:eastAsia="Times New Roman" w:cs="Times New Roman"/>
                <w:sz w:val="24"/>
                <w:szCs w:val="24"/>
              </w:rPr>
            </w:pPr>
            <w:r w:rsidRPr="00AA7718">
              <w:rPr>
                <w:rFonts w:eastAsia="Times New Roman" w:cs="Times New Roman"/>
                <w:sz w:val="24"/>
                <w:szCs w:val="24"/>
              </w:rPr>
              <w:t>potrzeby wykonania zamówienia</w:t>
            </w:r>
            <w:r w:rsidRPr="00317A91">
              <w:rPr>
                <w:rFonts w:eastAsia="Times New Roman" w:cs="Times New Roman"/>
                <w:sz w:val="24"/>
                <w:szCs w:val="24"/>
              </w:rPr>
              <w:t xml:space="preserve"> </w:t>
            </w:r>
          </w:p>
        </w:tc>
      </w:tr>
      <w:tr w:rsidR="005C6B3C" w:rsidRPr="00194685" w14:paraId="2DBA7540" w14:textId="77777777" w:rsidTr="00AA7718">
        <w:tc>
          <w:tcPr>
            <w:tcW w:w="935" w:type="pct"/>
            <w:vAlign w:val="center"/>
            <w:hideMark/>
          </w:tcPr>
          <w:p w14:paraId="41C08E5E" w14:textId="15DFE273" w:rsidR="005C6B3C" w:rsidRPr="00194685" w:rsidRDefault="005C6B3C" w:rsidP="004C4032">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5326B6">
              <w:rPr>
                <w:rFonts w:eastAsia="Times New Roman" w:cs="Times New Roman"/>
                <w:sz w:val="24"/>
                <w:szCs w:val="24"/>
              </w:rPr>
              <w:t>5</w:t>
            </w:r>
            <w:r w:rsidRPr="00194685">
              <w:rPr>
                <w:rFonts w:eastAsia="Times New Roman" w:cs="Times New Roman"/>
                <w:sz w:val="24"/>
                <w:szCs w:val="24"/>
              </w:rPr>
              <w:t xml:space="preserve"> - </w:t>
            </w:r>
          </w:p>
        </w:tc>
        <w:tc>
          <w:tcPr>
            <w:tcW w:w="4065" w:type="pct"/>
            <w:hideMark/>
          </w:tcPr>
          <w:p w14:paraId="132280F8" w14:textId="6D529FD9" w:rsidR="005C6B3C" w:rsidRPr="00194685" w:rsidRDefault="001F6276" w:rsidP="004C4032">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F16DFB" w:rsidRPr="00194685" w14:paraId="5A35C112" w14:textId="77777777" w:rsidTr="00AA7718">
        <w:tc>
          <w:tcPr>
            <w:tcW w:w="935" w:type="pct"/>
            <w:vAlign w:val="center"/>
          </w:tcPr>
          <w:p w14:paraId="134D313B" w14:textId="7F62A29F" w:rsidR="00F16DFB" w:rsidRPr="00194685" w:rsidRDefault="00F16DFB" w:rsidP="004C4032">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6</w:t>
            </w:r>
            <w:r w:rsidRPr="00194685">
              <w:rPr>
                <w:rFonts w:eastAsia="Times New Roman" w:cs="Times New Roman"/>
                <w:sz w:val="24"/>
                <w:szCs w:val="24"/>
              </w:rPr>
              <w:t xml:space="preserve"> - </w:t>
            </w:r>
          </w:p>
        </w:tc>
        <w:tc>
          <w:tcPr>
            <w:tcW w:w="4065" w:type="pct"/>
          </w:tcPr>
          <w:p w14:paraId="136664CD" w14:textId="6C86ABD8" w:rsidR="00F16DFB" w:rsidRPr="00AA7718" w:rsidRDefault="00F16DFB" w:rsidP="004C4032">
            <w:pPr>
              <w:widowControl w:val="0"/>
              <w:numPr>
                <w:ilvl w:val="0"/>
                <w:numId w:val="11"/>
              </w:numPr>
              <w:tabs>
                <w:tab w:val="left" w:pos="360"/>
                <w:tab w:val="num" w:pos="418"/>
              </w:tabs>
              <w:snapToGrid w:val="0"/>
              <w:ind w:left="318" w:right="-634" w:hanging="858"/>
              <w:jc w:val="both"/>
              <w:rPr>
                <w:rFonts w:eastAsia="Times New Roman" w:cs="Times New Roman"/>
                <w:sz w:val="24"/>
                <w:szCs w:val="24"/>
              </w:rPr>
            </w:pPr>
            <w:r w:rsidRPr="00AA7718">
              <w:rPr>
                <w:rFonts w:eastAsia="Times New Roman" w:cs="Times New Roman"/>
                <w:sz w:val="24"/>
                <w:szCs w:val="24"/>
                <w:lang w:eastAsia="pl-PL"/>
              </w:rPr>
              <w:t>Oświadczenie wykonawców wspólnie ubiegających się o udzielenie zamówienia z art. 117 ust. 4 ustawy pzp</w:t>
            </w:r>
          </w:p>
        </w:tc>
      </w:tr>
      <w:tr w:rsidR="00F16DFB" w:rsidRPr="00194685" w14:paraId="30BC7E1A" w14:textId="77777777" w:rsidTr="00AA7718">
        <w:tc>
          <w:tcPr>
            <w:tcW w:w="935" w:type="pct"/>
            <w:vAlign w:val="center"/>
          </w:tcPr>
          <w:p w14:paraId="60BB81E8" w14:textId="216E7FCF" w:rsidR="00F16DFB" w:rsidRPr="00194685" w:rsidRDefault="00F16DFB" w:rsidP="004C4032">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7</w:t>
            </w:r>
            <w:r w:rsidRPr="00194685">
              <w:rPr>
                <w:rFonts w:eastAsia="Times New Roman" w:cs="Times New Roman"/>
                <w:sz w:val="24"/>
                <w:szCs w:val="24"/>
              </w:rPr>
              <w:t xml:space="preserve"> - </w:t>
            </w:r>
          </w:p>
        </w:tc>
        <w:tc>
          <w:tcPr>
            <w:tcW w:w="4065" w:type="pct"/>
          </w:tcPr>
          <w:p w14:paraId="14739233" w14:textId="057B7728" w:rsidR="00F16DFB" w:rsidRPr="00AA7718" w:rsidRDefault="00F16DFB" w:rsidP="004C4032">
            <w:pPr>
              <w:widowControl w:val="0"/>
              <w:numPr>
                <w:ilvl w:val="0"/>
                <w:numId w:val="11"/>
              </w:numPr>
              <w:tabs>
                <w:tab w:val="left" w:pos="360"/>
                <w:tab w:val="num" w:pos="418"/>
              </w:tabs>
              <w:snapToGrid w:val="0"/>
              <w:ind w:left="318" w:right="-634" w:hanging="858"/>
              <w:jc w:val="both"/>
              <w:rPr>
                <w:rFonts w:eastAsia="Times New Roman" w:cs="Times New Roman"/>
                <w:sz w:val="24"/>
                <w:szCs w:val="24"/>
                <w:lang w:eastAsia="pl-PL"/>
              </w:rPr>
            </w:pPr>
            <w:r w:rsidRPr="00194685">
              <w:rPr>
                <w:rFonts w:eastAsia="Times New Roman" w:cs="Times New Roman"/>
                <w:sz w:val="24"/>
                <w:szCs w:val="24"/>
              </w:rPr>
              <w:t>Oświadczenie wykonawcy przynależności do grupy kapitałowej</w:t>
            </w:r>
          </w:p>
        </w:tc>
      </w:tr>
      <w:tr w:rsidR="00F16DFB" w:rsidRPr="00194685" w14:paraId="40EFBB1C" w14:textId="77777777" w:rsidTr="00AA7718">
        <w:tc>
          <w:tcPr>
            <w:tcW w:w="935" w:type="pct"/>
          </w:tcPr>
          <w:p w14:paraId="5CAB9202" w14:textId="0F1C0826" w:rsidR="00F16DFB" w:rsidRPr="00194685" w:rsidRDefault="00F16DFB" w:rsidP="004C4032">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8</w:t>
            </w:r>
            <w:r w:rsidRPr="00194685">
              <w:rPr>
                <w:rFonts w:eastAsia="Times New Roman" w:cs="Times New Roman"/>
                <w:sz w:val="24"/>
                <w:szCs w:val="24"/>
              </w:rPr>
              <w:t xml:space="preserve"> - </w:t>
            </w:r>
          </w:p>
        </w:tc>
        <w:tc>
          <w:tcPr>
            <w:tcW w:w="4065" w:type="pct"/>
          </w:tcPr>
          <w:p w14:paraId="3D0D43D3" w14:textId="6C96EC68" w:rsidR="00F16DFB" w:rsidRPr="00194685" w:rsidRDefault="00F16DFB" w:rsidP="004C4032">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Pr>
                <w:rFonts w:eastAsia="Times New Roman" w:cs="Times New Roman"/>
                <w:color w:val="000000"/>
                <w:sz w:val="24"/>
                <w:szCs w:val="24"/>
                <w:lang w:eastAsia="pl-PL"/>
              </w:rPr>
              <w:t>Wykaz usług</w:t>
            </w:r>
          </w:p>
        </w:tc>
      </w:tr>
      <w:tr w:rsidR="00F16DFB" w:rsidRPr="00194685" w14:paraId="01C8F5F1" w14:textId="77777777" w:rsidTr="00AA7718">
        <w:tc>
          <w:tcPr>
            <w:tcW w:w="935" w:type="pct"/>
          </w:tcPr>
          <w:p w14:paraId="729028AF" w14:textId="325B3894" w:rsidR="00F16DFB" w:rsidRPr="00194685" w:rsidRDefault="00F16DFB" w:rsidP="004C4032">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9</w:t>
            </w:r>
            <w:r w:rsidRPr="00194685">
              <w:rPr>
                <w:rFonts w:eastAsia="Times New Roman" w:cs="Times New Roman"/>
                <w:sz w:val="24"/>
                <w:szCs w:val="24"/>
              </w:rPr>
              <w:t xml:space="preserve"> - </w:t>
            </w:r>
          </w:p>
        </w:tc>
        <w:tc>
          <w:tcPr>
            <w:tcW w:w="4065" w:type="pct"/>
          </w:tcPr>
          <w:p w14:paraId="1F75B5B7" w14:textId="212A8CAD" w:rsidR="00F16DFB" w:rsidRPr="00194685" w:rsidRDefault="00F16DFB" w:rsidP="004C4032">
            <w:pPr>
              <w:widowControl w:val="0"/>
              <w:tabs>
                <w:tab w:val="left" w:pos="360"/>
              </w:tabs>
              <w:snapToGrid w:val="0"/>
              <w:ind w:left="318" w:right="-634"/>
              <w:jc w:val="both"/>
              <w:rPr>
                <w:rFonts w:eastAsia="Times New Roman" w:cs="Times New Roman"/>
                <w:color w:val="000000"/>
                <w:sz w:val="24"/>
                <w:szCs w:val="24"/>
                <w:lang w:eastAsia="pl-PL"/>
              </w:rPr>
            </w:pPr>
            <w:r>
              <w:rPr>
                <w:rFonts w:eastAsia="Times New Roman" w:cs="Times New Roman"/>
                <w:sz w:val="24"/>
                <w:szCs w:val="24"/>
              </w:rPr>
              <w:t xml:space="preserve"> </w:t>
            </w:r>
            <w:r w:rsidRPr="00194685">
              <w:rPr>
                <w:rFonts w:eastAsia="Times New Roman" w:cs="Times New Roman"/>
                <w:sz w:val="24"/>
                <w:szCs w:val="24"/>
              </w:rPr>
              <w:t>Projekt umowy</w:t>
            </w:r>
          </w:p>
        </w:tc>
      </w:tr>
    </w:tbl>
    <w:p w14:paraId="3DC5F6DE" w14:textId="77777777" w:rsidR="004C4032" w:rsidRDefault="004C4032" w:rsidP="004C4032">
      <w:pPr>
        <w:widowControl w:val="0"/>
        <w:autoSpaceDE w:val="0"/>
        <w:jc w:val="right"/>
        <w:rPr>
          <w:rFonts w:eastAsia="Times New Roman" w:cs="Times New Roman"/>
          <w:b/>
          <w:bCs/>
        </w:rPr>
      </w:pPr>
    </w:p>
    <w:p w14:paraId="03A5C17E" w14:textId="77777777" w:rsidR="004C4032" w:rsidRDefault="004C4032" w:rsidP="004C4032">
      <w:pPr>
        <w:widowControl w:val="0"/>
        <w:rPr>
          <w:rFonts w:eastAsia="Times New Roman" w:cs="Times New Roman"/>
          <w:b/>
          <w:bCs/>
        </w:rPr>
      </w:pPr>
      <w:r>
        <w:rPr>
          <w:rFonts w:eastAsia="Times New Roman" w:cs="Times New Roman"/>
          <w:b/>
          <w:bCs/>
        </w:rPr>
        <w:br w:type="page"/>
      </w:r>
    </w:p>
    <w:p w14:paraId="6BBCCB31" w14:textId="6E9C779D" w:rsidR="005C6B3C" w:rsidRPr="005C6B3C" w:rsidRDefault="005C6B3C" w:rsidP="004C4032">
      <w:pPr>
        <w:widowControl w:val="0"/>
        <w:autoSpaceDE w:val="0"/>
        <w:jc w:val="right"/>
        <w:rPr>
          <w:rFonts w:eastAsia="Times New Roman" w:cs="Times New Roman"/>
          <w:b/>
          <w:bCs/>
        </w:rPr>
      </w:pPr>
      <w:r w:rsidRPr="005C6B3C">
        <w:rPr>
          <w:rFonts w:eastAsia="Times New Roman" w:cs="Times New Roman"/>
          <w:b/>
          <w:bCs/>
        </w:rPr>
        <w:lastRenderedPageBreak/>
        <w:t>ZAŁĄCZNIK NR 1</w:t>
      </w:r>
      <w:r w:rsidR="00BD52A0">
        <w:rPr>
          <w:rFonts w:eastAsia="Times New Roman" w:cs="Times New Roman"/>
          <w:b/>
          <w:bCs/>
        </w:rPr>
        <w:t xml:space="preserve"> DO SWZ </w:t>
      </w:r>
    </w:p>
    <w:p w14:paraId="44CC17D4" w14:textId="77777777" w:rsidR="005C6B3C" w:rsidRPr="005C6B3C" w:rsidRDefault="005C6B3C" w:rsidP="004C4032">
      <w:pPr>
        <w:widowControl w:val="0"/>
        <w:ind w:left="708"/>
        <w:outlineLvl w:val="3"/>
        <w:rPr>
          <w:rFonts w:eastAsia="Times New Roman" w:cs="Times New Roman"/>
          <w:b/>
          <w:bCs/>
          <w:sz w:val="28"/>
          <w:szCs w:val="28"/>
        </w:rPr>
      </w:pPr>
    </w:p>
    <w:p w14:paraId="64BAF1C3" w14:textId="77777777" w:rsidR="005C6B3C" w:rsidRPr="005C6B3C" w:rsidRDefault="005C6B3C" w:rsidP="004C4032">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C4032">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C4032">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C4032">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C4032">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C4032">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C4032">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C4032">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C4032">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C4032">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C4032">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C4032">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C4032">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C4032">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C4032">
      <w:pPr>
        <w:widowControl w:val="0"/>
        <w:ind w:left="709"/>
        <w:rPr>
          <w:rFonts w:eastAsia="Times New Roman" w:cs="Times New Roman"/>
        </w:rPr>
      </w:pPr>
    </w:p>
    <w:p w14:paraId="0B2942A3" w14:textId="77777777" w:rsidR="005C6B3C" w:rsidRPr="00031AD9" w:rsidRDefault="005C6B3C" w:rsidP="004C4032">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4C4032">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4C4032">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4C4032">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5DE94318" w:rsidR="005C6B3C" w:rsidRPr="00031AD9" w:rsidRDefault="005C6B3C" w:rsidP="004C4032">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na: </w:t>
      </w:r>
      <w:r w:rsidR="005326B6">
        <w:rPr>
          <w:rFonts w:eastAsia="Arial" w:cs="Times New Roman"/>
          <w:b/>
          <w:sz w:val="24"/>
          <w:szCs w:val="24"/>
          <w:lang w:eastAsia="pl-PL"/>
        </w:rPr>
        <w:t>Usługa odbioru, transportu i unieszkodliwiania odpadów medycznych</w:t>
      </w:r>
      <w:r w:rsidRPr="00031AD9">
        <w:rPr>
          <w:rFonts w:eastAsia="Times New Roman" w:cs="Times New Roman"/>
          <w:b/>
          <w:bCs/>
          <w:sz w:val="24"/>
          <w:szCs w:val="24"/>
        </w:rPr>
        <w:t xml:space="preserve">, nr </w:t>
      </w:r>
      <w:r w:rsidRPr="005326B6">
        <w:rPr>
          <w:rFonts w:eastAsia="Times New Roman" w:cs="Times New Roman"/>
          <w:b/>
          <w:bCs/>
          <w:sz w:val="24"/>
          <w:szCs w:val="24"/>
        </w:rPr>
        <w:t>sprawy: SZP/</w:t>
      </w:r>
      <w:r w:rsidR="005326B6" w:rsidRPr="005326B6">
        <w:rPr>
          <w:rFonts w:eastAsia="Times New Roman" w:cs="Times New Roman"/>
          <w:b/>
          <w:bCs/>
          <w:sz w:val="24"/>
          <w:szCs w:val="24"/>
        </w:rPr>
        <w:t>25</w:t>
      </w:r>
      <w:r w:rsidRPr="005326B6">
        <w:rPr>
          <w:rFonts w:eastAsia="Times New Roman" w:cs="Times New Roman"/>
          <w:b/>
          <w:bCs/>
          <w:sz w:val="24"/>
          <w:szCs w:val="24"/>
        </w:rPr>
        <w:t>/202</w:t>
      </w:r>
      <w:r w:rsidR="005326B6" w:rsidRPr="005326B6">
        <w:rPr>
          <w:rFonts w:eastAsia="Times New Roman" w:cs="Times New Roman"/>
          <w:b/>
          <w:bCs/>
          <w:sz w:val="24"/>
          <w:szCs w:val="24"/>
        </w:rPr>
        <w:t>3</w:t>
      </w:r>
      <w:r w:rsidRPr="005326B6">
        <w:rPr>
          <w:rFonts w:eastAsia="Times New Roman" w:cs="Times New Roman"/>
          <w:sz w:val="24"/>
          <w:szCs w:val="24"/>
        </w:rPr>
        <w:t>; oferuje realizację zamówienia zgodnie z wymogami, warunkami i terminami określonymi w SWZ.</w:t>
      </w:r>
    </w:p>
    <w:p w14:paraId="2D981029" w14:textId="77777777" w:rsidR="005C6B3C" w:rsidRPr="00031AD9" w:rsidRDefault="005C6B3C" w:rsidP="004C4032">
      <w:pPr>
        <w:widowControl w:val="0"/>
        <w:tabs>
          <w:tab w:val="left" w:pos="851"/>
        </w:tabs>
        <w:ind w:left="709"/>
        <w:jc w:val="center"/>
        <w:rPr>
          <w:rFonts w:eastAsia="Times New Roman" w:cs="Times New Roman"/>
          <w:b/>
          <w:bCs/>
          <w:sz w:val="24"/>
          <w:szCs w:val="24"/>
        </w:rPr>
      </w:pPr>
    </w:p>
    <w:p w14:paraId="3DB0CA8A" w14:textId="4B8C7FDF" w:rsidR="005C6B3C" w:rsidRPr="00947D58" w:rsidRDefault="005C6B3C" w:rsidP="004C4032">
      <w:pPr>
        <w:widowControl w:val="0"/>
        <w:numPr>
          <w:ilvl w:val="0"/>
          <w:numId w:val="56"/>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wykonanie zamówienia publicznego zgodnie z FORMULARZEM CENOWYM WRAZ ZE </w:t>
      </w:r>
      <w:r w:rsidRPr="00947D58">
        <w:rPr>
          <w:rFonts w:eastAsia="Times New Roman" w:cs="Times New Roman"/>
          <w:sz w:val="24"/>
          <w:szCs w:val="24"/>
          <w:lang w:eastAsia="en-US"/>
        </w:rPr>
        <w:t>SZCZEGÓŁOWYM OPISEM PRZEDMIOTU ZAMÓWIENIA, stanowiącym ZAŁĄCZNIK do oferty, za cenę</w:t>
      </w:r>
      <w:r w:rsidRPr="00947D58">
        <w:rPr>
          <w:rFonts w:eastAsia="Times New Roman" w:cs="Times New Roman"/>
          <w:b/>
          <w:bCs/>
          <w:sz w:val="24"/>
          <w:szCs w:val="24"/>
          <w:u w:val="single"/>
          <w:lang w:eastAsia="en-US"/>
        </w:rPr>
        <w:t>:</w:t>
      </w:r>
    </w:p>
    <w:p w14:paraId="4256DB36" w14:textId="77777777" w:rsidR="005C6B3C" w:rsidRPr="00947D58" w:rsidRDefault="005C6B3C" w:rsidP="004C4032">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947D58" w:rsidRPr="00947D58"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947D58" w:rsidRDefault="005C6B3C" w:rsidP="004C4032">
            <w:pPr>
              <w:widowControl w:val="0"/>
              <w:tabs>
                <w:tab w:val="left" w:pos="360"/>
              </w:tabs>
              <w:jc w:val="both"/>
              <w:rPr>
                <w:rFonts w:eastAsia="Times New Roman" w:cs="Times New Roman"/>
                <w:sz w:val="24"/>
                <w:szCs w:val="24"/>
              </w:rPr>
            </w:pPr>
            <w:r w:rsidRPr="00947D58">
              <w:rPr>
                <w:rFonts w:eastAsia="Times New Roman" w:cs="Times New Roman"/>
                <w:b/>
                <w:bCs/>
                <w:sz w:val="24"/>
                <w:szCs w:val="24"/>
                <w:u w:val="single"/>
              </w:rPr>
              <w:t>Cena brutto:</w:t>
            </w:r>
            <w:r w:rsidRPr="00947D58">
              <w:rPr>
                <w:rFonts w:eastAsia="Times New Roman" w:cs="Times New Roman"/>
                <w:sz w:val="24"/>
                <w:szCs w:val="24"/>
              </w:rPr>
              <w:t xml:space="preserve"> ................................................ zł </w:t>
            </w:r>
          </w:p>
          <w:p w14:paraId="3B46C64B" w14:textId="77777777" w:rsidR="005C6B3C" w:rsidRPr="00947D58" w:rsidRDefault="005C6B3C" w:rsidP="004C4032">
            <w:pPr>
              <w:widowControl w:val="0"/>
              <w:tabs>
                <w:tab w:val="left" w:pos="360"/>
              </w:tabs>
              <w:jc w:val="both"/>
              <w:rPr>
                <w:rFonts w:eastAsia="Times New Roman" w:cs="Times New Roman"/>
                <w:sz w:val="24"/>
                <w:szCs w:val="24"/>
              </w:rPr>
            </w:pPr>
            <w:r w:rsidRPr="00947D58">
              <w:rPr>
                <w:rFonts w:eastAsia="Times New Roman" w:cs="Times New Roman"/>
                <w:b/>
                <w:bCs/>
                <w:sz w:val="24"/>
                <w:szCs w:val="24"/>
              </w:rPr>
              <w:t>Cena netto:</w:t>
            </w:r>
            <w:r w:rsidRPr="00947D58">
              <w:rPr>
                <w:rFonts w:eastAsia="Times New Roman" w:cs="Times New Roman"/>
                <w:sz w:val="24"/>
                <w:szCs w:val="24"/>
              </w:rPr>
              <w:t xml:space="preserve"> .................................................. zł </w:t>
            </w:r>
          </w:p>
          <w:p w14:paraId="2531EFF6" w14:textId="77777777" w:rsidR="005C6B3C" w:rsidRPr="00947D58" w:rsidRDefault="005C6B3C" w:rsidP="004C4032">
            <w:pPr>
              <w:widowControl w:val="0"/>
              <w:tabs>
                <w:tab w:val="left" w:pos="360"/>
              </w:tabs>
              <w:jc w:val="both"/>
              <w:rPr>
                <w:rFonts w:eastAsia="Times New Roman" w:cs="Times New Roman"/>
                <w:sz w:val="24"/>
                <w:szCs w:val="24"/>
              </w:rPr>
            </w:pPr>
            <w:r w:rsidRPr="00947D58">
              <w:rPr>
                <w:rFonts w:eastAsia="Times New Roman" w:cs="Times New Roman"/>
                <w:b/>
                <w:bCs/>
                <w:sz w:val="24"/>
                <w:szCs w:val="24"/>
              </w:rPr>
              <w:t>stawka/i podatku VAT:</w:t>
            </w:r>
            <w:r w:rsidRPr="00947D58">
              <w:rPr>
                <w:rFonts w:eastAsia="Times New Roman" w:cs="Times New Roman"/>
                <w:sz w:val="24"/>
                <w:szCs w:val="24"/>
              </w:rPr>
              <w:t xml:space="preserve"> ...................................</w:t>
            </w:r>
          </w:p>
        </w:tc>
      </w:tr>
    </w:tbl>
    <w:p w14:paraId="79A32848" w14:textId="77777777" w:rsidR="005C6B3C" w:rsidRPr="00947D58" w:rsidRDefault="005C6B3C" w:rsidP="004C4032">
      <w:pPr>
        <w:widowControl w:val="0"/>
        <w:jc w:val="both"/>
        <w:rPr>
          <w:rFonts w:eastAsia="Times New Roman" w:cs="Times New Roman"/>
          <w:b/>
          <w:bCs/>
          <w:sz w:val="24"/>
          <w:szCs w:val="24"/>
        </w:rPr>
      </w:pPr>
    </w:p>
    <w:p w14:paraId="034D3FDB" w14:textId="575F47B4" w:rsidR="005C6B3C" w:rsidRPr="005C6B3C" w:rsidRDefault="005C6B3C" w:rsidP="004C4032">
      <w:pPr>
        <w:widowControl w:val="0"/>
        <w:ind w:left="357"/>
        <w:jc w:val="both"/>
        <w:rPr>
          <w:rFonts w:eastAsia="Times New Roman" w:cs="Times New Roman"/>
          <w:b/>
          <w:bCs/>
          <w:sz w:val="24"/>
          <w:szCs w:val="24"/>
        </w:rPr>
      </w:pPr>
      <w:r w:rsidRPr="00947D58">
        <w:rPr>
          <w:rFonts w:eastAsia="Times New Roman" w:cs="Times New Roman"/>
          <w:b/>
          <w:bCs/>
          <w:sz w:val="24"/>
          <w:szCs w:val="24"/>
        </w:rPr>
        <w:t xml:space="preserve">Warunki płatności: </w:t>
      </w:r>
      <w:r w:rsidRPr="00947D58">
        <w:rPr>
          <w:rFonts w:eastAsia="Times New Roman" w:cs="Times New Roman"/>
          <w:sz w:val="24"/>
          <w:szCs w:val="24"/>
        </w:rPr>
        <w:t xml:space="preserve">do </w:t>
      </w:r>
      <w:r w:rsidRPr="00947D58">
        <w:rPr>
          <w:rFonts w:eastAsia="Times New Roman" w:cs="Times New Roman"/>
          <w:b/>
          <w:bCs/>
          <w:sz w:val="24"/>
          <w:szCs w:val="24"/>
        </w:rPr>
        <w:t>60 dni</w:t>
      </w:r>
      <w:r w:rsidRPr="00947D58">
        <w:rPr>
          <w:rFonts w:eastAsia="Times New Roman" w:cs="Times New Roman"/>
          <w:sz w:val="24"/>
          <w:szCs w:val="24"/>
        </w:rPr>
        <w:t xml:space="preserve"> od</w:t>
      </w:r>
      <w:r w:rsidRPr="00031AD9">
        <w:rPr>
          <w:rFonts w:eastAsia="Times New Roman" w:cs="Times New Roman"/>
          <w:sz w:val="24"/>
          <w:szCs w:val="24"/>
        </w:rPr>
        <w:t xml:space="preserve"> daty otrzymania oryginału prawidłowo wystawionej faktury i po zrealizowaniu zamówienia potwierdzonego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4C4032">
      <w:pPr>
        <w:widowControl w:val="0"/>
        <w:rPr>
          <w:rFonts w:eastAsia="Times New Roman" w:cs="Times New Roman"/>
          <w:b/>
          <w:bCs/>
          <w:sz w:val="24"/>
          <w:szCs w:val="24"/>
        </w:rPr>
      </w:pPr>
    </w:p>
    <w:p w14:paraId="528D4E79" w14:textId="2D8DCDC9" w:rsidR="00F16DFB" w:rsidRDefault="00F16DFB" w:rsidP="004C4032">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oświadcza, że </w:t>
      </w:r>
      <w:r w:rsidRPr="00F16DFB">
        <w:rPr>
          <w:rFonts w:ascii="Times New Roman" w:eastAsia="Times New Roman" w:hAnsi="Times New Roman" w:cs="Times New Roman"/>
          <w:sz w:val="24"/>
          <w:szCs w:val="24"/>
          <w:lang w:eastAsia="ar-SA"/>
        </w:rPr>
        <w:t xml:space="preserve">przedmiotowa usługa będzie świadczona z uwzględnieniem przestrzegania „zasady bliskości, odbierane od Zamawiającego odpady medyczne będą przetransportowywane do unieszkodliwienia do spalarni znajdującej się na terenie województwa małopolskiego, zlokalizowanej pod następującym adresem: </w:t>
      </w:r>
      <w:r w:rsidRPr="00F16DFB">
        <w:rPr>
          <w:rFonts w:ascii="Times New Roman" w:eastAsia="Times New Roman" w:hAnsi="Times New Roman" w:cs="Times New Roman"/>
          <w:sz w:val="24"/>
          <w:szCs w:val="24"/>
          <w:highlight w:val="yellow"/>
          <w:lang w:eastAsia="ar-SA"/>
        </w:rPr>
        <w:t>…………………………………………;</w:t>
      </w:r>
      <w:r w:rsidRPr="00F16DFB">
        <w:rPr>
          <w:rFonts w:ascii="Times New Roman" w:eastAsia="Times New Roman" w:hAnsi="Times New Roman" w:cs="Times New Roman"/>
          <w:sz w:val="24"/>
          <w:szCs w:val="24"/>
          <w:lang w:eastAsia="ar-SA"/>
        </w:rPr>
        <w:t xml:space="preserve"> </w:t>
      </w:r>
    </w:p>
    <w:p w14:paraId="49C9078A" w14:textId="77777777" w:rsidR="004C4032" w:rsidRPr="00F16DFB" w:rsidRDefault="004C4032" w:rsidP="004C4032">
      <w:pPr>
        <w:pStyle w:val="Akapitzlist"/>
        <w:widowControl w:val="0"/>
        <w:suppressAutoHyphens/>
        <w:spacing w:after="0" w:line="240" w:lineRule="auto"/>
        <w:ind w:left="360"/>
        <w:rPr>
          <w:rFonts w:ascii="Times New Roman" w:eastAsia="Times New Roman" w:hAnsi="Times New Roman" w:cs="Times New Roman"/>
          <w:sz w:val="24"/>
          <w:szCs w:val="24"/>
          <w:lang w:eastAsia="ar-SA"/>
        </w:rPr>
      </w:pPr>
    </w:p>
    <w:p w14:paraId="6EBB32B7" w14:textId="2722E64D" w:rsidR="005C6B3C" w:rsidRPr="003A5A90" w:rsidRDefault="005C6B3C" w:rsidP="004C4032">
      <w:pPr>
        <w:widowControl w:val="0"/>
        <w:numPr>
          <w:ilvl w:val="0"/>
          <w:numId w:val="56"/>
        </w:numPr>
        <w:ind w:left="426" w:hanging="426"/>
        <w:jc w:val="both"/>
        <w:rPr>
          <w:rFonts w:eastAsia="Times New Roman" w:cs="Times New Roman"/>
          <w:b/>
          <w:bCs/>
          <w:sz w:val="24"/>
          <w:szCs w:val="24"/>
        </w:rPr>
      </w:pPr>
      <w:r w:rsidRPr="005326B6">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5326B6">
        <w:rPr>
          <w:rFonts w:eastAsia="Times New Roman" w:cs="Times New Roman"/>
          <w:sz w:val="24"/>
          <w:szCs w:val="24"/>
        </w:rPr>
        <w:t xml:space="preserve"> </w:t>
      </w:r>
      <w:bookmarkStart w:id="74" w:name="_Hlk74725156"/>
    </w:p>
    <w:p w14:paraId="02DC0F26" w14:textId="77777777" w:rsidR="003A5A90" w:rsidRPr="005326B6" w:rsidRDefault="003A5A90" w:rsidP="004C4032">
      <w:pPr>
        <w:widowControl w:val="0"/>
        <w:ind w:left="426"/>
        <w:jc w:val="both"/>
        <w:rPr>
          <w:rFonts w:eastAsia="Times New Roman" w:cs="Times New Roman"/>
          <w:b/>
          <w:bCs/>
          <w:sz w:val="24"/>
          <w:szCs w:val="24"/>
        </w:rPr>
      </w:pPr>
    </w:p>
    <w:bookmarkEnd w:id="74"/>
    <w:p w14:paraId="1E959B55" w14:textId="4D91233C" w:rsidR="005C6B3C" w:rsidRPr="005C6B3C"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C4032">
      <w:pPr>
        <w:widowControl w:val="0"/>
        <w:jc w:val="both"/>
        <w:rPr>
          <w:rFonts w:eastAsia="Times New Roman" w:cs="Times New Roman"/>
          <w:sz w:val="24"/>
          <w:szCs w:val="24"/>
        </w:rPr>
      </w:pPr>
    </w:p>
    <w:p w14:paraId="5628945E" w14:textId="5DFFEFE6" w:rsidR="005C6B3C" w:rsidRPr="005C6B3C"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C4032">
      <w:pPr>
        <w:widowControl w:val="0"/>
        <w:jc w:val="both"/>
        <w:rPr>
          <w:rFonts w:eastAsia="Times New Roman" w:cs="Times New Roman"/>
          <w:sz w:val="24"/>
          <w:szCs w:val="24"/>
        </w:rPr>
      </w:pPr>
    </w:p>
    <w:p w14:paraId="7BB535A5" w14:textId="7E4C9CBE" w:rsidR="005C6B3C" w:rsidRPr="005C6B3C"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4C4032">
      <w:pPr>
        <w:widowControl w:val="0"/>
        <w:ind w:left="720"/>
        <w:rPr>
          <w:rFonts w:eastAsia="Times New Roman" w:cs="Times New Roman"/>
          <w:sz w:val="24"/>
          <w:szCs w:val="24"/>
          <w:lang w:eastAsia="en-US"/>
        </w:rPr>
      </w:pPr>
    </w:p>
    <w:p w14:paraId="073A7BA3" w14:textId="77777777" w:rsidR="005C6B3C" w:rsidRPr="005C6B3C"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C4032">
      <w:pPr>
        <w:widowControl w:val="0"/>
        <w:ind w:left="720"/>
        <w:rPr>
          <w:rFonts w:eastAsia="Times New Roman" w:cs="Times New Roman"/>
          <w:b/>
          <w:bCs/>
          <w:sz w:val="24"/>
          <w:szCs w:val="24"/>
          <w:lang w:eastAsia="en-US"/>
        </w:rPr>
      </w:pPr>
    </w:p>
    <w:p w14:paraId="74542F4F" w14:textId="2756D969" w:rsidR="00BA678B" w:rsidRPr="00BA678B" w:rsidRDefault="00BA678B"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4C4032">
      <w:pPr>
        <w:widowControl w:val="0"/>
        <w:jc w:val="both"/>
        <w:rPr>
          <w:rFonts w:eastAsia="Times New Roman" w:cs="Times New Roman"/>
          <w:sz w:val="24"/>
          <w:szCs w:val="24"/>
        </w:rPr>
      </w:pPr>
    </w:p>
    <w:p w14:paraId="33F33DDB" w14:textId="77777777" w:rsidR="005C6B3C" w:rsidRPr="005C6B3C"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5" w:name="_Hlk68088356"/>
    </w:p>
    <w:p w14:paraId="1598CCE8" w14:textId="77777777" w:rsidR="005C6B3C" w:rsidRPr="005C6B3C" w:rsidRDefault="005C6B3C" w:rsidP="004C4032">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5"/>
    </w:p>
    <w:p w14:paraId="21F9ABA9" w14:textId="77777777" w:rsidR="005C6B3C" w:rsidRPr="005C6B3C" w:rsidRDefault="005C6B3C" w:rsidP="004C4032">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4C4032">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4C4032">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4C4032">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4C4032">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4C403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4C403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4C403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4C4032">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4C4032">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4C403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4C403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4C403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4C4032">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4C4032">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4C403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4C403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4C403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4C4032">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4C4032">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4C403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4C403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4C403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4C403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4C4032">
            <w:pPr>
              <w:widowControl w:val="0"/>
              <w:rPr>
                <w:rFonts w:eastAsia="Times New Roman" w:cs="Times New Roman"/>
                <w:b/>
              </w:rPr>
            </w:pPr>
          </w:p>
        </w:tc>
      </w:tr>
    </w:tbl>
    <w:p w14:paraId="453B52C7" w14:textId="77777777" w:rsidR="00960E62" w:rsidRPr="00960E62" w:rsidRDefault="00960E62" w:rsidP="004C4032">
      <w:pPr>
        <w:widowControl w:val="0"/>
        <w:jc w:val="both"/>
        <w:rPr>
          <w:rFonts w:eastAsia="Times New Roman" w:cs="Times New Roman"/>
          <w:sz w:val="24"/>
          <w:szCs w:val="24"/>
        </w:rPr>
      </w:pPr>
    </w:p>
    <w:p w14:paraId="787A9F12" w14:textId="01185DDD" w:rsidR="005C6B3C" w:rsidRPr="005C6B3C" w:rsidRDefault="005C6B3C" w:rsidP="004C4032">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C4032">
      <w:pPr>
        <w:widowControl w:val="0"/>
        <w:jc w:val="both"/>
        <w:rPr>
          <w:rFonts w:eastAsia="Times New Roman" w:cs="Times New Roman"/>
          <w:b/>
          <w:bCs/>
          <w:sz w:val="24"/>
          <w:szCs w:val="24"/>
        </w:rPr>
      </w:pPr>
    </w:p>
    <w:p w14:paraId="04A80F23" w14:textId="77777777" w:rsidR="005C6B3C" w:rsidRPr="00B632BB"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C4032">
      <w:pPr>
        <w:widowControl w:val="0"/>
        <w:jc w:val="both"/>
        <w:rPr>
          <w:rFonts w:eastAsia="Times New Roman" w:cs="Times New Roman"/>
          <w:sz w:val="24"/>
          <w:szCs w:val="24"/>
        </w:rPr>
      </w:pPr>
    </w:p>
    <w:p w14:paraId="06553CEF" w14:textId="77777777" w:rsidR="005C6B3C" w:rsidRPr="00B632BB" w:rsidRDefault="005C6B3C" w:rsidP="004C4032">
      <w:pPr>
        <w:widowControl w:val="0"/>
        <w:numPr>
          <w:ilvl w:val="0"/>
          <w:numId w:val="56"/>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4C4032">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C4032">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C4032">
      <w:pPr>
        <w:pStyle w:val="Akapitzlist"/>
        <w:widowControl w:val="0"/>
        <w:numPr>
          <w:ilvl w:val="0"/>
          <w:numId w:val="6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4C4032">
      <w:pPr>
        <w:pStyle w:val="Akapitzlist"/>
        <w:widowControl w:val="0"/>
        <w:numPr>
          <w:ilvl w:val="0"/>
          <w:numId w:val="6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4C4032">
      <w:pPr>
        <w:widowControl w:val="0"/>
        <w:rPr>
          <w:rFonts w:eastAsia="Times New Roman" w:cs="Times New Roman"/>
          <w:bCs/>
          <w:kern w:val="2"/>
          <w:sz w:val="24"/>
          <w:szCs w:val="24"/>
          <w:lang w:eastAsia="zh-CN"/>
        </w:rPr>
      </w:pPr>
    </w:p>
    <w:p w14:paraId="7027FA41" w14:textId="77777777" w:rsidR="002B3055" w:rsidRPr="002B3055" w:rsidRDefault="002B3055" w:rsidP="004C4032">
      <w:pPr>
        <w:widowControl w:val="0"/>
        <w:numPr>
          <w:ilvl w:val="0"/>
          <w:numId w:val="56"/>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4C4032">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4C40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4C40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4C40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4C40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lastRenderedPageBreak/>
        <w:t xml:space="preserve">*) małym przedsiębiorstwem, </w:t>
      </w:r>
    </w:p>
    <w:p w14:paraId="2682796C" w14:textId="77777777" w:rsidR="002B3055" w:rsidRPr="002B3055" w:rsidRDefault="002B3055" w:rsidP="004C40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4C4032">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4C4032">
      <w:pPr>
        <w:widowControl w:val="0"/>
        <w:rPr>
          <w:rFonts w:eastAsia="Times New Roman" w:cs="Times New Roman"/>
          <w:bCs/>
          <w:kern w:val="2"/>
          <w:sz w:val="24"/>
          <w:szCs w:val="24"/>
          <w:lang w:eastAsia="zh-CN"/>
        </w:rPr>
      </w:pPr>
    </w:p>
    <w:p w14:paraId="123808D2" w14:textId="72FE5BF9" w:rsidR="00B632BB" w:rsidRPr="00B632BB" w:rsidRDefault="00F52CF9" w:rsidP="004C4032">
      <w:pPr>
        <w:pStyle w:val="Akapitzlist"/>
        <w:widowControl w:val="0"/>
        <w:numPr>
          <w:ilvl w:val="0"/>
          <w:numId w:val="5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C4032">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4C4032">
      <w:pPr>
        <w:pStyle w:val="Akapitzlist"/>
        <w:widowControl w:val="0"/>
        <w:numPr>
          <w:ilvl w:val="0"/>
          <w:numId w:val="6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4C4032">
      <w:pPr>
        <w:pStyle w:val="Akapitzlist"/>
        <w:widowControl w:val="0"/>
        <w:numPr>
          <w:ilvl w:val="0"/>
          <w:numId w:val="6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C4032">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C4032">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4C4032">
      <w:pPr>
        <w:widowControl w:val="0"/>
        <w:ind w:left="360"/>
        <w:jc w:val="both"/>
        <w:rPr>
          <w:rFonts w:eastAsia="Times New Roman" w:cs="Times New Roman"/>
          <w:sz w:val="24"/>
          <w:szCs w:val="24"/>
          <w:lang w:eastAsia="en-US"/>
        </w:rPr>
      </w:pPr>
    </w:p>
    <w:p w14:paraId="6CD5C3E2" w14:textId="39CD411C" w:rsidR="005C6B3C" w:rsidRPr="005C6B3C" w:rsidRDefault="005C6B3C" w:rsidP="004C4032">
      <w:pPr>
        <w:widowControl w:val="0"/>
        <w:numPr>
          <w:ilvl w:val="0"/>
          <w:numId w:val="5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C4032">
      <w:pPr>
        <w:widowControl w:val="0"/>
        <w:jc w:val="both"/>
        <w:rPr>
          <w:rFonts w:eastAsia="Times New Roman" w:cs="Times New Roman"/>
          <w:sz w:val="24"/>
          <w:szCs w:val="24"/>
        </w:rPr>
      </w:pPr>
    </w:p>
    <w:p w14:paraId="3164A892" w14:textId="51FBD93F" w:rsidR="005C6B3C" w:rsidRPr="005C6B3C" w:rsidRDefault="005C6B3C" w:rsidP="004C4032">
      <w:pPr>
        <w:widowControl w:val="0"/>
        <w:numPr>
          <w:ilvl w:val="0"/>
          <w:numId w:val="5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C4032">
      <w:pPr>
        <w:widowControl w:val="0"/>
        <w:numPr>
          <w:ilvl w:val="0"/>
          <w:numId w:val="5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C4032">
      <w:pPr>
        <w:widowControl w:val="0"/>
        <w:numPr>
          <w:ilvl w:val="0"/>
          <w:numId w:val="5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C4032">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4C4032">
      <w:pPr>
        <w:widowControl w:val="0"/>
        <w:jc w:val="both"/>
        <w:rPr>
          <w:rFonts w:eastAsia="Times New Roman" w:cs="Times New Roman"/>
          <w:sz w:val="24"/>
          <w:szCs w:val="24"/>
        </w:rPr>
      </w:pPr>
    </w:p>
    <w:p w14:paraId="07B135E9" w14:textId="77777777" w:rsidR="005C6B3C" w:rsidRPr="005C6B3C" w:rsidRDefault="005C6B3C" w:rsidP="004C4032">
      <w:pPr>
        <w:widowControl w:val="0"/>
        <w:jc w:val="both"/>
        <w:rPr>
          <w:rFonts w:eastAsia="Times New Roman" w:cs="Times New Roman"/>
          <w:b/>
          <w:bCs/>
          <w:sz w:val="24"/>
          <w:szCs w:val="24"/>
        </w:rPr>
      </w:pPr>
    </w:p>
    <w:p w14:paraId="4B711701" w14:textId="77777777" w:rsidR="005C6B3C" w:rsidRPr="005C6B3C" w:rsidRDefault="005C6B3C" w:rsidP="004C4032">
      <w:pPr>
        <w:widowControl w:val="0"/>
        <w:ind w:left="5529"/>
        <w:jc w:val="center"/>
        <w:rPr>
          <w:rFonts w:eastAsia="Times New Roman" w:cs="Times New Roman"/>
          <w:i/>
          <w:iCs/>
          <w:sz w:val="24"/>
          <w:szCs w:val="24"/>
        </w:rPr>
      </w:pPr>
    </w:p>
    <w:p w14:paraId="4C8C6312" w14:textId="77777777" w:rsidR="005C6B3C" w:rsidRPr="005C6B3C" w:rsidRDefault="005C6B3C" w:rsidP="004C4032">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4C4032">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C4032">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4C4032">
      <w:pPr>
        <w:widowControl w:val="0"/>
        <w:rPr>
          <w:rFonts w:eastAsia="Times New Roman" w:cs="Times New Roman"/>
          <w:b/>
          <w:sz w:val="24"/>
          <w:szCs w:val="24"/>
        </w:rPr>
      </w:pPr>
      <w:r>
        <w:rPr>
          <w:rFonts w:eastAsia="Times New Roman" w:cs="Times New Roman"/>
          <w:b/>
          <w:sz w:val="24"/>
          <w:szCs w:val="24"/>
        </w:rPr>
        <w:br w:type="page"/>
      </w:r>
    </w:p>
    <w:p w14:paraId="0A9E2B57" w14:textId="6991CBDD" w:rsidR="00BF16A5" w:rsidRPr="00BF16A5" w:rsidRDefault="00BF16A5" w:rsidP="004C4032">
      <w:pPr>
        <w:widowControl w:val="0"/>
        <w:spacing w:line="276" w:lineRule="auto"/>
        <w:jc w:val="right"/>
        <w:rPr>
          <w:rFonts w:eastAsia="Calibri" w:cs="Times New Roman"/>
          <w:b/>
          <w:bCs/>
          <w:sz w:val="24"/>
          <w:szCs w:val="24"/>
        </w:rPr>
      </w:pPr>
      <w:r w:rsidRPr="00BF16A5">
        <w:rPr>
          <w:rFonts w:eastAsia="Calibri" w:cs="Times New Roman"/>
          <w:b/>
          <w:bCs/>
          <w:sz w:val="24"/>
          <w:szCs w:val="24"/>
        </w:rPr>
        <w:lastRenderedPageBreak/>
        <w:t>ZAŁĄCZNIK NR 2 DO SWZ</w:t>
      </w:r>
    </w:p>
    <w:p w14:paraId="2DF72C30" w14:textId="77777777" w:rsidR="00BF16A5" w:rsidRDefault="00BF16A5" w:rsidP="004C4032">
      <w:pPr>
        <w:widowControl w:val="0"/>
        <w:spacing w:line="276" w:lineRule="auto"/>
        <w:rPr>
          <w:rFonts w:eastAsia="Calibri" w:cs="Times New Roman"/>
          <w:b/>
          <w:bCs/>
          <w:sz w:val="24"/>
          <w:szCs w:val="24"/>
        </w:rPr>
      </w:pPr>
    </w:p>
    <w:p w14:paraId="4D83C367" w14:textId="15F9DF46" w:rsidR="00BF16A5" w:rsidRPr="00BF16A5" w:rsidRDefault="00BF16A5" w:rsidP="004C4032">
      <w:pPr>
        <w:widowControl w:val="0"/>
        <w:spacing w:line="276" w:lineRule="auto"/>
        <w:jc w:val="center"/>
        <w:rPr>
          <w:rFonts w:eastAsia="Calibri" w:cs="Times New Roman"/>
          <w:b/>
          <w:bCs/>
          <w:sz w:val="24"/>
          <w:szCs w:val="24"/>
        </w:rPr>
      </w:pPr>
      <w:r w:rsidRPr="00BF16A5">
        <w:rPr>
          <w:rFonts w:eastAsia="Calibri" w:cs="Times New Roman"/>
          <w:b/>
          <w:bCs/>
          <w:sz w:val="24"/>
          <w:szCs w:val="24"/>
        </w:rPr>
        <w:t>FORMULARZ CENOWY WRAZ ZE SZCZEGÓŁOWYM OPISEM PRZEDMIOTU ZAMÓWIENIA</w:t>
      </w:r>
    </w:p>
    <w:p w14:paraId="5201FB4A" w14:textId="77777777" w:rsidR="00BF16A5" w:rsidRDefault="00BF16A5" w:rsidP="004C4032">
      <w:pPr>
        <w:widowControl w:val="0"/>
        <w:spacing w:line="276" w:lineRule="auto"/>
        <w:jc w:val="both"/>
        <w:rPr>
          <w:rFonts w:eastAsia="Calibri" w:cs="Times New Roman"/>
          <w:sz w:val="24"/>
          <w:szCs w:val="24"/>
          <w:u w:val="single"/>
        </w:rPr>
      </w:pPr>
    </w:p>
    <w:tbl>
      <w:tblPr>
        <w:tblW w:w="5000" w:type="pct"/>
        <w:tblCellMar>
          <w:top w:w="55" w:type="dxa"/>
          <w:left w:w="55" w:type="dxa"/>
          <w:bottom w:w="55" w:type="dxa"/>
          <w:right w:w="55" w:type="dxa"/>
        </w:tblCellMar>
        <w:tblLook w:val="04A0" w:firstRow="1" w:lastRow="0" w:firstColumn="1" w:lastColumn="0" w:noHBand="0" w:noVBand="1"/>
      </w:tblPr>
      <w:tblGrid>
        <w:gridCol w:w="435"/>
        <w:gridCol w:w="2159"/>
        <w:gridCol w:w="935"/>
        <w:gridCol w:w="1296"/>
        <w:gridCol w:w="1310"/>
        <w:gridCol w:w="1441"/>
        <w:gridCol w:w="1228"/>
        <w:gridCol w:w="1252"/>
      </w:tblGrid>
      <w:tr w:rsidR="008117CD" w:rsidRPr="009D4B97" w14:paraId="6DDCC5C9" w14:textId="77777777" w:rsidTr="008117CD">
        <w:tc>
          <w:tcPr>
            <w:tcW w:w="146"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65B2BFFE" w14:textId="7B1FDACF" w:rsidR="009D4B97" w:rsidRPr="008117CD" w:rsidRDefault="00AA7718" w:rsidP="004C4032">
            <w:pPr>
              <w:pStyle w:val="Zawartotabeli"/>
              <w:suppressLineNumbers w:val="0"/>
              <w:snapToGrid w:val="0"/>
              <w:jc w:val="center"/>
              <w:rPr>
                <w:b/>
                <w:bCs/>
                <w:sz w:val="22"/>
                <w:szCs w:val="22"/>
              </w:rPr>
            </w:pPr>
            <w:r>
              <w:rPr>
                <w:b/>
                <w:bCs/>
                <w:sz w:val="22"/>
                <w:szCs w:val="22"/>
              </w:rPr>
              <w:t>L</w:t>
            </w:r>
            <w:r w:rsidR="009D4B97" w:rsidRPr="008117CD">
              <w:rPr>
                <w:b/>
                <w:bCs/>
                <w:sz w:val="22"/>
                <w:szCs w:val="22"/>
              </w:rPr>
              <w:t>p</w:t>
            </w:r>
            <w:r>
              <w:rPr>
                <w:b/>
                <w:bCs/>
                <w:sz w:val="22"/>
                <w:szCs w:val="22"/>
              </w:rPr>
              <w:t>.</w:t>
            </w:r>
          </w:p>
        </w:tc>
        <w:tc>
          <w:tcPr>
            <w:tcW w:w="1091"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57C63AB" w14:textId="77777777" w:rsidR="009D4B97" w:rsidRPr="008117CD" w:rsidRDefault="009D4B97" w:rsidP="004C4032">
            <w:pPr>
              <w:pStyle w:val="Zawartotabeli"/>
              <w:suppressLineNumbers w:val="0"/>
              <w:snapToGrid w:val="0"/>
              <w:jc w:val="center"/>
              <w:rPr>
                <w:b/>
                <w:bCs/>
                <w:sz w:val="22"/>
                <w:szCs w:val="22"/>
              </w:rPr>
            </w:pPr>
            <w:r w:rsidRPr="008117CD">
              <w:rPr>
                <w:b/>
                <w:bCs/>
                <w:sz w:val="22"/>
                <w:szCs w:val="22"/>
              </w:rPr>
              <w:t>Przedmiot zamówienia</w:t>
            </w:r>
          </w:p>
        </w:tc>
        <w:tc>
          <w:tcPr>
            <w:tcW w:w="465"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60085C47" w14:textId="77777777" w:rsidR="009D4B97" w:rsidRPr="008117CD" w:rsidRDefault="009D4B97" w:rsidP="004C4032">
            <w:pPr>
              <w:pStyle w:val="Zawartotabeli"/>
              <w:suppressLineNumbers w:val="0"/>
              <w:snapToGrid w:val="0"/>
              <w:jc w:val="center"/>
              <w:rPr>
                <w:b/>
                <w:bCs/>
                <w:sz w:val="22"/>
                <w:szCs w:val="22"/>
              </w:rPr>
            </w:pPr>
            <w:r w:rsidRPr="008117CD">
              <w:rPr>
                <w:b/>
                <w:bCs/>
                <w:sz w:val="22"/>
                <w:szCs w:val="22"/>
              </w:rPr>
              <w:t>Ilość</w:t>
            </w:r>
          </w:p>
        </w:tc>
        <w:tc>
          <w:tcPr>
            <w:tcW w:w="644"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3BC902BC" w14:textId="087DFD7D" w:rsidR="009D4B97" w:rsidRPr="008117CD" w:rsidRDefault="009D4B97" w:rsidP="004C4032">
            <w:pPr>
              <w:pStyle w:val="Zawartotabeli"/>
              <w:suppressLineNumbers w:val="0"/>
              <w:snapToGrid w:val="0"/>
              <w:jc w:val="center"/>
              <w:rPr>
                <w:b/>
                <w:bCs/>
                <w:sz w:val="22"/>
                <w:szCs w:val="22"/>
              </w:rPr>
            </w:pPr>
            <w:r w:rsidRPr="008117CD">
              <w:rPr>
                <w:b/>
                <w:bCs/>
                <w:sz w:val="22"/>
                <w:szCs w:val="22"/>
              </w:rPr>
              <w:t>Cena jednostkowa netto za 1</w:t>
            </w:r>
            <w:r w:rsidR="003A5A90">
              <w:rPr>
                <w:b/>
                <w:bCs/>
                <w:sz w:val="22"/>
                <w:szCs w:val="22"/>
              </w:rPr>
              <w:t xml:space="preserve"> </w:t>
            </w:r>
            <w:r w:rsidRPr="008117CD">
              <w:rPr>
                <w:b/>
                <w:bCs/>
                <w:sz w:val="22"/>
                <w:szCs w:val="22"/>
              </w:rPr>
              <w:t>j</w:t>
            </w:r>
            <w:r w:rsidR="003A5A90">
              <w:rPr>
                <w:b/>
                <w:bCs/>
                <w:sz w:val="22"/>
                <w:szCs w:val="22"/>
              </w:rPr>
              <w:t>.</w:t>
            </w:r>
            <w:r w:rsidRPr="008117CD">
              <w:rPr>
                <w:b/>
                <w:bCs/>
                <w:sz w:val="22"/>
                <w:szCs w:val="22"/>
              </w:rPr>
              <w:t>m</w:t>
            </w:r>
            <w:r w:rsidR="003A5A90">
              <w:rPr>
                <w:b/>
                <w:bCs/>
                <w:sz w:val="22"/>
                <w:szCs w:val="22"/>
              </w:rPr>
              <w:t>.</w:t>
            </w:r>
          </w:p>
        </w:tc>
        <w:tc>
          <w:tcPr>
            <w:tcW w:w="651"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297AB233" w14:textId="1157B481" w:rsidR="009D4B97" w:rsidRPr="008117CD" w:rsidRDefault="009D4B97" w:rsidP="004C4032">
            <w:pPr>
              <w:pStyle w:val="Zawartotabeli"/>
              <w:suppressLineNumbers w:val="0"/>
              <w:snapToGrid w:val="0"/>
              <w:ind w:left="14" w:right="-5"/>
              <w:jc w:val="center"/>
              <w:rPr>
                <w:b/>
                <w:bCs/>
                <w:sz w:val="22"/>
                <w:szCs w:val="22"/>
              </w:rPr>
            </w:pPr>
            <w:r w:rsidRPr="008117CD">
              <w:rPr>
                <w:b/>
                <w:bCs/>
                <w:sz w:val="22"/>
                <w:szCs w:val="22"/>
              </w:rPr>
              <w:t>Cena jednostkowa brutto za 1</w:t>
            </w:r>
            <w:r w:rsidR="003A5A90">
              <w:rPr>
                <w:b/>
                <w:bCs/>
                <w:sz w:val="22"/>
                <w:szCs w:val="22"/>
              </w:rPr>
              <w:t xml:space="preserve"> </w:t>
            </w:r>
            <w:r w:rsidRPr="008117CD">
              <w:rPr>
                <w:b/>
                <w:bCs/>
                <w:sz w:val="22"/>
                <w:szCs w:val="22"/>
              </w:rPr>
              <w:t>j</w:t>
            </w:r>
            <w:r w:rsidR="003A5A90">
              <w:rPr>
                <w:b/>
                <w:bCs/>
                <w:sz w:val="22"/>
                <w:szCs w:val="22"/>
              </w:rPr>
              <w:t>.</w:t>
            </w:r>
            <w:r w:rsidRPr="008117CD">
              <w:rPr>
                <w:b/>
                <w:bCs/>
                <w:sz w:val="22"/>
                <w:szCs w:val="22"/>
              </w:rPr>
              <w:t>m</w:t>
            </w:r>
            <w:r w:rsidR="003A5A90">
              <w:rPr>
                <w:b/>
                <w:bCs/>
                <w:sz w:val="22"/>
                <w:szCs w:val="22"/>
              </w:rPr>
              <w:t>.</w:t>
            </w:r>
          </w:p>
        </w:tc>
        <w:tc>
          <w:tcPr>
            <w:tcW w:w="73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63132871" w14:textId="77777777" w:rsidR="009D4B97" w:rsidRPr="008117CD" w:rsidRDefault="009D4B97" w:rsidP="004C4032">
            <w:pPr>
              <w:pStyle w:val="Zawartotabeli"/>
              <w:suppressLineNumbers w:val="0"/>
              <w:snapToGrid w:val="0"/>
              <w:jc w:val="center"/>
              <w:rPr>
                <w:b/>
                <w:bCs/>
                <w:sz w:val="22"/>
                <w:szCs w:val="22"/>
              </w:rPr>
            </w:pPr>
            <w:r w:rsidRPr="008117CD">
              <w:rPr>
                <w:b/>
                <w:bCs/>
                <w:sz w:val="22"/>
                <w:szCs w:val="22"/>
              </w:rPr>
              <w:t>Stawka podatku VAT%</w:t>
            </w:r>
          </w:p>
        </w:tc>
        <w:tc>
          <w:tcPr>
            <w:tcW w:w="628" w:type="pct"/>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71034FB0" w14:textId="4708AED2" w:rsidR="009D4B97" w:rsidRPr="008117CD" w:rsidRDefault="009D4B97" w:rsidP="004C4032">
            <w:pPr>
              <w:pStyle w:val="Zawartotabeli"/>
              <w:suppressLineNumbers w:val="0"/>
              <w:snapToGrid w:val="0"/>
              <w:jc w:val="center"/>
              <w:rPr>
                <w:b/>
                <w:bCs/>
                <w:sz w:val="22"/>
                <w:szCs w:val="22"/>
              </w:rPr>
            </w:pPr>
            <w:r w:rsidRPr="008117CD">
              <w:rPr>
                <w:b/>
                <w:bCs/>
                <w:sz w:val="22"/>
                <w:szCs w:val="22"/>
              </w:rPr>
              <w:t>Wartość netto</w:t>
            </w:r>
          </w:p>
        </w:tc>
        <w:tc>
          <w:tcPr>
            <w:tcW w:w="640"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27150E92" w14:textId="332787C1" w:rsidR="009D4B97" w:rsidRPr="008117CD" w:rsidRDefault="009D4B97" w:rsidP="004C4032">
            <w:pPr>
              <w:pStyle w:val="Zawartotabeli"/>
              <w:suppressLineNumbers w:val="0"/>
              <w:snapToGrid w:val="0"/>
              <w:jc w:val="center"/>
              <w:rPr>
                <w:b/>
                <w:bCs/>
                <w:sz w:val="22"/>
                <w:szCs w:val="22"/>
              </w:rPr>
            </w:pPr>
            <w:r w:rsidRPr="008117CD">
              <w:rPr>
                <w:b/>
                <w:bCs/>
                <w:sz w:val="22"/>
                <w:szCs w:val="22"/>
              </w:rPr>
              <w:t>Wartość brutto</w:t>
            </w:r>
          </w:p>
        </w:tc>
      </w:tr>
      <w:tr w:rsidR="009D4B97" w:rsidRPr="009D4B97" w14:paraId="07271C2C" w14:textId="77777777" w:rsidTr="003A5A90">
        <w:tc>
          <w:tcPr>
            <w:tcW w:w="146" w:type="pct"/>
            <w:tcBorders>
              <w:top w:val="nil"/>
              <w:left w:val="single" w:sz="2" w:space="0" w:color="000000"/>
              <w:bottom w:val="single" w:sz="2" w:space="0" w:color="000000"/>
              <w:right w:val="nil"/>
            </w:tcBorders>
            <w:vAlign w:val="center"/>
            <w:hideMark/>
          </w:tcPr>
          <w:p w14:paraId="499CAC8D" w14:textId="77777777" w:rsidR="009D4B97" w:rsidRPr="009D4B97" w:rsidRDefault="009D4B97" w:rsidP="004C4032">
            <w:pPr>
              <w:pStyle w:val="Zawartotabeli"/>
              <w:suppressLineNumbers w:val="0"/>
              <w:snapToGrid w:val="0"/>
              <w:rPr>
                <w:sz w:val="22"/>
                <w:szCs w:val="22"/>
              </w:rPr>
            </w:pPr>
            <w:r w:rsidRPr="009D4B97">
              <w:rPr>
                <w:sz w:val="22"/>
                <w:szCs w:val="22"/>
              </w:rPr>
              <w:t>1</w:t>
            </w:r>
          </w:p>
        </w:tc>
        <w:tc>
          <w:tcPr>
            <w:tcW w:w="1091" w:type="pct"/>
            <w:tcBorders>
              <w:top w:val="nil"/>
              <w:left w:val="single" w:sz="2" w:space="0" w:color="000000"/>
              <w:bottom w:val="single" w:sz="2" w:space="0" w:color="000000"/>
              <w:right w:val="nil"/>
            </w:tcBorders>
            <w:vAlign w:val="center"/>
            <w:hideMark/>
          </w:tcPr>
          <w:p w14:paraId="1A9472DE" w14:textId="475413DB" w:rsidR="009D4B97" w:rsidRPr="009D4B97" w:rsidRDefault="009D4B97" w:rsidP="004C4032">
            <w:pPr>
              <w:pStyle w:val="Zawartotabeli"/>
              <w:suppressLineNumbers w:val="0"/>
              <w:snapToGrid w:val="0"/>
              <w:rPr>
                <w:sz w:val="22"/>
                <w:szCs w:val="22"/>
              </w:rPr>
            </w:pPr>
            <w:r w:rsidRPr="009D4B97">
              <w:rPr>
                <w:sz w:val="22"/>
                <w:szCs w:val="22"/>
              </w:rPr>
              <w:t xml:space="preserve"> Odpady medyczne zakaźne o kodzie </w:t>
            </w:r>
            <w:r>
              <w:rPr>
                <w:sz w:val="22"/>
                <w:szCs w:val="22"/>
              </w:rPr>
              <w:br/>
            </w:r>
            <w:r w:rsidRPr="009D4B97">
              <w:rPr>
                <w:sz w:val="22"/>
                <w:szCs w:val="22"/>
              </w:rPr>
              <w:t>18 01 02*</w:t>
            </w:r>
          </w:p>
        </w:tc>
        <w:tc>
          <w:tcPr>
            <w:tcW w:w="465" w:type="pct"/>
            <w:tcBorders>
              <w:top w:val="nil"/>
              <w:left w:val="single" w:sz="2" w:space="0" w:color="000000"/>
              <w:bottom w:val="single" w:sz="2" w:space="0" w:color="000000"/>
              <w:right w:val="nil"/>
            </w:tcBorders>
            <w:vAlign w:val="center"/>
            <w:hideMark/>
          </w:tcPr>
          <w:p w14:paraId="4C0779BA" w14:textId="189E160E" w:rsidR="009D4B97" w:rsidRPr="009D4B97" w:rsidRDefault="009D4B97" w:rsidP="004C4032">
            <w:pPr>
              <w:pStyle w:val="Zawartotabeli"/>
              <w:suppressLineNumbers w:val="0"/>
              <w:snapToGrid w:val="0"/>
              <w:jc w:val="center"/>
              <w:rPr>
                <w:sz w:val="22"/>
                <w:szCs w:val="22"/>
              </w:rPr>
            </w:pPr>
            <w:r w:rsidRPr="009D4B97">
              <w:rPr>
                <w:sz w:val="22"/>
                <w:szCs w:val="22"/>
              </w:rPr>
              <w:t>0,1188 Mg</w:t>
            </w:r>
          </w:p>
        </w:tc>
        <w:tc>
          <w:tcPr>
            <w:tcW w:w="644" w:type="pct"/>
            <w:tcBorders>
              <w:top w:val="nil"/>
              <w:left w:val="single" w:sz="2" w:space="0" w:color="000000"/>
              <w:bottom w:val="single" w:sz="2" w:space="0" w:color="000000"/>
              <w:right w:val="nil"/>
            </w:tcBorders>
            <w:vAlign w:val="center"/>
          </w:tcPr>
          <w:p w14:paraId="55D5AE8F" w14:textId="77777777" w:rsidR="009D4B97" w:rsidRPr="009D4B97" w:rsidRDefault="009D4B97" w:rsidP="004C4032">
            <w:pPr>
              <w:pStyle w:val="Zawartotabeli"/>
              <w:suppressLineNumbers w:val="0"/>
              <w:snapToGrid w:val="0"/>
              <w:jc w:val="right"/>
              <w:rPr>
                <w:sz w:val="22"/>
                <w:szCs w:val="22"/>
              </w:rPr>
            </w:pPr>
          </w:p>
        </w:tc>
        <w:tc>
          <w:tcPr>
            <w:tcW w:w="651" w:type="pct"/>
            <w:tcBorders>
              <w:top w:val="nil"/>
              <w:left w:val="single" w:sz="2" w:space="0" w:color="000000"/>
              <w:bottom w:val="single" w:sz="2" w:space="0" w:color="000000"/>
              <w:right w:val="nil"/>
            </w:tcBorders>
            <w:vAlign w:val="center"/>
          </w:tcPr>
          <w:p w14:paraId="01968390" w14:textId="77777777" w:rsidR="009D4B97" w:rsidRPr="009D4B97" w:rsidRDefault="009D4B97" w:rsidP="004C4032">
            <w:pPr>
              <w:pStyle w:val="Zawartotabeli"/>
              <w:suppressLineNumbers w:val="0"/>
              <w:snapToGrid w:val="0"/>
              <w:jc w:val="right"/>
              <w:rPr>
                <w:sz w:val="22"/>
                <w:szCs w:val="22"/>
              </w:rPr>
            </w:pPr>
          </w:p>
        </w:tc>
        <w:tc>
          <w:tcPr>
            <w:tcW w:w="733" w:type="pct"/>
            <w:tcBorders>
              <w:top w:val="nil"/>
              <w:left w:val="single" w:sz="2" w:space="0" w:color="000000"/>
              <w:bottom w:val="single" w:sz="2" w:space="0" w:color="000000"/>
              <w:right w:val="single" w:sz="2" w:space="0" w:color="000000"/>
            </w:tcBorders>
            <w:vAlign w:val="center"/>
          </w:tcPr>
          <w:p w14:paraId="0641D61A" w14:textId="77777777" w:rsidR="009D4B97" w:rsidRPr="009D4B97" w:rsidRDefault="009D4B97" w:rsidP="004C4032">
            <w:pPr>
              <w:pStyle w:val="Zawartotabeli"/>
              <w:suppressLineNumbers w:val="0"/>
              <w:snapToGrid w:val="0"/>
              <w:jc w:val="right"/>
              <w:rPr>
                <w:sz w:val="22"/>
                <w:szCs w:val="22"/>
              </w:rPr>
            </w:pPr>
          </w:p>
        </w:tc>
        <w:tc>
          <w:tcPr>
            <w:tcW w:w="628" w:type="pct"/>
            <w:tcBorders>
              <w:top w:val="nil"/>
              <w:left w:val="single" w:sz="2" w:space="0" w:color="000000"/>
              <w:bottom w:val="single" w:sz="2" w:space="0" w:color="000000"/>
              <w:right w:val="nil"/>
            </w:tcBorders>
            <w:vAlign w:val="center"/>
          </w:tcPr>
          <w:p w14:paraId="26BF4C0F" w14:textId="77777777" w:rsidR="009D4B97" w:rsidRPr="009D4B97" w:rsidRDefault="009D4B97"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vAlign w:val="center"/>
          </w:tcPr>
          <w:p w14:paraId="13D5ABA9" w14:textId="77777777" w:rsidR="009D4B97" w:rsidRPr="009D4B97" w:rsidRDefault="009D4B97" w:rsidP="004C4032">
            <w:pPr>
              <w:pStyle w:val="Zawartotabeli"/>
              <w:suppressLineNumbers w:val="0"/>
              <w:snapToGrid w:val="0"/>
              <w:jc w:val="right"/>
              <w:rPr>
                <w:sz w:val="22"/>
                <w:szCs w:val="22"/>
              </w:rPr>
            </w:pPr>
          </w:p>
        </w:tc>
      </w:tr>
      <w:tr w:rsidR="009D4B97" w:rsidRPr="009D4B97" w14:paraId="00AEFD42" w14:textId="77777777" w:rsidTr="003A5A90">
        <w:tc>
          <w:tcPr>
            <w:tcW w:w="146" w:type="pct"/>
            <w:tcBorders>
              <w:top w:val="nil"/>
              <w:left w:val="single" w:sz="2" w:space="0" w:color="000000"/>
              <w:bottom w:val="single" w:sz="2" w:space="0" w:color="000000"/>
              <w:right w:val="nil"/>
            </w:tcBorders>
            <w:vAlign w:val="center"/>
            <w:hideMark/>
          </w:tcPr>
          <w:p w14:paraId="02706E6F" w14:textId="77777777" w:rsidR="009D4B97" w:rsidRPr="009D4B97" w:rsidRDefault="009D4B97" w:rsidP="004C4032">
            <w:pPr>
              <w:pStyle w:val="Zawartotabeli"/>
              <w:suppressLineNumbers w:val="0"/>
              <w:snapToGrid w:val="0"/>
              <w:rPr>
                <w:sz w:val="22"/>
                <w:szCs w:val="22"/>
              </w:rPr>
            </w:pPr>
            <w:r w:rsidRPr="009D4B97">
              <w:rPr>
                <w:sz w:val="22"/>
                <w:szCs w:val="22"/>
              </w:rPr>
              <w:t>2</w:t>
            </w:r>
          </w:p>
        </w:tc>
        <w:tc>
          <w:tcPr>
            <w:tcW w:w="1091" w:type="pct"/>
            <w:tcBorders>
              <w:top w:val="nil"/>
              <w:left w:val="single" w:sz="2" w:space="0" w:color="000000"/>
              <w:bottom w:val="single" w:sz="2" w:space="0" w:color="000000"/>
              <w:right w:val="nil"/>
            </w:tcBorders>
            <w:vAlign w:val="center"/>
            <w:hideMark/>
          </w:tcPr>
          <w:p w14:paraId="2E495B20" w14:textId="7F8A929E" w:rsidR="009D4B97" w:rsidRPr="009D4B97" w:rsidRDefault="009D4B97" w:rsidP="004C4032">
            <w:pPr>
              <w:pStyle w:val="Zawartotabeli"/>
              <w:suppressLineNumbers w:val="0"/>
              <w:snapToGrid w:val="0"/>
              <w:rPr>
                <w:sz w:val="22"/>
                <w:szCs w:val="22"/>
              </w:rPr>
            </w:pPr>
            <w:r w:rsidRPr="009D4B97">
              <w:rPr>
                <w:sz w:val="22"/>
                <w:szCs w:val="22"/>
              </w:rPr>
              <w:t xml:space="preserve">Odpady medyczne zakaźne o kodzie </w:t>
            </w:r>
            <w:r>
              <w:rPr>
                <w:sz w:val="22"/>
                <w:szCs w:val="22"/>
              </w:rPr>
              <w:br/>
            </w:r>
            <w:r w:rsidRPr="009D4B97">
              <w:rPr>
                <w:sz w:val="22"/>
                <w:szCs w:val="22"/>
              </w:rPr>
              <w:t>18 01 03*</w:t>
            </w:r>
          </w:p>
        </w:tc>
        <w:tc>
          <w:tcPr>
            <w:tcW w:w="465" w:type="pct"/>
            <w:tcBorders>
              <w:top w:val="nil"/>
              <w:left w:val="single" w:sz="2" w:space="0" w:color="000000"/>
              <w:bottom w:val="single" w:sz="2" w:space="0" w:color="000000"/>
              <w:right w:val="nil"/>
            </w:tcBorders>
            <w:vAlign w:val="center"/>
            <w:hideMark/>
          </w:tcPr>
          <w:p w14:paraId="4F399EB3" w14:textId="4BD91D6A" w:rsidR="009D4B97" w:rsidRPr="009D4B97" w:rsidRDefault="009D4B97" w:rsidP="004C4032">
            <w:pPr>
              <w:pStyle w:val="Zawartotabeli"/>
              <w:suppressLineNumbers w:val="0"/>
              <w:snapToGrid w:val="0"/>
              <w:jc w:val="center"/>
              <w:rPr>
                <w:sz w:val="22"/>
                <w:szCs w:val="22"/>
              </w:rPr>
            </w:pPr>
            <w:r w:rsidRPr="009D4B97">
              <w:rPr>
                <w:sz w:val="22"/>
                <w:szCs w:val="22"/>
              </w:rPr>
              <w:t>291,1760 Mg</w:t>
            </w:r>
          </w:p>
        </w:tc>
        <w:tc>
          <w:tcPr>
            <w:tcW w:w="644" w:type="pct"/>
            <w:tcBorders>
              <w:top w:val="nil"/>
              <w:left w:val="single" w:sz="2" w:space="0" w:color="000000"/>
              <w:bottom w:val="single" w:sz="2" w:space="0" w:color="000000"/>
              <w:right w:val="nil"/>
            </w:tcBorders>
            <w:vAlign w:val="center"/>
          </w:tcPr>
          <w:p w14:paraId="708A1779" w14:textId="77777777" w:rsidR="009D4B97" w:rsidRPr="009D4B97" w:rsidRDefault="009D4B97" w:rsidP="004C4032">
            <w:pPr>
              <w:pStyle w:val="Zawartotabeli"/>
              <w:suppressLineNumbers w:val="0"/>
              <w:snapToGrid w:val="0"/>
              <w:jc w:val="right"/>
              <w:rPr>
                <w:sz w:val="22"/>
                <w:szCs w:val="22"/>
              </w:rPr>
            </w:pPr>
          </w:p>
        </w:tc>
        <w:tc>
          <w:tcPr>
            <w:tcW w:w="651" w:type="pct"/>
            <w:tcBorders>
              <w:top w:val="nil"/>
              <w:left w:val="single" w:sz="2" w:space="0" w:color="000000"/>
              <w:bottom w:val="single" w:sz="2" w:space="0" w:color="000000"/>
              <w:right w:val="nil"/>
            </w:tcBorders>
            <w:vAlign w:val="center"/>
          </w:tcPr>
          <w:p w14:paraId="7CB36867" w14:textId="77777777" w:rsidR="009D4B97" w:rsidRPr="009D4B97" w:rsidRDefault="009D4B97" w:rsidP="004C4032">
            <w:pPr>
              <w:pStyle w:val="Zawartotabeli"/>
              <w:suppressLineNumbers w:val="0"/>
              <w:snapToGrid w:val="0"/>
              <w:jc w:val="right"/>
              <w:rPr>
                <w:sz w:val="22"/>
                <w:szCs w:val="22"/>
              </w:rPr>
            </w:pPr>
          </w:p>
        </w:tc>
        <w:tc>
          <w:tcPr>
            <w:tcW w:w="733" w:type="pct"/>
            <w:tcBorders>
              <w:top w:val="nil"/>
              <w:left w:val="single" w:sz="2" w:space="0" w:color="000000"/>
              <w:bottom w:val="single" w:sz="2" w:space="0" w:color="000000"/>
              <w:right w:val="single" w:sz="2" w:space="0" w:color="000000"/>
            </w:tcBorders>
            <w:vAlign w:val="center"/>
          </w:tcPr>
          <w:p w14:paraId="09B9238B" w14:textId="77777777" w:rsidR="009D4B97" w:rsidRPr="009D4B97" w:rsidRDefault="009D4B97" w:rsidP="004C4032">
            <w:pPr>
              <w:pStyle w:val="Zawartotabeli"/>
              <w:suppressLineNumbers w:val="0"/>
              <w:snapToGrid w:val="0"/>
              <w:jc w:val="right"/>
              <w:rPr>
                <w:sz w:val="22"/>
                <w:szCs w:val="22"/>
              </w:rPr>
            </w:pPr>
          </w:p>
        </w:tc>
        <w:tc>
          <w:tcPr>
            <w:tcW w:w="628" w:type="pct"/>
            <w:tcBorders>
              <w:top w:val="nil"/>
              <w:left w:val="single" w:sz="2" w:space="0" w:color="000000"/>
              <w:bottom w:val="single" w:sz="2" w:space="0" w:color="000000"/>
              <w:right w:val="nil"/>
            </w:tcBorders>
            <w:vAlign w:val="center"/>
          </w:tcPr>
          <w:p w14:paraId="1E95432C" w14:textId="77777777" w:rsidR="009D4B97" w:rsidRPr="009D4B97" w:rsidRDefault="009D4B97"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vAlign w:val="center"/>
          </w:tcPr>
          <w:p w14:paraId="5F3EA0E3" w14:textId="77777777" w:rsidR="009D4B97" w:rsidRPr="009D4B97" w:rsidRDefault="009D4B97" w:rsidP="004C4032">
            <w:pPr>
              <w:pStyle w:val="Zawartotabeli"/>
              <w:suppressLineNumbers w:val="0"/>
              <w:snapToGrid w:val="0"/>
              <w:jc w:val="right"/>
              <w:rPr>
                <w:sz w:val="22"/>
                <w:szCs w:val="22"/>
              </w:rPr>
            </w:pPr>
          </w:p>
        </w:tc>
      </w:tr>
      <w:tr w:rsidR="009D4B97" w:rsidRPr="009D4B97" w14:paraId="0D16C9F2" w14:textId="77777777" w:rsidTr="003A5A90">
        <w:tc>
          <w:tcPr>
            <w:tcW w:w="146" w:type="pct"/>
            <w:tcBorders>
              <w:top w:val="nil"/>
              <w:left w:val="single" w:sz="2" w:space="0" w:color="000000"/>
              <w:bottom w:val="single" w:sz="2" w:space="0" w:color="000000"/>
              <w:right w:val="nil"/>
            </w:tcBorders>
            <w:vAlign w:val="center"/>
            <w:hideMark/>
          </w:tcPr>
          <w:p w14:paraId="543689D1" w14:textId="77777777" w:rsidR="009D4B97" w:rsidRPr="009D4B97" w:rsidRDefault="009D4B97" w:rsidP="004C4032">
            <w:pPr>
              <w:pStyle w:val="Zawartotabeli"/>
              <w:suppressLineNumbers w:val="0"/>
              <w:snapToGrid w:val="0"/>
              <w:rPr>
                <w:sz w:val="22"/>
                <w:szCs w:val="22"/>
              </w:rPr>
            </w:pPr>
            <w:r w:rsidRPr="009D4B97">
              <w:rPr>
                <w:sz w:val="22"/>
                <w:szCs w:val="22"/>
              </w:rPr>
              <w:t>3</w:t>
            </w:r>
          </w:p>
        </w:tc>
        <w:tc>
          <w:tcPr>
            <w:tcW w:w="1091" w:type="pct"/>
            <w:tcBorders>
              <w:top w:val="nil"/>
              <w:left w:val="single" w:sz="2" w:space="0" w:color="000000"/>
              <w:bottom w:val="single" w:sz="2" w:space="0" w:color="000000"/>
              <w:right w:val="nil"/>
            </w:tcBorders>
            <w:vAlign w:val="center"/>
            <w:hideMark/>
          </w:tcPr>
          <w:p w14:paraId="4B5203A6" w14:textId="091D6263" w:rsidR="009D4B97" w:rsidRPr="009D4B97" w:rsidRDefault="009D4B97" w:rsidP="004C4032">
            <w:pPr>
              <w:pStyle w:val="Zawartotabeli"/>
              <w:suppressLineNumbers w:val="0"/>
              <w:snapToGrid w:val="0"/>
              <w:rPr>
                <w:sz w:val="22"/>
                <w:szCs w:val="22"/>
              </w:rPr>
            </w:pPr>
            <w:r w:rsidRPr="009D4B97">
              <w:rPr>
                <w:sz w:val="22"/>
                <w:szCs w:val="22"/>
              </w:rPr>
              <w:t>Odpady medyczne o kodzie 18 01 04</w:t>
            </w:r>
          </w:p>
        </w:tc>
        <w:tc>
          <w:tcPr>
            <w:tcW w:w="465" w:type="pct"/>
            <w:tcBorders>
              <w:top w:val="nil"/>
              <w:left w:val="single" w:sz="2" w:space="0" w:color="000000"/>
              <w:bottom w:val="single" w:sz="2" w:space="0" w:color="000000"/>
              <w:right w:val="nil"/>
            </w:tcBorders>
            <w:vAlign w:val="center"/>
            <w:hideMark/>
          </w:tcPr>
          <w:p w14:paraId="2462CBC0" w14:textId="6BC3130B" w:rsidR="009D4B97" w:rsidRPr="009D4B97" w:rsidRDefault="009D4B97" w:rsidP="004C4032">
            <w:pPr>
              <w:pStyle w:val="Zawartotabeli"/>
              <w:suppressLineNumbers w:val="0"/>
              <w:snapToGrid w:val="0"/>
              <w:jc w:val="center"/>
              <w:rPr>
                <w:sz w:val="22"/>
                <w:szCs w:val="22"/>
              </w:rPr>
            </w:pPr>
            <w:r w:rsidRPr="009D4B97">
              <w:rPr>
                <w:sz w:val="22"/>
                <w:szCs w:val="22"/>
              </w:rPr>
              <w:t>31,5000 Mg</w:t>
            </w:r>
          </w:p>
        </w:tc>
        <w:tc>
          <w:tcPr>
            <w:tcW w:w="644" w:type="pct"/>
            <w:tcBorders>
              <w:top w:val="nil"/>
              <w:left w:val="single" w:sz="2" w:space="0" w:color="000000"/>
              <w:bottom w:val="single" w:sz="2" w:space="0" w:color="000000"/>
              <w:right w:val="nil"/>
            </w:tcBorders>
            <w:vAlign w:val="center"/>
          </w:tcPr>
          <w:p w14:paraId="7D2F536C" w14:textId="77777777" w:rsidR="009D4B97" w:rsidRPr="009D4B97" w:rsidRDefault="009D4B97" w:rsidP="004C4032">
            <w:pPr>
              <w:pStyle w:val="Zawartotabeli"/>
              <w:suppressLineNumbers w:val="0"/>
              <w:snapToGrid w:val="0"/>
              <w:jc w:val="right"/>
              <w:rPr>
                <w:sz w:val="22"/>
                <w:szCs w:val="22"/>
              </w:rPr>
            </w:pPr>
          </w:p>
        </w:tc>
        <w:tc>
          <w:tcPr>
            <w:tcW w:w="651" w:type="pct"/>
            <w:tcBorders>
              <w:top w:val="nil"/>
              <w:left w:val="single" w:sz="2" w:space="0" w:color="000000"/>
              <w:bottom w:val="single" w:sz="2" w:space="0" w:color="000000"/>
              <w:right w:val="nil"/>
            </w:tcBorders>
            <w:vAlign w:val="center"/>
          </w:tcPr>
          <w:p w14:paraId="1BA04BCD" w14:textId="77777777" w:rsidR="009D4B97" w:rsidRPr="009D4B97" w:rsidRDefault="009D4B97" w:rsidP="004C4032">
            <w:pPr>
              <w:pStyle w:val="Zawartotabeli"/>
              <w:suppressLineNumbers w:val="0"/>
              <w:snapToGrid w:val="0"/>
              <w:jc w:val="right"/>
              <w:rPr>
                <w:sz w:val="22"/>
                <w:szCs w:val="22"/>
              </w:rPr>
            </w:pPr>
          </w:p>
        </w:tc>
        <w:tc>
          <w:tcPr>
            <w:tcW w:w="733" w:type="pct"/>
            <w:tcBorders>
              <w:top w:val="nil"/>
              <w:left w:val="single" w:sz="2" w:space="0" w:color="000000"/>
              <w:bottom w:val="single" w:sz="2" w:space="0" w:color="000000"/>
              <w:right w:val="single" w:sz="2" w:space="0" w:color="000000"/>
            </w:tcBorders>
            <w:vAlign w:val="center"/>
          </w:tcPr>
          <w:p w14:paraId="6F88AACC" w14:textId="77777777" w:rsidR="009D4B97" w:rsidRPr="009D4B97" w:rsidRDefault="009D4B97" w:rsidP="004C4032">
            <w:pPr>
              <w:pStyle w:val="Zawartotabeli"/>
              <w:suppressLineNumbers w:val="0"/>
              <w:snapToGrid w:val="0"/>
              <w:jc w:val="right"/>
              <w:rPr>
                <w:sz w:val="22"/>
                <w:szCs w:val="22"/>
              </w:rPr>
            </w:pPr>
          </w:p>
        </w:tc>
        <w:tc>
          <w:tcPr>
            <w:tcW w:w="628" w:type="pct"/>
            <w:tcBorders>
              <w:top w:val="nil"/>
              <w:left w:val="single" w:sz="2" w:space="0" w:color="000000"/>
              <w:bottom w:val="single" w:sz="2" w:space="0" w:color="000000"/>
              <w:right w:val="nil"/>
            </w:tcBorders>
            <w:vAlign w:val="center"/>
          </w:tcPr>
          <w:p w14:paraId="690D3E35" w14:textId="77777777" w:rsidR="009D4B97" w:rsidRPr="009D4B97" w:rsidRDefault="009D4B97"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vAlign w:val="center"/>
          </w:tcPr>
          <w:p w14:paraId="3C1858E3" w14:textId="77777777" w:rsidR="009D4B97" w:rsidRPr="009D4B97" w:rsidRDefault="009D4B97" w:rsidP="004C4032">
            <w:pPr>
              <w:pStyle w:val="Zawartotabeli"/>
              <w:suppressLineNumbers w:val="0"/>
              <w:snapToGrid w:val="0"/>
              <w:jc w:val="right"/>
              <w:rPr>
                <w:sz w:val="22"/>
                <w:szCs w:val="22"/>
              </w:rPr>
            </w:pPr>
          </w:p>
        </w:tc>
      </w:tr>
      <w:tr w:rsidR="009D4B97" w:rsidRPr="009D4B97" w14:paraId="55FECE85" w14:textId="77777777" w:rsidTr="003A5A90">
        <w:tc>
          <w:tcPr>
            <w:tcW w:w="146" w:type="pct"/>
            <w:tcBorders>
              <w:top w:val="nil"/>
              <w:left w:val="single" w:sz="2" w:space="0" w:color="000000"/>
              <w:bottom w:val="single" w:sz="2" w:space="0" w:color="000000"/>
              <w:right w:val="nil"/>
            </w:tcBorders>
            <w:vAlign w:val="center"/>
            <w:hideMark/>
          </w:tcPr>
          <w:p w14:paraId="3E4DF559" w14:textId="77777777" w:rsidR="009D4B97" w:rsidRPr="009D4B97" w:rsidRDefault="009D4B97" w:rsidP="004C4032">
            <w:pPr>
              <w:pStyle w:val="Zawartotabeli"/>
              <w:suppressLineNumbers w:val="0"/>
              <w:snapToGrid w:val="0"/>
              <w:rPr>
                <w:sz w:val="22"/>
                <w:szCs w:val="22"/>
              </w:rPr>
            </w:pPr>
            <w:r w:rsidRPr="009D4B97">
              <w:rPr>
                <w:sz w:val="22"/>
                <w:szCs w:val="22"/>
              </w:rPr>
              <w:t>4</w:t>
            </w:r>
          </w:p>
        </w:tc>
        <w:tc>
          <w:tcPr>
            <w:tcW w:w="1091" w:type="pct"/>
            <w:tcBorders>
              <w:top w:val="nil"/>
              <w:left w:val="single" w:sz="2" w:space="0" w:color="000000"/>
              <w:bottom w:val="single" w:sz="2" w:space="0" w:color="000000"/>
              <w:right w:val="nil"/>
            </w:tcBorders>
            <w:vAlign w:val="center"/>
            <w:hideMark/>
          </w:tcPr>
          <w:p w14:paraId="4FCA2628" w14:textId="77777777" w:rsidR="009D4B97" w:rsidRPr="009D4B97" w:rsidRDefault="009D4B97" w:rsidP="004C4032">
            <w:pPr>
              <w:pStyle w:val="Zawartotabeli"/>
              <w:suppressLineNumbers w:val="0"/>
              <w:snapToGrid w:val="0"/>
              <w:rPr>
                <w:sz w:val="22"/>
                <w:szCs w:val="22"/>
              </w:rPr>
            </w:pPr>
            <w:r w:rsidRPr="009D4B97">
              <w:rPr>
                <w:sz w:val="22"/>
                <w:szCs w:val="22"/>
              </w:rPr>
              <w:t>Leki cytostatyczne i cytotoksyczne o kodzie 18 01 08*</w:t>
            </w:r>
          </w:p>
        </w:tc>
        <w:tc>
          <w:tcPr>
            <w:tcW w:w="465" w:type="pct"/>
            <w:tcBorders>
              <w:top w:val="nil"/>
              <w:left w:val="single" w:sz="2" w:space="0" w:color="000000"/>
              <w:bottom w:val="single" w:sz="2" w:space="0" w:color="000000"/>
              <w:right w:val="nil"/>
            </w:tcBorders>
            <w:vAlign w:val="center"/>
            <w:hideMark/>
          </w:tcPr>
          <w:p w14:paraId="1926A9AB" w14:textId="6C077335" w:rsidR="009D4B97" w:rsidRPr="009D4B97" w:rsidRDefault="009D4B97" w:rsidP="004C4032">
            <w:pPr>
              <w:pStyle w:val="Zawartotabeli"/>
              <w:suppressLineNumbers w:val="0"/>
              <w:snapToGrid w:val="0"/>
              <w:jc w:val="center"/>
              <w:rPr>
                <w:sz w:val="22"/>
                <w:szCs w:val="22"/>
              </w:rPr>
            </w:pPr>
            <w:r w:rsidRPr="009D4B97">
              <w:rPr>
                <w:sz w:val="22"/>
                <w:szCs w:val="22"/>
              </w:rPr>
              <w:t>0,1476 Mg</w:t>
            </w:r>
          </w:p>
        </w:tc>
        <w:tc>
          <w:tcPr>
            <w:tcW w:w="644" w:type="pct"/>
            <w:tcBorders>
              <w:top w:val="nil"/>
              <w:left w:val="single" w:sz="2" w:space="0" w:color="000000"/>
              <w:bottom w:val="single" w:sz="2" w:space="0" w:color="000000"/>
              <w:right w:val="nil"/>
            </w:tcBorders>
            <w:vAlign w:val="center"/>
          </w:tcPr>
          <w:p w14:paraId="7B47D67D" w14:textId="77777777" w:rsidR="009D4B97" w:rsidRPr="009D4B97" w:rsidRDefault="009D4B97" w:rsidP="004C4032">
            <w:pPr>
              <w:pStyle w:val="Zawartotabeli"/>
              <w:suppressLineNumbers w:val="0"/>
              <w:snapToGrid w:val="0"/>
              <w:jc w:val="right"/>
              <w:rPr>
                <w:sz w:val="22"/>
                <w:szCs w:val="22"/>
              </w:rPr>
            </w:pPr>
          </w:p>
        </w:tc>
        <w:tc>
          <w:tcPr>
            <w:tcW w:w="651" w:type="pct"/>
            <w:tcBorders>
              <w:top w:val="nil"/>
              <w:left w:val="single" w:sz="2" w:space="0" w:color="000000"/>
              <w:bottom w:val="single" w:sz="2" w:space="0" w:color="000000"/>
              <w:right w:val="nil"/>
            </w:tcBorders>
            <w:vAlign w:val="center"/>
          </w:tcPr>
          <w:p w14:paraId="0DFC83A8" w14:textId="77777777" w:rsidR="009D4B97" w:rsidRPr="009D4B97" w:rsidRDefault="009D4B97" w:rsidP="004C4032">
            <w:pPr>
              <w:pStyle w:val="Zawartotabeli"/>
              <w:suppressLineNumbers w:val="0"/>
              <w:snapToGrid w:val="0"/>
              <w:jc w:val="right"/>
              <w:rPr>
                <w:sz w:val="22"/>
                <w:szCs w:val="22"/>
              </w:rPr>
            </w:pPr>
          </w:p>
        </w:tc>
        <w:tc>
          <w:tcPr>
            <w:tcW w:w="733" w:type="pct"/>
            <w:tcBorders>
              <w:top w:val="nil"/>
              <w:left w:val="single" w:sz="2" w:space="0" w:color="000000"/>
              <w:bottom w:val="single" w:sz="2" w:space="0" w:color="000000"/>
              <w:right w:val="single" w:sz="2" w:space="0" w:color="000000"/>
            </w:tcBorders>
            <w:vAlign w:val="center"/>
          </w:tcPr>
          <w:p w14:paraId="2B537C74" w14:textId="77777777" w:rsidR="009D4B97" w:rsidRPr="009D4B97" w:rsidRDefault="009D4B97" w:rsidP="004C4032">
            <w:pPr>
              <w:pStyle w:val="Zawartotabeli"/>
              <w:suppressLineNumbers w:val="0"/>
              <w:snapToGrid w:val="0"/>
              <w:jc w:val="right"/>
              <w:rPr>
                <w:sz w:val="22"/>
                <w:szCs w:val="22"/>
              </w:rPr>
            </w:pPr>
          </w:p>
        </w:tc>
        <w:tc>
          <w:tcPr>
            <w:tcW w:w="628" w:type="pct"/>
            <w:tcBorders>
              <w:top w:val="nil"/>
              <w:left w:val="single" w:sz="2" w:space="0" w:color="000000"/>
              <w:bottom w:val="single" w:sz="2" w:space="0" w:color="000000"/>
              <w:right w:val="nil"/>
            </w:tcBorders>
            <w:vAlign w:val="center"/>
          </w:tcPr>
          <w:p w14:paraId="3CDA3F5D" w14:textId="77777777" w:rsidR="009D4B97" w:rsidRPr="009D4B97" w:rsidRDefault="009D4B97"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vAlign w:val="center"/>
          </w:tcPr>
          <w:p w14:paraId="1BBDA8BB" w14:textId="77777777" w:rsidR="009D4B97" w:rsidRPr="009D4B97" w:rsidRDefault="009D4B97" w:rsidP="004C4032">
            <w:pPr>
              <w:pStyle w:val="Zawartotabeli"/>
              <w:suppressLineNumbers w:val="0"/>
              <w:snapToGrid w:val="0"/>
              <w:jc w:val="right"/>
              <w:rPr>
                <w:sz w:val="22"/>
                <w:szCs w:val="22"/>
              </w:rPr>
            </w:pPr>
          </w:p>
        </w:tc>
      </w:tr>
      <w:tr w:rsidR="009D4B97" w:rsidRPr="009D4B97" w14:paraId="30DCE425" w14:textId="77777777" w:rsidTr="003A5A90">
        <w:tc>
          <w:tcPr>
            <w:tcW w:w="146" w:type="pct"/>
            <w:tcBorders>
              <w:top w:val="nil"/>
              <w:left w:val="single" w:sz="2" w:space="0" w:color="000000"/>
              <w:bottom w:val="single" w:sz="2" w:space="0" w:color="000000"/>
              <w:right w:val="nil"/>
            </w:tcBorders>
            <w:vAlign w:val="center"/>
            <w:hideMark/>
          </w:tcPr>
          <w:p w14:paraId="2B45B430" w14:textId="77777777" w:rsidR="009D4B97" w:rsidRPr="009D4B97" w:rsidRDefault="009D4B97" w:rsidP="004C4032">
            <w:pPr>
              <w:pStyle w:val="Zawartotabeli"/>
              <w:suppressLineNumbers w:val="0"/>
              <w:snapToGrid w:val="0"/>
              <w:rPr>
                <w:sz w:val="22"/>
                <w:szCs w:val="22"/>
              </w:rPr>
            </w:pPr>
            <w:r w:rsidRPr="009D4B97">
              <w:rPr>
                <w:sz w:val="22"/>
                <w:szCs w:val="22"/>
              </w:rPr>
              <w:t>5</w:t>
            </w:r>
          </w:p>
        </w:tc>
        <w:tc>
          <w:tcPr>
            <w:tcW w:w="1091" w:type="pct"/>
            <w:tcBorders>
              <w:top w:val="nil"/>
              <w:left w:val="single" w:sz="2" w:space="0" w:color="000000"/>
              <w:bottom w:val="single" w:sz="2" w:space="0" w:color="000000"/>
              <w:right w:val="nil"/>
            </w:tcBorders>
            <w:vAlign w:val="center"/>
            <w:hideMark/>
          </w:tcPr>
          <w:p w14:paraId="2C1E502F" w14:textId="6CB463F2" w:rsidR="009D4B97" w:rsidRPr="009D4B97" w:rsidRDefault="009D4B97" w:rsidP="004C4032">
            <w:pPr>
              <w:pStyle w:val="Zawartotabeli"/>
              <w:suppressLineNumbers w:val="0"/>
              <w:snapToGrid w:val="0"/>
              <w:rPr>
                <w:sz w:val="22"/>
                <w:szCs w:val="22"/>
              </w:rPr>
            </w:pPr>
            <w:r w:rsidRPr="009D4B97">
              <w:rPr>
                <w:sz w:val="22"/>
                <w:szCs w:val="22"/>
              </w:rPr>
              <w:t>Chemikalia w tym odczynniki chemiczne inne niż wymienione w 18 01 06, o kodzie 18 01 07</w:t>
            </w:r>
          </w:p>
        </w:tc>
        <w:tc>
          <w:tcPr>
            <w:tcW w:w="465" w:type="pct"/>
            <w:tcBorders>
              <w:top w:val="nil"/>
              <w:left w:val="single" w:sz="2" w:space="0" w:color="000000"/>
              <w:bottom w:val="single" w:sz="2" w:space="0" w:color="000000"/>
              <w:right w:val="nil"/>
            </w:tcBorders>
            <w:vAlign w:val="center"/>
            <w:hideMark/>
          </w:tcPr>
          <w:p w14:paraId="21F6DE23" w14:textId="404BE156" w:rsidR="009D4B97" w:rsidRPr="009D4B97" w:rsidRDefault="009D4B97" w:rsidP="004C4032">
            <w:pPr>
              <w:pStyle w:val="Zawartotabeli"/>
              <w:suppressLineNumbers w:val="0"/>
              <w:snapToGrid w:val="0"/>
              <w:jc w:val="center"/>
              <w:rPr>
                <w:sz w:val="22"/>
                <w:szCs w:val="22"/>
              </w:rPr>
            </w:pPr>
            <w:r w:rsidRPr="009D4B97">
              <w:rPr>
                <w:sz w:val="22"/>
                <w:szCs w:val="22"/>
              </w:rPr>
              <w:t>0,0288</w:t>
            </w:r>
            <w:r>
              <w:rPr>
                <w:sz w:val="22"/>
                <w:szCs w:val="22"/>
              </w:rPr>
              <w:t xml:space="preserve"> </w:t>
            </w:r>
            <w:r w:rsidR="008117CD">
              <w:rPr>
                <w:sz w:val="22"/>
                <w:szCs w:val="22"/>
              </w:rPr>
              <w:t>Mg</w:t>
            </w:r>
          </w:p>
        </w:tc>
        <w:tc>
          <w:tcPr>
            <w:tcW w:w="644" w:type="pct"/>
            <w:tcBorders>
              <w:top w:val="nil"/>
              <w:left w:val="single" w:sz="2" w:space="0" w:color="000000"/>
              <w:bottom w:val="single" w:sz="2" w:space="0" w:color="000000"/>
              <w:right w:val="nil"/>
            </w:tcBorders>
            <w:vAlign w:val="center"/>
          </w:tcPr>
          <w:p w14:paraId="16B4ADFF" w14:textId="77777777" w:rsidR="009D4B97" w:rsidRPr="009D4B97" w:rsidRDefault="009D4B97" w:rsidP="004C4032">
            <w:pPr>
              <w:pStyle w:val="Zawartotabeli"/>
              <w:suppressLineNumbers w:val="0"/>
              <w:snapToGrid w:val="0"/>
              <w:jc w:val="right"/>
              <w:rPr>
                <w:sz w:val="22"/>
                <w:szCs w:val="22"/>
              </w:rPr>
            </w:pPr>
          </w:p>
        </w:tc>
        <w:tc>
          <w:tcPr>
            <w:tcW w:w="651" w:type="pct"/>
            <w:tcBorders>
              <w:top w:val="nil"/>
              <w:left w:val="single" w:sz="2" w:space="0" w:color="000000"/>
              <w:bottom w:val="single" w:sz="2" w:space="0" w:color="000000"/>
              <w:right w:val="nil"/>
            </w:tcBorders>
            <w:vAlign w:val="center"/>
          </w:tcPr>
          <w:p w14:paraId="2C83DBD7" w14:textId="77777777" w:rsidR="009D4B97" w:rsidRPr="009D4B97" w:rsidRDefault="009D4B97" w:rsidP="004C4032">
            <w:pPr>
              <w:pStyle w:val="Zawartotabeli"/>
              <w:suppressLineNumbers w:val="0"/>
              <w:snapToGrid w:val="0"/>
              <w:jc w:val="right"/>
              <w:rPr>
                <w:sz w:val="22"/>
                <w:szCs w:val="22"/>
              </w:rPr>
            </w:pPr>
          </w:p>
        </w:tc>
        <w:tc>
          <w:tcPr>
            <w:tcW w:w="733" w:type="pct"/>
            <w:tcBorders>
              <w:top w:val="nil"/>
              <w:left w:val="single" w:sz="2" w:space="0" w:color="000000"/>
              <w:bottom w:val="single" w:sz="2" w:space="0" w:color="000000"/>
              <w:right w:val="single" w:sz="2" w:space="0" w:color="000000"/>
            </w:tcBorders>
            <w:vAlign w:val="center"/>
          </w:tcPr>
          <w:p w14:paraId="59959687" w14:textId="77777777" w:rsidR="009D4B97" w:rsidRPr="009D4B97" w:rsidRDefault="009D4B97" w:rsidP="004C4032">
            <w:pPr>
              <w:pStyle w:val="Zawartotabeli"/>
              <w:suppressLineNumbers w:val="0"/>
              <w:snapToGrid w:val="0"/>
              <w:jc w:val="right"/>
              <w:rPr>
                <w:sz w:val="22"/>
                <w:szCs w:val="22"/>
              </w:rPr>
            </w:pPr>
          </w:p>
        </w:tc>
        <w:tc>
          <w:tcPr>
            <w:tcW w:w="628" w:type="pct"/>
            <w:tcBorders>
              <w:top w:val="nil"/>
              <w:left w:val="single" w:sz="2" w:space="0" w:color="000000"/>
              <w:bottom w:val="single" w:sz="2" w:space="0" w:color="000000"/>
              <w:right w:val="nil"/>
            </w:tcBorders>
            <w:vAlign w:val="center"/>
          </w:tcPr>
          <w:p w14:paraId="5ABCA790" w14:textId="77777777" w:rsidR="009D4B97" w:rsidRPr="009D4B97" w:rsidRDefault="009D4B97"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vAlign w:val="center"/>
          </w:tcPr>
          <w:p w14:paraId="12751615" w14:textId="77777777" w:rsidR="009D4B97" w:rsidRPr="009D4B97" w:rsidRDefault="009D4B97" w:rsidP="004C4032">
            <w:pPr>
              <w:pStyle w:val="Zawartotabeli"/>
              <w:suppressLineNumbers w:val="0"/>
              <w:snapToGrid w:val="0"/>
              <w:jc w:val="right"/>
              <w:rPr>
                <w:sz w:val="22"/>
                <w:szCs w:val="22"/>
              </w:rPr>
            </w:pPr>
          </w:p>
        </w:tc>
      </w:tr>
      <w:tr w:rsidR="009D4B97" w:rsidRPr="009D4B97" w14:paraId="1E795F95" w14:textId="77777777" w:rsidTr="003A5A90">
        <w:tc>
          <w:tcPr>
            <w:tcW w:w="146" w:type="pct"/>
            <w:tcBorders>
              <w:top w:val="nil"/>
              <w:left w:val="single" w:sz="2" w:space="0" w:color="000000"/>
              <w:bottom w:val="single" w:sz="2" w:space="0" w:color="000000"/>
              <w:right w:val="nil"/>
            </w:tcBorders>
            <w:vAlign w:val="center"/>
            <w:hideMark/>
          </w:tcPr>
          <w:p w14:paraId="252921FB" w14:textId="77777777" w:rsidR="009D4B97" w:rsidRPr="009D4B97" w:rsidRDefault="009D4B97" w:rsidP="004C4032">
            <w:pPr>
              <w:pStyle w:val="Zawartotabeli"/>
              <w:suppressLineNumbers w:val="0"/>
              <w:snapToGrid w:val="0"/>
              <w:rPr>
                <w:sz w:val="22"/>
                <w:szCs w:val="22"/>
              </w:rPr>
            </w:pPr>
            <w:r w:rsidRPr="009D4B97">
              <w:rPr>
                <w:sz w:val="22"/>
                <w:szCs w:val="22"/>
              </w:rPr>
              <w:t>6</w:t>
            </w:r>
          </w:p>
        </w:tc>
        <w:tc>
          <w:tcPr>
            <w:tcW w:w="1091" w:type="pct"/>
            <w:tcBorders>
              <w:top w:val="nil"/>
              <w:left w:val="single" w:sz="2" w:space="0" w:color="000000"/>
              <w:bottom w:val="single" w:sz="2" w:space="0" w:color="000000"/>
              <w:right w:val="nil"/>
            </w:tcBorders>
            <w:vAlign w:val="center"/>
            <w:hideMark/>
          </w:tcPr>
          <w:p w14:paraId="3609590D" w14:textId="222F47A2" w:rsidR="009D4B97" w:rsidRPr="009D4B97" w:rsidRDefault="009D4B97" w:rsidP="004C4032">
            <w:pPr>
              <w:pStyle w:val="Zawartotabeli"/>
              <w:suppressLineNumbers w:val="0"/>
              <w:snapToGrid w:val="0"/>
              <w:rPr>
                <w:sz w:val="22"/>
                <w:szCs w:val="22"/>
              </w:rPr>
            </w:pPr>
            <w:r w:rsidRPr="009D4B97">
              <w:rPr>
                <w:sz w:val="22"/>
                <w:szCs w:val="22"/>
              </w:rPr>
              <w:t>Leki inne niż wymienione w 18 01 08</w:t>
            </w:r>
            <w:r w:rsidR="00DD082B">
              <w:rPr>
                <w:sz w:val="22"/>
                <w:szCs w:val="22"/>
              </w:rPr>
              <w:t>*</w:t>
            </w:r>
            <w:r w:rsidRPr="009D4B97">
              <w:rPr>
                <w:sz w:val="22"/>
                <w:szCs w:val="22"/>
              </w:rPr>
              <w:t>, o kodzie 18 01 09</w:t>
            </w:r>
          </w:p>
        </w:tc>
        <w:tc>
          <w:tcPr>
            <w:tcW w:w="465" w:type="pct"/>
            <w:tcBorders>
              <w:top w:val="nil"/>
              <w:left w:val="single" w:sz="2" w:space="0" w:color="000000"/>
              <w:bottom w:val="single" w:sz="2" w:space="0" w:color="000000"/>
              <w:right w:val="nil"/>
            </w:tcBorders>
            <w:vAlign w:val="center"/>
            <w:hideMark/>
          </w:tcPr>
          <w:p w14:paraId="1FAA0A69" w14:textId="1571CB42" w:rsidR="009D4B97" w:rsidRPr="009D4B97" w:rsidRDefault="009D4B97" w:rsidP="004C4032">
            <w:pPr>
              <w:pStyle w:val="Zawartotabeli"/>
              <w:suppressLineNumbers w:val="0"/>
              <w:snapToGrid w:val="0"/>
              <w:jc w:val="center"/>
              <w:rPr>
                <w:sz w:val="22"/>
                <w:szCs w:val="22"/>
              </w:rPr>
            </w:pPr>
            <w:r w:rsidRPr="009D4B97">
              <w:rPr>
                <w:sz w:val="22"/>
                <w:szCs w:val="22"/>
              </w:rPr>
              <w:t>0,0288</w:t>
            </w:r>
            <w:r w:rsidR="008117CD">
              <w:rPr>
                <w:sz w:val="22"/>
                <w:szCs w:val="22"/>
              </w:rPr>
              <w:t xml:space="preserve"> Mg</w:t>
            </w:r>
          </w:p>
        </w:tc>
        <w:tc>
          <w:tcPr>
            <w:tcW w:w="644" w:type="pct"/>
            <w:tcBorders>
              <w:top w:val="nil"/>
              <w:left w:val="single" w:sz="2" w:space="0" w:color="000000"/>
              <w:bottom w:val="single" w:sz="2" w:space="0" w:color="000000"/>
              <w:right w:val="nil"/>
            </w:tcBorders>
            <w:vAlign w:val="center"/>
          </w:tcPr>
          <w:p w14:paraId="595E2AF2" w14:textId="77777777" w:rsidR="009D4B97" w:rsidRPr="009D4B97" w:rsidRDefault="009D4B97" w:rsidP="004C4032">
            <w:pPr>
              <w:pStyle w:val="Zawartotabeli"/>
              <w:suppressLineNumbers w:val="0"/>
              <w:snapToGrid w:val="0"/>
              <w:jc w:val="right"/>
              <w:rPr>
                <w:sz w:val="22"/>
                <w:szCs w:val="22"/>
              </w:rPr>
            </w:pPr>
          </w:p>
        </w:tc>
        <w:tc>
          <w:tcPr>
            <w:tcW w:w="651" w:type="pct"/>
            <w:tcBorders>
              <w:top w:val="nil"/>
              <w:left w:val="single" w:sz="2" w:space="0" w:color="000000"/>
              <w:bottom w:val="single" w:sz="2" w:space="0" w:color="000000"/>
              <w:right w:val="nil"/>
            </w:tcBorders>
            <w:vAlign w:val="center"/>
          </w:tcPr>
          <w:p w14:paraId="0CA266BA" w14:textId="77777777" w:rsidR="009D4B97" w:rsidRPr="009D4B97" w:rsidRDefault="009D4B97" w:rsidP="004C4032">
            <w:pPr>
              <w:pStyle w:val="Zawartotabeli"/>
              <w:suppressLineNumbers w:val="0"/>
              <w:snapToGrid w:val="0"/>
              <w:jc w:val="right"/>
              <w:rPr>
                <w:sz w:val="22"/>
                <w:szCs w:val="22"/>
              </w:rPr>
            </w:pPr>
          </w:p>
        </w:tc>
        <w:tc>
          <w:tcPr>
            <w:tcW w:w="733" w:type="pct"/>
            <w:tcBorders>
              <w:top w:val="nil"/>
              <w:left w:val="single" w:sz="2" w:space="0" w:color="000000"/>
              <w:bottom w:val="single" w:sz="2" w:space="0" w:color="000000"/>
              <w:right w:val="single" w:sz="2" w:space="0" w:color="000000"/>
            </w:tcBorders>
            <w:vAlign w:val="center"/>
          </w:tcPr>
          <w:p w14:paraId="4D4B94C2" w14:textId="77777777" w:rsidR="009D4B97" w:rsidRPr="009D4B97" w:rsidRDefault="009D4B97" w:rsidP="004C4032">
            <w:pPr>
              <w:pStyle w:val="Zawartotabeli"/>
              <w:suppressLineNumbers w:val="0"/>
              <w:snapToGrid w:val="0"/>
              <w:jc w:val="right"/>
              <w:rPr>
                <w:sz w:val="22"/>
                <w:szCs w:val="22"/>
              </w:rPr>
            </w:pPr>
          </w:p>
        </w:tc>
        <w:tc>
          <w:tcPr>
            <w:tcW w:w="628" w:type="pct"/>
            <w:tcBorders>
              <w:top w:val="nil"/>
              <w:left w:val="single" w:sz="2" w:space="0" w:color="000000"/>
              <w:bottom w:val="single" w:sz="2" w:space="0" w:color="000000"/>
              <w:right w:val="nil"/>
            </w:tcBorders>
            <w:vAlign w:val="center"/>
          </w:tcPr>
          <w:p w14:paraId="6796B03D" w14:textId="77777777" w:rsidR="009D4B97" w:rsidRPr="009D4B97" w:rsidRDefault="009D4B97"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vAlign w:val="center"/>
          </w:tcPr>
          <w:p w14:paraId="1AF4053B" w14:textId="77777777" w:rsidR="009D4B97" w:rsidRPr="009D4B97" w:rsidRDefault="009D4B97" w:rsidP="004C4032">
            <w:pPr>
              <w:pStyle w:val="Zawartotabeli"/>
              <w:suppressLineNumbers w:val="0"/>
              <w:snapToGrid w:val="0"/>
              <w:jc w:val="right"/>
              <w:rPr>
                <w:sz w:val="22"/>
                <w:szCs w:val="22"/>
              </w:rPr>
            </w:pPr>
          </w:p>
        </w:tc>
      </w:tr>
      <w:tr w:rsidR="008117CD" w:rsidRPr="009D4B97" w14:paraId="3DC7B0BE" w14:textId="77777777" w:rsidTr="003A5A90">
        <w:tc>
          <w:tcPr>
            <w:tcW w:w="146" w:type="pct"/>
            <w:tcBorders>
              <w:top w:val="nil"/>
              <w:left w:val="single" w:sz="2" w:space="0" w:color="000000"/>
              <w:bottom w:val="single" w:sz="2" w:space="0" w:color="000000"/>
              <w:right w:val="nil"/>
            </w:tcBorders>
            <w:shd w:val="clear" w:color="auto" w:fill="D9D9D9" w:themeFill="background1" w:themeFillShade="D9"/>
          </w:tcPr>
          <w:p w14:paraId="3154A4FB" w14:textId="77777777" w:rsidR="008117CD" w:rsidRPr="009D4B97" w:rsidRDefault="008117CD" w:rsidP="004C4032">
            <w:pPr>
              <w:pStyle w:val="Zawartotabeli"/>
              <w:suppressLineNumbers w:val="0"/>
              <w:snapToGrid w:val="0"/>
              <w:jc w:val="center"/>
              <w:rPr>
                <w:sz w:val="22"/>
                <w:szCs w:val="22"/>
              </w:rPr>
            </w:pPr>
          </w:p>
        </w:tc>
        <w:tc>
          <w:tcPr>
            <w:tcW w:w="3585" w:type="pct"/>
            <w:gridSpan w:val="5"/>
            <w:tcBorders>
              <w:top w:val="nil"/>
              <w:left w:val="single" w:sz="2" w:space="0" w:color="000000"/>
              <w:bottom w:val="single" w:sz="2" w:space="0" w:color="000000"/>
              <w:right w:val="single" w:sz="2" w:space="0" w:color="000000"/>
            </w:tcBorders>
            <w:shd w:val="clear" w:color="auto" w:fill="D9D9D9" w:themeFill="background1" w:themeFillShade="D9"/>
            <w:vAlign w:val="center"/>
            <w:hideMark/>
          </w:tcPr>
          <w:p w14:paraId="3B601992" w14:textId="4C656834" w:rsidR="008117CD" w:rsidRPr="008117CD" w:rsidRDefault="008117CD" w:rsidP="004C4032">
            <w:pPr>
              <w:pStyle w:val="Zawartotabeli"/>
              <w:suppressLineNumbers w:val="0"/>
              <w:snapToGrid w:val="0"/>
              <w:jc w:val="right"/>
              <w:rPr>
                <w:b/>
                <w:bCs/>
                <w:sz w:val="22"/>
                <w:szCs w:val="22"/>
              </w:rPr>
            </w:pPr>
            <w:r w:rsidRPr="008117CD">
              <w:rPr>
                <w:b/>
                <w:bCs/>
                <w:sz w:val="22"/>
                <w:szCs w:val="22"/>
              </w:rPr>
              <w:t>RAZEM:</w:t>
            </w:r>
          </w:p>
        </w:tc>
        <w:tc>
          <w:tcPr>
            <w:tcW w:w="628" w:type="pct"/>
            <w:tcBorders>
              <w:top w:val="nil"/>
              <w:left w:val="single" w:sz="2" w:space="0" w:color="000000"/>
              <w:bottom w:val="single" w:sz="2" w:space="0" w:color="000000"/>
              <w:right w:val="nil"/>
            </w:tcBorders>
            <w:shd w:val="clear" w:color="auto" w:fill="D9D9D9" w:themeFill="background1" w:themeFillShade="D9"/>
            <w:vAlign w:val="center"/>
          </w:tcPr>
          <w:p w14:paraId="70C1B7C0" w14:textId="77777777" w:rsidR="008117CD" w:rsidRPr="009D4B97" w:rsidRDefault="008117CD" w:rsidP="004C4032">
            <w:pPr>
              <w:pStyle w:val="Zawartotabeli"/>
              <w:suppressLineNumbers w:val="0"/>
              <w:snapToGrid w:val="0"/>
              <w:jc w:val="right"/>
              <w:rPr>
                <w:sz w:val="22"/>
                <w:szCs w:val="22"/>
              </w:rPr>
            </w:pPr>
          </w:p>
        </w:tc>
        <w:tc>
          <w:tcPr>
            <w:tcW w:w="640" w:type="pct"/>
            <w:tcBorders>
              <w:top w:val="nil"/>
              <w:left w:val="single" w:sz="2" w:space="0" w:color="000000"/>
              <w:bottom w:val="single" w:sz="2" w:space="0" w:color="000000"/>
              <w:right w:val="single" w:sz="2" w:space="0" w:color="000000"/>
            </w:tcBorders>
            <w:shd w:val="clear" w:color="auto" w:fill="D9D9D9" w:themeFill="background1" w:themeFillShade="D9"/>
            <w:vAlign w:val="center"/>
          </w:tcPr>
          <w:p w14:paraId="52B3260D" w14:textId="77777777" w:rsidR="008117CD" w:rsidRPr="009D4B97" w:rsidRDefault="008117CD" w:rsidP="004C4032">
            <w:pPr>
              <w:pStyle w:val="Zawartotabeli"/>
              <w:suppressLineNumbers w:val="0"/>
              <w:snapToGrid w:val="0"/>
              <w:jc w:val="right"/>
              <w:rPr>
                <w:sz w:val="22"/>
                <w:szCs w:val="22"/>
              </w:rPr>
            </w:pPr>
          </w:p>
        </w:tc>
      </w:tr>
    </w:tbl>
    <w:p w14:paraId="1F3625B9" w14:textId="77777777" w:rsidR="009D4B97" w:rsidRPr="009D4B97" w:rsidRDefault="009D4B97" w:rsidP="004C4032">
      <w:pPr>
        <w:widowControl w:val="0"/>
        <w:rPr>
          <w:rFonts w:eastAsia="Andale Sans UI" w:cs="Times New Roman"/>
          <w:kern w:val="2"/>
        </w:rPr>
      </w:pPr>
    </w:p>
    <w:p w14:paraId="18CD8048" w14:textId="77777777" w:rsidR="009D4B97" w:rsidRDefault="009D4B97" w:rsidP="004C4032">
      <w:pPr>
        <w:widowControl w:val="0"/>
        <w:spacing w:line="276" w:lineRule="auto"/>
        <w:jc w:val="both"/>
        <w:rPr>
          <w:rFonts w:eastAsia="Calibri" w:cs="Times New Roman"/>
          <w:sz w:val="24"/>
          <w:szCs w:val="24"/>
          <w:u w:val="single"/>
        </w:rPr>
      </w:pPr>
    </w:p>
    <w:p w14:paraId="1C52086B" w14:textId="76A6342A" w:rsidR="00EA03F4" w:rsidRPr="006E2B85" w:rsidRDefault="00EA03F4" w:rsidP="004C4032">
      <w:pPr>
        <w:widowControl w:val="0"/>
        <w:jc w:val="both"/>
        <w:rPr>
          <w:rFonts w:eastAsia="Calibri" w:cs="Times New Roman"/>
          <w:sz w:val="24"/>
          <w:szCs w:val="24"/>
        </w:rPr>
      </w:pPr>
      <w:r w:rsidRPr="006E2B85">
        <w:rPr>
          <w:rFonts w:eastAsia="Calibri" w:cs="Times New Roman"/>
          <w:sz w:val="24"/>
          <w:szCs w:val="24"/>
          <w:u w:val="single"/>
        </w:rPr>
        <w:t>Przedmiotem zamówienia jest</w:t>
      </w:r>
      <w:r w:rsidRPr="006E2B85">
        <w:rPr>
          <w:rFonts w:eastAsia="Calibri" w:cs="Times New Roman"/>
          <w:sz w:val="24"/>
          <w:szCs w:val="24"/>
        </w:rPr>
        <w:t>: odbiór wraz z transportem i unieszkodliwieniem odpadów szpitalnych (medycznych) o kodach: 18 01 02*, 18 01 03*, 18 01 04,</w:t>
      </w:r>
      <w:r w:rsidR="00DD082B" w:rsidRPr="00DD082B">
        <w:t xml:space="preserve"> </w:t>
      </w:r>
      <w:r w:rsidRPr="006E2B85">
        <w:rPr>
          <w:rFonts w:eastAsia="Calibri" w:cs="Times New Roman"/>
          <w:sz w:val="24"/>
          <w:szCs w:val="24"/>
        </w:rPr>
        <w:t xml:space="preserve">18 01 07, 18 01 09, 18 01 08*, pochodzących z działalności Szpitala Specjalistycznego im. </w:t>
      </w:r>
      <w:r w:rsidR="00601BA7">
        <w:rPr>
          <w:rFonts w:eastAsia="Calibri" w:cs="Times New Roman"/>
          <w:sz w:val="24"/>
          <w:szCs w:val="24"/>
        </w:rPr>
        <w:t>J</w:t>
      </w:r>
      <w:r w:rsidRPr="006E2B85">
        <w:rPr>
          <w:rFonts w:eastAsia="Calibri" w:cs="Times New Roman"/>
          <w:sz w:val="24"/>
          <w:szCs w:val="24"/>
        </w:rPr>
        <w:t xml:space="preserve">. Dietla w Krakowie, w szacunkowej ilości około </w:t>
      </w:r>
      <w:r w:rsidRPr="006E2B85">
        <w:rPr>
          <w:rFonts w:eastAsia="Calibri" w:cs="Times New Roman"/>
          <w:b/>
          <w:bCs/>
          <w:sz w:val="24"/>
          <w:szCs w:val="24"/>
          <w:u w:val="single"/>
        </w:rPr>
        <w:t>323 Mg łącznie</w:t>
      </w:r>
      <w:r w:rsidRPr="006E2B85">
        <w:rPr>
          <w:rFonts w:eastAsia="Calibri" w:cs="Times New Roman"/>
          <w:b/>
          <w:bCs/>
          <w:sz w:val="24"/>
          <w:szCs w:val="24"/>
        </w:rPr>
        <w:t xml:space="preserve">, wraz z udostępnieniem kontenerów w okresie 36 miesięcy. </w:t>
      </w:r>
      <w:r w:rsidRPr="006E2B85">
        <w:rPr>
          <w:rFonts w:eastAsia="Calibri" w:cs="Times New Roman"/>
          <w:sz w:val="24"/>
          <w:szCs w:val="24"/>
        </w:rPr>
        <w:t>Wykonawca będzie realizował usługę zgodnie z obowiązującymi przepisam</w:t>
      </w:r>
      <w:r w:rsidR="009D4B97" w:rsidRPr="006E2B85">
        <w:rPr>
          <w:rFonts w:eastAsia="Calibri" w:cs="Times New Roman"/>
          <w:sz w:val="24"/>
          <w:szCs w:val="24"/>
        </w:rPr>
        <w:t>i</w:t>
      </w:r>
      <w:r w:rsidR="00362D36" w:rsidRPr="006E2B85">
        <w:rPr>
          <w:rFonts w:eastAsia="Calibri" w:cs="Times New Roman"/>
          <w:sz w:val="24"/>
          <w:szCs w:val="24"/>
        </w:rPr>
        <w:t xml:space="preserve">. </w:t>
      </w:r>
    </w:p>
    <w:p w14:paraId="1219B249" w14:textId="77777777" w:rsidR="00EA03F4" w:rsidRPr="006E2B85" w:rsidRDefault="00EA03F4" w:rsidP="004C4032">
      <w:pPr>
        <w:widowControl w:val="0"/>
        <w:jc w:val="both"/>
        <w:rPr>
          <w:rFonts w:eastAsia="Calibri" w:cs="Times New Roman"/>
          <w:sz w:val="24"/>
          <w:szCs w:val="24"/>
        </w:rPr>
      </w:pPr>
    </w:p>
    <w:p w14:paraId="7ED963F2" w14:textId="13F1806F" w:rsidR="00EA03F4" w:rsidRPr="006E2B85" w:rsidRDefault="00EA03F4" w:rsidP="004C4032">
      <w:pPr>
        <w:widowControl w:val="0"/>
        <w:numPr>
          <w:ilvl w:val="0"/>
          <w:numId w:val="78"/>
        </w:numPr>
        <w:ind w:left="142"/>
        <w:jc w:val="both"/>
        <w:rPr>
          <w:rFonts w:eastAsia="Calibri" w:cs="Times New Roman"/>
          <w:color w:val="FF0000"/>
          <w:sz w:val="24"/>
          <w:szCs w:val="24"/>
        </w:rPr>
      </w:pPr>
      <w:r w:rsidRPr="006E2B85">
        <w:rPr>
          <w:rFonts w:eastAsia="Calibri" w:cs="Times New Roman"/>
          <w:sz w:val="24"/>
          <w:szCs w:val="24"/>
        </w:rPr>
        <w:t>Wykonawca będzie świadczył usługę z uwzględnieniem zapisów w aktach prawnych co do przestrzegania „zasady bliskości”. Zasada bliskości: zgodnie z art. 20 ust. 3 i art. 20 ust. 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w:t>
      </w:r>
      <w:r w:rsidR="00362D36" w:rsidRPr="006E2B85">
        <w:rPr>
          <w:rFonts w:eastAsia="Calibri" w:cs="Times New Roman"/>
          <w:sz w:val="24"/>
          <w:szCs w:val="24"/>
        </w:rPr>
        <w:t>*</w:t>
      </w:r>
      <w:r w:rsidR="001D02CF" w:rsidRPr="006E2B85">
        <w:rPr>
          <w:rFonts w:eastAsia="Calibri" w:cs="Times New Roman"/>
          <w:sz w:val="24"/>
          <w:szCs w:val="24"/>
        </w:rPr>
        <w:t>, 18 01 08*</w:t>
      </w:r>
      <w:r w:rsidR="003A5A90" w:rsidRPr="006E2B85">
        <w:rPr>
          <w:rFonts w:eastAsia="Calibri" w:cs="Times New Roman"/>
          <w:sz w:val="24"/>
          <w:szCs w:val="24"/>
        </w:rPr>
        <w:t xml:space="preserve"> </w:t>
      </w:r>
      <w:r w:rsidR="00362D36" w:rsidRPr="006E2B85">
        <w:rPr>
          <w:rFonts w:eastAsia="Calibri" w:cs="Times New Roman"/>
          <w:sz w:val="24"/>
          <w:szCs w:val="24"/>
        </w:rPr>
        <w:t xml:space="preserve">oraz pozostałe odpady medyczne o kodach: 180104, 180107, 180109 </w:t>
      </w:r>
      <w:r w:rsidRPr="006E2B85">
        <w:rPr>
          <w:rFonts w:eastAsia="Calibri" w:cs="Times New Roman"/>
          <w:sz w:val="24"/>
          <w:szCs w:val="24"/>
        </w:rPr>
        <w:t xml:space="preserve">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74DC3B6A" w14:textId="21391D83" w:rsidR="00EA03F4" w:rsidRPr="006E2B85" w:rsidRDefault="00EA03F4" w:rsidP="004C4032">
      <w:pPr>
        <w:widowControl w:val="0"/>
        <w:numPr>
          <w:ilvl w:val="0"/>
          <w:numId w:val="78"/>
        </w:numPr>
        <w:ind w:left="142"/>
        <w:jc w:val="both"/>
        <w:rPr>
          <w:rFonts w:eastAsia="Calibri" w:cs="Times New Roman"/>
          <w:sz w:val="24"/>
          <w:szCs w:val="24"/>
        </w:rPr>
      </w:pPr>
      <w:r w:rsidRPr="006E2B85">
        <w:rPr>
          <w:rFonts w:eastAsia="Calibri" w:cs="Times New Roman"/>
          <w:sz w:val="24"/>
          <w:szCs w:val="24"/>
        </w:rPr>
        <w:t xml:space="preserve">Metoda unieszkodliwiania odpadów: </w:t>
      </w:r>
      <w:r w:rsidR="00BF16A5" w:rsidRPr="006E2B85">
        <w:rPr>
          <w:rFonts w:eastAsia="Calibri" w:cs="Times New Roman"/>
          <w:sz w:val="24"/>
          <w:szCs w:val="24"/>
        </w:rPr>
        <w:t>z</w:t>
      </w:r>
      <w:r w:rsidRPr="006E2B85">
        <w:rPr>
          <w:rFonts w:eastAsia="Calibri" w:cs="Times New Roman"/>
          <w:sz w:val="24"/>
          <w:szCs w:val="24"/>
        </w:rPr>
        <w:t xml:space="preserve">godnie z art. 95 ust 2 ustawy o odpadach z dnia 14 grudnia 2012 r., zakaźne odpady medyczne unieszkodliwia się poprzez termiczne przekształcenie w spalarniach odpadów niebezpiecznych. Zakazuje się ich unieszkodliwiania we </w:t>
      </w:r>
      <w:proofErr w:type="spellStart"/>
      <w:r w:rsidRPr="006E2B85">
        <w:rPr>
          <w:rFonts w:eastAsia="Calibri" w:cs="Times New Roman"/>
          <w:sz w:val="24"/>
          <w:szCs w:val="24"/>
        </w:rPr>
        <w:t>współspalarniach</w:t>
      </w:r>
      <w:proofErr w:type="spellEnd"/>
      <w:r w:rsidRPr="006E2B85">
        <w:rPr>
          <w:rFonts w:eastAsia="Calibri" w:cs="Times New Roman"/>
          <w:sz w:val="24"/>
          <w:szCs w:val="24"/>
        </w:rPr>
        <w:t xml:space="preserve"> odpadów.</w:t>
      </w:r>
    </w:p>
    <w:p w14:paraId="4092EAFA" w14:textId="1B1BEFAA" w:rsidR="00EA03F4" w:rsidRPr="00FB7FF4" w:rsidRDefault="00EA03F4" w:rsidP="004C4032">
      <w:pPr>
        <w:widowControl w:val="0"/>
        <w:numPr>
          <w:ilvl w:val="0"/>
          <w:numId w:val="78"/>
        </w:numPr>
        <w:ind w:left="142"/>
        <w:jc w:val="both"/>
        <w:rPr>
          <w:rFonts w:eastAsia="Calibri" w:cs="Times New Roman"/>
          <w:sz w:val="24"/>
          <w:szCs w:val="24"/>
        </w:rPr>
      </w:pPr>
      <w:r w:rsidRPr="006E2B85">
        <w:rPr>
          <w:rFonts w:eastAsia="Calibri" w:cs="Times New Roman"/>
          <w:sz w:val="24"/>
          <w:szCs w:val="24"/>
        </w:rPr>
        <w:lastRenderedPageBreak/>
        <w:t>Wykonawca zobowiązuje się do dostarczenia Zamawiającemu w pierwszym dniu obowiązywania umowy</w:t>
      </w:r>
      <w:r w:rsidR="00BF16A5" w:rsidRPr="006E2B85">
        <w:rPr>
          <w:rFonts w:eastAsia="Calibri" w:cs="Times New Roman"/>
          <w:sz w:val="24"/>
          <w:szCs w:val="24"/>
        </w:rPr>
        <w:t>:</w:t>
      </w:r>
    </w:p>
    <w:p w14:paraId="29119146" w14:textId="241DD928" w:rsidR="003A5A90" w:rsidRPr="00FB7FF4" w:rsidRDefault="00EA03F4" w:rsidP="004C4032">
      <w:pPr>
        <w:widowControl w:val="0"/>
        <w:numPr>
          <w:ilvl w:val="0"/>
          <w:numId w:val="79"/>
        </w:numPr>
        <w:jc w:val="both"/>
        <w:rPr>
          <w:rFonts w:eastAsia="Calibri" w:cs="Times New Roman"/>
          <w:sz w:val="24"/>
          <w:szCs w:val="24"/>
        </w:rPr>
      </w:pPr>
      <w:r w:rsidRPr="00FB7FF4">
        <w:rPr>
          <w:rFonts w:eastAsia="Calibri" w:cs="Times New Roman"/>
          <w:sz w:val="24"/>
          <w:szCs w:val="24"/>
          <w:u w:val="single"/>
        </w:rPr>
        <w:t xml:space="preserve">5 szt. zamykanych kontenerów o pojemności 1100 l </w:t>
      </w:r>
      <w:r w:rsidRPr="00FB7FF4">
        <w:rPr>
          <w:rFonts w:eastAsia="Calibri" w:cs="Times New Roman"/>
          <w:sz w:val="24"/>
          <w:szCs w:val="24"/>
        </w:rPr>
        <w:t>(wymiary: szerokość 137 cm</w:t>
      </w:r>
      <w:r w:rsidR="009F0776" w:rsidRPr="00FB7FF4">
        <w:rPr>
          <w:rFonts w:eastAsia="Calibri" w:cs="Times New Roman"/>
          <w:sz w:val="24"/>
          <w:szCs w:val="24"/>
        </w:rPr>
        <w:t xml:space="preserve"> (+/- 2 cm)</w:t>
      </w:r>
      <w:r w:rsidRPr="00FB7FF4">
        <w:rPr>
          <w:rFonts w:eastAsia="Calibri" w:cs="Times New Roman"/>
          <w:sz w:val="24"/>
          <w:szCs w:val="24"/>
        </w:rPr>
        <w:t>,</w:t>
      </w:r>
      <w:r w:rsidR="00BF16A5" w:rsidRPr="00FB7FF4">
        <w:rPr>
          <w:rFonts w:eastAsia="Calibri" w:cs="Times New Roman"/>
          <w:sz w:val="24"/>
          <w:szCs w:val="24"/>
        </w:rPr>
        <w:t xml:space="preserve"> </w:t>
      </w:r>
      <w:r w:rsidRPr="00FB7FF4">
        <w:rPr>
          <w:rFonts w:eastAsia="Calibri" w:cs="Times New Roman"/>
          <w:sz w:val="24"/>
          <w:szCs w:val="24"/>
        </w:rPr>
        <w:t>wysokość 130 cm</w:t>
      </w:r>
      <w:r w:rsidR="009F0776" w:rsidRPr="00FB7FF4">
        <w:rPr>
          <w:rFonts w:eastAsia="Calibri" w:cs="Times New Roman"/>
          <w:sz w:val="24"/>
          <w:szCs w:val="24"/>
        </w:rPr>
        <w:t xml:space="preserve"> (+/- 2 cm)</w:t>
      </w:r>
      <w:r w:rsidRPr="00FB7FF4">
        <w:rPr>
          <w:rFonts w:eastAsia="Calibri" w:cs="Times New Roman"/>
          <w:sz w:val="24"/>
          <w:szCs w:val="24"/>
        </w:rPr>
        <w:t>, głębokość 107 cm</w:t>
      </w:r>
      <w:r w:rsidR="009F0776" w:rsidRPr="00FB7FF4">
        <w:rPr>
          <w:rFonts w:eastAsia="Calibri" w:cs="Times New Roman"/>
          <w:sz w:val="24"/>
          <w:szCs w:val="24"/>
        </w:rPr>
        <w:t xml:space="preserve"> (+/- 2 cm)</w:t>
      </w:r>
      <w:r w:rsidRPr="00FB7FF4">
        <w:rPr>
          <w:rFonts w:eastAsia="Calibri" w:cs="Times New Roman"/>
          <w:sz w:val="24"/>
          <w:szCs w:val="24"/>
        </w:rPr>
        <w:t>) do magazynu odpadów medycznych w budynku przy ul. Skarbowej 1</w:t>
      </w:r>
    </w:p>
    <w:p w14:paraId="32F8FF9F" w14:textId="282088CF" w:rsidR="00EA03F4" w:rsidRPr="00FB7FF4" w:rsidRDefault="00EA03F4" w:rsidP="004C4032">
      <w:pPr>
        <w:widowControl w:val="0"/>
        <w:numPr>
          <w:ilvl w:val="0"/>
          <w:numId w:val="79"/>
        </w:numPr>
        <w:jc w:val="both"/>
        <w:rPr>
          <w:rFonts w:eastAsia="Calibri" w:cs="Times New Roman"/>
          <w:sz w:val="24"/>
          <w:szCs w:val="24"/>
        </w:rPr>
      </w:pPr>
      <w:r w:rsidRPr="00FB7FF4">
        <w:rPr>
          <w:rFonts w:eastAsia="Calibri" w:cs="Times New Roman"/>
          <w:sz w:val="24"/>
          <w:szCs w:val="24"/>
          <w:u w:val="single"/>
        </w:rPr>
        <w:t>4 szt. zamykanych kontenerów</w:t>
      </w:r>
      <w:r w:rsidRPr="00FB7FF4">
        <w:rPr>
          <w:rFonts w:cs="Times New Roman"/>
          <w:sz w:val="24"/>
          <w:szCs w:val="24"/>
          <w:u w:val="single"/>
        </w:rPr>
        <w:t xml:space="preserve"> </w:t>
      </w:r>
      <w:r w:rsidRPr="00FB7FF4">
        <w:rPr>
          <w:rFonts w:eastAsia="Calibri" w:cs="Times New Roman"/>
          <w:sz w:val="24"/>
          <w:szCs w:val="24"/>
          <w:u w:val="single"/>
        </w:rPr>
        <w:t>o pojemności 660 l</w:t>
      </w:r>
      <w:r w:rsidRPr="00FB7FF4">
        <w:rPr>
          <w:rFonts w:eastAsia="Calibri" w:cs="Times New Roman"/>
          <w:sz w:val="24"/>
          <w:szCs w:val="24"/>
        </w:rPr>
        <w:t xml:space="preserve"> (wymiary: szerokość 125 cm</w:t>
      </w:r>
      <w:r w:rsidR="009F0776" w:rsidRPr="00FB7FF4">
        <w:rPr>
          <w:rFonts w:eastAsia="Calibri" w:cs="Times New Roman"/>
          <w:sz w:val="24"/>
          <w:szCs w:val="24"/>
        </w:rPr>
        <w:t xml:space="preserve"> (+/- 2 cm)</w:t>
      </w:r>
      <w:r w:rsidRPr="00FB7FF4">
        <w:rPr>
          <w:rFonts w:eastAsia="Calibri" w:cs="Times New Roman"/>
          <w:sz w:val="24"/>
          <w:szCs w:val="24"/>
        </w:rPr>
        <w:t>, wysokość 120 cm</w:t>
      </w:r>
      <w:r w:rsidR="009F0776" w:rsidRPr="00FB7FF4">
        <w:rPr>
          <w:rFonts w:eastAsia="Calibri" w:cs="Times New Roman"/>
          <w:sz w:val="24"/>
          <w:szCs w:val="24"/>
        </w:rPr>
        <w:t xml:space="preserve"> (+/- 2 cm)</w:t>
      </w:r>
      <w:r w:rsidRPr="00FB7FF4">
        <w:rPr>
          <w:rFonts w:eastAsia="Calibri" w:cs="Times New Roman"/>
          <w:sz w:val="24"/>
          <w:szCs w:val="24"/>
        </w:rPr>
        <w:t>, głębokość 77 cm</w:t>
      </w:r>
      <w:r w:rsidR="009F0776" w:rsidRPr="00FB7FF4">
        <w:rPr>
          <w:rFonts w:eastAsia="Calibri" w:cs="Times New Roman"/>
          <w:sz w:val="24"/>
          <w:szCs w:val="24"/>
        </w:rPr>
        <w:t xml:space="preserve"> (+/- 2 cm)</w:t>
      </w:r>
      <w:r w:rsidRPr="00FB7FF4">
        <w:rPr>
          <w:rFonts w:eastAsia="Calibri" w:cs="Times New Roman"/>
          <w:sz w:val="24"/>
          <w:szCs w:val="24"/>
        </w:rPr>
        <w:t>) do magazynu odpadów medycznych w budynku przy Al. Focha 33.</w:t>
      </w:r>
    </w:p>
    <w:p w14:paraId="15734690" w14:textId="3ABA98E2" w:rsidR="00EA03F4" w:rsidRPr="006E2B85" w:rsidRDefault="00EA03F4" w:rsidP="004C4032">
      <w:pPr>
        <w:widowControl w:val="0"/>
        <w:ind w:left="142"/>
        <w:jc w:val="both"/>
        <w:rPr>
          <w:rFonts w:eastAsia="Calibri" w:cs="Times New Roman"/>
          <w:sz w:val="24"/>
          <w:szCs w:val="24"/>
        </w:rPr>
      </w:pPr>
      <w:r w:rsidRPr="006E2B85">
        <w:rPr>
          <w:rFonts w:eastAsia="Calibri" w:cs="Times New Roman"/>
          <w:sz w:val="24"/>
          <w:szCs w:val="24"/>
        </w:rPr>
        <w:t xml:space="preserve">Zamawiający zastrzega sobie prawo do zwiększenia ilości kontenerów (maksymalnie o dodatkowe 3 szt. każdego rodzaju) oraz zmiany ich lokalizacji, w razie zaistniałej konieczności. </w:t>
      </w:r>
    </w:p>
    <w:p w14:paraId="3BEB1A71" w14:textId="15991BED" w:rsidR="00EA03F4" w:rsidRPr="006E2B85" w:rsidRDefault="00EA03F4" w:rsidP="004C4032">
      <w:pPr>
        <w:widowControl w:val="0"/>
        <w:numPr>
          <w:ilvl w:val="0"/>
          <w:numId w:val="78"/>
        </w:numPr>
        <w:ind w:left="142"/>
        <w:jc w:val="both"/>
        <w:rPr>
          <w:rFonts w:eastAsia="Calibri" w:cs="Times New Roman"/>
          <w:color w:val="FF0000"/>
          <w:sz w:val="24"/>
          <w:szCs w:val="24"/>
        </w:rPr>
      </w:pPr>
      <w:r w:rsidRPr="006E2B85">
        <w:rPr>
          <w:rFonts w:eastAsia="Calibri" w:cs="Times New Roman"/>
          <w:sz w:val="24"/>
          <w:szCs w:val="24"/>
        </w:rPr>
        <w:t xml:space="preserve">Każdorazowo po opróżnieniu, kontenery muszą być dezynfekowane. </w:t>
      </w:r>
      <w:r w:rsidR="00BF16A5" w:rsidRPr="006E2B85">
        <w:rPr>
          <w:rFonts w:eastAsia="Calibri" w:cs="Times New Roman"/>
          <w:sz w:val="24"/>
          <w:szCs w:val="24"/>
        </w:rPr>
        <w:t xml:space="preserve">Zamawiający </w:t>
      </w:r>
      <w:r w:rsidRPr="006E2B85">
        <w:rPr>
          <w:rFonts w:eastAsia="Calibri" w:cs="Times New Roman"/>
          <w:sz w:val="24"/>
          <w:szCs w:val="24"/>
        </w:rPr>
        <w:t>zastrzega sobie prawo wglądu do dokumentacji z przeprowadzonych dezynfekcji. Mycie kontenerów przez Wykonawcę będzie wykonywane na wezwanie Zamawiającego, przekazane mailem.</w:t>
      </w:r>
      <w:r w:rsidR="00362D36" w:rsidRPr="006E2B85">
        <w:rPr>
          <w:rFonts w:eastAsia="Calibri" w:cs="Times New Roman"/>
          <w:sz w:val="24"/>
          <w:szCs w:val="24"/>
          <w:lang w:eastAsia="en-US"/>
        </w:rPr>
        <w:t xml:space="preserve"> Wykonawca w terminie 5 dni roboczych od wezwania przekaże Zamawiającemu dokument ze wskazanej w wezwaniu daty czynności z przeprowadzonej dezynfekcji lub mycia kontenerów</w:t>
      </w:r>
      <w:r w:rsidR="00792C89" w:rsidRPr="006E2B85">
        <w:rPr>
          <w:rFonts w:eastAsia="Calibri" w:cs="Times New Roman"/>
          <w:sz w:val="24"/>
          <w:szCs w:val="24"/>
          <w:lang w:eastAsia="en-US"/>
        </w:rPr>
        <w:t xml:space="preserve">. </w:t>
      </w:r>
    </w:p>
    <w:p w14:paraId="284AE094" w14:textId="2B61681A" w:rsidR="009F5E39" w:rsidRPr="006E2B85" w:rsidRDefault="009F5E39" w:rsidP="004C4032">
      <w:pPr>
        <w:widowControl w:val="0"/>
        <w:numPr>
          <w:ilvl w:val="0"/>
          <w:numId w:val="78"/>
        </w:numPr>
        <w:ind w:left="142"/>
        <w:jc w:val="both"/>
        <w:rPr>
          <w:rFonts w:eastAsia="Calibri" w:cs="Times New Roman"/>
          <w:sz w:val="24"/>
          <w:szCs w:val="24"/>
        </w:rPr>
      </w:pPr>
      <w:r w:rsidRPr="006E2B85">
        <w:rPr>
          <w:rFonts w:eastAsia="Calibri" w:cs="Times New Roman"/>
          <w:sz w:val="24"/>
          <w:szCs w:val="24"/>
        </w:rPr>
        <w:t xml:space="preserve">Zamawiający będzie przekazywał odpady odpowiednio pakowane w zależności od rodzaju odpadów, w dużych foliowych workach czerwonego </w:t>
      </w:r>
      <w:r w:rsidR="009D0DA9" w:rsidRPr="006E2B85">
        <w:rPr>
          <w:rFonts w:eastAsia="Calibri" w:cs="Times New Roman"/>
          <w:sz w:val="24"/>
          <w:szCs w:val="24"/>
        </w:rPr>
        <w:t>koloru</w:t>
      </w:r>
      <w:r w:rsidRPr="006E2B85">
        <w:rPr>
          <w:rFonts w:eastAsia="Calibri" w:cs="Times New Roman"/>
          <w:sz w:val="24"/>
          <w:szCs w:val="24"/>
        </w:rPr>
        <w:t xml:space="preserve"> lub w workach papierowych trójwarstwowych, opisanych w sposób umożliwiający ich identyfikację – miejsce wytworzenia. Odpady o ostrych końcach pakowane będą w </w:t>
      </w:r>
      <w:proofErr w:type="spellStart"/>
      <w:r w:rsidRPr="006E2B85">
        <w:rPr>
          <w:rFonts w:eastAsia="Calibri" w:cs="Times New Roman"/>
          <w:sz w:val="24"/>
          <w:szCs w:val="24"/>
        </w:rPr>
        <w:t>twardościenne</w:t>
      </w:r>
      <w:proofErr w:type="spellEnd"/>
      <w:r w:rsidRPr="006E2B85">
        <w:rPr>
          <w:rFonts w:eastAsia="Calibri" w:cs="Times New Roman"/>
          <w:sz w:val="24"/>
          <w:szCs w:val="24"/>
        </w:rPr>
        <w:t xml:space="preserve"> pojemniki, szczelnie zamykane, opisane jak wyżej. </w:t>
      </w:r>
    </w:p>
    <w:p w14:paraId="1B859B65" w14:textId="12D7CCC5" w:rsidR="00DC56E7" w:rsidRPr="006E2B85" w:rsidRDefault="009F5E39" w:rsidP="004C4032">
      <w:pPr>
        <w:widowControl w:val="0"/>
        <w:numPr>
          <w:ilvl w:val="0"/>
          <w:numId w:val="78"/>
        </w:numPr>
        <w:ind w:left="142"/>
        <w:jc w:val="both"/>
        <w:rPr>
          <w:rFonts w:eastAsia="Calibri" w:cs="Times New Roman"/>
          <w:color w:val="FF0000"/>
          <w:sz w:val="24"/>
          <w:szCs w:val="24"/>
        </w:rPr>
      </w:pPr>
      <w:r w:rsidRPr="006E2B85">
        <w:rPr>
          <w:rFonts w:eastAsia="Calibri" w:cs="Times New Roman"/>
          <w:sz w:val="24"/>
          <w:szCs w:val="24"/>
        </w:rPr>
        <w:t xml:space="preserve">Ewidencja odpadów </w:t>
      </w:r>
      <w:r w:rsidR="00792C89" w:rsidRPr="006E2B85">
        <w:rPr>
          <w:rFonts w:eastAsia="Calibri" w:cs="Times New Roman"/>
          <w:sz w:val="24"/>
          <w:szCs w:val="24"/>
        </w:rPr>
        <w:t xml:space="preserve">ma odbywać się </w:t>
      </w:r>
      <w:r w:rsidRPr="006E2B85">
        <w:rPr>
          <w:rFonts w:eastAsia="Calibri" w:cs="Times New Roman"/>
          <w:sz w:val="24"/>
          <w:szCs w:val="24"/>
        </w:rPr>
        <w:t>zgodnie z Ustawą o odpadach. (Dz.U. z 2021 r. poz. 779 ze zm.)</w:t>
      </w:r>
      <w:r w:rsidR="00792C89" w:rsidRPr="006E2B85">
        <w:rPr>
          <w:rFonts w:eastAsia="Calibri" w:cs="Times New Roman"/>
          <w:sz w:val="24"/>
          <w:szCs w:val="24"/>
        </w:rPr>
        <w:t xml:space="preserve">, w systemie BDO. </w:t>
      </w:r>
    </w:p>
    <w:p w14:paraId="12A3B31E" w14:textId="62F3DA03" w:rsidR="00DC56E7" w:rsidRPr="00DD082B" w:rsidRDefault="009F5E39" w:rsidP="004C4032">
      <w:pPr>
        <w:widowControl w:val="0"/>
        <w:numPr>
          <w:ilvl w:val="0"/>
          <w:numId w:val="78"/>
        </w:numPr>
        <w:ind w:left="142"/>
        <w:jc w:val="both"/>
        <w:rPr>
          <w:rFonts w:eastAsia="Calibri" w:cs="Times New Roman"/>
          <w:sz w:val="24"/>
          <w:szCs w:val="24"/>
        </w:rPr>
      </w:pPr>
      <w:r w:rsidRPr="006E2B85">
        <w:rPr>
          <w:rFonts w:eastAsia="Calibri" w:cs="Times New Roman"/>
          <w:sz w:val="24"/>
          <w:szCs w:val="24"/>
        </w:rPr>
        <w:t>Odbiór odpadów będzie następował według harmonogramu z zachowaniem czasu przechowywania w zależności od warunków, zgodnie z ustawą o odpadach</w:t>
      </w:r>
      <w:r w:rsidR="00DC56E7" w:rsidRPr="006E2B85">
        <w:rPr>
          <w:rFonts w:eastAsia="Calibri" w:cs="Times New Roman"/>
          <w:sz w:val="24"/>
          <w:szCs w:val="24"/>
        </w:rPr>
        <w:t xml:space="preserve"> </w:t>
      </w:r>
      <w:r w:rsidR="00DC56E7" w:rsidRPr="00DD082B">
        <w:rPr>
          <w:rFonts w:eastAsia="Calibri" w:cs="Times New Roman"/>
          <w:sz w:val="24"/>
          <w:szCs w:val="24"/>
        </w:rPr>
        <w:t>(przerwa w wykonywaniu usługi nie może przekroczyć 72 godzin).</w:t>
      </w:r>
      <w:r w:rsidRPr="00DD082B">
        <w:rPr>
          <w:rFonts w:eastAsia="Calibri" w:cs="Times New Roman"/>
          <w:sz w:val="24"/>
          <w:szCs w:val="24"/>
        </w:rPr>
        <w:t xml:space="preserve"> </w:t>
      </w:r>
    </w:p>
    <w:p w14:paraId="0F3EA996" w14:textId="77777777" w:rsidR="00182AB4" w:rsidRPr="006E2B85" w:rsidRDefault="00182AB4" w:rsidP="004C4032">
      <w:pPr>
        <w:widowControl w:val="0"/>
        <w:numPr>
          <w:ilvl w:val="0"/>
          <w:numId w:val="78"/>
        </w:numPr>
        <w:ind w:left="142"/>
        <w:jc w:val="both"/>
        <w:rPr>
          <w:rFonts w:eastAsia="Calibri" w:cs="Times New Roman"/>
          <w:sz w:val="24"/>
          <w:szCs w:val="24"/>
        </w:rPr>
      </w:pPr>
      <w:r w:rsidRPr="006E2B85">
        <w:rPr>
          <w:rFonts w:eastAsia="Calibri" w:cs="Times New Roman"/>
          <w:sz w:val="24"/>
          <w:szCs w:val="24"/>
        </w:rPr>
        <w:t>Harmonogram odbioru odpadów medycznych:</w:t>
      </w:r>
    </w:p>
    <w:p w14:paraId="0C2EA640" w14:textId="77777777" w:rsidR="009D0DA9" w:rsidRPr="006E2B85" w:rsidRDefault="00C55440" w:rsidP="004C4032">
      <w:pPr>
        <w:widowControl w:val="0"/>
        <w:numPr>
          <w:ilvl w:val="0"/>
          <w:numId w:val="108"/>
        </w:numPr>
        <w:jc w:val="both"/>
        <w:rPr>
          <w:rFonts w:eastAsia="Calibri" w:cs="Times New Roman"/>
          <w:sz w:val="24"/>
          <w:szCs w:val="24"/>
          <w:u w:val="single"/>
        </w:rPr>
      </w:pPr>
      <w:r w:rsidRPr="006E2B85">
        <w:rPr>
          <w:rFonts w:eastAsia="Calibri" w:cs="Times New Roman"/>
          <w:sz w:val="24"/>
          <w:szCs w:val="24"/>
          <w:u w:val="single"/>
        </w:rPr>
        <w:t>z</w:t>
      </w:r>
      <w:r w:rsidR="00182AB4" w:rsidRPr="006E2B85">
        <w:rPr>
          <w:rFonts w:eastAsia="Calibri" w:cs="Times New Roman"/>
          <w:sz w:val="24"/>
          <w:szCs w:val="24"/>
          <w:u w:val="single"/>
        </w:rPr>
        <w:t xml:space="preserve"> budynku Szpitala przy Al. Focha 33:</w:t>
      </w:r>
    </w:p>
    <w:p w14:paraId="4F47BAD7" w14:textId="032D264C" w:rsidR="009D0DA9" w:rsidRPr="00A11C8D" w:rsidRDefault="009D0DA9" w:rsidP="004C4032">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u w:val="single"/>
        </w:rPr>
      </w:pPr>
      <w:r w:rsidRPr="006E2B85">
        <w:rPr>
          <w:rFonts w:ascii="Times New Roman" w:eastAsia="Calibri" w:hAnsi="Times New Roman" w:cs="Times New Roman"/>
          <w:sz w:val="24"/>
          <w:szCs w:val="24"/>
        </w:rPr>
        <w:t>Odpady medyczne zakaźne o kodzie 180102* odbierane będą z magazynu odpadów medycznych (z lodówki, gdzie przechow</w:t>
      </w:r>
      <w:r w:rsidR="00A30E03">
        <w:rPr>
          <w:rFonts w:ascii="Times New Roman" w:eastAsia="Calibri" w:hAnsi="Times New Roman" w:cs="Times New Roman"/>
          <w:sz w:val="24"/>
          <w:szCs w:val="24"/>
        </w:rPr>
        <w:t>ywane</w:t>
      </w:r>
      <w:r w:rsidR="00DD082B">
        <w:rPr>
          <w:rFonts w:ascii="Times New Roman" w:eastAsia="Calibri" w:hAnsi="Times New Roman" w:cs="Times New Roman"/>
          <w:sz w:val="24"/>
          <w:szCs w:val="24"/>
        </w:rPr>
        <w:t xml:space="preserve"> będą</w:t>
      </w:r>
      <w:r w:rsidRPr="006E2B85">
        <w:rPr>
          <w:rFonts w:ascii="Times New Roman" w:eastAsia="Calibri" w:hAnsi="Times New Roman" w:cs="Times New Roman"/>
          <w:sz w:val="24"/>
          <w:szCs w:val="24"/>
        </w:rPr>
        <w:t xml:space="preserve"> w temperaturze do 10</w:t>
      </w:r>
      <w:r w:rsidRPr="006E2B85">
        <w:rPr>
          <w:rFonts w:ascii="Times New Roman" w:eastAsia="Calibri" w:hAnsi="Times New Roman" w:cs="Times New Roman"/>
          <w:sz w:val="24"/>
          <w:szCs w:val="24"/>
          <w:vertAlign w:val="superscript"/>
        </w:rPr>
        <w:t>0</w:t>
      </w:r>
      <w:r w:rsidRPr="006E2B85">
        <w:rPr>
          <w:rFonts w:ascii="Times New Roman" w:eastAsia="Calibri" w:hAnsi="Times New Roman" w:cs="Times New Roman"/>
          <w:sz w:val="24"/>
          <w:szCs w:val="24"/>
        </w:rPr>
        <w:t xml:space="preserve">C), 3 razy w tygodniu tj. poniedziałek, </w:t>
      </w:r>
      <w:r w:rsidRPr="00A11C8D">
        <w:rPr>
          <w:rFonts w:ascii="Times New Roman" w:eastAsia="Calibri" w:hAnsi="Times New Roman" w:cs="Times New Roman"/>
          <w:sz w:val="24"/>
          <w:szCs w:val="24"/>
        </w:rPr>
        <w:t xml:space="preserve">środę i piątek, w godzinach 8-10, lub innych terminach ustalonych z Wykonawcą. Zamawiający zastrzega sobie również możliwość odbioru odpadów o kodzie 180102* bezpośrednio z Bloku Operacyjnego przy Al. Focha 33 </w:t>
      </w:r>
      <w:r w:rsidR="00C75167" w:rsidRPr="00A11C8D">
        <w:rPr>
          <w:rFonts w:ascii="Times New Roman" w:eastAsia="Calibri" w:hAnsi="Times New Roman" w:cs="Times New Roman"/>
          <w:sz w:val="24"/>
          <w:szCs w:val="24"/>
        </w:rPr>
        <w:t xml:space="preserve">w terminie </w:t>
      </w:r>
      <w:r w:rsidR="00961BCE" w:rsidRPr="00A11C8D">
        <w:rPr>
          <w:rFonts w:ascii="Times New Roman" w:eastAsia="Calibri" w:hAnsi="Times New Roman" w:cs="Times New Roman"/>
          <w:sz w:val="24"/>
          <w:szCs w:val="24"/>
        </w:rPr>
        <w:t xml:space="preserve">do </w:t>
      </w:r>
      <w:r w:rsidR="00C75167" w:rsidRPr="00A11C8D">
        <w:rPr>
          <w:rFonts w:ascii="Times New Roman" w:eastAsia="Calibri" w:hAnsi="Times New Roman" w:cs="Times New Roman"/>
          <w:sz w:val="24"/>
          <w:szCs w:val="24"/>
        </w:rPr>
        <w:t>5 godzin od</w:t>
      </w:r>
      <w:r w:rsidRPr="00A11C8D">
        <w:rPr>
          <w:rFonts w:ascii="Times New Roman" w:eastAsia="Calibri" w:hAnsi="Times New Roman" w:cs="Times New Roman"/>
          <w:sz w:val="24"/>
          <w:szCs w:val="24"/>
        </w:rPr>
        <w:t xml:space="preserve"> telefoniczne</w:t>
      </w:r>
      <w:r w:rsidR="00C75167" w:rsidRPr="00A11C8D">
        <w:rPr>
          <w:rFonts w:ascii="Times New Roman" w:eastAsia="Calibri" w:hAnsi="Times New Roman" w:cs="Times New Roman"/>
          <w:sz w:val="24"/>
          <w:szCs w:val="24"/>
        </w:rPr>
        <w:t>go</w:t>
      </w:r>
      <w:r w:rsidRPr="00A11C8D">
        <w:rPr>
          <w:rFonts w:ascii="Times New Roman" w:eastAsia="Calibri" w:hAnsi="Times New Roman" w:cs="Times New Roman"/>
          <w:sz w:val="24"/>
          <w:szCs w:val="24"/>
        </w:rPr>
        <w:t xml:space="preserve"> </w:t>
      </w:r>
      <w:r w:rsidR="00961BCE" w:rsidRPr="00A11C8D">
        <w:rPr>
          <w:rFonts w:ascii="Times New Roman" w:eastAsia="Calibri" w:hAnsi="Times New Roman" w:cs="Times New Roman"/>
          <w:sz w:val="24"/>
          <w:szCs w:val="24"/>
        </w:rPr>
        <w:t>powiadomienia dokonanego przez p</w:t>
      </w:r>
      <w:r w:rsidRPr="00A11C8D">
        <w:rPr>
          <w:rFonts w:ascii="Times New Roman" w:eastAsia="Calibri" w:hAnsi="Times New Roman" w:cs="Times New Roman"/>
          <w:sz w:val="24"/>
          <w:szCs w:val="24"/>
        </w:rPr>
        <w:t>rzedstawiciela Zamawiającego.</w:t>
      </w:r>
      <w:r w:rsidRPr="00A11C8D">
        <w:rPr>
          <w:rFonts w:ascii="Times New Roman" w:hAnsi="Times New Roman" w:cs="Times New Roman"/>
          <w:sz w:val="24"/>
          <w:szCs w:val="24"/>
        </w:rPr>
        <w:t xml:space="preserve"> </w:t>
      </w:r>
    </w:p>
    <w:p w14:paraId="72BB5885" w14:textId="778F5BC3" w:rsidR="009D0DA9" w:rsidRPr="006E2B85" w:rsidRDefault="009D0DA9" w:rsidP="004C4032">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u w:val="single"/>
        </w:rPr>
      </w:pPr>
      <w:r w:rsidRPr="00A11C8D">
        <w:rPr>
          <w:rFonts w:ascii="Times New Roman" w:eastAsia="Calibri" w:hAnsi="Times New Roman" w:cs="Times New Roman"/>
          <w:sz w:val="24"/>
          <w:szCs w:val="24"/>
        </w:rPr>
        <w:t>Odpady medyczne zakaźne o kodzie 180103* i 180108</w:t>
      </w:r>
      <w:bookmarkStart w:id="76" w:name="_Hlk138924381"/>
      <w:r w:rsidRPr="00A11C8D">
        <w:rPr>
          <w:rFonts w:ascii="Times New Roman" w:eastAsia="Calibri" w:hAnsi="Times New Roman" w:cs="Times New Roman"/>
          <w:sz w:val="24"/>
          <w:szCs w:val="24"/>
        </w:rPr>
        <w:t>* odbierane będą z magazynu odpadów medycznych (gdzie przechowywane</w:t>
      </w:r>
      <w:r w:rsidR="00DD082B" w:rsidRPr="00A11C8D">
        <w:rPr>
          <w:rFonts w:ascii="Times New Roman" w:eastAsia="Calibri" w:hAnsi="Times New Roman" w:cs="Times New Roman"/>
          <w:sz w:val="24"/>
          <w:szCs w:val="24"/>
        </w:rPr>
        <w:t xml:space="preserve"> </w:t>
      </w:r>
      <w:r w:rsidR="00630955" w:rsidRPr="00A11C8D">
        <w:rPr>
          <w:rFonts w:ascii="Times New Roman" w:eastAsia="Calibri" w:hAnsi="Times New Roman" w:cs="Times New Roman"/>
          <w:sz w:val="24"/>
          <w:szCs w:val="24"/>
        </w:rPr>
        <w:t>będą</w:t>
      </w:r>
      <w:r w:rsidRPr="00A11C8D">
        <w:rPr>
          <w:rFonts w:ascii="Times New Roman" w:eastAsia="Calibri" w:hAnsi="Times New Roman" w:cs="Times New Roman"/>
          <w:sz w:val="24"/>
          <w:szCs w:val="24"/>
        </w:rPr>
        <w:t xml:space="preserve"> w temperaturze do 18</w:t>
      </w:r>
      <w:r w:rsidRPr="00A11C8D">
        <w:rPr>
          <w:rFonts w:ascii="Times New Roman" w:eastAsia="Calibri" w:hAnsi="Times New Roman" w:cs="Times New Roman"/>
          <w:sz w:val="24"/>
          <w:szCs w:val="24"/>
          <w:vertAlign w:val="superscript"/>
        </w:rPr>
        <w:t>0</w:t>
      </w:r>
      <w:r w:rsidRPr="00A11C8D">
        <w:rPr>
          <w:rFonts w:ascii="Times New Roman" w:eastAsia="Calibri" w:hAnsi="Times New Roman" w:cs="Times New Roman"/>
          <w:sz w:val="24"/>
          <w:szCs w:val="24"/>
        </w:rPr>
        <w:t>C), 3 razy w tygodniu tj. poniedziałek, środę i piątek, w godzinach</w:t>
      </w:r>
      <w:r w:rsidRPr="006E2B85">
        <w:rPr>
          <w:rFonts w:ascii="Times New Roman" w:eastAsia="Calibri" w:hAnsi="Times New Roman" w:cs="Times New Roman"/>
          <w:sz w:val="24"/>
          <w:szCs w:val="24"/>
        </w:rPr>
        <w:t xml:space="preserve"> 8-10, lub innych ustalonych z Wykonawcą. </w:t>
      </w:r>
      <w:bookmarkEnd w:id="76"/>
    </w:p>
    <w:p w14:paraId="4E27642A" w14:textId="31C97E3A" w:rsidR="009D0DA9" w:rsidRPr="006E2B85" w:rsidRDefault="009D0DA9" w:rsidP="004C4032">
      <w:pPr>
        <w:pStyle w:val="Akapitzlist"/>
        <w:widowControl w:val="0"/>
        <w:numPr>
          <w:ilvl w:val="0"/>
          <w:numId w:val="109"/>
        </w:numPr>
        <w:suppressAutoHyphens/>
        <w:spacing w:after="0" w:line="240" w:lineRule="auto"/>
        <w:jc w:val="both"/>
        <w:rPr>
          <w:rFonts w:ascii="Times New Roman" w:eastAsia="Calibri" w:hAnsi="Times New Roman" w:cs="Times New Roman"/>
          <w:sz w:val="24"/>
          <w:szCs w:val="24"/>
          <w:u w:val="single"/>
        </w:rPr>
      </w:pPr>
      <w:r w:rsidRPr="006E2B85">
        <w:rPr>
          <w:rFonts w:ascii="Times New Roman" w:eastAsia="Calibri" w:hAnsi="Times New Roman" w:cs="Times New Roman"/>
          <w:sz w:val="24"/>
          <w:szCs w:val="24"/>
        </w:rPr>
        <w:t>Odpady medyczne o kodzie 180104, odbierane z magazynu odpadów medycznych (gdzie przechowywane są w temperaturze do 18</w:t>
      </w:r>
      <w:r w:rsidRPr="006E2B85">
        <w:rPr>
          <w:rFonts w:ascii="Times New Roman" w:eastAsia="Calibri" w:hAnsi="Times New Roman" w:cs="Times New Roman"/>
          <w:sz w:val="24"/>
          <w:szCs w:val="24"/>
          <w:vertAlign w:val="superscript"/>
        </w:rPr>
        <w:t>0</w:t>
      </w:r>
      <w:r w:rsidRPr="006E2B85">
        <w:rPr>
          <w:rFonts w:ascii="Times New Roman" w:eastAsia="Calibri" w:hAnsi="Times New Roman" w:cs="Times New Roman"/>
          <w:sz w:val="24"/>
          <w:szCs w:val="24"/>
        </w:rPr>
        <w:t xml:space="preserve">C), 3 razy w tygodniu tj. poniedziałek, środę i piątek, w godzinach 8-10, lub innych ustalonych z Wykonawcą. </w:t>
      </w:r>
    </w:p>
    <w:p w14:paraId="4DA0801D" w14:textId="75594F40" w:rsidR="00182AB4" w:rsidRPr="006E2B85" w:rsidRDefault="00C55440" w:rsidP="004C4032">
      <w:pPr>
        <w:widowControl w:val="0"/>
        <w:numPr>
          <w:ilvl w:val="0"/>
          <w:numId w:val="108"/>
        </w:numPr>
        <w:jc w:val="both"/>
        <w:rPr>
          <w:rFonts w:eastAsia="Calibri" w:cs="Times New Roman"/>
          <w:sz w:val="24"/>
          <w:szCs w:val="24"/>
          <w:u w:val="single"/>
        </w:rPr>
      </w:pPr>
      <w:r w:rsidRPr="006E2B85">
        <w:rPr>
          <w:rFonts w:eastAsia="Calibri" w:cs="Times New Roman"/>
          <w:sz w:val="24"/>
          <w:szCs w:val="24"/>
          <w:u w:val="single"/>
        </w:rPr>
        <w:t>z</w:t>
      </w:r>
      <w:r w:rsidR="00182AB4" w:rsidRPr="006E2B85">
        <w:rPr>
          <w:rFonts w:eastAsia="Calibri" w:cs="Times New Roman"/>
          <w:sz w:val="24"/>
          <w:szCs w:val="24"/>
          <w:u w:val="single"/>
        </w:rPr>
        <w:t xml:space="preserve"> budynku szpitala przy ul. Skarbowej 1:</w:t>
      </w:r>
    </w:p>
    <w:p w14:paraId="5E198B20" w14:textId="7F3E2BC0" w:rsidR="009D0DA9" w:rsidRPr="006E2B85" w:rsidRDefault="009D0DA9" w:rsidP="004C4032">
      <w:pPr>
        <w:pStyle w:val="Akapitzlist"/>
        <w:widowControl w:val="0"/>
        <w:numPr>
          <w:ilvl w:val="0"/>
          <w:numId w:val="110"/>
        </w:numPr>
        <w:suppressAutoHyphens/>
        <w:spacing w:after="0" w:line="240" w:lineRule="auto"/>
        <w:jc w:val="both"/>
        <w:rPr>
          <w:rFonts w:ascii="Times New Roman" w:eastAsia="Calibri" w:hAnsi="Times New Roman" w:cs="Times New Roman"/>
          <w:sz w:val="24"/>
          <w:szCs w:val="24"/>
        </w:rPr>
      </w:pPr>
      <w:r w:rsidRPr="006E2B85">
        <w:rPr>
          <w:rFonts w:ascii="Times New Roman" w:eastAsia="Calibri" w:hAnsi="Times New Roman" w:cs="Times New Roman"/>
          <w:sz w:val="24"/>
          <w:szCs w:val="24"/>
        </w:rPr>
        <w:t>Odpady medyczne zakaźne o kodzie 180102* odbierane z magazynu odpadów medycznych (z lodówki, gdzie przechowywane</w:t>
      </w:r>
      <w:r w:rsidR="00DD082B">
        <w:rPr>
          <w:rFonts w:ascii="Times New Roman" w:eastAsia="Calibri" w:hAnsi="Times New Roman" w:cs="Times New Roman"/>
          <w:sz w:val="24"/>
          <w:szCs w:val="24"/>
        </w:rPr>
        <w:t xml:space="preserve"> będą</w:t>
      </w:r>
      <w:r w:rsidRPr="006E2B85">
        <w:rPr>
          <w:rFonts w:ascii="Times New Roman" w:eastAsia="Calibri" w:hAnsi="Times New Roman" w:cs="Times New Roman"/>
          <w:sz w:val="24"/>
          <w:szCs w:val="24"/>
        </w:rPr>
        <w:t xml:space="preserve"> w temperaturze do 10</w:t>
      </w:r>
      <w:r w:rsidRPr="006E2B85">
        <w:rPr>
          <w:rFonts w:ascii="Times New Roman" w:eastAsia="Calibri" w:hAnsi="Times New Roman" w:cs="Times New Roman"/>
          <w:sz w:val="24"/>
          <w:szCs w:val="24"/>
          <w:vertAlign w:val="superscript"/>
        </w:rPr>
        <w:t>0</w:t>
      </w:r>
      <w:r w:rsidRPr="006E2B85">
        <w:rPr>
          <w:rFonts w:ascii="Times New Roman" w:eastAsia="Calibri" w:hAnsi="Times New Roman" w:cs="Times New Roman"/>
          <w:sz w:val="24"/>
          <w:szCs w:val="24"/>
        </w:rPr>
        <w:t>C) 3 razy w tygodniu tj. poniedziałek, środę i piątek, w godzinach 8-10, lub innych ustalonych z Wykonawcą.</w:t>
      </w:r>
      <w:r w:rsidRPr="006E2B85">
        <w:rPr>
          <w:rFonts w:ascii="Times New Roman" w:hAnsi="Times New Roman" w:cs="Times New Roman"/>
          <w:sz w:val="24"/>
          <w:szCs w:val="24"/>
        </w:rPr>
        <w:t xml:space="preserve"> </w:t>
      </w:r>
    </w:p>
    <w:p w14:paraId="6B7E1C8A" w14:textId="0F2160E9" w:rsidR="009D0DA9" w:rsidRPr="00DD082B" w:rsidRDefault="009D0DA9" w:rsidP="004C4032">
      <w:pPr>
        <w:pStyle w:val="Akapitzlist"/>
        <w:widowControl w:val="0"/>
        <w:numPr>
          <w:ilvl w:val="0"/>
          <w:numId w:val="110"/>
        </w:numPr>
        <w:suppressAutoHyphens/>
        <w:spacing w:after="0" w:line="240" w:lineRule="auto"/>
        <w:jc w:val="both"/>
        <w:rPr>
          <w:rFonts w:ascii="Times New Roman" w:eastAsia="Calibri" w:hAnsi="Times New Roman" w:cs="Times New Roman"/>
          <w:sz w:val="24"/>
          <w:szCs w:val="24"/>
        </w:rPr>
      </w:pPr>
      <w:r w:rsidRPr="006E2B85">
        <w:rPr>
          <w:rFonts w:ascii="Times New Roman" w:eastAsia="Calibri" w:hAnsi="Times New Roman" w:cs="Times New Roman"/>
          <w:sz w:val="24"/>
          <w:szCs w:val="24"/>
        </w:rPr>
        <w:t>Odpady medyczne zakaźne o kodzie 180103* i 180108* odbierane z magazynu odpadów medycznych (gdzie przechowywane</w:t>
      </w:r>
      <w:r w:rsidR="00DD082B">
        <w:rPr>
          <w:rFonts w:ascii="Times New Roman" w:eastAsia="Calibri" w:hAnsi="Times New Roman" w:cs="Times New Roman"/>
          <w:sz w:val="24"/>
          <w:szCs w:val="24"/>
        </w:rPr>
        <w:t xml:space="preserve"> będą</w:t>
      </w:r>
      <w:r w:rsidRPr="006E2B85">
        <w:rPr>
          <w:rFonts w:ascii="Times New Roman" w:eastAsia="Calibri" w:hAnsi="Times New Roman" w:cs="Times New Roman"/>
          <w:sz w:val="24"/>
          <w:szCs w:val="24"/>
        </w:rPr>
        <w:t xml:space="preserve"> w temperaturze do 18</w:t>
      </w:r>
      <w:r w:rsidRPr="006E2B85">
        <w:rPr>
          <w:rFonts w:ascii="Times New Roman" w:eastAsia="Calibri" w:hAnsi="Times New Roman" w:cs="Times New Roman"/>
          <w:sz w:val="24"/>
          <w:szCs w:val="24"/>
          <w:vertAlign w:val="superscript"/>
        </w:rPr>
        <w:t>0</w:t>
      </w:r>
      <w:r w:rsidRPr="006E2B85">
        <w:rPr>
          <w:rFonts w:ascii="Times New Roman" w:eastAsia="Calibri" w:hAnsi="Times New Roman" w:cs="Times New Roman"/>
          <w:sz w:val="24"/>
          <w:szCs w:val="24"/>
        </w:rPr>
        <w:t>C),</w:t>
      </w:r>
      <w:r w:rsidRPr="006E2B85">
        <w:rPr>
          <w:rFonts w:ascii="Times New Roman" w:hAnsi="Times New Roman" w:cs="Times New Roman"/>
          <w:sz w:val="24"/>
          <w:szCs w:val="24"/>
        </w:rPr>
        <w:t xml:space="preserve"> </w:t>
      </w:r>
      <w:bookmarkStart w:id="77" w:name="_Hlk138927280"/>
      <w:r w:rsidRPr="006E2B85">
        <w:rPr>
          <w:rFonts w:ascii="Times New Roman" w:eastAsia="Calibri" w:hAnsi="Times New Roman" w:cs="Times New Roman"/>
          <w:sz w:val="24"/>
          <w:szCs w:val="24"/>
        </w:rPr>
        <w:t xml:space="preserve">3 razy w tygodniu tj. </w:t>
      </w:r>
      <w:r w:rsidRPr="00DD082B">
        <w:rPr>
          <w:rFonts w:ascii="Times New Roman" w:eastAsia="Calibri" w:hAnsi="Times New Roman" w:cs="Times New Roman"/>
          <w:sz w:val="24"/>
          <w:szCs w:val="24"/>
        </w:rPr>
        <w:t xml:space="preserve">poniedziałek, środę i piątek, w godzinach 8-10, lub innych ustalonych z Wykonawcą.  </w:t>
      </w:r>
      <w:bookmarkEnd w:id="77"/>
    </w:p>
    <w:p w14:paraId="1CB6A95F" w14:textId="0E8F7D60" w:rsidR="009D0DA9" w:rsidRPr="00A11C8D" w:rsidRDefault="009D0DA9" w:rsidP="004C4032">
      <w:pPr>
        <w:pStyle w:val="Akapitzlist"/>
        <w:widowControl w:val="0"/>
        <w:numPr>
          <w:ilvl w:val="0"/>
          <w:numId w:val="110"/>
        </w:numPr>
        <w:suppressAutoHyphens/>
        <w:spacing w:after="0" w:line="240" w:lineRule="auto"/>
        <w:jc w:val="both"/>
        <w:rPr>
          <w:rFonts w:ascii="Times New Roman" w:eastAsia="Calibri" w:hAnsi="Times New Roman" w:cs="Times New Roman"/>
          <w:sz w:val="24"/>
          <w:szCs w:val="24"/>
        </w:rPr>
      </w:pPr>
      <w:r w:rsidRPr="00DD082B">
        <w:rPr>
          <w:rFonts w:ascii="Times New Roman" w:eastAsia="Calibri" w:hAnsi="Times New Roman" w:cs="Times New Roman"/>
          <w:sz w:val="24"/>
          <w:szCs w:val="24"/>
        </w:rPr>
        <w:t xml:space="preserve">Odpady medyczne o kodzie 180104 odbierane z magazynu odpadów medycznych (gdzie przechowywane </w:t>
      </w:r>
      <w:r w:rsidR="00DD082B" w:rsidRPr="00A11C8D">
        <w:rPr>
          <w:rFonts w:ascii="Times New Roman" w:eastAsia="Calibri" w:hAnsi="Times New Roman" w:cs="Times New Roman"/>
          <w:sz w:val="24"/>
          <w:szCs w:val="24"/>
        </w:rPr>
        <w:t xml:space="preserve">będą </w:t>
      </w:r>
      <w:r w:rsidRPr="00A11C8D">
        <w:rPr>
          <w:rFonts w:ascii="Times New Roman" w:eastAsia="Calibri" w:hAnsi="Times New Roman" w:cs="Times New Roman"/>
          <w:sz w:val="24"/>
          <w:szCs w:val="24"/>
        </w:rPr>
        <w:t>w temperaturze do 18</w:t>
      </w:r>
      <w:r w:rsidRPr="00A11C8D">
        <w:rPr>
          <w:rFonts w:ascii="Times New Roman" w:eastAsia="Calibri" w:hAnsi="Times New Roman" w:cs="Times New Roman"/>
          <w:sz w:val="24"/>
          <w:szCs w:val="24"/>
          <w:vertAlign w:val="superscript"/>
        </w:rPr>
        <w:t>0</w:t>
      </w:r>
      <w:r w:rsidRPr="00A11C8D">
        <w:rPr>
          <w:rFonts w:ascii="Times New Roman" w:eastAsia="Calibri" w:hAnsi="Times New Roman" w:cs="Times New Roman"/>
          <w:sz w:val="24"/>
          <w:szCs w:val="24"/>
        </w:rPr>
        <w:t xml:space="preserve">C), 3 razy w tygodniu tj. poniedziałek, środę i piątek, w godzinach 8-10, lub innych ustalonych z Wykonawcą.  </w:t>
      </w:r>
    </w:p>
    <w:p w14:paraId="0AF9FFC4" w14:textId="3616F382" w:rsidR="009D0DA9" w:rsidRPr="00A11C8D" w:rsidRDefault="009D0DA9" w:rsidP="004C4032">
      <w:pPr>
        <w:pStyle w:val="Akapitzlist"/>
        <w:widowControl w:val="0"/>
        <w:numPr>
          <w:ilvl w:val="0"/>
          <w:numId w:val="110"/>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Odpady medyczne o kodzie 180109 odbierane bezpośrednio z Apteki Szpitala (budynek przy ul. Skarbowej 4, I piętro</w:t>
      </w:r>
      <w:bookmarkStart w:id="78" w:name="_Hlk138924865"/>
      <w:r w:rsidRPr="00A11C8D">
        <w:rPr>
          <w:rFonts w:ascii="Times New Roman" w:eastAsia="Calibri" w:hAnsi="Times New Roman" w:cs="Times New Roman"/>
          <w:sz w:val="24"/>
          <w:szCs w:val="24"/>
        </w:rPr>
        <w:t xml:space="preserve">), </w:t>
      </w:r>
      <w:r w:rsidR="00C75167" w:rsidRPr="00A11C8D">
        <w:rPr>
          <w:rFonts w:ascii="Times New Roman" w:eastAsia="Calibri" w:hAnsi="Times New Roman" w:cs="Times New Roman"/>
          <w:sz w:val="24"/>
          <w:szCs w:val="24"/>
        </w:rPr>
        <w:t xml:space="preserve">w terminie 72 godzin od zgłoszenia przekazanego drogą elektroniczną </w:t>
      </w:r>
      <w:r w:rsidRPr="00A11C8D">
        <w:rPr>
          <w:rFonts w:ascii="Times New Roman" w:eastAsia="Calibri" w:hAnsi="Times New Roman" w:cs="Times New Roman"/>
          <w:sz w:val="24"/>
          <w:szCs w:val="24"/>
        </w:rPr>
        <w:t xml:space="preserve">przez przedstawiciela Zamawiającego. </w:t>
      </w:r>
      <w:bookmarkEnd w:id="78"/>
    </w:p>
    <w:p w14:paraId="61595A31" w14:textId="274491D4" w:rsidR="009D0DA9" w:rsidRPr="006E2B85" w:rsidRDefault="009D0DA9" w:rsidP="004C4032">
      <w:pPr>
        <w:pStyle w:val="Akapitzlist"/>
        <w:widowControl w:val="0"/>
        <w:numPr>
          <w:ilvl w:val="0"/>
          <w:numId w:val="110"/>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Odpady o kodzie 180107 odbierane bezpośrednio z Zakładu Diagnostyki Laboratoryjnej Szpitala (budynek szpitala</w:t>
      </w:r>
      <w:r w:rsidRPr="006E2B85">
        <w:rPr>
          <w:rFonts w:ascii="Times New Roman" w:eastAsia="Calibri" w:hAnsi="Times New Roman" w:cs="Times New Roman"/>
          <w:sz w:val="24"/>
          <w:szCs w:val="24"/>
        </w:rPr>
        <w:t xml:space="preserve"> przy ul. Skarbowej 1, parter), po telefonicznym zgłoszeniu takiej potrzeby przez przedstawiciela Zamawiającego. </w:t>
      </w:r>
    </w:p>
    <w:p w14:paraId="46B7F615" w14:textId="77777777" w:rsidR="009D0DA9" w:rsidRPr="006E2B85" w:rsidRDefault="00C55440" w:rsidP="004C4032">
      <w:pPr>
        <w:widowControl w:val="0"/>
        <w:numPr>
          <w:ilvl w:val="0"/>
          <w:numId w:val="108"/>
        </w:numPr>
        <w:jc w:val="both"/>
        <w:rPr>
          <w:rFonts w:eastAsia="Calibri" w:cs="Times New Roman"/>
          <w:sz w:val="24"/>
          <w:szCs w:val="24"/>
          <w:u w:val="single"/>
        </w:rPr>
      </w:pPr>
      <w:r w:rsidRPr="006E2B85">
        <w:rPr>
          <w:rFonts w:eastAsia="Calibri" w:cs="Times New Roman"/>
          <w:sz w:val="24"/>
          <w:szCs w:val="24"/>
          <w:u w:val="single"/>
        </w:rPr>
        <w:lastRenderedPageBreak/>
        <w:t xml:space="preserve">z budynku </w:t>
      </w:r>
      <w:r w:rsidR="00182AB4" w:rsidRPr="006E2B85">
        <w:rPr>
          <w:rFonts w:eastAsia="Calibri" w:cs="Times New Roman"/>
          <w:sz w:val="24"/>
          <w:szCs w:val="24"/>
          <w:u w:val="single"/>
        </w:rPr>
        <w:t xml:space="preserve">Poradni Reumatologicznej Szpitala im. J. Dietla w Krakowie przy ul. Batorego 3 </w:t>
      </w:r>
      <w:r w:rsidRPr="006E2B85">
        <w:rPr>
          <w:rFonts w:eastAsia="Calibri" w:cs="Times New Roman"/>
          <w:sz w:val="24"/>
          <w:szCs w:val="24"/>
          <w:u w:val="single"/>
        </w:rPr>
        <w:br/>
      </w:r>
      <w:r w:rsidR="00182AB4" w:rsidRPr="006E2B85">
        <w:rPr>
          <w:rFonts w:eastAsia="Calibri" w:cs="Times New Roman"/>
          <w:sz w:val="24"/>
          <w:szCs w:val="24"/>
          <w:u w:val="single"/>
        </w:rPr>
        <w:t>( I piętro)</w:t>
      </w:r>
      <w:bookmarkStart w:id="79" w:name="_Hlk138925036"/>
    </w:p>
    <w:p w14:paraId="246C0670" w14:textId="53891A3E" w:rsidR="009D0DA9" w:rsidRPr="006E2B85" w:rsidRDefault="00182AB4" w:rsidP="004C4032">
      <w:pPr>
        <w:pStyle w:val="Akapitzlist"/>
        <w:widowControl w:val="0"/>
        <w:numPr>
          <w:ilvl w:val="0"/>
          <w:numId w:val="111"/>
        </w:numPr>
        <w:suppressAutoHyphens/>
        <w:spacing w:after="0" w:line="240" w:lineRule="auto"/>
        <w:jc w:val="both"/>
        <w:rPr>
          <w:rFonts w:ascii="Times New Roman" w:eastAsia="Calibri" w:hAnsi="Times New Roman" w:cs="Times New Roman"/>
          <w:sz w:val="24"/>
          <w:szCs w:val="24"/>
          <w:u w:val="single"/>
        </w:rPr>
      </w:pPr>
      <w:r w:rsidRPr="006E2B85">
        <w:rPr>
          <w:rFonts w:ascii="Times New Roman" w:eastAsia="Calibri" w:hAnsi="Times New Roman" w:cs="Times New Roman"/>
          <w:sz w:val="24"/>
          <w:szCs w:val="24"/>
        </w:rPr>
        <w:t>Odpady medyczne zakaźne o kodzie 180103* odbierane z Poradni Reumatologicznej przy ul. Batorego 3 przechowywane w lodówce (temperatura do 10</w:t>
      </w:r>
      <w:r w:rsidRPr="006E2B85">
        <w:rPr>
          <w:rFonts w:ascii="Times New Roman" w:eastAsia="Calibri" w:hAnsi="Times New Roman" w:cs="Times New Roman"/>
          <w:sz w:val="24"/>
          <w:szCs w:val="24"/>
          <w:vertAlign w:val="superscript"/>
        </w:rPr>
        <w:t>0</w:t>
      </w:r>
      <w:r w:rsidRPr="006E2B85">
        <w:rPr>
          <w:rFonts w:ascii="Times New Roman" w:eastAsia="Calibri" w:hAnsi="Times New Roman" w:cs="Times New Roman"/>
          <w:sz w:val="24"/>
          <w:szCs w:val="24"/>
        </w:rPr>
        <w:t xml:space="preserve">C) odbierane co drugi wtorek miesiąca, w godzinach 8-10, lub innych ustalonych z Wykonawcą. </w:t>
      </w:r>
      <w:bookmarkEnd w:id="79"/>
    </w:p>
    <w:p w14:paraId="50889CFA" w14:textId="31834F5B" w:rsidR="00182AB4" w:rsidRPr="006E2B85" w:rsidRDefault="00182AB4" w:rsidP="004C4032">
      <w:pPr>
        <w:pStyle w:val="Akapitzlist"/>
        <w:widowControl w:val="0"/>
        <w:numPr>
          <w:ilvl w:val="0"/>
          <w:numId w:val="111"/>
        </w:numPr>
        <w:suppressAutoHyphens/>
        <w:spacing w:after="0" w:line="240" w:lineRule="auto"/>
        <w:jc w:val="both"/>
        <w:rPr>
          <w:rFonts w:ascii="Times New Roman" w:eastAsia="Calibri" w:hAnsi="Times New Roman" w:cs="Times New Roman"/>
          <w:sz w:val="24"/>
          <w:szCs w:val="24"/>
          <w:u w:val="single"/>
        </w:rPr>
      </w:pPr>
      <w:r w:rsidRPr="006E2B85">
        <w:rPr>
          <w:rFonts w:ascii="Times New Roman" w:eastAsia="Calibri" w:hAnsi="Times New Roman" w:cs="Times New Roman"/>
          <w:sz w:val="24"/>
          <w:szCs w:val="24"/>
        </w:rPr>
        <w:t>Odpady medyczne o kodzie 180104 odbierane z Poradni Reumatologicznej przy ul. Batorego 3 przechowywane w lodówce (temperatura do 10</w:t>
      </w:r>
      <w:r w:rsidRPr="006E2B85">
        <w:rPr>
          <w:rFonts w:ascii="Times New Roman" w:eastAsia="Calibri" w:hAnsi="Times New Roman" w:cs="Times New Roman"/>
          <w:sz w:val="24"/>
          <w:szCs w:val="24"/>
          <w:vertAlign w:val="superscript"/>
        </w:rPr>
        <w:t>0</w:t>
      </w:r>
      <w:r w:rsidRPr="006E2B85">
        <w:rPr>
          <w:rFonts w:ascii="Times New Roman" w:eastAsia="Calibri" w:hAnsi="Times New Roman" w:cs="Times New Roman"/>
          <w:sz w:val="24"/>
          <w:szCs w:val="24"/>
        </w:rPr>
        <w:t xml:space="preserve">C) odbierane co drugi wtorek miesiąca, w godzinach 8-10, lub innych ustalonych z Wykonawcą. </w:t>
      </w:r>
    </w:p>
    <w:p w14:paraId="076F3CE9" w14:textId="0A999783" w:rsidR="009F5E39" w:rsidRPr="00A11C8D" w:rsidRDefault="009F5E39" w:rsidP="004C4032">
      <w:pPr>
        <w:widowControl w:val="0"/>
        <w:numPr>
          <w:ilvl w:val="0"/>
          <w:numId w:val="78"/>
        </w:numPr>
        <w:ind w:left="142"/>
        <w:jc w:val="both"/>
        <w:rPr>
          <w:rFonts w:eastAsia="Calibri" w:cs="Times New Roman"/>
          <w:sz w:val="24"/>
          <w:szCs w:val="24"/>
        </w:rPr>
      </w:pPr>
      <w:r w:rsidRPr="006E2B85">
        <w:rPr>
          <w:rFonts w:eastAsia="Calibri" w:cs="Times New Roman"/>
          <w:sz w:val="24"/>
          <w:szCs w:val="24"/>
        </w:rPr>
        <w:t xml:space="preserve">W przypadku, kiedy dzień odbioru odpadów wypada w dzień wolny od pracy, Wykonawca zobowiązany jest </w:t>
      </w:r>
      <w:r w:rsidRPr="00A11C8D">
        <w:rPr>
          <w:rFonts w:eastAsia="Calibri" w:cs="Times New Roman"/>
          <w:sz w:val="24"/>
          <w:szCs w:val="24"/>
        </w:rPr>
        <w:t>odebrać odpady w kolejnym dniu roboczym z zachowaniem ustawowego czasu przechowywania odpadów</w:t>
      </w:r>
      <w:r w:rsidR="00277F9A" w:rsidRPr="00A11C8D">
        <w:rPr>
          <w:rFonts w:eastAsia="Calibri" w:cs="Times New Roman"/>
          <w:sz w:val="24"/>
          <w:szCs w:val="24"/>
        </w:rPr>
        <w:t>, określonego w Rozporządzeniu Ministra Zdrowia z dnia 5 października 2017 r. w sprawie szczegółowego sposobu postępowania z odpadami medycznymi.</w:t>
      </w:r>
    </w:p>
    <w:p w14:paraId="3AF7B69A" w14:textId="4445FD62" w:rsidR="00002023" w:rsidRPr="00A11C8D" w:rsidRDefault="00002023"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Zamawiający zastrzega sobie również możliwość zgłaszania dodatkowego odbioru odpadów medycznych</w:t>
      </w:r>
      <w:r w:rsidR="00C75167" w:rsidRPr="00A11C8D">
        <w:rPr>
          <w:rFonts w:eastAsia="Calibri" w:cs="Times New Roman"/>
          <w:sz w:val="24"/>
          <w:szCs w:val="24"/>
        </w:rPr>
        <w:t xml:space="preserve"> w terminie </w:t>
      </w:r>
      <w:r w:rsidR="00961BCE" w:rsidRPr="00A11C8D">
        <w:rPr>
          <w:rFonts w:eastAsia="Calibri" w:cs="Times New Roman"/>
          <w:sz w:val="24"/>
          <w:szCs w:val="24"/>
        </w:rPr>
        <w:t xml:space="preserve">do </w:t>
      </w:r>
      <w:r w:rsidR="00C75167" w:rsidRPr="00A11C8D">
        <w:rPr>
          <w:rFonts w:eastAsia="Calibri" w:cs="Times New Roman"/>
          <w:sz w:val="24"/>
          <w:szCs w:val="24"/>
        </w:rPr>
        <w:t>24 godzin od powiadomienia Wykonawcy drogą elektroniczną.</w:t>
      </w:r>
      <w:r w:rsidRPr="00A11C8D">
        <w:rPr>
          <w:rFonts w:eastAsia="Calibri" w:cs="Times New Roman"/>
          <w:sz w:val="24"/>
          <w:szCs w:val="24"/>
        </w:rPr>
        <w:t xml:space="preserve"> </w:t>
      </w:r>
    </w:p>
    <w:p w14:paraId="002A3788" w14:textId="77777777" w:rsidR="009F5E39" w:rsidRPr="00A11C8D" w:rsidRDefault="009F5E39"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 xml:space="preserve">Wykonawca każdorazowo zobowiązany jest do całkowitego opróżnienia magazynów odpadów Zamawiającego. </w:t>
      </w:r>
    </w:p>
    <w:p w14:paraId="45622371" w14:textId="459DB0BD" w:rsidR="00EA03F4" w:rsidRPr="006E2B85" w:rsidRDefault="00EA03F4"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Odpady odbierane przez</w:t>
      </w:r>
      <w:r w:rsidRPr="006E2B85">
        <w:rPr>
          <w:rFonts w:eastAsia="Calibri" w:cs="Times New Roman"/>
          <w:sz w:val="24"/>
          <w:szCs w:val="24"/>
        </w:rPr>
        <w:t xml:space="preserve"> Wykonawcę będą transportowane </w:t>
      </w:r>
      <w:r w:rsidR="00FD1186" w:rsidRPr="006E2B85">
        <w:rPr>
          <w:rFonts w:eastAsia="Calibri" w:cs="Times New Roman"/>
          <w:sz w:val="24"/>
          <w:szCs w:val="24"/>
        </w:rPr>
        <w:t xml:space="preserve">i </w:t>
      </w:r>
      <w:r w:rsidRPr="006E2B85">
        <w:rPr>
          <w:rFonts w:eastAsia="Calibri" w:cs="Times New Roman"/>
          <w:sz w:val="24"/>
          <w:szCs w:val="24"/>
        </w:rPr>
        <w:t>dostarczane do zakładu termicznego przekształcania odpadów bez przepakowywania bądź dodatkowego pakowania. Wykonawca odbierający odpady do unieszkodliwienia, powinien zapewnić bezpieczeństwo na wszystkich etapach postepowania (odbiór odpadów, transport, unieszkodliwienie).</w:t>
      </w:r>
    </w:p>
    <w:p w14:paraId="13D989C7" w14:textId="77777777" w:rsidR="009F5E39" w:rsidRPr="00A11C8D" w:rsidRDefault="009F5E39" w:rsidP="004C4032">
      <w:pPr>
        <w:widowControl w:val="0"/>
        <w:numPr>
          <w:ilvl w:val="0"/>
          <w:numId w:val="78"/>
        </w:numPr>
        <w:ind w:left="142"/>
        <w:jc w:val="both"/>
        <w:rPr>
          <w:rFonts w:eastAsia="Calibri" w:cs="Times New Roman"/>
          <w:sz w:val="24"/>
          <w:szCs w:val="24"/>
          <w:u w:val="single"/>
        </w:rPr>
      </w:pPr>
      <w:r w:rsidRPr="006E2B85">
        <w:rPr>
          <w:rFonts w:eastAsia="Calibri" w:cs="Times New Roman"/>
          <w:sz w:val="24"/>
          <w:szCs w:val="24"/>
        </w:rPr>
        <w:t xml:space="preserve">Transport odpadów do miejsca unieszkodliwienia odbywał się będzie pojazdami oznakowanymi i przystosowanymi do przewozu materiałów niebezpiecznych, mających odpowiednie zezwolenia i wykonany </w:t>
      </w:r>
      <w:r w:rsidRPr="00A11C8D">
        <w:rPr>
          <w:rFonts w:eastAsia="Calibri" w:cs="Times New Roman"/>
          <w:sz w:val="24"/>
          <w:szCs w:val="24"/>
        </w:rPr>
        <w:t>będzie przez kierowców posiadających aktualne zaświadczenie ADR.</w:t>
      </w:r>
    </w:p>
    <w:p w14:paraId="71FA2D6F" w14:textId="77777777" w:rsidR="00932CF5" w:rsidRPr="00A11C8D" w:rsidRDefault="00D36299"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 xml:space="preserve">Ważenie </w:t>
      </w:r>
      <w:r w:rsidR="00932CF5" w:rsidRPr="00A11C8D">
        <w:rPr>
          <w:rFonts w:eastAsia="Calibri" w:cs="Times New Roman"/>
          <w:sz w:val="24"/>
          <w:szCs w:val="24"/>
        </w:rPr>
        <w:t>odpadów zabieranych z budynków szpitala:</w:t>
      </w:r>
    </w:p>
    <w:p w14:paraId="51983F44" w14:textId="1BBE6375" w:rsidR="000C3558" w:rsidRPr="00A11C8D" w:rsidRDefault="00932CF5" w:rsidP="004C4032">
      <w:pPr>
        <w:widowControl w:val="0"/>
        <w:numPr>
          <w:ilvl w:val="0"/>
          <w:numId w:val="114"/>
        </w:numPr>
        <w:jc w:val="both"/>
        <w:rPr>
          <w:rFonts w:eastAsia="Calibri" w:cs="Times New Roman"/>
          <w:sz w:val="24"/>
          <w:szCs w:val="24"/>
        </w:rPr>
      </w:pPr>
      <w:r w:rsidRPr="00A11C8D">
        <w:rPr>
          <w:rFonts w:eastAsia="Calibri" w:cs="Times New Roman"/>
          <w:sz w:val="24"/>
          <w:szCs w:val="24"/>
        </w:rPr>
        <w:t xml:space="preserve"> </w:t>
      </w:r>
      <w:r w:rsidR="000C3558" w:rsidRPr="00A11C8D">
        <w:rPr>
          <w:rFonts w:eastAsia="Calibri" w:cs="Times New Roman"/>
          <w:sz w:val="24"/>
          <w:szCs w:val="24"/>
        </w:rPr>
        <w:t>Pojazd wykonujący usługę odbioru odpadów z budynku szpitala przy ul. Skarbowej 1</w:t>
      </w:r>
      <w:r w:rsidR="00A30E03" w:rsidRPr="00A11C8D">
        <w:rPr>
          <w:rFonts w:eastAsia="Calibri" w:cs="Times New Roman"/>
          <w:sz w:val="24"/>
          <w:szCs w:val="24"/>
        </w:rPr>
        <w:t>, przy Al. Focha 33</w:t>
      </w:r>
      <w:r w:rsidR="000C3558" w:rsidRPr="00A11C8D">
        <w:rPr>
          <w:rFonts w:eastAsia="Calibri" w:cs="Times New Roman"/>
          <w:sz w:val="24"/>
          <w:szCs w:val="24"/>
        </w:rPr>
        <w:t xml:space="preserve">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r w:rsidR="009D4B97" w:rsidRPr="00A11C8D">
        <w:rPr>
          <w:rFonts w:eastAsia="Calibri" w:cs="Times New Roman"/>
          <w:sz w:val="24"/>
          <w:szCs w:val="24"/>
        </w:rPr>
        <w:t xml:space="preserve"> </w:t>
      </w:r>
      <w:r w:rsidR="000C3558" w:rsidRPr="00A11C8D">
        <w:rPr>
          <w:rFonts w:eastAsia="Calibri" w:cs="Times New Roman"/>
          <w:sz w:val="24"/>
          <w:szCs w:val="24"/>
        </w:rPr>
        <w:t xml:space="preserve">Waga ta musi zapewniać możliwość wykonywania wydruków zawierających co najmniej informacje dotyczące: </w:t>
      </w:r>
    </w:p>
    <w:p w14:paraId="2FB50DC9" w14:textId="77777777" w:rsidR="00FD1186" w:rsidRPr="00A11C8D" w:rsidRDefault="000C3558" w:rsidP="004C4032">
      <w:pPr>
        <w:pStyle w:val="Akapitzlist"/>
        <w:widowControl w:val="0"/>
        <w:numPr>
          <w:ilvl w:val="0"/>
          <w:numId w:val="115"/>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daty i godziny odbioru odpadów,</w:t>
      </w:r>
    </w:p>
    <w:p w14:paraId="4A40CD71" w14:textId="77777777" w:rsidR="00FD1186" w:rsidRPr="00A11C8D" w:rsidRDefault="000C3558" w:rsidP="004C4032">
      <w:pPr>
        <w:pStyle w:val="Akapitzlist"/>
        <w:widowControl w:val="0"/>
        <w:numPr>
          <w:ilvl w:val="0"/>
          <w:numId w:val="115"/>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identyfikacji miejsca odbioru odpadów,</w:t>
      </w:r>
    </w:p>
    <w:p w14:paraId="060AB034" w14:textId="77777777" w:rsidR="00FD1186" w:rsidRPr="00A11C8D" w:rsidRDefault="000C3558" w:rsidP="004C4032">
      <w:pPr>
        <w:pStyle w:val="Akapitzlist"/>
        <w:widowControl w:val="0"/>
        <w:numPr>
          <w:ilvl w:val="0"/>
          <w:numId w:val="115"/>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masy wywożonych odpadów, według kodów i ilości w poszczególnych kontenerach,</w:t>
      </w:r>
    </w:p>
    <w:p w14:paraId="73C30866" w14:textId="7D0D65E3" w:rsidR="000C3558" w:rsidRPr="00A11C8D" w:rsidRDefault="000C3558" w:rsidP="004C4032">
      <w:pPr>
        <w:pStyle w:val="Akapitzlist"/>
        <w:widowControl w:val="0"/>
        <w:numPr>
          <w:ilvl w:val="0"/>
          <w:numId w:val="115"/>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całkowitej masy wywożonych odpadów.</w:t>
      </w:r>
    </w:p>
    <w:p w14:paraId="6A839023" w14:textId="42CC7078" w:rsidR="00081415" w:rsidRPr="00A11C8D" w:rsidRDefault="00081415" w:rsidP="004C4032">
      <w:pPr>
        <w:widowControl w:val="0"/>
        <w:ind w:left="360"/>
        <w:jc w:val="both"/>
        <w:rPr>
          <w:rFonts w:eastAsia="Calibri" w:cs="Times New Roman"/>
          <w:sz w:val="24"/>
          <w:szCs w:val="24"/>
        </w:rPr>
      </w:pPr>
      <w:r w:rsidRPr="00A11C8D">
        <w:rPr>
          <w:rFonts w:eastAsia="Calibri" w:cs="Times New Roman"/>
          <w:sz w:val="24"/>
          <w:szCs w:val="24"/>
        </w:rPr>
        <w:t>. Masy wywożonych odpadów, według kodów i ilości w poszczególnych kontenerach będą</w:t>
      </w:r>
      <w:r w:rsidR="00251C60" w:rsidRPr="00A11C8D">
        <w:rPr>
          <w:rFonts w:eastAsia="Calibri" w:cs="Times New Roman"/>
          <w:sz w:val="24"/>
          <w:szCs w:val="24"/>
        </w:rPr>
        <w:t xml:space="preserve"> również </w:t>
      </w:r>
      <w:r w:rsidRPr="00A11C8D">
        <w:rPr>
          <w:rFonts w:eastAsia="Calibri" w:cs="Times New Roman"/>
          <w:sz w:val="24"/>
          <w:szCs w:val="24"/>
        </w:rPr>
        <w:t xml:space="preserve">zawarte w elektronicznej karcie przekazania odpadu w BDO. </w:t>
      </w:r>
      <w:r w:rsidR="000C3558" w:rsidRPr="00A11C8D">
        <w:rPr>
          <w:rFonts w:eastAsia="Calibri" w:cs="Times New Roman"/>
          <w:sz w:val="24"/>
          <w:szCs w:val="24"/>
        </w:rPr>
        <w:t>Zamawiający dopuszcza</w:t>
      </w:r>
      <w:r w:rsidR="00251C60" w:rsidRPr="00A11C8D">
        <w:rPr>
          <w:rFonts w:eastAsia="Calibri" w:cs="Times New Roman"/>
          <w:sz w:val="24"/>
          <w:szCs w:val="24"/>
        </w:rPr>
        <w:t xml:space="preserve"> (w przypadku awarii wagi)</w:t>
      </w:r>
      <w:r w:rsidR="000C3558" w:rsidRPr="00A11C8D">
        <w:rPr>
          <w:rFonts w:eastAsia="Calibri" w:cs="Times New Roman"/>
          <w:sz w:val="24"/>
          <w:szCs w:val="24"/>
        </w:rPr>
        <w:t xml:space="preserve"> ręczne wpisywanie danych w punkcie </w:t>
      </w:r>
      <w:r w:rsidRPr="00A11C8D">
        <w:rPr>
          <w:rFonts w:eastAsia="Calibri" w:cs="Times New Roman"/>
          <w:sz w:val="24"/>
          <w:szCs w:val="24"/>
        </w:rPr>
        <w:t>wyżej</w:t>
      </w:r>
      <w:r w:rsidR="000C3558" w:rsidRPr="00A11C8D">
        <w:rPr>
          <w:rFonts w:eastAsia="Calibri" w:cs="Times New Roman"/>
          <w:sz w:val="24"/>
          <w:szCs w:val="24"/>
        </w:rPr>
        <w:t xml:space="preserve">, pod warunkiem, że będą wpisywane w sposób czytelny. </w:t>
      </w:r>
      <w:r w:rsidR="009D4B97" w:rsidRPr="00A11C8D">
        <w:rPr>
          <w:rFonts w:eastAsia="Calibri" w:cs="Times New Roman"/>
          <w:sz w:val="24"/>
          <w:szCs w:val="24"/>
        </w:rPr>
        <w:t xml:space="preserve"> </w:t>
      </w:r>
    </w:p>
    <w:p w14:paraId="5FBF39B0" w14:textId="4277BFFD" w:rsidR="00FC7FF0" w:rsidRPr="00A11C8D" w:rsidRDefault="00002023" w:rsidP="004C4032">
      <w:pPr>
        <w:pStyle w:val="Akapitzlist"/>
        <w:widowControl w:val="0"/>
        <w:numPr>
          <w:ilvl w:val="0"/>
          <w:numId w:val="114"/>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W przypadku przychodni przy ul.  Batorego 3 odpady będą ważone na wadze ręcznej będącej własnością Zamawiającego</w:t>
      </w:r>
      <w:r w:rsidR="00FD1186" w:rsidRPr="00A11C8D">
        <w:rPr>
          <w:rFonts w:ascii="Times New Roman" w:eastAsia="Calibri" w:hAnsi="Times New Roman" w:cs="Times New Roman"/>
          <w:sz w:val="24"/>
          <w:szCs w:val="24"/>
        </w:rPr>
        <w:t>.</w:t>
      </w:r>
      <w:r w:rsidR="00823430" w:rsidRPr="00A11C8D">
        <w:rPr>
          <w:rFonts w:ascii="Times New Roman" w:eastAsia="Calibri" w:hAnsi="Times New Roman" w:cs="Times New Roman"/>
          <w:sz w:val="24"/>
          <w:szCs w:val="24"/>
        </w:rPr>
        <w:t xml:space="preserve"> Informacje związane z wagą oddawanych odpadów będą zapisywane przez przedstawiciela Zamawiającego przekazującego odpady Wykonawcy</w:t>
      </w:r>
      <w:r w:rsidR="00FC7FF0" w:rsidRPr="00A11C8D">
        <w:rPr>
          <w:rFonts w:ascii="Times New Roman" w:eastAsia="Calibri" w:hAnsi="Times New Roman" w:cs="Times New Roman"/>
          <w:sz w:val="24"/>
          <w:szCs w:val="24"/>
        </w:rPr>
        <w:t>.</w:t>
      </w:r>
    </w:p>
    <w:p w14:paraId="0EDAD114" w14:textId="3D93876D" w:rsidR="008F591F" w:rsidRPr="00A11C8D" w:rsidRDefault="008F591F" w:rsidP="004C4032">
      <w:pPr>
        <w:pStyle w:val="Akapitzlist"/>
        <w:widowControl w:val="0"/>
        <w:suppressAutoHyphens/>
        <w:spacing w:after="0" w:line="240" w:lineRule="auto"/>
        <w:ind w:left="0"/>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 xml:space="preserve">  Ważenie odpadów zawsze musi się odbywać w obecności przedstawiciela Zamawiającego</w:t>
      </w:r>
    </w:p>
    <w:p w14:paraId="1E40F90A" w14:textId="3FD0A5DC" w:rsidR="000C3558" w:rsidRPr="00A11C8D" w:rsidRDefault="000C3558"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Wydruki z ważenia odpadów będą niezwłocznie przekazywane upoważnionym pracownikom Działu Administracyjno-Gospodarczego Szpitala</w:t>
      </w:r>
      <w:r w:rsidR="00C75167" w:rsidRPr="00A11C8D">
        <w:rPr>
          <w:rFonts w:eastAsia="Calibri" w:cs="Times New Roman"/>
          <w:sz w:val="24"/>
          <w:szCs w:val="24"/>
        </w:rPr>
        <w:t>.</w:t>
      </w:r>
    </w:p>
    <w:p w14:paraId="186D5ED5" w14:textId="3CD017F7" w:rsidR="00EA03F4" w:rsidRPr="00A11C8D" w:rsidRDefault="00EA03F4"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Wykonawca będzie potwierdzał przyjęcie</w:t>
      </w:r>
      <w:r w:rsidRPr="006E2B85">
        <w:rPr>
          <w:rFonts w:eastAsia="Calibri" w:cs="Times New Roman"/>
          <w:sz w:val="24"/>
          <w:szCs w:val="24"/>
        </w:rPr>
        <w:t xml:space="preserve"> odpadów przy użyciu systemu elektronicznego BDO (Baza danych Odpadowych). </w:t>
      </w:r>
      <w:r w:rsidRPr="00A11C8D">
        <w:rPr>
          <w:rFonts w:eastAsia="Calibri" w:cs="Times New Roman"/>
          <w:sz w:val="24"/>
          <w:szCs w:val="24"/>
        </w:rPr>
        <w:t>Zapisy prowadzone w Ka</w:t>
      </w:r>
      <w:r w:rsidR="000C3558" w:rsidRPr="00A11C8D">
        <w:rPr>
          <w:rFonts w:eastAsia="Calibri" w:cs="Times New Roman"/>
          <w:sz w:val="24"/>
          <w:szCs w:val="24"/>
        </w:rPr>
        <w:t>r</w:t>
      </w:r>
      <w:r w:rsidRPr="00A11C8D">
        <w:rPr>
          <w:rFonts w:eastAsia="Calibri" w:cs="Times New Roman"/>
          <w:sz w:val="24"/>
          <w:szCs w:val="24"/>
        </w:rPr>
        <w:t>cie przekazania odpadów będą podstaw</w:t>
      </w:r>
      <w:r w:rsidR="000C3558" w:rsidRPr="00A11C8D">
        <w:rPr>
          <w:rFonts w:eastAsia="Calibri" w:cs="Times New Roman"/>
          <w:sz w:val="24"/>
          <w:szCs w:val="24"/>
        </w:rPr>
        <w:t>ą</w:t>
      </w:r>
      <w:r w:rsidRPr="00A11C8D">
        <w:rPr>
          <w:rFonts w:eastAsia="Calibri" w:cs="Times New Roman"/>
          <w:sz w:val="24"/>
          <w:szCs w:val="24"/>
        </w:rPr>
        <w:t xml:space="preserve"> do wystawienia faktury za wykonanie usługi- rozliczenia za wykonana usługę będą dokonywane na koniec każdego miesiąca.</w:t>
      </w:r>
    </w:p>
    <w:p w14:paraId="36DBDE68" w14:textId="18D03C28" w:rsidR="00EA03F4" w:rsidRPr="00A11C8D" w:rsidRDefault="00C56923"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W sytuacjach awaryjnych Zamawiający zastrzega sobie prawo zwiększenia częstotliwości odbierania odpadów z miejsc ich magazynowania. O zaistniałej konieczności dodatkowego odbioru odpadów Zamawiający powiadomi Wykonawcę</w:t>
      </w:r>
      <w:r w:rsidR="00215E97" w:rsidRPr="00A11C8D">
        <w:rPr>
          <w:rFonts w:eastAsia="Calibri" w:cs="Times New Roman"/>
          <w:sz w:val="24"/>
          <w:szCs w:val="24"/>
        </w:rPr>
        <w:t xml:space="preserve"> </w:t>
      </w:r>
      <w:r w:rsidRPr="00A11C8D">
        <w:rPr>
          <w:rFonts w:eastAsia="Calibri" w:cs="Times New Roman"/>
          <w:sz w:val="24"/>
          <w:szCs w:val="24"/>
        </w:rPr>
        <w:t>drogą elektroniczną tj. e-mail na adres: …………………………</w:t>
      </w:r>
      <w:r w:rsidR="00A11C8D">
        <w:rPr>
          <w:rFonts w:eastAsia="Calibri" w:cs="Times New Roman"/>
          <w:sz w:val="24"/>
          <w:szCs w:val="24"/>
        </w:rPr>
        <w:t xml:space="preserve"> </w:t>
      </w:r>
      <w:r w:rsidRPr="00A11C8D">
        <w:rPr>
          <w:rFonts w:eastAsia="Calibri" w:cs="Times New Roman"/>
          <w:sz w:val="24"/>
          <w:szCs w:val="24"/>
        </w:rPr>
        <w:t xml:space="preserve">Wzrost częstotliwości odbioru nie będzie miał wpływu na ceny jednostkowe z </w:t>
      </w:r>
      <w:r w:rsidR="00A11C8D" w:rsidRPr="00A11C8D">
        <w:rPr>
          <w:rFonts w:eastAsia="Calibri" w:cs="Times New Roman"/>
          <w:sz w:val="24"/>
          <w:szCs w:val="24"/>
        </w:rPr>
        <w:t>oferty</w:t>
      </w:r>
      <w:r w:rsidRPr="00A11C8D">
        <w:rPr>
          <w:rFonts w:eastAsia="Calibri" w:cs="Times New Roman"/>
          <w:sz w:val="24"/>
          <w:szCs w:val="24"/>
        </w:rPr>
        <w:t xml:space="preserve"> oraz na całkowitą </w:t>
      </w:r>
      <w:r w:rsidRPr="00A11C8D">
        <w:rPr>
          <w:rFonts w:eastAsia="Calibri" w:cs="Times New Roman"/>
          <w:sz w:val="24"/>
          <w:szCs w:val="24"/>
        </w:rPr>
        <w:lastRenderedPageBreak/>
        <w:t>wartość umowy.</w:t>
      </w:r>
      <w:r w:rsidR="00EA03F4" w:rsidRPr="00A11C8D">
        <w:rPr>
          <w:rFonts w:eastAsia="Calibri" w:cs="Times New Roman"/>
          <w:sz w:val="24"/>
          <w:szCs w:val="24"/>
        </w:rPr>
        <w:t xml:space="preserve"> </w:t>
      </w:r>
    </w:p>
    <w:p w14:paraId="1748B8F4" w14:textId="14489790" w:rsidR="00EA03F4" w:rsidRPr="006E2B85" w:rsidRDefault="00EA03F4" w:rsidP="004C4032">
      <w:pPr>
        <w:widowControl w:val="0"/>
        <w:numPr>
          <w:ilvl w:val="0"/>
          <w:numId w:val="78"/>
        </w:numPr>
        <w:ind w:left="142"/>
        <w:jc w:val="both"/>
        <w:rPr>
          <w:rFonts w:eastAsia="Calibri" w:cs="Times New Roman"/>
          <w:sz w:val="24"/>
          <w:szCs w:val="24"/>
        </w:rPr>
      </w:pPr>
      <w:r w:rsidRPr="00A11C8D">
        <w:rPr>
          <w:rFonts w:eastAsia="Calibri" w:cs="Times New Roman"/>
          <w:sz w:val="24"/>
          <w:szCs w:val="24"/>
        </w:rPr>
        <w:t>Zamawiający i Wykonawca przyjmują za ostateczny dokument potwierdzający odbiór odpadów, KPO wystawioną w systemie BDO, zgodnie z obowiązującym</w:t>
      </w:r>
      <w:r w:rsidRPr="006E2B85">
        <w:rPr>
          <w:rFonts w:eastAsia="Calibri" w:cs="Times New Roman"/>
          <w:sz w:val="24"/>
          <w:szCs w:val="24"/>
        </w:rPr>
        <w:t xml:space="preserve"> ustawodawstwem.</w:t>
      </w:r>
    </w:p>
    <w:p w14:paraId="014B0B54" w14:textId="77777777" w:rsidR="00182AB4" w:rsidRDefault="00182AB4" w:rsidP="004C4032">
      <w:pPr>
        <w:widowControl w:val="0"/>
        <w:shd w:val="clear" w:color="auto" w:fill="FFFFFF"/>
        <w:ind w:left="709" w:right="423"/>
        <w:jc w:val="right"/>
        <w:rPr>
          <w:rFonts w:eastAsia="Times New Roman" w:cs="Times New Roman"/>
          <w:b/>
          <w:bCs/>
          <w:sz w:val="24"/>
          <w:szCs w:val="24"/>
        </w:rPr>
      </w:pPr>
    </w:p>
    <w:p w14:paraId="30301A35" w14:textId="77777777" w:rsidR="00273340" w:rsidRDefault="00273340" w:rsidP="004C4032">
      <w:pPr>
        <w:widowControl w:val="0"/>
        <w:rPr>
          <w:rFonts w:eastAsia="Times New Roman" w:cs="Times New Roman"/>
          <w:b/>
          <w:bCs/>
          <w:sz w:val="24"/>
          <w:szCs w:val="24"/>
        </w:rPr>
      </w:pPr>
      <w:r>
        <w:rPr>
          <w:rFonts w:eastAsia="Times New Roman" w:cs="Times New Roman"/>
          <w:b/>
          <w:bCs/>
          <w:sz w:val="24"/>
          <w:szCs w:val="24"/>
        </w:rPr>
        <w:br w:type="page"/>
      </w:r>
    </w:p>
    <w:p w14:paraId="34399B37" w14:textId="77777777" w:rsidR="00F16DFB" w:rsidRPr="001F6276" w:rsidRDefault="00F16DFB" w:rsidP="004C4032">
      <w:pPr>
        <w:widowControl w:val="0"/>
        <w:shd w:val="clear" w:color="auto" w:fill="FFFFFF"/>
        <w:ind w:right="423"/>
        <w:jc w:val="right"/>
        <w:rPr>
          <w:rFonts w:eastAsia="Times New Roman" w:cs="Times New Roman"/>
        </w:rPr>
      </w:pPr>
      <w:r w:rsidRPr="001F6276">
        <w:rPr>
          <w:rFonts w:eastAsia="Times New Roman" w:cs="Times New Roman"/>
          <w:b/>
          <w:bCs/>
          <w:sz w:val="24"/>
          <w:szCs w:val="24"/>
        </w:rPr>
        <w:lastRenderedPageBreak/>
        <w:t>ZAŁĄCZNIK NR</w:t>
      </w:r>
      <w:r>
        <w:rPr>
          <w:rFonts w:eastAsia="Times New Roman" w:cs="Times New Roman"/>
          <w:b/>
          <w:bCs/>
          <w:sz w:val="24"/>
          <w:szCs w:val="24"/>
        </w:rPr>
        <w:t xml:space="preserve"> 4</w:t>
      </w:r>
      <w:r w:rsidRPr="001F6276">
        <w:rPr>
          <w:rFonts w:eastAsia="Times New Roman" w:cs="Times New Roman"/>
          <w:b/>
          <w:bCs/>
          <w:sz w:val="24"/>
          <w:szCs w:val="24"/>
        </w:rPr>
        <w:t xml:space="preserve"> DO SWZ</w:t>
      </w:r>
    </w:p>
    <w:p w14:paraId="2104586F" w14:textId="77777777" w:rsidR="00F16DFB" w:rsidRPr="005C6B3C" w:rsidRDefault="00F16DFB" w:rsidP="004C4032">
      <w:pPr>
        <w:widowControl w:val="0"/>
        <w:tabs>
          <w:tab w:val="left" w:pos="990"/>
        </w:tabs>
        <w:rPr>
          <w:rFonts w:eastAsia="Times New Roman" w:cs="Times New Roman"/>
          <w:b/>
          <w:bCs/>
          <w:color w:val="76923C" w:themeColor="accent3" w:themeShade="BF"/>
        </w:rPr>
      </w:pPr>
    </w:p>
    <w:p w14:paraId="3EC170CB" w14:textId="77777777" w:rsidR="00F16DFB" w:rsidRPr="005C6B3C" w:rsidRDefault="00F16DFB" w:rsidP="004C4032">
      <w:pPr>
        <w:widowControl w:val="0"/>
        <w:tabs>
          <w:tab w:val="left" w:pos="284"/>
        </w:tabs>
        <w:jc w:val="center"/>
        <w:rPr>
          <w:rFonts w:eastAsia="Times New Roman" w:cs="Times New Roman"/>
          <w:b/>
          <w:bCs/>
          <w:color w:val="76923C" w:themeColor="accent3" w:themeShade="BF"/>
        </w:rPr>
      </w:pPr>
    </w:p>
    <w:p w14:paraId="1E10E6C0" w14:textId="77777777" w:rsidR="00F16DFB" w:rsidRPr="00F028E0" w:rsidRDefault="00F16DFB" w:rsidP="004C4032">
      <w:pPr>
        <w:widowControl w:val="0"/>
        <w:tabs>
          <w:tab w:val="left" w:pos="284"/>
        </w:tabs>
        <w:jc w:val="center"/>
        <w:rPr>
          <w:rFonts w:eastAsia="Times New Roman" w:cs="Times New Roman"/>
          <w:b/>
          <w:bCs/>
          <w:sz w:val="24"/>
          <w:szCs w:val="24"/>
        </w:rPr>
      </w:pPr>
      <w:r w:rsidRPr="00F028E0">
        <w:rPr>
          <w:rFonts w:eastAsia="Times New Roman" w:cs="Times New Roman"/>
          <w:b/>
          <w:bCs/>
          <w:sz w:val="24"/>
          <w:szCs w:val="24"/>
        </w:rPr>
        <w:t xml:space="preserve">ZOBOWIĄZANIE O ODDANIU WYKONAWCY </w:t>
      </w:r>
      <w:r w:rsidRPr="00F028E0">
        <w:rPr>
          <w:rFonts w:eastAsia="Times New Roman" w:cs="Times New Roman"/>
          <w:b/>
          <w:bCs/>
          <w:sz w:val="24"/>
          <w:szCs w:val="24"/>
        </w:rPr>
        <w:br/>
        <w:t>DO DYSPOZYCJI NIEZBĘDNYCH ZASOBÓW NA POTRZEBY WYKONANIA ZAMÓWIENIA</w:t>
      </w:r>
    </w:p>
    <w:p w14:paraId="097126C6" w14:textId="77777777" w:rsidR="00F16DFB" w:rsidRPr="00F028E0" w:rsidRDefault="00F16DFB" w:rsidP="004C4032">
      <w:pPr>
        <w:widowControl w:val="0"/>
        <w:tabs>
          <w:tab w:val="left" w:pos="284"/>
        </w:tabs>
        <w:jc w:val="center"/>
        <w:rPr>
          <w:rFonts w:eastAsia="Times New Roman" w:cs="Times New Roman"/>
          <w:b/>
          <w:bCs/>
          <w:color w:val="76923C" w:themeColor="accent3" w:themeShade="BF"/>
          <w:sz w:val="24"/>
          <w:szCs w:val="24"/>
        </w:rPr>
      </w:pPr>
    </w:p>
    <w:p w14:paraId="6C559518" w14:textId="77777777" w:rsidR="00F16DFB" w:rsidRPr="00F028E0" w:rsidRDefault="00F16DFB" w:rsidP="004C4032">
      <w:pPr>
        <w:widowControl w:val="0"/>
        <w:jc w:val="both"/>
        <w:rPr>
          <w:rFonts w:eastAsia="Times New Roman" w:cs="Times New Roman"/>
          <w:b/>
          <w:bCs/>
          <w:sz w:val="24"/>
          <w:szCs w:val="24"/>
        </w:rPr>
      </w:pPr>
      <w:r w:rsidRPr="00F028E0">
        <w:rPr>
          <w:rFonts w:eastAsia="Calibri" w:cs="Times New Roman"/>
          <w:noProof/>
          <w:kern w:val="20"/>
          <w:sz w:val="24"/>
          <w:szCs w:val="24"/>
          <w:lang w:eastAsia="en-US"/>
        </w:rPr>
        <w:t xml:space="preserve">Działając w imieniu …………………………………………………..…….. </w:t>
      </w:r>
      <w:r w:rsidRPr="00F028E0">
        <w:rPr>
          <w:rFonts w:eastAsia="Calibri" w:cs="Times New Roman"/>
          <w:i/>
          <w:iCs/>
          <w:noProof/>
          <w:kern w:val="20"/>
          <w:sz w:val="20"/>
          <w:szCs w:val="20"/>
          <w:lang w:eastAsia="en-US"/>
        </w:rPr>
        <w:t>(pełna nazwa)</w:t>
      </w:r>
      <w:r w:rsidRPr="00F028E0">
        <w:rPr>
          <w:rFonts w:eastAsia="Calibri" w:cs="Times New Roman"/>
          <w:noProof/>
          <w:kern w:val="20"/>
          <w:sz w:val="24"/>
          <w:szCs w:val="24"/>
          <w:lang w:eastAsia="en-US"/>
        </w:rPr>
        <w:t xml:space="preserve"> z siedzibą …………………………………………….. </w:t>
      </w:r>
      <w:r w:rsidRPr="00F028E0">
        <w:rPr>
          <w:rFonts w:eastAsia="Calibri" w:cs="Times New Roman"/>
          <w:i/>
          <w:iCs/>
          <w:noProof/>
          <w:kern w:val="20"/>
          <w:sz w:val="20"/>
          <w:szCs w:val="20"/>
          <w:lang w:eastAsia="en-US"/>
        </w:rPr>
        <w:t>(adres)</w:t>
      </w:r>
      <w:r w:rsidRPr="00F028E0">
        <w:rPr>
          <w:rFonts w:eastAsia="Calibri" w:cs="Times New Roman"/>
          <w:noProof/>
          <w:kern w:val="20"/>
          <w:sz w:val="24"/>
          <w:szCs w:val="24"/>
          <w:lang w:eastAsia="en-US"/>
        </w:rPr>
        <w:t xml:space="preserve"> zobowiazuje się do oddania do dyspozycji wykonawcy tj. ………………………………………………………..…… </w:t>
      </w:r>
      <w:r w:rsidRPr="00F028E0">
        <w:rPr>
          <w:rFonts w:eastAsia="Calibri" w:cs="Times New Roman"/>
          <w:i/>
          <w:iCs/>
          <w:noProof/>
          <w:kern w:val="20"/>
          <w:sz w:val="20"/>
          <w:szCs w:val="20"/>
          <w:lang w:eastAsia="en-US"/>
        </w:rPr>
        <w:t>(pełna nazwa)</w:t>
      </w:r>
      <w:r w:rsidRPr="00F028E0">
        <w:rPr>
          <w:rFonts w:eastAsia="Calibri" w:cs="Times New Roman"/>
          <w:noProof/>
          <w:kern w:val="20"/>
          <w:sz w:val="24"/>
          <w:szCs w:val="24"/>
          <w:lang w:eastAsia="en-US"/>
        </w:rPr>
        <w:t xml:space="preserve">  z siedzibą …………………………………………….. </w:t>
      </w:r>
      <w:r w:rsidRPr="00F028E0">
        <w:rPr>
          <w:rFonts w:eastAsia="Calibri" w:cs="Times New Roman"/>
          <w:i/>
          <w:iCs/>
          <w:noProof/>
          <w:kern w:val="20"/>
          <w:sz w:val="20"/>
          <w:szCs w:val="20"/>
          <w:lang w:eastAsia="en-US"/>
        </w:rPr>
        <w:t>(adres)</w:t>
      </w:r>
      <w:r w:rsidRPr="00F028E0">
        <w:rPr>
          <w:rFonts w:eastAsia="Calibri" w:cs="Times New Roman"/>
          <w:noProof/>
          <w:kern w:val="20"/>
          <w:sz w:val="20"/>
          <w:szCs w:val="20"/>
          <w:lang w:eastAsia="en-US"/>
        </w:rPr>
        <w:t xml:space="preserve"> </w:t>
      </w:r>
      <w:r w:rsidRPr="00F028E0">
        <w:rPr>
          <w:rFonts w:eastAsia="Calibri" w:cs="Times New Roman"/>
          <w:noProof/>
          <w:kern w:val="20"/>
          <w:sz w:val="24"/>
          <w:szCs w:val="24"/>
          <w:lang w:eastAsia="en-US"/>
        </w:rPr>
        <w:t xml:space="preserve">zasoby na potrzeby realizacji zamówienia </w:t>
      </w:r>
      <w:r w:rsidRPr="00F028E0">
        <w:rPr>
          <w:rFonts w:eastAsia="Calibri" w:cs="Times New Roman"/>
          <w:sz w:val="24"/>
          <w:szCs w:val="24"/>
          <w:lang w:eastAsia="en-US"/>
        </w:rPr>
        <w:t xml:space="preserve">publicznego </w:t>
      </w:r>
      <w:r w:rsidRPr="00F028E0">
        <w:rPr>
          <w:rFonts w:eastAsia="Times New Roman" w:cs="Times New Roman"/>
          <w:sz w:val="24"/>
          <w:szCs w:val="24"/>
          <w:lang w:eastAsia="pl-PL"/>
        </w:rPr>
        <w:t xml:space="preserve">pn.: </w:t>
      </w:r>
      <w:r>
        <w:rPr>
          <w:rFonts w:eastAsia="Times New Roman" w:cs="Times New Roman"/>
          <w:b/>
          <w:bCs/>
          <w:sz w:val="24"/>
          <w:szCs w:val="24"/>
          <w:lang w:eastAsia="pl-PL"/>
        </w:rPr>
        <w:t>„</w:t>
      </w:r>
      <w:r>
        <w:rPr>
          <w:rFonts w:eastAsia="Arial" w:cs="Times New Roman"/>
          <w:b/>
          <w:sz w:val="24"/>
          <w:szCs w:val="24"/>
          <w:lang w:eastAsia="pl-PL"/>
        </w:rPr>
        <w:t>Usługa odbioru, transportu i unieszkodliwiania odpadów medycznych</w:t>
      </w:r>
      <w:r w:rsidRPr="001F6276">
        <w:rPr>
          <w:rFonts w:eastAsia="Times New Roman" w:cs="Times New Roman"/>
          <w:b/>
          <w:bCs/>
          <w:sz w:val="24"/>
          <w:szCs w:val="24"/>
          <w:lang w:eastAsia="pl-PL"/>
        </w:rPr>
        <w:t>”</w:t>
      </w:r>
      <w:r w:rsidRPr="00F028E0">
        <w:rPr>
          <w:rFonts w:eastAsia="Times New Roman" w:cs="Times New Roman"/>
          <w:sz w:val="24"/>
          <w:szCs w:val="24"/>
          <w:lang w:eastAsia="pl-PL"/>
        </w:rPr>
        <w:t xml:space="preserve">, nr sprawy </w:t>
      </w:r>
      <w:r w:rsidRPr="001F6276">
        <w:rPr>
          <w:rFonts w:eastAsia="Times New Roman" w:cs="Times New Roman"/>
          <w:b/>
          <w:bCs/>
          <w:sz w:val="24"/>
          <w:szCs w:val="24"/>
          <w:lang w:eastAsia="pl-PL"/>
        </w:rPr>
        <w:t>SZP</w:t>
      </w:r>
      <w:r>
        <w:rPr>
          <w:rFonts w:eastAsia="Times New Roman" w:cs="Times New Roman"/>
          <w:b/>
          <w:bCs/>
          <w:sz w:val="24"/>
          <w:szCs w:val="24"/>
          <w:lang w:eastAsia="pl-PL"/>
        </w:rPr>
        <w:t>/25</w:t>
      </w:r>
      <w:r w:rsidRPr="001F6276">
        <w:rPr>
          <w:rFonts w:eastAsia="Times New Roman" w:cs="Times New Roman"/>
          <w:b/>
          <w:bCs/>
          <w:sz w:val="24"/>
          <w:szCs w:val="24"/>
          <w:lang w:eastAsia="pl-PL"/>
        </w:rPr>
        <w:t>/202</w:t>
      </w:r>
      <w:r>
        <w:rPr>
          <w:rFonts w:eastAsia="Times New Roman" w:cs="Times New Roman"/>
          <w:b/>
          <w:bCs/>
          <w:sz w:val="24"/>
          <w:szCs w:val="24"/>
          <w:lang w:eastAsia="pl-PL"/>
        </w:rPr>
        <w:t>3</w:t>
      </w:r>
      <w:r w:rsidRPr="001F6276">
        <w:rPr>
          <w:rFonts w:eastAsia="Times New Roman" w:cs="Times New Roman"/>
          <w:b/>
          <w:bCs/>
          <w:sz w:val="24"/>
          <w:szCs w:val="24"/>
        </w:rPr>
        <w:t>,</w:t>
      </w:r>
      <w:r w:rsidRPr="00F028E0">
        <w:rPr>
          <w:rFonts w:eastAsia="Times New Roman" w:cs="Times New Roman"/>
          <w:b/>
          <w:bCs/>
          <w:sz w:val="24"/>
          <w:szCs w:val="24"/>
        </w:rPr>
        <w:t xml:space="preserve"> </w:t>
      </w:r>
    </w:p>
    <w:p w14:paraId="2A45B966" w14:textId="77777777" w:rsidR="00F16DFB" w:rsidRPr="00F028E0" w:rsidRDefault="00F16DFB" w:rsidP="004C4032">
      <w:pPr>
        <w:widowControl w:val="0"/>
        <w:tabs>
          <w:tab w:val="left" w:pos="0"/>
        </w:tabs>
        <w:spacing w:line="276" w:lineRule="auto"/>
        <w:ind w:right="-709"/>
        <w:outlineLvl w:val="1"/>
        <w:rPr>
          <w:rFonts w:eastAsia="Times New Roman" w:cs="Times New Roman"/>
          <w:sz w:val="24"/>
          <w:szCs w:val="24"/>
        </w:rPr>
      </w:pPr>
    </w:p>
    <w:p w14:paraId="4FE64550" w14:textId="77777777" w:rsidR="00F16DFB" w:rsidRPr="00F028E0" w:rsidRDefault="00F16DFB" w:rsidP="004C4032">
      <w:pPr>
        <w:widowControl w:val="0"/>
        <w:tabs>
          <w:tab w:val="left" w:pos="0"/>
        </w:tabs>
        <w:spacing w:line="276" w:lineRule="auto"/>
        <w:ind w:right="-709"/>
        <w:outlineLvl w:val="1"/>
        <w:rPr>
          <w:rFonts w:eastAsia="Times New Roman" w:cs="Times New Roman"/>
          <w:sz w:val="24"/>
          <w:szCs w:val="24"/>
        </w:rPr>
      </w:pPr>
      <w:r w:rsidRPr="00F028E0">
        <w:rPr>
          <w:rFonts w:eastAsia="Times New Roman" w:cs="Times New Roman"/>
          <w:sz w:val="24"/>
          <w:szCs w:val="24"/>
        </w:rPr>
        <w:t>Udostępniam wykonawcy następujące zasoby</w:t>
      </w:r>
      <w:r w:rsidRPr="00F028E0">
        <w:rPr>
          <w:rFonts w:eastAsia="Times New Roman" w:cs="Times New Roman"/>
          <w:sz w:val="24"/>
          <w:szCs w:val="24"/>
          <w:vertAlign w:val="superscript"/>
        </w:rPr>
        <w:footnoteReference w:id="4"/>
      </w:r>
      <w:r w:rsidRPr="00F028E0">
        <w:rPr>
          <w:rFonts w:eastAsia="Times New Roman" w:cs="Times New Roman"/>
          <w:sz w:val="24"/>
          <w:szCs w:val="24"/>
        </w:rPr>
        <w:t xml:space="preserve">: </w:t>
      </w:r>
    </w:p>
    <w:p w14:paraId="4FFDDDEF"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59380BCA"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562928C9"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040E9026"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3DBCAF36"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 xml:space="preserve">na potrzeby spełnienia przez wykonawcę następujących warunków udziału w postępowaniu: </w:t>
      </w:r>
    </w:p>
    <w:p w14:paraId="0A9A874F"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65458942"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37AFA595"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68702197"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Wykonawca będzie mógł wykorzystywać ww. zasoby przy wykonywaniu zamówienia w następujący sposób</w:t>
      </w:r>
      <w:r w:rsidRPr="00F028E0">
        <w:rPr>
          <w:rFonts w:eastAsia="Times New Roman" w:cs="Times New Roman"/>
          <w:sz w:val="24"/>
          <w:szCs w:val="24"/>
          <w:vertAlign w:val="superscript"/>
        </w:rPr>
        <w:footnoteReference w:id="5"/>
      </w:r>
      <w:r w:rsidRPr="00F028E0">
        <w:rPr>
          <w:rFonts w:eastAsia="Times New Roman" w:cs="Times New Roman"/>
          <w:sz w:val="24"/>
          <w:szCs w:val="24"/>
        </w:rPr>
        <w:t>:</w:t>
      </w:r>
    </w:p>
    <w:p w14:paraId="30C57D3E"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23626FC5"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12668D8B"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0350D116"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 wykonywaniu zamówienia będziemy uczestniczyć w następującym czasie i zakresie</w:t>
      </w:r>
      <w:r w:rsidRPr="00F028E0">
        <w:rPr>
          <w:rFonts w:eastAsia="Times New Roman" w:cs="Times New Roman"/>
          <w:sz w:val="24"/>
          <w:szCs w:val="24"/>
          <w:vertAlign w:val="superscript"/>
        </w:rPr>
        <w:footnoteReference w:id="6"/>
      </w:r>
      <w:r w:rsidRPr="00F028E0">
        <w:rPr>
          <w:rFonts w:eastAsia="Times New Roman" w:cs="Times New Roman"/>
          <w:sz w:val="24"/>
          <w:szCs w:val="24"/>
        </w:rPr>
        <w:t xml:space="preserve">: </w:t>
      </w:r>
    </w:p>
    <w:p w14:paraId="4E71E653"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 xml:space="preserve"> ……………………………………………………………………………………………………………</w:t>
      </w:r>
    </w:p>
    <w:p w14:paraId="029DD3E0"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7BD5FB0F"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5B0D619D"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Z wykonawcą łączyć nas będzie</w:t>
      </w:r>
      <w:r w:rsidRPr="00F028E0">
        <w:rPr>
          <w:rFonts w:eastAsia="Times New Roman" w:cs="Times New Roman"/>
          <w:sz w:val="24"/>
          <w:szCs w:val="24"/>
          <w:vertAlign w:val="superscript"/>
        </w:rPr>
        <w:footnoteReference w:id="7"/>
      </w:r>
      <w:r w:rsidRPr="00F028E0">
        <w:rPr>
          <w:rFonts w:eastAsia="Times New Roman" w:cs="Times New Roman"/>
          <w:sz w:val="24"/>
          <w:szCs w:val="24"/>
        </w:rPr>
        <w:t>:</w:t>
      </w:r>
    </w:p>
    <w:p w14:paraId="2B66BBD9" w14:textId="77777777" w:rsidR="00F16DFB" w:rsidRPr="00F028E0" w:rsidRDefault="00F16DFB" w:rsidP="004C4032">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1F413852" w14:textId="77777777" w:rsidR="00F16DFB" w:rsidRDefault="00F16DFB" w:rsidP="004C4032">
      <w:pPr>
        <w:widowControl w:val="0"/>
        <w:rPr>
          <w:rFonts w:eastAsia="Times New Roman" w:cs="Times New Roman"/>
          <w:b/>
          <w:bCs/>
          <w:sz w:val="24"/>
          <w:szCs w:val="24"/>
        </w:rPr>
      </w:pPr>
      <w:r>
        <w:rPr>
          <w:rFonts w:eastAsia="Times New Roman" w:cs="Times New Roman"/>
          <w:b/>
          <w:bCs/>
          <w:sz w:val="24"/>
          <w:szCs w:val="24"/>
        </w:rPr>
        <w:br w:type="page"/>
      </w:r>
    </w:p>
    <w:p w14:paraId="27F78251" w14:textId="78EB35FA" w:rsidR="00227DB0" w:rsidRPr="00404AE9" w:rsidRDefault="00227DB0" w:rsidP="004C4032">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7E4888">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4C4032">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4C4032">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4C4032">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4C4032">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4C4032">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4C4032">
      <w:pPr>
        <w:widowControl w:val="0"/>
        <w:rPr>
          <w:rFonts w:eastAsia="Calibri" w:cs="Times New Roman"/>
          <w:b/>
          <w:sz w:val="24"/>
          <w:szCs w:val="24"/>
          <w:lang w:eastAsia="en-US"/>
        </w:rPr>
      </w:pPr>
    </w:p>
    <w:p w14:paraId="4BA167DD" w14:textId="77777777" w:rsidR="00227DB0" w:rsidRPr="00404AE9" w:rsidRDefault="00227DB0" w:rsidP="004C4032">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4C4032">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4C4032">
      <w:pPr>
        <w:widowControl w:val="0"/>
        <w:numPr>
          <w:ilvl w:val="0"/>
          <w:numId w:val="68"/>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4C4032">
      <w:pPr>
        <w:widowControl w:val="0"/>
        <w:numPr>
          <w:ilvl w:val="0"/>
          <w:numId w:val="68"/>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4C4032">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4C4032">
      <w:pPr>
        <w:widowControl w:val="0"/>
        <w:jc w:val="both"/>
        <w:rPr>
          <w:rFonts w:eastAsia="Calibri" w:cs="Times New Roman"/>
          <w:b/>
          <w:sz w:val="24"/>
          <w:szCs w:val="24"/>
          <w:lang w:eastAsia="en-US"/>
        </w:rPr>
      </w:pPr>
    </w:p>
    <w:p w14:paraId="3D38C66A" w14:textId="5EEDB9B1" w:rsidR="00227DB0" w:rsidRPr="00404AE9" w:rsidRDefault="00227DB0" w:rsidP="004C4032">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7E4888">
        <w:rPr>
          <w:rFonts w:eastAsia="Times New Roman" w:cs="Times New Roman"/>
          <w:b/>
          <w:sz w:val="24"/>
          <w:szCs w:val="24"/>
          <w:lang w:eastAsia="pl-PL"/>
        </w:rPr>
        <w:t>„</w:t>
      </w:r>
      <w:r w:rsidR="007E4888">
        <w:rPr>
          <w:rFonts w:eastAsia="Arial" w:cs="Times New Roman"/>
          <w:b/>
          <w:sz w:val="24"/>
          <w:szCs w:val="24"/>
          <w:lang w:eastAsia="pl-PL"/>
        </w:rPr>
        <w:t>Usługa odbioru, transportu i unieszkodliwiania odpadów medycznych</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7E4888">
        <w:rPr>
          <w:rFonts w:eastAsia="Times New Roman" w:cs="Times New Roman"/>
          <w:b/>
          <w:bCs/>
          <w:sz w:val="24"/>
          <w:szCs w:val="24"/>
          <w:lang w:eastAsia="pl-PL"/>
        </w:rPr>
        <w:t>25</w:t>
      </w:r>
      <w:r w:rsidRPr="00404AE9">
        <w:rPr>
          <w:rFonts w:eastAsia="Times New Roman" w:cs="Times New Roman"/>
          <w:b/>
          <w:bCs/>
          <w:sz w:val="24"/>
          <w:szCs w:val="24"/>
          <w:lang w:eastAsia="pl-PL"/>
        </w:rPr>
        <w:t>/202</w:t>
      </w:r>
      <w:r w:rsidR="007E4888">
        <w:rPr>
          <w:rFonts w:eastAsia="Times New Roman" w:cs="Times New Roman"/>
          <w:b/>
          <w:bCs/>
          <w:sz w:val="24"/>
          <w:szCs w:val="24"/>
          <w:lang w:eastAsia="pl-PL"/>
        </w:rPr>
        <w:t>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4C4032">
      <w:pPr>
        <w:widowControl w:val="0"/>
        <w:jc w:val="both"/>
        <w:rPr>
          <w:rFonts w:eastAsia="Calibri" w:cs="Times New Roman"/>
          <w:sz w:val="24"/>
          <w:szCs w:val="24"/>
          <w:lang w:eastAsia="en-US"/>
        </w:rPr>
      </w:pPr>
    </w:p>
    <w:p w14:paraId="6B82090A" w14:textId="77777777" w:rsidR="00227DB0" w:rsidRPr="00404AE9" w:rsidRDefault="00227DB0" w:rsidP="004C4032">
      <w:pPr>
        <w:widowControl w:val="0"/>
        <w:numPr>
          <w:ilvl w:val="0"/>
          <w:numId w:val="69"/>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8"/>
      </w:r>
    </w:p>
    <w:p w14:paraId="76A1BBFE" w14:textId="77777777" w:rsidR="00227DB0" w:rsidRPr="00404AE9" w:rsidRDefault="00227DB0" w:rsidP="004C4032">
      <w:pPr>
        <w:widowControl w:val="0"/>
        <w:numPr>
          <w:ilvl w:val="0"/>
          <w:numId w:val="69"/>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9"/>
      </w:r>
    </w:p>
    <w:p w14:paraId="35B5E6C0" w14:textId="77777777"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4C4032">
      <w:pPr>
        <w:widowControl w:val="0"/>
        <w:jc w:val="both"/>
        <w:rPr>
          <w:rFonts w:eastAsia="Calibri" w:cs="Times New Roman"/>
          <w:sz w:val="20"/>
          <w:szCs w:val="20"/>
          <w:lang w:eastAsia="en-US"/>
        </w:rPr>
      </w:pPr>
      <w:bookmarkStart w:id="81"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81"/>
    </w:p>
    <w:p w14:paraId="369B959E" w14:textId="77777777" w:rsidR="00227DB0" w:rsidRPr="00404AE9" w:rsidRDefault="00227DB0" w:rsidP="004C4032">
      <w:pPr>
        <w:widowControl w:val="0"/>
        <w:jc w:val="both"/>
        <w:rPr>
          <w:rFonts w:eastAsia="Calibri" w:cs="Times New Roman"/>
          <w:sz w:val="24"/>
          <w:szCs w:val="24"/>
          <w:lang w:eastAsia="en-US"/>
        </w:rPr>
      </w:pPr>
    </w:p>
    <w:p w14:paraId="09C78FF7" w14:textId="767B2AFD"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82" w:name="_Hlk99005462"/>
      <w:r w:rsidRPr="00404AE9">
        <w:rPr>
          <w:rFonts w:eastAsia="Calibri" w:cs="Times New Roman"/>
          <w:i/>
          <w:sz w:val="20"/>
          <w:szCs w:val="20"/>
          <w:lang w:eastAsia="en-US"/>
        </w:rPr>
        <w:t xml:space="preserve">(wskazać </w:t>
      </w:r>
      <w:bookmarkEnd w:id="82"/>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3"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3"/>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00A11C8D">
        <w:rPr>
          <w:rFonts w:eastAsia="Calibri" w:cs="Times New Roman"/>
          <w:sz w:val="24"/>
          <w:szCs w:val="24"/>
          <w:lang w:eastAsia="en-US"/>
        </w:rPr>
        <w:t xml:space="preserve"> </w:t>
      </w:r>
      <w:r w:rsidRPr="00404AE9">
        <w:rPr>
          <w:rFonts w:eastAsia="Calibri" w:cs="Times New Roman"/>
          <w:sz w:val="24"/>
          <w:szCs w:val="24"/>
          <w:lang w:eastAsia="en-US"/>
        </w:rP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1F256B7" w14:textId="77777777" w:rsidR="007E4888" w:rsidRDefault="007E4888" w:rsidP="004C4032">
      <w:pPr>
        <w:widowControl w:val="0"/>
        <w:jc w:val="both"/>
        <w:rPr>
          <w:rFonts w:eastAsia="Calibri" w:cs="Times New Roman"/>
          <w:b/>
          <w:sz w:val="24"/>
          <w:szCs w:val="24"/>
          <w:lang w:eastAsia="en-US"/>
        </w:rPr>
      </w:pPr>
    </w:p>
    <w:p w14:paraId="3FC8D3CA" w14:textId="60F995BD" w:rsidR="00227DB0" w:rsidRPr="00404AE9" w:rsidRDefault="00227DB0" w:rsidP="004C4032">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4C4032">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4C4032">
      <w:pPr>
        <w:widowControl w:val="0"/>
        <w:jc w:val="both"/>
        <w:rPr>
          <w:rFonts w:eastAsia="Calibri" w:cs="Times New Roman"/>
          <w:sz w:val="24"/>
          <w:szCs w:val="24"/>
          <w:lang w:eastAsia="en-US"/>
        </w:rPr>
      </w:pPr>
    </w:p>
    <w:p w14:paraId="71BE0812" w14:textId="4324FA31"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00A11C8D">
        <w:rPr>
          <w:rFonts w:eastAsia="Calibri" w:cs="Times New Roman"/>
          <w:sz w:val="24"/>
          <w:szCs w:val="24"/>
          <w:lang w:eastAsia="en-US"/>
        </w:rPr>
        <w:t xml:space="preserve"> </w:t>
      </w:r>
      <w:r w:rsidRPr="00404AE9">
        <w:rPr>
          <w:rFonts w:eastAsia="Calibri" w:cs="Times New Roman"/>
          <w:sz w:val="24"/>
          <w:szCs w:val="24"/>
          <w:lang w:eastAsia="en-US"/>
        </w:rPr>
        <w:t>nie zachodzą podstawy wykluczenia z postępowania o udzielenie zamówienia przewidziane w art.  5k rozporządzenia 833/2014 w brzmieniu nadanym rozporządzeniem 2022/576.</w:t>
      </w:r>
    </w:p>
    <w:p w14:paraId="224888D6" w14:textId="77777777" w:rsidR="00227DB0" w:rsidRDefault="00227DB0" w:rsidP="004C4032">
      <w:pPr>
        <w:widowControl w:val="0"/>
        <w:jc w:val="both"/>
        <w:rPr>
          <w:rFonts w:eastAsia="Calibri" w:cs="Times New Roman"/>
          <w:sz w:val="24"/>
          <w:szCs w:val="24"/>
          <w:lang w:eastAsia="en-US"/>
        </w:rPr>
      </w:pPr>
    </w:p>
    <w:p w14:paraId="18D7D0DA" w14:textId="77777777" w:rsidR="00227DB0" w:rsidRPr="00404AE9" w:rsidRDefault="00227DB0" w:rsidP="004C4032">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4C4032">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4C4032">
      <w:pPr>
        <w:widowControl w:val="0"/>
        <w:jc w:val="both"/>
        <w:rPr>
          <w:rFonts w:eastAsia="Calibri" w:cs="Times New Roman"/>
          <w:sz w:val="24"/>
          <w:szCs w:val="24"/>
          <w:lang w:eastAsia="en-US"/>
        </w:rPr>
      </w:pPr>
    </w:p>
    <w:p w14:paraId="66FB1FE2" w14:textId="6E5E3DD9"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B03105F" w14:textId="77777777" w:rsidR="00227DB0" w:rsidRPr="00404AE9" w:rsidRDefault="00227DB0" w:rsidP="004C4032">
      <w:pPr>
        <w:widowControl w:val="0"/>
        <w:jc w:val="both"/>
        <w:rPr>
          <w:rFonts w:eastAsia="Calibri" w:cs="Times New Roman"/>
          <w:sz w:val="24"/>
          <w:szCs w:val="24"/>
          <w:lang w:eastAsia="en-US"/>
        </w:rPr>
      </w:pPr>
    </w:p>
    <w:p w14:paraId="0FE8CDD4" w14:textId="77777777" w:rsidR="00227DB0" w:rsidRDefault="00227DB0" w:rsidP="004C4032">
      <w:pPr>
        <w:widowControl w:val="0"/>
        <w:jc w:val="both"/>
        <w:rPr>
          <w:rFonts w:eastAsia="Calibri" w:cs="Times New Roman"/>
          <w:b/>
          <w:sz w:val="24"/>
          <w:szCs w:val="24"/>
          <w:lang w:eastAsia="en-US"/>
        </w:rPr>
      </w:pPr>
    </w:p>
    <w:p w14:paraId="712D044C" w14:textId="77777777" w:rsidR="00227DB0" w:rsidRPr="00404AE9" w:rsidRDefault="00227DB0" w:rsidP="004C4032">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4C4032">
      <w:pPr>
        <w:widowControl w:val="0"/>
        <w:jc w:val="both"/>
        <w:rPr>
          <w:rFonts w:eastAsia="Calibri" w:cs="Times New Roman"/>
          <w:sz w:val="24"/>
          <w:szCs w:val="24"/>
          <w:lang w:eastAsia="en-US"/>
        </w:rPr>
      </w:pPr>
    </w:p>
    <w:p w14:paraId="5767E5D3" w14:textId="77777777" w:rsidR="00227DB0" w:rsidRPr="00404AE9" w:rsidRDefault="00227DB0" w:rsidP="004C4032">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4C4032">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4C4032">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4C4032">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4C4032">
      <w:pPr>
        <w:widowControl w:val="0"/>
        <w:jc w:val="both"/>
        <w:rPr>
          <w:rFonts w:eastAsia="Calibri" w:cs="Times New Roman"/>
          <w:i/>
          <w:sz w:val="24"/>
          <w:szCs w:val="24"/>
          <w:lang w:eastAsia="en-US"/>
        </w:rPr>
      </w:pPr>
    </w:p>
    <w:p w14:paraId="20EE3774" w14:textId="77777777" w:rsidR="00227DB0" w:rsidRDefault="00227DB0" w:rsidP="004C4032">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1BCB9DE" w:rsidR="005C6B3C" w:rsidRPr="005C6B3C" w:rsidRDefault="005C6B3C" w:rsidP="004C4032">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4C4032">
      <w:pPr>
        <w:widowControl w:val="0"/>
        <w:ind w:left="709"/>
        <w:rPr>
          <w:rFonts w:eastAsia="Times New Roman" w:cs="Times New Roman"/>
          <w:color w:val="76923C" w:themeColor="accent3" w:themeShade="BF"/>
        </w:rPr>
      </w:pPr>
    </w:p>
    <w:p w14:paraId="000AF7B7" w14:textId="77777777" w:rsidR="005C6B3C" w:rsidRPr="005C6B3C" w:rsidRDefault="005C6B3C" w:rsidP="004C4032">
      <w:pPr>
        <w:widowControl w:val="0"/>
        <w:ind w:left="709"/>
        <w:rPr>
          <w:rFonts w:eastAsia="Times New Roman" w:cs="Times New Roman"/>
          <w:color w:val="76923C" w:themeColor="accent3" w:themeShade="BF"/>
        </w:rPr>
      </w:pPr>
    </w:p>
    <w:p w14:paraId="3FCDCA66" w14:textId="77777777" w:rsidR="005C6B3C" w:rsidRPr="005C6B3C" w:rsidRDefault="005C6B3C" w:rsidP="004C4032">
      <w:pPr>
        <w:widowControl w:val="0"/>
        <w:jc w:val="both"/>
        <w:rPr>
          <w:rFonts w:eastAsia="Times New Roman" w:cs="Times New Roman"/>
          <w:b/>
          <w:bCs/>
          <w:color w:val="76923C" w:themeColor="accent3" w:themeShade="BF"/>
        </w:rPr>
      </w:pPr>
    </w:p>
    <w:p w14:paraId="752C22C8" w14:textId="7F4618EE" w:rsidR="005C6B3C" w:rsidRPr="005C6B3C" w:rsidRDefault="005C6B3C" w:rsidP="004C4032">
      <w:pPr>
        <w:widowControl w:val="0"/>
        <w:contextualSpacing/>
        <w:jc w:val="right"/>
        <w:rPr>
          <w:rFonts w:eastAsia="Times New Roman" w:cs="Times New Roman"/>
          <w:b/>
          <w:bCs/>
          <w:sz w:val="24"/>
          <w:szCs w:val="24"/>
        </w:rPr>
      </w:pPr>
      <w:r w:rsidRPr="005C6B3C">
        <w:rPr>
          <w:rFonts w:eastAsia="Times New Roman" w:cs="Times New Roman"/>
          <w:b/>
          <w:bCs/>
          <w:sz w:val="24"/>
          <w:szCs w:val="24"/>
        </w:rPr>
        <w:lastRenderedPageBreak/>
        <w:t>ZAŁĄCZNIK NR</w:t>
      </w:r>
      <w:r w:rsidR="00BD52A0">
        <w:rPr>
          <w:rFonts w:eastAsia="Times New Roman" w:cs="Times New Roman"/>
          <w:b/>
          <w:bCs/>
          <w:sz w:val="24"/>
          <w:szCs w:val="24"/>
        </w:rPr>
        <w:t xml:space="preserve"> </w:t>
      </w:r>
      <w:r w:rsidR="00F16DFB">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4C4032">
      <w:pPr>
        <w:widowControl w:val="0"/>
        <w:ind w:left="680"/>
        <w:contextualSpacing/>
        <w:jc w:val="right"/>
        <w:rPr>
          <w:rFonts w:eastAsia="Times New Roman" w:cs="Times New Roman"/>
          <w:sz w:val="24"/>
          <w:szCs w:val="24"/>
        </w:rPr>
      </w:pPr>
    </w:p>
    <w:p w14:paraId="7A5EA22F"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4C4032">
      <w:pPr>
        <w:widowControl w:val="0"/>
        <w:contextualSpacing/>
        <w:jc w:val="center"/>
        <w:rPr>
          <w:rFonts w:eastAsia="Times New Roman" w:cs="Times New Roman"/>
          <w:sz w:val="24"/>
          <w:szCs w:val="24"/>
          <w:lang w:eastAsia="pl-PL"/>
        </w:rPr>
      </w:pPr>
      <w:bookmarkStart w:id="84"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84"/>
    <w:p w14:paraId="3828664D"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4C4032">
      <w:pPr>
        <w:widowControl w:val="0"/>
        <w:contextualSpacing/>
        <w:rPr>
          <w:rFonts w:eastAsia="Times New Roman" w:cs="Times New Roman"/>
          <w:sz w:val="24"/>
          <w:szCs w:val="24"/>
          <w:lang w:eastAsia="pl-PL"/>
        </w:rPr>
      </w:pPr>
    </w:p>
    <w:p w14:paraId="13D991AB" w14:textId="39F29DEC" w:rsidR="00F028E0" w:rsidRPr="005C6B3C" w:rsidRDefault="00F028E0" w:rsidP="004C4032">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w:t>
      </w:r>
      <w:r w:rsidR="001D1F83" w:rsidRPr="001D1F83">
        <w:rPr>
          <w:rFonts w:eastAsia="Arial" w:cs="Times New Roman"/>
          <w:b/>
          <w:sz w:val="24"/>
          <w:szCs w:val="24"/>
          <w:lang w:eastAsia="pl-PL"/>
        </w:rPr>
        <w:t xml:space="preserve"> </w:t>
      </w:r>
      <w:r w:rsidR="001D1F83">
        <w:rPr>
          <w:rFonts w:eastAsia="Arial" w:cs="Times New Roman"/>
          <w:b/>
          <w:sz w:val="24"/>
          <w:szCs w:val="24"/>
          <w:lang w:eastAsia="pl-PL"/>
        </w:rPr>
        <w:t>SZP/25/2023</w:t>
      </w:r>
    </w:p>
    <w:p w14:paraId="1CB60DE6" w14:textId="77777777" w:rsidR="00F028E0" w:rsidRPr="005C6B3C" w:rsidRDefault="00F028E0" w:rsidP="004C4032">
      <w:pPr>
        <w:widowControl w:val="0"/>
        <w:contextualSpacing/>
        <w:jc w:val="both"/>
        <w:rPr>
          <w:rFonts w:eastAsia="Times New Roman" w:cs="Times New Roman"/>
          <w:sz w:val="24"/>
          <w:szCs w:val="24"/>
          <w:lang w:eastAsia="pl-PL"/>
        </w:rPr>
      </w:pPr>
    </w:p>
    <w:p w14:paraId="0F3FF84D" w14:textId="77777777" w:rsidR="00F028E0" w:rsidRPr="005C6B3C" w:rsidRDefault="00F028E0" w:rsidP="004C4032">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2F3202">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2F3202">
        <w:tc>
          <w:tcPr>
            <w:tcW w:w="1461" w:type="pct"/>
            <w:tcMar>
              <w:top w:w="0" w:type="dxa"/>
              <w:left w:w="108" w:type="dxa"/>
              <w:bottom w:w="0" w:type="dxa"/>
              <w:right w:w="108" w:type="dxa"/>
            </w:tcMar>
            <w:vAlign w:val="center"/>
          </w:tcPr>
          <w:p w14:paraId="6F42B9DC" w14:textId="77777777" w:rsidR="00F028E0" w:rsidRPr="005C6B3C" w:rsidRDefault="00F028E0" w:rsidP="004C4032">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4C4032">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4C4032">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46AD865D" w14:textId="77777777" w:rsidTr="002F3202">
        <w:tc>
          <w:tcPr>
            <w:tcW w:w="1461" w:type="pct"/>
            <w:tcMar>
              <w:top w:w="0" w:type="dxa"/>
              <w:left w:w="108" w:type="dxa"/>
              <w:bottom w:w="0" w:type="dxa"/>
              <w:right w:w="108" w:type="dxa"/>
            </w:tcMar>
            <w:vAlign w:val="center"/>
          </w:tcPr>
          <w:p w14:paraId="526AB6E8" w14:textId="77777777" w:rsidR="00F028E0" w:rsidRPr="005C6B3C" w:rsidRDefault="00F028E0" w:rsidP="004C4032">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4C4032">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4C4032">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55298C2C" w14:textId="77777777" w:rsidTr="002F3202">
        <w:tc>
          <w:tcPr>
            <w:tcW w:w="1461" w:type="pct"/>
            <w:tcMar>
              <w:top w:w="0" w:type="dxa"/>
              <w:left w:w="108" w:type="dxa"/>
              <w:bottom w:w="0" w:type="dxa"/>
              <w:right w:w="108" w:type="dxa"/>
            </w:tcMar>
            <w:vAlign w:val="center"/>
          </w:tcPr>
          <w:p w14:paraId="0A0872D5" w14:textId="77777777" w:rsidR="00F028E0" w:rsidRPr="005C6B3C" w:rsidRDefault="00F028E0" w:rsidP="004C4032">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4C4032">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4C4032">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65529C0F" w14:textId="77777777" w:rsidTr="002F3202">
        <w:tc>
          <w:tcPr>
            <w:tcW w:w="1461" w:type="pct"/>
            <w:tcMar>
              <w:top w:w="0" w:type="dxa"/>
              <w:left w:w="108" w:type="dxa"/>
              <w:bottom w:w="0" w:type="dxa"/>
              <w:right w:w="108" w:type="dxa"/>
            </w:tcMar>
            <w:hideMark/>
          </w:tcPr>
          <w:p w14:paraId="35F34655" w14:textId="77777777" w:rsidR="00F028E0" w:rsidRPr="005C6B3C" w:rsidRDefault="00F028E0" w:rsidP="004C4032">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4C4032">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4C4032">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4C4032">
            <w:pPr>
              <w:widowControl w:val="0"/>
              <w:contextualSpacing/>
              <w:rPr>
                <w:rFonts w:eastAsia="Times New Roman" w:cs="Times New Roman"/>
                <w:sz w:val="24"/>
                <w:szCs w:val="24"/>
                <w:lang w:eastAsia="pl-PL"/>
              </w:rPr>
            </w:pPr>
          </w:p>
        </w:tc>
      </w:tr>
    </w:tbl>
    <w:p w14:paraId="2D39D2B4" w14:textId="77777777" w:rsidR="00F028E0" w:rsidRPr="005C6B3C" w:rsidRDefault="00F028E0" w:rsidP="004C4032">
      <w:pPr>
        <w:widowControl w:val="0"/>
        <w:contextualSpacing/>
        <w:rPr>
          <w:rFonts w:eastAsia="Times New Roman" w:cs="Times New Roman"/>
          <w:sz w:val="24"/>
          <w:szCs w:val="24"/>
          <w:lang w:eastAsia="pl-PL"/>
        </w:rPr>
      </w:pPr>
    </w:p>
    <w:p w14:paraId="1E550268" w14:textId="77777777" w:rsidR="00F028E0" w:rsidRPr="005C6B3C" w:rsidRDefault="00F028E0" w:rsidP="004C4032">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07A0892D" w:rsidR="00F028E0" w:rsidRPr="005C6B3C" w:rsidRDefault="00F028E0" w:rsidP="004C4032">
      <w:pPr>
        <w:widowControl w:val="0"/>
        <w:numPr>
          <w:ilvl w:val="0"/>
          <w:numId w:val="55"/>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rozdz.</w:t>
      </w:r>
      <w:r w:rsidR="00785EF6">
        <w:rPr>
          <w:rFonts w:eastAsia="Times New Roman" w:cs="Times New Roman"/>
          <w:color w:val="000000"/>
          <w:sz w:val="24"/>
          <w:szCs w:val="24"/>
          <w:lang w:eastAsia="pl-PL"/>
        </w:rPr>
        <w:t xml:space="preserve"> </w:t>
      </w:r>
      <w:r w:rsidR="00BD52A0">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w:t>
      </w:r>
      <w:r w:rsidR="000C7431">
        <w:rPr>
          <w:rFonts w:eastAsia="Times New Roman" w:cs="Times New Roman"/>
          <w:color w:val="000000"/>
          <w:sz w:val="24"/>
          <w:szCs w:val="24"/>
          <w:lang w:eastAsia="pl-PL"/>
        </w:rPr>
        <w:t xml:space="preserve">ust.1 pkt 2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F028E0" w:rsidRPr="005C6B3C" w14:paraId="3384F5C7" w14:textId="77777777" w:rsidTr="002F3202">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F028E0" w:rsidRPr="005C6B3C" w14:paraId="0AC8E250"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20BA3FA1"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49831BB7"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66F5A3F2"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4C4032">
            <w:pPr>
              <w:widowControl w:val="0"/>
              <w:contextualSpacing/>
              <w:rPr>
                <w:rFonts w:eastAsia="Times New Roman" w:cs="Times New Roman"/>
                <w:sz w:val="24"/>
                <w:szCs w:val="24"/>
                <w:lang w:eastAsia="pl-PL"/>
              </w:rPr>
            </w:pPr>
          </w:p>
        </w:tc>
      </w:tr>
    </w:tbl>
    <w:p w14:paraId="789F617D" w14:textId="77777777" w:rsidR="00F028E0" w:rsidRPr="005C6B3C" w:rsidRDefault="00F028E0" w:rsidP="004C4032">
      <w:pPr>
        <w:widowControl w:val="0"/>
        <w:contextualSpacing/>
        <w:rPr>
          <w:rFonts w:eastAsia="Times New Roman" w:cs="Times New Roman"/>
          <w:sz w:val="24"/>
          <w:szCs w:val="24"/>
          <w:lang w:eastAsia="pl-PL"/>
        </w:rPr>
      </w:pPr>
    </w:p>
    <w:p w14:paraId="495DAB42" w14:textId="6EA8580F" w:rsidR="00F028E0" w:rsidRPr="005C6B3C" w:rsidRDefault="00F028E0" w:rsidP="004C4032">
      <w:pPr>
        <w:widowControl w:val="0"/>
        <w:numPr>
          <w:ilvl w:val="0"/>
          <w:numId w:val="55"/>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kwalifikacji zawodowych opisany w SWZ</w:t>
      </w:r>
      <w:r>
        <w:rPr>
          <w:rFonts w:eastAsia="Times New Roman" w:cs="Times New Roman"/>
          <w:color w:val="000000"/>
          <w:sz w:val="24"/>
          <w:szCs w:val="24"/>
          <w:lang w:eastAsia="pl-PL"/>
        </w:rPr>
        <w:t xml:space="preserve"> rozdz. </w:t>
      </w:r>
      <w:r w:rsidR="00BD52A0">
        <w:rPr>
          <w:rFonts w:eastAsia="Times New Roman" w:cs="Times New Roman"/>
          <w:color w:val="000000"/>
          <w:sz w:val="24"/>
          <w:szCs w:val="24"/>
          <w:lang w:eastAsia="pl-PL"/>
        </w:rPr>
        <w:t xml:space="preserve">XX </w:t>
      </w:r>
      <w:r w:rsidR="000C7431">
        <w:rPr>
          <w:rFonts w:eastAsia="Times New Roman" w:cs="Times New Roman"/>
          <w:color w:val="000000"/>
          <w:sz w:val="24"/>
          <w:szCs w:val="24"/>
          <w:lang w:eastAsia="pl-PL"/>
        </w:rPr>
        <w:t xml:space="preserve">ust.1 pkt 4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160"/>
        <w:gridCol w:w="1824"/>
        <w:gridCol w:w="6068"/>
      </w:tblGrid>
      <w:tr w:rsidR="00F028E0" w:rsidRPr="005C6B3C" w14:paraId="031C5EC8" w14:textId="77777777" w:rsidTr="002F3202">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97FE403"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A5B0EA6"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024DBBB1"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B26306A" w14:textId="77777777" w:rsidR="00F028E0" w:rsidRPr="005C6B3C" w:rsidRDefault="00F028E0" w:rsidP="004C4032">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F028E0" w:rsidRPr="005C6B3C" w14:paraId="77E8584F"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CC40B"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9CC57"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0F733"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3E81D3E0"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0C769"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ED298"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220E0D"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716151EF" w14:textId="77777777" w:rsidTr="002F32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A1956"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AAD5E"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9C0AB" w14:textId="77777777" w:rsidR="00F028E0" w:rsidRPr="005C6B3C" w:rsidRDefault="00F028E0" w:rsidP="004C4032">
            <w:pPr>
              <w:widowControl w:val="0"/>
              <w:contextualSpacing/>
              <w:rPr>
                <w:rFonts w:eastAsia="Times New Roman" w:cs="Times New Roman"/>
                <w:sz w:val="24"/>
                <w:szCs w:val="24"/>
                <w:lang w:eastAsia="pl-PL"/>
              </w:rPr>
            </w:pPr>
          </w:p>
        </w:tc>
      </w:tr>
    </w:tbl>
    <w:p w14:paraId="3D913ABB" w14:textId="77777777" w:rsidR="00F028E0" w:rsidRPr="005C6B3C" w:rsidRDefault="00F028E0" w:rsidP="004C4032">
      <w:pPr>
        <w:widowControl w:val="0"/>
        <w:contextualSpacing/>
        <w:rPr>
          <w:rFonts w:eastAsia="Times New Roman" w:cs="Times New Roman"/>
          <w:sz w:val="24"/>
          <w:szCs w:val="24"/>
          <w:lang w:eastAsia="pl-PL"/>
        </w:rPr>
      </w:pPr>
    </w:p>
    <w:p w14:paraId="0786E9FC" w14:textId="3E91299C" w:rsidR="00F028E0" w:rsidRPr="005C6B3C" w:rsidRDefault="00F028E0" w:rsidP="004C4032">
      <w:pPr>
        <w:widowControl w:val="0"/>
        <w:numPr>
          <w:ilvl w:val="0"/>
          <w:numId w:val="55"/>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doświadczenia opisany w SWZ</w:t>
      </w:r>
      <w:r>
        <w:rPr>
          <w:rFonts w:eastAsia="Times New Roman" w:cs="Times New Roman"/>
          <w:color w:val="000000"/>
          <w:sz w:val="24"/>
          <w:szCs w:val="24"/>
          <w:lang w:eastAsia="pl-PL"/>
        </w:rPr>
        <w:t xml:space="preserve"> rozdz. </w:t>
      </w:r>
      <w:r w:rsidR="00BD52A0">
        <w:rPr>
          <w:rFonts w:eastAsia="Times New Roman" w:cs="Times New Roman"/>
          <w:color w:val="000000"/>
          <w:sz w:val="24"/>
          <w:szCs w:val="24"/>
          <w:lang w:eastAsia="pl-PL"/>
        </w:rPr>
        <w:t>XX</w:t>
      </w:r>
      <w:r w:rsidR="000C7431">
        <w:rPr>
          <w:rFonts w:eastAsia="Times New Roman" w:cs="Times New Roman"/>
          <w:color w:val="000000"/>
          <w:sz w:val="24"/>
          <w:szCs w:val="24"/>
          <w:lang w:eastAsia="pl-PL"/>
        </w:rPr>
        <w:t xml:space="preserve"> ust.1 pkt 4</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160"/>
        <w:gridCol w:w="1824"/>
        <w:gridCol w:w="6068"/>
      </w:tblGrid>
      <w:tr w:rsidR="00F028E0" w:rsidRPr="005C6B3C" w14:paraId="1FE0030B" w14:textId="77777777" w:rsidTr="002F3202">
        <w:tc>
          <w:tcPr>
            <w:tcW w:w="0" w:type="auto"/>
            <w:shd w:val="clear" w:color="auto" w:fill="E7E6E6"/>
            <w:tcMar>
              <w:top w:w="0" w:type="dxa"/>
              <w:left w:w="108" w:type="dxa"/>
              <w:bottom w:w="0" w:type="dxa"/>
              <w:right w:w="108" w:type="dxa"/>
            </w:tcMar>
            <w:vAlign w:val="center"/>
            <w:hideMark/>
          </w:tcPr>
          <w:p w14:paraId="5DCB180D"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shd w:val="clear" w:color="auto" w:fill="E7E6E6"/>
            <w:tcMar>
              <w:top w:w="0" w:type="dxa"/>
              <w:left w:w="108" w:type="dxa"/>
              <w:bottom w:w="0" w:type="dxa"/>
              <w:right w:w="108" w:type="dxa"/>
            </w:tcMar>
            <w:vAlign w:val="center"/>
            <w:hideMark/>
          </w:tcPr>
          <w:p w14:paraId="53668AB4"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FE40F62"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(ulica, miejscowość)</w:t>
            </w:r>
          </w:p>
        </w:tc>
        <w:tc>
          <w:tcPr>
            <w:tcW w:w="0" w:type="auto"/>
            <w:shd w:val="clear" w:color="auto" w:fill="E7E6E6"/>
            <w:tcMar>
              <w:top w:w="0" w:type="dxa"/>
              <w:left w:w="108" w:type="dxa"/>
              <w:bottom w:w="0" w:type="dxa"/>
              <w:right w:w="108" w:type="dxa"/>
            </w:tcMar>
            <w:vAlign w:val="center"/>
            <w:hideMark/>
          </w:tcPr>
          <w:p w14:paraId="0B2EDCF9" w14:textId="77777777" w:rsidR="00F028E0" w:rsidRPr="005C6B3C" w:rsidRDefault="00F028E0" w:rsidP="004C4032">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Roboty budowlane, dostawy, usługi, które będą wykonywane przez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F028E0" w:rsidRPr="005C6B3C" w14:paraId="3746E0EA" w14:textId="77777777" w:rsidTr="002F3202">
        <w:tc>
          <w:tcPr>
            <w:tcW w:w="0" w:type="auto"/>
            <w:tcMar>
              <w:top w:w="0" w:type="dxa"/>
              <w:left w:w="108" w:type="dxa"/>
              <w:bottom w:w="0" w:type="dxa"/>
              <w:right w:w="108" w:type="dxa"/>
            </w:tcMar>
            <w:hideMark/>
          </w:tcPr>
          <w:p w14:paraId="6FE17484"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373FDCA5"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280086FA"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0BF23842" w14:textId="77777777" w:rsidTr="002F3202">
        <w:tc>
          <w:tcPr>
            <w:tcW w:w="0" w:type="auto"/>
            <w:tcMar>
              <w:top w:w="0" w:type="dxa"/>
              <w:left w:w="108" w:type="dxa"/>
              <w:bottom w:w="0" w:type="dxa"/>
              <w:right w:w="108" w:type="dxa"/>
            </w:tcMar>
            <w:vAlign w:val="center"/>
          </w:tcPr>
          <w:p w14:paraId="352F3E69"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707A0DF8"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1576DC68"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56E0FE57" w14:textId="77777777" w:rsidTr="002F3202">
        <w:tc>
          <w:tcPr>
            <w:tcW w:w="0" w:type="auto"/>
            <w:tcMar>
              <w:top w:w="0" w:type="dxa"/>
              <w:left w:w="108" w:type="dxa"/>
              <w:bottom w:w="0" w:type="dxa"/>
              <w:right w:w="108" w:type="dxa"/>
            </w:tcMar>
            <w:vAlign w:val="center"/>
          </w:tcPr>
          <w:p w14:paraId="6664F179"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4990A352"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4CD65E00" w14:textId="77777777" w:rsidR="00F028E0" w:rsidRPr="005C6B3C" w:rsidRDefault="00F028E0" w:rsidP="004C4032">
            <w:pPr>
              <w:widowControl w:val="0"/>
              <w:contextualSpacing/>
              <w:rPr>
                <w:rFonts w:eastAsia="Times New Roman" w:cs="Times New Roman"/>
                <w:sz w:val="24"/>
                <w:szCs w:val="24"/>
                <w:lang w:eastAsia="pl-PL"/>
              </w:rPr>
            </w:pPr>
          </w:p>
        </w:tc>
      </w:tr>
      <w:tr w:rsidR="00F028E0" w:rsidRPr="005C6B3C" w14:paraId="1EC3DAD9" w14:textId="77777777" w:rsidTr="002F3202">
        <w:tc>
          <w:tcPr>
            <w:tcW w:w="0" w:type="auto"/>
            <w:tcMar>
              <w:top w:w="0" w:type="dxa"/>
              <w:left w:w="108" w:type="dxa"/>
              <w:bottom w:w="0" w:type="dxa"/>
              <w:right w:w="108" w:type="dxa"/>
            </w:tcMar>
            <w:vAlign w:val="center"/>
          </w:tcPr>
          <w:p w14:paraId="108A2F5E"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2047E1DF" w14:textId="77777777" w:rsidR="00F028E0" w:rsidRPr="005C6B3C" w:rsidRDefault="00F028E0" w:rsidP="004C4032">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00B0EEC0" w14:textId="77777777" w:rsidR="00F028E0" w:rsidRPr="005C6B3C" w:rsidRDefault="00F028E0" w:rsidP="004C4032">
            <w:pPr>
              <w:widowControl w:val="0"/>
              <w:contextualSpacing/>
              <w:rPr>
                <w:rFonts w:eastAsia="Times New Roman" w:cs="Times New Roman"/>
                <w:sz w:val="24"/>
                <w:szCs w:val="24"/>
                <w:lang w:eastAsia="pl-PL"/>
              </w:rPr>
            </w:pPr>
          </w:p>
        </w:tc>
      </w:tr>
    </w:tbl>
    <w:p w14:paraId="5AAF78EB" w14:textId="77777777" w:rsidR="00F028E0" w:rsidRPr="005C6B3C" w:rsidRDefault="00F028E0" w:rsidP="004C4032">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03D48863" w14:textId="77777777" w:rsidR="001F6276" w:rsidRDefault="001F6276" w:rsidP="004C4032">
      <w:pPr>
        <w:widowControl w:val="0"/>
        <w:rPr>
          <w:rFonts w:eastAsia="Times New Roman" w:cs="Times New Roman"/>
          <w:sz w:val="24"/>
          <w:szCs w:val="24"/>
        </w:rPr>
      </w:pPr>
      <w:bookmarkStart w:id="85" w:name="_Hlk107815570"/>
      <w:r>
        <w:rPr>
          <w:rFonts w:eastAsia="Times New Roman" w:cs="Times New Roman"/>
          <w:sz w:val="24"/>
          <w:szCs w:val="24"/>
        </w:rPr>
        <w:br w:type="page"/>
      </w:r>
    </w:p>
    <w:p w14:paraId="7504770B" w14:textId="4CBC6F77" w:rsidR="00227DB0" w:rsidRPr="001F6276" w:rsidRDefault="00227DB0" w:rsidP="004C4032">
      <w:pPr>
        <w:widowControl w:val="0"/>
        <w:jc w:val="right"/>
        <w:rPr>
          <w:rFonts w:eastAsia="Times New Roman" w:cs="Times New Roman"/>
          <w:sz w:val="24"/>
          <w:szCs w:val="24"/>
        </w:rPr>
      </w:pPr>
      <w:r w:rsidRPr="00D300E9">
        <w:rPr>
          <w:rFonts w:eastAsia="Times New Roman" w:cs="Times New Roman"/>
          <w:b/>
          <w:bCs/>
          <w:sz w:val="24"/>
          <w:szCs w:val="24"/>
        </w:rPr>
        <w:lastRenderedPageBreak/>
        <w:t>ZAŁĄCZNIK NR</w:t>
      </w:r>
      <w:r w:rsidR="00BD52A0">
        <w:rPr>
          <w:rFonts w:eastAsia="Times New Roman" w:cs="Times New Roman"/>
          <w:b/>
          <w:bCs/>
          <w:sz w:val="24"/>
          <w:szCs w:val="24"/>
        </w:rPr>
        <w:t xml:space="preserve"> </w:t>
      </w:r>
      <w:r w:rsidR="00F16DFB">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4C4032">
      <w:pPr>
        <w:widowControl w:val="0"/>
        <w:ind w:left="851"/>
        <w:rPr>
          <w:rFonts w:eastAsia="Times New Roman" w:cs="Times New Roman"/>
          <w:b/>
          <w:bCs/>
          <w:sz w:val="24"/>
          <w:szCs w:val="24"/>
        </w:rPr>
      </w:pPr>
    </w:p>
    <w:p w14:paraId="0D1D24AE" w14:textId="77777777" w:rsidR="00227DB0" w:rsidRPr="001E2CE6" w:rsidRDefault="00227DB0" w:rsidP="004C4032">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4C4032">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4C4032">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4C4032">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4C4032">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4C4032">
      <w:pPr>
        <w:widowControl w:val="0"/>
        <w:ind w:left="851"/>
        <w:rPr>
          <w:rFonts w:eastAsia="Times New Roman" w:cs="Times New Roman"/>
          <w:b/>
          <w:bCs/>
          <w:sz w:val="24"/>
          <w:szCs w:val="24"/>
        </w:rPr>
      </w:pPr>
    </w:p>
    <w:p w14:paraId="10D51B1F" w14:textId="77777777" w:rsidR="00227DB0" w:rsidRPr="00D300E9" w:rsidRDefault="00227DB0" w:rsidP="004C4032">
      <w:pPr>
        <w:widowControl w:val="0"/>
        <w:ind w:left="851"/>
        <w:rPr>
          <w:rFonts w:eastAsia="Times New Roman" w:cs="Times New Roman"/>
          <w:b/>
          <w:bCs/>
          <w:sz w:val="24"/>
          <w:szCs w:val="24"/>
        </w:rPr>
      </w:pPr>
    </w:p>
    <w:p w14:paraId="5A7E33A6" w14:textId="77777777" w:rsidR="00227DB0" w:rsidRPr="00D300E9" w:rsidRDefault="00227DB0" w:rsidP="004C4032">
      <w:pPr>
        <w:widowControl w:val="0"/>
        <w:ind w:left="851"/>
        <w:jc w:val="center"/>
        <w:rPr>
          <w:rFonts w:eastAsia="Times New Roman" w:cs="Times New Roman"/>
          <w:sz w:val="24"/>
          <w:szCs w:val="24"/>
        </w:rPr>
      </w:pPr>
    </w:p>
    <w:p w14:paraId="36905AC5" w14:textId="77777777" w:rsidR="00227DB0" w:rsidRPr="00D300E9" w:rsidRDefault="00227DB0" w:rsidP="004C4032">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4C4032">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4C4032">
      <w:pPr>
        <w:widowControl w:val="0"/>
        <w:ind w:left="851"/>
        <w:rPr>
          <w:rFonts w:eastAsia="Times New Roman" w:cs="Times New Roman"/>
          <w:sz w:val="24"/>
          <w:szCs w:val="24"/>
        </w:rPr>
      </w:pPr>
    </w:p>
    <w:p w14:paraId="6F558EAB" w14:textId="77777777" w:rsidR="00227DB0" w:rsidRPr="00D300E9" w:rsidRDefault="00227DB0" w:rsidP="004C4032">
      <w:pPr>
        <w:widowControl w:val="0"/>
        <w:ind w:left="851"/>
        <w:rPr>
          <w:rFonts w:eastAsia="Times New Roman" w:cs="Times New Roman"/>
          <w:sz w:val="24"/>
          <w:szCs w:val="24"/>
        </w:rPr>
      </w:pPr>
    </w:p>
    <w:p w14:paraId="404F191A" w14:textId="77777777" w:rsidR="00227DB0" w:rsidRPr="00D300E9" w:rsidRDefault="00227DB0" w:rsidP="004C4032">
      <w:pPr>
        <w:widowControl w:val="0"/>
        <w:ind w:left="851"/>
        <w:rPr>
          <w:rFonts w:eastAsia="Times New Roman" w:cs="Times New Roman"/>
          <w:sz w:val="24"/>
          <w:szCs w:val="24"/>
        </w:rPr>
      </w:pPr>
    </w:p>
    <w:p w14:paraId="3582D256" w14:textId="5E46A01B" w:rsidR="00227DB0" w:rsidRDefault="00227DB0" w:rsidP="004C4032">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9E395A" w:rsidRPr="009E395A">
        <w:rPr>
          <w:rFonts w:ascii="Times New Roman" w:eastAsia="Times New Roman" w:hAnsi="Times New Roman" w:cs="Times New Roman"/>
          <w:sz w:val="24"/>
          <w:szCs w:val="24"/>
          <w:lang w:eastAsia="pl-PL"/>
        </w:rPr>
        <w:t>Usługa odbioru, transportu i unieszkodliwiania odpadów medycznych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9E395A">
        <w:rPr>
          <w:rFonts w:ascii="Times New Roman" w:eastAsia="Times New Roman" w:hAnsi="Times New Roman" w:cs="Times New Roman"/>
          <w:sz w:val="24"/>
          <w:szCs w:val="24"/>
          <w:lang w:eastAsia="pl-PL"/>
        </w:rPr>
        <w:t>/25</w:t>
      </w:r>
      <w:r w:rsidRPr="001F6276">
        <w:rPr>
          <w:rFonts w:ascii="Times New Roman" w:eastAsia="Times New Roman" w:hAnsi="Times New Roman" w:cs="Times New Roman"/>
          <w:sz w:val="24"/>
          <w:szCs w:val="24"/>
          <w:lang w:eastAsia="pl-PL"/>
        </w:rPr>
        <w:t>/202</w:t>
      </w:r>
      <w:r w:rsidR="009E395A">
        <w:rPr>
          <w:rFonts w:ascii="Times New Roman" w:eastAsia="Times New Roman" w:hAnsi="Times New Roman" w:cs="Times New Roman"/>
          <w:sz w:val="24"/>
          <w:szCs w:val="24"/>
          <w:lang w:eastAsia="pl-PL"/>
        </w:rPr>
        <w:t>3,</w:t>
      </w:r>
      <w:r w:rsidRPr="00D300E9">
        <w:rPr>
          <w:rFonts w:ascii="Times New Roman" w:eastAsia="Times New Roman" w:hAnsi="Times New Roman" w:cs="Times New Roman"/>
          <w:b w:val="0"/>
          <w:bCs w:val="0"/>
          <w:sz w:val="24"/>
          <w:szCs w:val="24"/>
        </w:rPr>
        <w:t xml:space="preserve"> oświadcza, że:</w:t>
      </w:r>
    </w:p>
    <w:p w14:paraId="76CC098D" w14:textId="77777777" w:rsidR="00227DB0" w:rsidRPr="0086127C" w:rsidRDefault="00227DB0" w:rsidP="004C4032">
      <w:pPr>
        <w:widowControl w:val="0"/>
      </w:pPr>
    </w:p>
    <w:p w14:paraId="0C975E09" w14:textId="77777777" w:rsidR="00227DB0" w:rsidRPr="00D300E9" w:rsidRDefault="00227DB0" w:rsidP="004C4032">
      <w:pPr>
        <w:pStyle w:val="Akapitzlist"/>
        <w:widowControl w:val="0"/>
        <w:numPr>
          <w:ilvl w:val="0"/>
          <w:numId w:val="6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4C4032">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4C4032">
      <w:pPr>
        <w:pStyle w:val="Akapitzlist"/>
        <w:widowControl w:val="0"/>
        <w:numPr>
          <w:ilvl w:val="0"/>
          <w:numId w:val="6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4C4032">
      <w:pPr>
        <w:widowControl w:val="0"/>
        <w:jc w:val="both"/>
        <w:rPr>
          <w:rFonts w:eastAsia="Times New Roman" w:cs="Times New Roman"/>
          <w:sz w:val="24"/>
          <w:szCs w:val="24"/>
        </w:rPr>
      </w:pPr>
    </w:p>
    <w:p w14:paraId="2B32DF90" w14:textId="77777777" w:rsidR="00227DB0" w:rsidRPr="00D300E9" w:rsidRDefault="00227DB0" w:rsidP="004C4032">
      <w:pPr>
        <w:pStyle w:val="Akapitzlist"/>
        <w:widowControl w:val="0"/>
        <w:numPr>
          <w:ilvl w:val="0"/>
          <w:numId w:val="6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4C4032">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4C4032">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4C4032">
      <w:pPr>
        <w:widowControl w:val="0"/>
        <w:ind w:left="284" w:hanging="284"/>
        <w:jc w:val="both"/>
        <w:rPr>
          <w:rFonts w:eastAsia="Times New Roman" w:cs="Times New Roman"/>
          <w:sz w:val="24"/>
          <w:szCs w:val="24"/>
        </w:rPr>
      </w:pPr>
    </w:p>
    <w:p w14:paraId="08FE4A9F" w14:textId="77777777" w:rsidR="00227DB0" w:rsidRDefault="00227DB0" w:rsidP="004C4032">
      <w:pPr>
        <w:widowControl w:val="0"/>
        <w:ind w:left="284" w:hanging="284"/>
        <w:jc w:val="both"/>
        <w:rPr>
          <w:rFonts w:eastAsia="Times New Roman" w:cs="Times New Roman"/>
          <w:sz w:val="20"/>
          <w:szCs w:val="20"/>
        </w:rPr>
      </w:pPr>
    </w:p>
    <w:p w14:paraId="1E816053" w14:textId="77777777" w:rsidR="00227DB0" w:rsidRDefault="00227DB0" w:rsidP="004C4032">
      <w:pPr>
        <w:widowControl w:val="0"/>
        <w:ind w:left="284" w:hanging="284"/>
        <w:jc w:val="both"/>
        <w:rPr>
          <w:rFonts w:eastAsia="Times New Roman" w:cs="Times New Roman"/>
          <w:sz w:val="20"/>
          <w:szCs w:val="20"/>
        </w:rPr>
      </w:pPr>
    </w:p>
    <w:p w14:paraId="64590A38" w14:textId="77777777" w:rsidR="00227DB0" w:rsidRPr="0086127C" w:rsidRDefault="00227DB0" w:rsidP="004C4032">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4C4032">
      <w:pPr>
        <w:widowControl w:val="0"/>
        <w:ind w:left="284" w:hanging="284"/>
        <w:jc w:val="both"/>
        <w:rPr>
          <w:rFonts w:eastAsia="Times New Roman" w:cs="Times New Roman"/>
          <w:sz w:val="24"/>
          <w:szCs w:val="24"/>
        </w:rPr>
      </w:pPr>
    </w:p>
    <w:p w14:paraId="19B9A9AA" w14:textId="77777777" w:rsidR="00227DB0" w:rsidRPr="00D300E9" w:rsidRDefault="00227DB0" w:rsidP="004C4032">
      <w:pPr>
        <w:widowControl w:val="0"/>
        <w:ind w:left="284" w:hanging="284"/>
        <w:jc w:val="both"/>
        <w:rPr>
          <w:rFonts w:eastAsia="Times New Roman" w:cs="Times New Roman"/>
          <w:sz w:val="24"/>
          <w:szCs w:val="24"/>
        </w:rPr>
      </w:pPr>
    </w:p>
    <w:p w14:paraId="02AEA798" w14:textId="77777777" w:rsidR="00227DB0" w:rsidRPr="00D300E9" w:rsidRDefault="00227DB0" w:rsidP="004C4032">
      <w:pPr>
        <w:widowControl w:val="0"/>
        <w:ind w:left="284" w:hanging="284"/>
        <w:jc w:val="both"/>
        <w:rPr>
          <w:rFonts w:eastAsia="Times New Roman" w:cs="Times New Roman"/>
          <w:sz w:val="24"/>
          <w:szCs w:val="24"/>
        </w:rPr>
      </w:pPr>
    </w:p>
    <w:p w14:paraId="0160149D" w14:textId="77777777" w:rsidR="00227DB0" w:rsidRPr="00D300E9" w:rsidRDefault="00227DB0" w:rsidP="004C4032">
      <w:pPr>
        <w:widowControl w:val="0"/>
        <w:ind w:left="284" w:hanging="284"/>
        <w:jc w:val="both"/>
        <w:rPr>
          <w:rFonts w:eastAsia="Times New Roman" w:cs="Times New Roman"/>
          <w:sz w:val="24"/>
          <w:szCs w:val="24"/>
        </w:rPr>
      </w:pPr>
    </w:p>
    <w:p w14:paraId="5E038CD3" w14:textId="77777777" w:rsidR="00227DB0" w:rsidRPr="009E395A" w:rsidRDefault="00227DB0" w:rsidP="004C4032">
      <w:pPr>
        <w:widowControl w:val="0"/>
        <w:ind w:left="284" w:hanging="284"/>
        <w:jc w:val="both"/>
        <w:rPr>
          <w:rFonts w:eastAsia="Times New Roman" w:cs="Times New Roman"/>
          <w:sz w:val="24"/>
          <w:szCs w:val="24"/>
          <w:u w:val="single"/>
        </w:rPr>
      </w:pPr>
      <w:r w:rsidRPr="009E395A">
        <w:rPr>
          <w:rFonts w:eastAsia="Times New Roman" w:cs="Times New Roman"/>
          <w:sz w:val="24"/>
          <w:szCs w:val="24"/>
          <w:u w:val="single"/>
        </w:rPr>
        <w:t xml:space="preserve">UWAGA: </w:t>
      </w:r>
    </w:p>
    <w:p w14:paraId="493E578F" w14:textId="0BB79DCB" w:rsidR="00227DB0" w:rsidRPr="00D300E9" w:rsidRDefault="00227DB0" w:rsidP="004C4032">
      <w:pPr>
        <w:widowControl w:val="0"/>
        <w:jc w:val="both"/>
        <w:rPr>
          <w:rFonts w:eastAsia="Times New Roman" w:cs="Times New Roman"/>
          <w:sz w:val="24"/>
          <w:szCs w:val="24"/>
        </w:rPr>
      </w:pPr>
      <w:r w:rsidRPr="009E395A">
        <w:rPr>
          <w:rFonts w:eastAsia="Times New Roman" w:cs="Times New Roman"/>
          <w:sz w:val="24"/>
          <w:szCs w:val="24"/>
        </w:rPr>
        <w:t xml:space="preserve">Zgodnie z art. 4 pkt 14 ustawy z dnia 16 lutego 2007 r. o ochronie konkurencji i konsumentów </w:t>
      </w:r>
      <w:hyperlink r:id="rId89" w:history="1">
        <w:r w:rsidRPr="009E395A">
          <w:rPr>
            <w:rStyle w:val="Hipercze"/>
            <w:rFonts w:eastAsia="Times New Roman" w:cs="Times New Roman"/>
            <w:sz w:val="24"/>
            <w:szCs w:val="24"/>
          </w:rPr>
          <w:t>(Dz.U. z 2021 r. poz. 275</w:t>
        </w:r>
        <w:r w:rsidR="00EA69A2" w:rsidRPr="009E395A">
          <w:rPr>
            <w:rStyle w:val="Hipercze"/>
            <w:rFonts w:eastAsia="Times New Roman" w:cs="Times New Roman"/>
            <w:sz w:val="24"/>
            <w:szCs w:val="24"/>
          </w:rPr>
          <w:t xml:space="preserve"> ze zm.</w:t>
        </w:r>
        <w:r w:rsidRPr="009E395A">
          <w:rPr>
            <w:rStyle w:val="Hipercze"/>
            <w:rFonts w:eastAsia="Times New Roman" w:cs="Times New Roman"/>
            <w:sz w:val="24"/>
            <w:szCs w:val="24"/>
          </w:rPr>
          <w:t>)</w:t>
        </w:r>
      </w:hyperlink>
      <w:r w:rsidRPr="009E395A">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w:t>
      </w:r>
      <w:r w:rsidRPr="00D300E9">
        <w:rPr>
          <w:rFonts w:eastAsia="Times New Roman" w:cs="Times New Roman"/>
          <w:sz w:val="24"/>
          <w:szCs w:val="24"/>
        </w:rPr>
        <w:t xml:space="preserve"> </w:t>
      </w:r>
    </w:p>
    <w:p w14:paraId="02B544DB" w14:textId="0B80F3EB" w:rsidR="00404AE9" w:rsidRPr="00404AE9" w:rsidRDefault="00404AE9" w:rsidP="004C4032">
      <w:pPr>
        <w:widowControl w:val="0"/>
        <w:jc w:val="both"/>
        <w:rPr>
          <w:rFonts w:eastAsia="Times New Roman" w:cs="Times New Roman"/>
          <w:b/>
          <w:bCs/>
          <w:sz w:val="24"/>
          <w:szCs w:val="24"/>
        </w:rPr>
      </w:pPr>
    </w:p>
    <w:bookmarkEnd w:id="85"/>
    <w:p w14:paraId="5D157309" w14:textId="77777777" w:rsidR="00404AE9" w:rsidRDefault="00404AE9" w:rsidP="004C4032">
      <w:pPr>
        <w:widowControl w:val="0"/>
        <w:ind w:left="680"/>
        <w:contextualSpacing/>
        <w:jc w:val="right"/>
        <w:rPr>
          <w:rFonts w:eastAsia="Times New Roman" w:cs="Times New Roman"/>
          <w:sz w:val="24"/>
          <w:szCs w:val="24"/>
        </w:rPr>
      </w:pPr>
    </w:p>
    <w:p w14:paraId="3BFE3151" w14:textId="77777777" w:rsidR="002E3E2D" w:rsidRDefault="00F028E0" w:rsidP="004C4032">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p>
    <w:p w14:paraId="7A835B01" w14:textId="31FB5F60" w:rsidR="002E3E2D" w:rsidRDefault="002E3E2D" w:rsidP="004C4032">
      <w:pPr>
        <w:widowControl w:val="0"/>
        <w:ind w:left="680"/>
        <w:contextualSpacing/>
        <w:jc w:val="right"/>
        <w:rPr>
          <w:rFonts w:eastAsia="Times New Roman" w:cs="Times New Roman"/>
          <w:b/>
          <w:bCs/>
          <w:sz w:val="24"/>
          <w:szCs w:val="24"/>
        </w:rPr>
      </w:pPr>
      <w:r w:rsidRPr="002E3E2D">
        <w:rPr>
          <w:rFonts w:eastAsia="Times New Roman" w:cs="Times New Roman"/>
          <w:b/>
          <w:bCs/>
          <w:sz w:val="24"/>
          <w:szCs w:val="24"/>
        </w:rPr>
        <w:lastRenderedPageBreak/>
        <w:t xml:space="preserve">ZAŁĄCZNIK NR </w:t>
      </w:r>
      <w:r w:rsidR="00F16DFB">
        <w:rPr>
          <w:rFonts w:eastAsia="Times New Roman" w:cs="Times New Roman"/>
          <w:b/>
          <w:bCs/>
          <w:sz w:val="24"/>
          <w:szCs w:val="24"/>
        </w:rPr>
        <w:t>8</w:t>
      </w:r>
      <w:r w:rsidRPr="002E3E2D">
        <w:rPr>
          <w:rFonts w:eastAsia="Times New Roman" w:cs="Times New Roman"/>
          <w:b/>
          <w:bCs/>
          <w:sz w:val="24"/>
          <w:szCs w:val="24"/>
        </w:rPr>
        <w:t xml:space="preserve"> DO SWZ</w:t>
      </w:r>
    </w:p>
    <w:p w14:paraId="770328C6" w14:textId="77777777" w:rsidR="002E3E2D" w:rsidRPr="002E3E2D" w:rsidRDefault="002E3E2D" w:rsidP="004C4032">
      <w:pPr>
        <w:widowControl w:val="0"/>
        <w:ind w:left="680"/>
        <w:contextualSpacing/>
        <w:jc w:val="right"/>
        <w:rPr>
          <w:rFonts w:eastAsia="Times New Roman" w:cs="Times New Roman"/>
          <w:b/>
          <w:bCs/>
          <w:sz w:val="24"/>
          <w:szCs w:val="24"/>
        </w:rPr>
      </w:pPr>
    </w:p>
    <w:p w14:paraId="71A57B97" w14:textId="77777777" w:rsidR="002E3E2D" w:rsidRDefault="002E3E2D" w:rsidP="004C4032">
      <w:pPr>
        <w:widowControl w:val="0"/>
        <w:ind w:left="680"/>
        <w:contextualSpacing/>
        <w:jc w:val="right"/>
        <w:rPr>
          <w:rFonts w:eastAsia="Times New Roman" w:cs="Times New Roman"/>
          <w:sz w:val="24"/>
          <w:szCs w:val="24"/>
        </w:rPr>
      </w:pPr>
    </w:p>
    <w:p w14:paraId="1FE0F93F" w14:textId="77777777" w:rsidR="002E3E2D" w:rsidRDefault="002E3E2D" w:rsidP="004C4032">
      <w:pPr>
        <w:widowControl w:val="0"/>
        <w:ind w:right="4761"/>
        <w:rPr>
          <w:rFonts w:eastAsia="Times New Roman" w:cs="Times New Roman"/>
          <w:b/>
          <w:bCs/>
          <w:sz w:val="24"/>
          <w:szCs w:val="24"/>
        </w:rPr>
      </w:pPr>
      <w:r>
        <w:rPr>
          <w:rFonts w:eastAsia="Times New Roman" w:cs="Times New Roman"/>
          <w:b/>
          <w:bCs/>
          <w:sz w:val="24"/>
          <w:szCs w:val="24"/>
        </w:rPr>
        <w:t>Wykonawca:</w:t>
      </w:r>
    </w:p>
    <w:p w14:paraId="14C69877" w14:textId="77777777" w:rsidR="002E3E2D" w:rsidRDefault="002E3E2D" w:rsidP="004C4032">
      <w:pPr>
        <w:widowControl w:val="0"/>
        <w:ind w:right="4763"/>
        <w:rPr>
          <w:rFonts w:eastAsia="Times New Roman" w:cs="Times New Roman"/>
          <w:sz w:val="24"/>
          <w:szCs w:val="24"/>
        </w:rPr>
      </w:pPr>
      <w:r>
        <w:rPr>
          <w:rFonts w:eastAsia="Times New Roman" w:cs="Times New Roman"/>
          <w:sz w:val="24"/>
          <w:szCs w:val="24"/>
        </w:rPr>
        <w:t>………………………………………………………</w:t>
      </w:r>
    </w:p>
    <w:p w14:paraId="21D3D803" w14:textId="77777777" w:rsidR="002E3E2D" w:rsidRDefault="002E3E2D" w:rsidP="004C4032">
      <w:pPr>
        <w:widowControl w:val="0"/>
        <w:ind w:right="4761"/>
        <w:rPr>
          <w:rFonts w:eastAsia="Times New Roman" w:cs="Times New Roman"/>
          <w:sz w:val="20"/>
          <w:szCs w:val="20"/>
        </w:rPr>
      </w:pPr>
      <w:r>
        <w:rPr>
          <w:rFonts w:eastAsia="Times New Roman" w:cs="Times New Roman"/>
          <w:sz w:val="20"/>
          <w:szCs w:val="20"/>
        </w:rPr>
        <w:t>(Pełna nazwa)</w:t>
      </w:r>
    </w:p>
    <w:p w14:paraId="5712A934" w14:textId="77777777" w:rsidR="002E3E2D" w:rsidRDefault="002E3E2D" w:rsidP="004C4032">
      <w:pPr>
        <w:widowControl w:val="0"/>
        <w:ind w:right="4763"/>
        <w:rPr>
          <w:rFonts w:eastAsia="Times New Roman" w:cs="Times New Roman"/>
          <w:sz w:val="24"/>
          <w:szCs w:val="24"/>
        </w:rPr>
      </w:pPr>
      <w:r>
        <w:rPr>
          <w:rFonts w:eastAsia="Times New Roman" w:cs="Times New Roman"/>
          <w:sz w:val="24"/>
          <w:szCs w:val="24"/>
        </w:rPr>
        <w:t>………………………………………………..……</w:t>
      </w:r>
    </w:p>
    <w:p w14:paraId="01F21FFD" w14:textId="77777777" w:rsidR="002E3E2D" w:rsidRDefault="002E3E2D" w:rsidP="004C4032">
      <w:pPr>
        <w:widowControl w:val="0"/>
        <w:ind w:right="4761"/>
        <w:rPr>
          <w:rFonts w:eastAsia="Times New Roman" w:cs="Times New Roman"/>
          <w:sz w:val="20"/>
          <w:szCs w:val="20"/>
        </w:rPr>
      </w:pPr>
      <w:r>
        <w:rPr>
          <w:rFonts w:eastAsia="Times New Roman" w:cs="Times New Roman"/>
          <w:sz w:val="20"/>
          <w:szCs w:val="20"/>
        </w:rPr>
        <w:t>(Adres)</w:t>
      </w:r>
    </w:p>
    <w:p w14:paraId="40C1D632" w14:textId="77777777" w:rsidR="002E3E2D" w:rsidRDefault="002E3E2D" w:rsidP="004C4032">
      <w:pPr>
        <w:widowControl w:val="0"/>
        <w:rPr>
          <w:rFonts w:eastAsia="Times New Roman" w:cs="Times New Roman"/>
          <w:color w:val="FF0000"/>
          <w:sz w:val="24"/>
          <w:szCs w:val="24"/>
        </w:rPr>
      </w:pPr>
    </w:p>
    <w:p w14:paraId="6743193A" w14:textId="77777777" w:rsidR="002E3E2D" w:rsidRDefault="002E3E2D" w:rsidP="004C4032">
      <w:pPr>
        <w:widowControl w:val="0"/>
        <w:rPr>
          <w:rFonts w:eastAsia="Times New Roman" w:cs="Times New Roman"/>
          <w:color w:val="FF0000"/>
          <w:sz w:val="24"/>
          <w:szCs w:val="24"/>
        </w:rPr>
      </w:pPr>
    </w:p>
    <w:p w14:paraId="142BA77B" w14:textId="77777777" w:rsidR="002E3E2D" w:rsidRDefault="002E3E2D" w:rsidP="004C4032">
      <w:pPr>
        <w:widowControl w:val="0"/>
        <w:jc w:val="center"/>
        <w:rPr>
          <w:rFonts w:eastAsia="Times New Roman" w:cs="Times New Roman"/>
          <w:b/>
          <w:bCs/>
          <w:sz w:val="24"/>
          <w:szCs w:val="24"/>
        </w:rPr>
      </w:pPr>
      <w:r>
        <w:rPr>
          <w:rFonts w:eastAsia="Times New Roman" w:cs="Times New Roman"/>
          <w:b/>
          <w:bCs/>
          <w:sz w:val="24"/>
          <w:szCs w:val="24"/>
        </w:rPr>
        <w:t>OŚWIADCZENIE WYKONAWCY</w:t>
      </w:r>
    </w:p>
    <w:p w14:paraId="69C4D241" w14:textId="77777777" w:rsidR="002E3E2D" w:rsidRDefault="002E3E2D" w:rsidP="004C4032">
      <w:pPr>
        <w:widowControl w:val="0"/>
        <w:jc w:val="center"/>
        <w:rPr>
          <w:rFonts w:eastAsia="Times New Roman" w:cs="Times New Roman"/>
          <w:b/>
          <w:bCs/>
          <w:sz w:val="24"/>
          <w:szCs w:val="24"/>
          <w:u w:val="single"/>
        </w:rPr>
      </w:pPr>
      <w:r>
        <w:rPr>
          <w:rFonts w:eastAsia="Times New Roman" w:cs="Times New Roman"/>
          <w:b/>
          <w:bCs/>
          <w:sz w:val="24"/>
          <w:szCs w:val="24"/>
          <w:u w:val="single"/>
        </w:rPr>
        <w:t>Wykaz usług</w:t>
      </w:r>
    </w:p>
    <w:p w14:paraId="3EC2E6C6" w14:textId="77777777" w:rsidR="002E3E2D" w:rsidRDefault="002E3E2D" w:rsidP="004C4032">
      <w:pPr>
        <w:widowControl w:val="0"/>
        <w:ind w:left="709"/>
        <w:jc w:val="both"/>
        <w:rPr>
          <w:rFonts w:eastAsia="Times New Roman" w:cs="Times New Roman"/>
          <w:i/>
          <w:iCs/>
          <w:sz w:val="24"/>
          <w:szCs w:val="24"/>
        </w:rPr>
      </w:pPr>
    </w:p>
    <w:p w14:paraId="561C07A1" w14:textId="4DD5E9B8" w:rsidR="002E3E2D" w:rsidRDefault="002E3E2D" w:rsidP="004C4032">
      <w:pPr>
        <w:widowControl w:val="0"/>
        <w:jc w:val="both"/>
        <w:rPr>
          <w:rFonts w:eastAsia="Times New Roman" w:cs="Times New Roman"/>
          <w:b/>
          <w:bCs/>
          <w:sz w:val="24"/>
          <w:szCs w:val="24"/>
          <w:lang w:eastAsia="pl-PL"/>
        </w:rPr>
      </w:pPr>
      <w:r>
        <w:rPr>
          <w:rFonts w:eastAsia="Times New Roman" w:cs="Times New Roman"/>
          <w:sz w:val="24"/>
          <w:szCs w:val="24"/>
        </w:rPr>
        <w:t xml:space="preserve">Nazwa postępowania: </w:t>
      </w:r>
      <w:r>
        <w:rPr>
          <w:rFonts w:eastAsia="Times New Roman" w:cs="Times New Roman"/>
          <w:b/>
          <w:sz w:val="24"/>
          <w:szCs w:val="24"/>
          <w:lang w:eastAsia="pl-PL"/>
        </w:rPr>
        <w:t>„</w:t>
      </w:r>
      <w:r>
        <w:rPr>
          <w:rFonts w:eastAsia="Arial" w:cs="Times New Roman"/>
          <w:b/>
          <w:sz w:val="24"/>
          <w:szCs w:val="24"/>
          <w:lang w:eastAsia="pl-PL"/>
        </w:rPr>
        <w:t>Usługa odbioru, transportu i unieszkodliwiania odpadów medycznych</w:t>
      </w:r>
      <w:r>
        <w:rPr>
          <w:rFonts w:eastAsia="Times New Roman" w:cs="Times New Roman"/>
          <w:b/>
          <w:sz w:val="24"/>
          <w:szCs w:val="24"/>
          <w:lang w:eastAsia="pl-PL"/>
        </w:rPr>
        <w:t>”</w:t>
      </w:r>
    </w:p>
    <w:p w14:paraId="0C5D9331" w14:textId="522B427B" w:rsidR="002E3E2D" w:rsidRDefault="002E3E2D" w:rsidP="004C4032">
      <w:pPr>
        <w:widowControl w:val="0"/>
        <w:jc w:val="both"/>
        <w:rPr>
          <w:rFonts w:eastAsia="Times New Roman" w:cs="Times New Roman"/>
          <w:sz w:val="24"/>
          <w:szCs w:val="24"/>
        </w:rPr>
      </w:pPr>
      <w:r>
        <w:rPr>
          <w:rFonts w:eastAsia="Times New Roman" w:cs="Times New Roman"/>
          <w:sz w:val="24"/>
          <w:szCs w:val="24"/>
        </w:rPr>
        <w:t xml:space="preserve">Nr postępowania: </w:t>
      </w:r>
      <w:r>
        <w:rPr>
          <w:rFonts w:eastAsia="Times New Roman" w:cs="Times New Roman"/>
          <w:b/>
          <w:bCs/>
          <w:sz w:val="24"/>
          <w:szCs w:val="24"/>
        </w:rPr>
        <w:t>SZP/25/2023</w:t>
      </w:r>
    </w:p>
    <w:p w14:paraId="7CE48142" w14:textId="77777777" w:rsidR="002E3E2D" w:rsidRDefault="002E3E2D" w:rsidP="004C4032">
      <w:pPr>
        <w:widowControl w:val="0"/>
        <w:jc w:val="both"/>
        <w:rPr>
          <w:rFonts w:eastAsia="Times New Roman" w:cs="Times New Roman"/>
          <w:color w:val="FF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732"/>
        <w:gridCol w:w="2179"/>
        <w:gridCol w:w="1146"/>
        <w:gridCol w:w="1160"/>
        <w:gridCol w:w="2232"/>
      </w:tblGrid>
      <w:tr w:rsidR="002E3E2D" w14:paraId="54A86245" w14:textId="77777777" w:rsidTr="002E3E2D">
        <w:trPr>
          <w:trHeight w:val="20"/>
        </w:trPr>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653FC599" w14:textId="77777777" w:rsidR="002E3E2D" w:rsidRDefault="002E3E2D" w:rsidP="004C4032">
            <w:pPr>
              <w:widowControl w:val="0"/>
              <w:jc w:val="center"/>
              <w:rPr>
                <w:rFonts w:eastAsia="Times New Roman" w:cs="Times New Roman"/>
                <w:lang w:eastAsia="pl-PL"/>
              </w:rPr>
            </w:pPr>
            <w:r>
              <w:rPr>
                <w:rFonts w:eastAsia="Times New Roman" w:cs="Times New Roman"/>
                <w:b/>
                <w:bCs/>
                <w:lang w:eastAsia="pl-PL"/>
              </w:rPr>
              <w:t>L.p.</w:t>
            </w:r>
          </w:p>
        </w:tc>
        <w:tc>
          <w:tcPr>
            <w:tcW w:w="1359" w:type="pct"/>
            <w:vMerge w:val="restart"/>
            <w:tcBorders>
              <w:top w:val="single" w:sz="4" w:space="0" w:color="auto"/>
              <w:left w:val="single" w:sz="4" w:space="0" w:color="auto"/>
              <w:bottom w:val="single" w:sz="4" w:space="0" w:color="auto"/>
              <w:right w:val="single" w:sz="4" w:space="0" w:color="auto"/>
            </w:tcBorders>
            <w:vAlign w:val="center"/>
            <w:hideMark/>
          </w:tcPr>
          <w:p w14:paraId="5A8C6BE7"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Przedmiot zamówienia,</w:t>
            </w:r>
          </w:p>
          <w:p w14:paraId="58145748"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opis wykonywanych usług</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1F65413F"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Nazwa, adres odbiorcy zamówienia</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14:paraId="0A84CA6F"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Termin</w:t>
            </w:r>
          </w:p>
          <w:p w14:paraId="2356AED0"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wykonania</w:t>
            </w:r>
          </w:p>
          <w:p w14:paraId="4F7D14AA"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usług</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14:paraId="0C8E92F4"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Wartość brutto</w:t>
            </w:r>
          </w:p>
        </w:tc>
      </w:tr>
      <w:tr w:rsidR="002E3E2D" w14:paraId="78528C2E" w14:textId="77777777" w:rsidTr="002E3E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EE3C8" w14:textId="77777777" w:rsidR="002E3E2D" w:rsidRDefault="002E3E2D" w:rsidP="004C4032">
            <w:pPr>
              <w:widowControl w:val="0"/>
              <w:rPr>
                <w:rFonts w:eastAsia="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54D04" w14:textId="77777777" w:rsidR="002E3E2D" w:rsidRDefault="002E3E2D" w:rsidP="004C4032">
            <w:pPr>
              <w:widowControl w:val="0"/>
              <w:rPr>
                <w:rFonts w:eastAsia="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878BB" w14:textId="77777777" w:rsidR="002E3E2D" w:rsidRDefault="002E3E2D" w:rsidP="004C4032">
            <w:pPr>
              <w:widowControl w:val="0"/>
              <w:rPr>
                <w:rFonts w:eastAsia="Times New Roman" w:cs="Times New Roman"/>
                <w:b/>
                <w:bCs/>
                <w:lang w:eastAsia="pl-PL"/>
              </w:rPr>
            </w:pPr>
          </w:p>
        </w:tc>
        <w:tc>
          <w:tcPr>
            <w:tcW w:w="570" w:type="pct"/>
            <w:tcBorders>
              <w:top w:val="single" w:sz="4" w:space="0" w:color="auto"/>
              <w:left w:val="single" w:sz="4" w:space="0" w:color="auto"/>
              <w:bottom w:val="single" w:sz="4" w:space="0" w:color="auto"/>
              <w:right w:val="single" w:sz="4" w:space="0" w:color="auto"/>
            </w:tcBorders>
            <w:hideMark/>
          </w:tcPr>
          <w:p w14:paraId="0EEC7574"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od</w:t>
            </w:r>
          </w:p>
        </w:tc>
        <w:tc>
          <w:tcPr>
            <w:tcW w:w="577" w:type="pct"/>
            <w:tcBorders>
              <w:top w:val="single" w:sz="4" w:space="0" w:color="auto"/>
              <w:left w:val="single" w:sz="4" w:space="0" w:color="auto"/>
              <w:bottom w:val="single" w:sz="4" w:space="0" w:color="auto"/>
              <w:right w:val="single" w:sz="4" w:space="0" w:color="auto"/>
            </w:tcBorders>
            <w:hideMark/>
          </w:tcPr>
          <w:p w14:paraId="20629C9D" w14:textId="77777777" w:rsidR="002E3E2D" w:rsidRDefault="002E3E2D" w:rsidP="004C4032">
            <w:pPr>
              <w:widowControl w:val="0"/>
              <w:jc w:val="center"/>
              <w:rPr>
                <w:rFonts w:eastAsia="Times New Roman" w:cs="Times New Roman"/>
                <w:b/>
                <w:bCs/>
                <w:lang w:eastAsia="pl-PL"/>
              </w:rPr>
            </w:pPr>
            <w:r>
              <w:rPr>
                <w:rFonts w:eastAsia="Times New Roman" w:cs="Times New Roman"/>
                <w:b/>
                <w:bCs/>
                <w:lang w:eastAsia="pl-PL"/>
              </w:rPr>
              <w:t>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EF2BA" w14:textId="77777777" w:rsidR="002E3E2D" w:rsidRDefault="002E3E2D" w:rsidP="004C4032">
            <w:pPr>
              <w:widowControl w:val="0"/>
              <w:rPr>
                <w:rFonts w:eastAsia="Times New Roman" w:cs="Times New Roman"/>
                <w:b/>
                <w:bCs/>
                <w:lang w:eastAsia="pl-PL"/>
              </w:rPr>
            </w:pPr>
          </w:p>
        </w:tc>
      </w:tr>
      <w:tr w:rsidR="002E3E2D" w14:paraId="6EE0EB93" w14:textId="77777777" w:rsidTr="002E3E2D">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11D8ACEA" w14:textId="77777777" w:rsidR="002E3E2D" w:rsidRDefault="002E3E2D" w:rsidP="004C4032">
            <w:pPr>
              <w:widowControl w:val="0"/>
              <w:rPr>
                <w:rFonts w:eastAsia="Times New Roman" w:cs="Times New Roman"/>
                <w:b/>
                <w:bCs/>
                <w:sz w:val="24"/>
                <w:szCs w:val="24"/>
                <w:lang w:eastAsia="pl-PL"/>
              </w:rPr>
            </w:pPr>
          </w:p>
          <w:p w14:paraId="406E3C4A" w14:textId="77777777" w:rsidR="002E3E2D" w:rsidRDefault="002E3E2D" w:rsidP="004C4032">
            <w:pPr>
              <w:widowControl w:val="0"/>
              <w:rPr>
                <w:rFonts w:eastAsia="Times New Roman" w:cs="Times New Roman"/>
                <w:b/>
                <w:bCs/>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600BADF6" w14:textId="77777777" w:rsidR="002E3E2D" w:rsidRDefault="002E3E2D" w:rsidP="004C4032">
            <w:pPr>
              <w:widowControl w:val="0"/>
              <w:rPr>
                <w:rFonts w:eastAsia="Times New Roman" w:cs="Times New Roman"/>
                <w:b/>
                <w:bCs/>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3B1D905B" w14:textId="77777777" w:rsidR="002E3E2D" w:rsidRDefault="002E3E2D" w:rsidP="004C4032">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7837D2AA" w14:textId="77777777" w:rsidR="002E3E2D" w:rsidRDefault="002E3E2D" w:rsidP="004C4032">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1099BB46" w14:textId="77777777" w:rsidR="002E3E2D" w:rsidRDefault="002E3E2D" w:rsidP="004C4032">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74B2151D" w14:textId="77777777" w:rsidR="002E3E2D" w:rsidRDefault="002E3E2D" w:rsidP="004C4032">
            <w:pPr>
              <w:widowControl w:val="0"/>
              <w:rPr>
                <w:rFonts w:eastAsia="Times New Roman" w:cs="Times New Roman"/>
                <w:sz w:val="24"/>
                <w:szCs w:val="24"/>
                <w:lang w:eastAsia="pl-PL"/>
              </w:rPr>
            </w:pPr>
          </w:p>
        </w:tc>
      </w:tr>
      <w:tr w:rsidR="002E3E2D" w14:paraId="4692BE80" w14:textId="77777777" w:rsidTr="002E3E2D">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45BA51ED" w14:textId="77777777" w:rsidR="002E3E2D" w:rsidRDefault="002E3E2D" w:rsidP="004C4032">
            <w:pPr>
              <w:widowControl w:val="0"/>
              <w:rPr>
                <w:rFonts w:eastAsia="Times New Roman" w:cs="Times New Roman"/>
                <w:sz w:val="24"/>
                <w:szCs w:val="24"/>
                <w:lang w:eastAsia="pl-PL"/>
              </w:rPr>
            </w:pPr>
          </w:p>
          <w:p w14:paraId="17E5BDC1" w14:textId="77777777" w:rsidR="002E3E2D" w:rsidRDefault="002E3E2D" w:rsidP="004C4032">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63AD419E" w14:textId="77777777" w:rsidR="002E3E2D" w:rsidRDefault="002E3E2D" w:rsidP="004C4032">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08BB468F" w14:textId="77777777" w:rsidR="002E3E2D" w:rsidRDefault="002E3E2D" w:rsidP="004C4032">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138E8E9B" w14:textId="77777777" w:rsidR="002E3E2D" w:rsidRDefault="002E3E2D" w:rsidP="004C4032">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5F017BB1" w14:textId="77777777" w:rsidR="002E3E2D" w:rsidRDefault="002E3E2D" w:rsidP="004C4032">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56F315A8" w14:textId="77777777" w:rsidR="002E3E2D" w:rsidRDefault="002E3E2D" w:rsidP="004C4032">
            <w:pPr>
              <w:widowControl w:val="0"/>
              <w:rPr>
                <w:rFonts w:eastAsia="Times New Roman" w:cs="Times New Roman"/>
                <w:sz w:val="24"/>
                <w:szCs w:val="24"/>
                <w:lang w:eastAsia="pl-PL"/>
              </w:rPr>
            </w:pPr>
          </w:p>
        </w:tc>
      </w:tr>
      <w:tr w:rsidR="002E3E2D" w14:paraId="2C54E6D2" w14:textId="77777777" w:rsidTr="002E3E2D">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06A300A2" w14:textId="77777777" w:rsidR="002E3E2D" w:rsidRDefault="002E3E2D" w:rsidP="004C4032">
            <w:pPr>
              <w:widowControl w:val="0"/>
              <w:rPr>
                <w:rFonts w:eastAsia="Times New Roman" w:cs="Times New Roman"/>
                <w:sz w:val="24"/>
                <w:szCs w:val="24"/>
                <w:lang w:eastAsia="pl-PL"/>
              </w:rPr>
            </w:pPr>
          </w:p>
          <w:p w14:paraId="365BE8F2" w14:textId="77777777" w:rsidR="002E3E2D" w:rsidRDefault="002E3E2D" w:rsidP="004C4032">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7F045830" w14:textId="77777777" w:rsidR="002E3E2D" w:rsidRDefault="002E3E2D" w:rsidP="004C4032">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64B82631" w14:textId="77777777" w:rsidR="002E3E2D" w:rsidRDefault="002E3E2D" w:rsidP="004C4032">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079E1047" w14:textId="77777777" w:rsidR="002E3E2D" w:rsidRDefault="002E3E2D" w:rsidP="004C4032">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55E32B8A" w14:textId="77777777" w:rsidR="002E3E2D" w:rsidRDefault="002E3E2D" w:rsidP="004C4032">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070A2C5F" w14:textId="77777777" w:rsidR="002E3E2D" w:rsidRDefault="002E3E2D" w:rsidP="004C4032">
            <w:pPr>
              <w:widowControl w:val="0"/>
              <w:rPr>
                <w:rFonts w:eastAsia="Times New Roman" w:cs="Times New Roman"/>
                <w:sz w:val="24"/>
                <w:szCs w:val="24"/>
                <w:lang w:eastAsia="pl-PL"/>
              </w:rPr>
            </w:pPr>
          </w:p>
        </w:tc>
      </w:tr>
    </w:tbl>
    <w:p w14:paraId="5027C381" w14:textId="77777777" w:rsidR="002E3E2D" w:rsidRDefault="002E3E2D" w:rsidP="004C4032">
      <w:pPr>
        <w:widowControl w:val="0"/>
        <w:ind w:left="680"/>
        <w:contextualSpacing/>
        <w:rPr>
          <w:rFonts w:eastAsia="Times New Roman" w:cs="Times New Roman"/>
          <w:sz w:val="24"/>
          <w:szCs w:val="24"/>
        </w:rPr>
      </w:pPr>
    </w:p>
    <w:p w14:paraId="6CFC3D42" w14:textId="77777777" w:rsidR="002E3E2D" w:rsidRDefault="002E3E2D" w:rsidP="004C4032">
      <w:pPr>
        <w:widowControl w:val="0"/>
        <w:ind w:left="680"/>
        <w:contextualSpacing/>
        <w:rPr>
          <w:rFonts w:eastAsia="Times New Roman" w:cs="Times New Roman"/>
          <w:sz w:val="24"/>
          <w:szCs w:val="24"/>
        </w:rPr>
      </w:pPr>
    </w:p>
    <w:p w14:paraId="2673EDE8" w14:textId="77777777" w:rsidR="002E3E2D" w:rsidRDefault="002E3E2D" w:rsidP="004C4032">
      <w:pPr>
        <w:widowControl w:val="0"/>
        <w:ind w:left="680"/>
        <w:contextualSpacing/>
        <w:jc w:val="right"/>
        <w:rPr>
          <w:rFonts w:eastAsia="Times New Roman" w:cs="Times New Roman"/>
          <w:sz w:val="24"/>
          <w:szCs w:val="24"/>
        </w:rPr>
      </w:pPr>
    </w:p>
    <w:p w14:paraId="262099D3" w14:textId="77777777" w:rsidR="002E3E2D" w:rsidRDefault="002E3E2D" w:rsidP="004C4032">
      <w:pPr>
        <w:widowControl w:val="0"/>
        <w:ind w:left="680"/>
        <w:contextualSpacing/>
        <w:jc w:val="right"/>
        <w:rPr>
          <w:rFonts w:eastAsia="Times New Roman" w:cs="Times New Roman"/>
          <w:sz w:val="24"/>
          <w:szCs w:val="24"/>
        </w:rPr>
      </w:pPr>
    </w:p>
    <w:p w14:paraId="3900EAD6" w14:textId="77777777" w:rsidR="002E3E2D" w:rsidRDefault="002E3E2D" w:rsidP="004C4032">
      <w:pPr>
        <w:widowControl w:val="0"/>
        <w:ind w:left="680"/>
        <w:contextualSpacing/>
        <w:jc w:val="right"/>
        <w:rPr>
          <w:rFonts w:eastAsia="Times New Roman" w:cs="Times New Roman"/>
          <w:sz w:val="24"/>
          <w:szCs w:val="24"/>
        </w:rPr>
      </w:pPr>
    </w:p>
    <w:p w14:paraId="2B264F6A" w14:textId="77777777" w:rsidR="002E3E2D" w:rsidRDefault="002E3E2D" w:rsidP="004C4032">
      <w:pPr>
        <w:widowControl w:val="0"/>
        <w:ind w:left="680"/>
        <w:contextualSpacing/>
        <w:jc w:val="right"/>
        <w:rPr>
          <w:rFonts w:eastAsia="Times New Roman" w:cs="Times New Roman"/>
          <w:sz w:val="24"/>
          <w:szCs w:val="24"/>
        </w:rPr>
      </w:pPr>
    </w:p>
    <w:p w14:paraId="4E4A6F82" w14:textId="77777777" w:rsidR="002E3E2D" w:rsidRDefault="002E3E2D" w:rsidP="004C4032">
      <w:pPr>
        <w:widowControl w:val="0"/>
        <w:ind w:left="680"/>
        <w:contextualSpacing/>
        <w:jc w:val="right"/>
        <w:rPr>
          <w:rFonts w:eastAsia="Times New Roman" w:cs="Times New Roman"/>
          <w:sz w:val="24"/>
          <w:szCs w:val="24"/>
        </w:rPr>
      </w:pPr>
    </w:p>
    <w:p w14:paraId="0345BE05" w14:textId="77777777" w:rsidR="002E3E2D" w:rsidRDefault="002E3E2D" w:rsidP="004C4032">
      <w:pPr>
        <w:widowControl w:val="0"/>
        <w:ind w:left="680"/>
        <w:contextualSpacing/>
        <w:jc w:val="right"/>
        <w:rPr>
          <w:rFonts w:eastAsia="Times New Roman" w:cs="Times New Roman"/>
          <w:sz w:val="24"/>
          <w:szCs w:val="24"/>
        </w:rPr>
      </w:pPr>
    </w:p>
    <w:p w14:paraId="3E854A63" w14:textId="77777777" w:rsidR="002E3E2D" w:rsidRDefault="002E3E2D" w:rsidP="004C4032">
      <w:pPr>
        <w:widowControl w:val="0"/>
        <w:ind w:left="680"/>
        <w:contextualSpacing/>
        <w:jc w:val="right"/>
        <w:rPr>
          <w:rFonts w:eastAsia="Times New Roman" w:cs="Times New Roman"/>
          <w:sz w:val="24"/>
          <w:szCs w:val="24"/>
        </w:rPr>
      </w:pPr>
    </w:p>
    <w:p w14:paraId="44410039" w14:textId="77777777" w:rsidR="002E3E2D" w:rsidRDefault="002E3E2D" w:rsidP="004C4032">
      <w:pPr>
        <w:widowControl w:val="0"/>
        <w:ind w:left="680"/>
        <w:contextualSpacing/>
        <w:jc w:val="right"/>
        <w:rPr>
          <w:rFonts w:eastAsia="Times New Roman" w:cs="Times New Roman"/>
          <w:sz w:val="24"/>
          <w:szCs w:val="24"/>
        </w:rPr>
      </w:pPr>
    </w:p>
    <w:p w14:paraId="342F705E" w14:textId="77777777" w:rsidR="002E3E2D" w:rsidRDefault="002E3E2D" w:rsidP="004C4032">
      <w:pPr>
        <w:widowControl w:val="0"/>
        <w:ind w:left="680"/>
        <w:contextualSpacing/>
        <w:jc w:val="right"/>
        <w:rPr>
          <w:rFonts w:eastAsia="Times New Roman" w:cs="Times New Roman"/>
          <w:sz w:val="24"/>
          <w:szCs w:val="24"/>
        </w:rPr>
      </w:pPr>
    </w:p>
    <w:p w14:paraId="7FDDBBAD" w14:textId="77777777" w:rsidR="002E3E2D" w:rsidRDefault="002E3E2D" w:rsidP="004C4032">
      <w:pPr>
        <w:widowControl w:val="0"/>
        <w:ind w:left="680"/>
        <w:contextualSpacing/>
        <w:jc w:val="right"/>
        <w:rPr>
          <w:rFonts w:eastAsia="Times New Roman" w:cs="Times New Roman"/>
          <w:sz w:val="24"/>
          <w:szCs w:val="24"/>
        </w:rPr>
      </w:pPr>
    </w:p>
    <w:p w14:paraId="5D7085EB" w14:textId="77777777" w:rsidR="002E3E2D" w:rsidRDefault="002E3E2D" w:rsidP="004C4032">
      <w:pPr>
        <w:widowControl w:val="0"/>
        <w:ind w:left="680"/>
        <w:contextualSpacing/>
        <w:jc w:val="right"/>
        <w:rPr>
          <w:rFonts w:eastAsia="Times New Roman" w:cs="Times New Roman"/>
          <w:sz w:val="24"/>
          <w:szCs w:val="24"/>
        </w:rPr>
      </w:pPr>
    </w:p>
    <w:p w14:paraId="4A43F026" w14:textId="77777777" w:rsidR="002E3E2D" w:rsidRDefault="002E3E2D" w:rsidP="004C4032">
      <w:pPr>
        <w:widowControl w:val="0"/>
        <w:ind w:left="680"/>
        <w:contextualSpacing/>
        <w:jc w:val="right"/>
        <w:rPr>
          <w:rFonts w:eastAsia="Times New Roman" w:cs="Times New Roman"/>
          <w:sz w:val="24"/>
          <w:szCs w:val="24"/>
        </w:rPr>
      </w:pPr>
    </w:p>
    <w:p w14:paraId="398FB4AA" w14:textId="77777777" w:rsidR="002E3E2D" w:rsidRDefault="002E3E2D" w:rsidP="004C4032">
      <w:pPr>
        <w:widowControl w:val="0"/>
        <w:ind w:left="680"/>
        <w:contextualSpacing/>
        <w:jc w:val="right"/>
        <w:rPr>
          <w:rFonts w:eastAsia="Times New Roman" w:cs="Times New Roman"/>
          <w:sz w:val="24"/>
          <w:szCs w:val="24"/>
        </w:rPr>
      </w:pPr>
    </w:p>
    <w:p w14:paraId="3E5F3727" w14:textId="77777777" w:rsidR="002E3E2D" w:rsidRDefault="002E3E2D" w:rsidP="004C4032">
      <w:pPr>
        <w:widowControl w:val="0"/>
        <w:ind w:left="680"/>
        <w:contextualSpacing/>
        <w:jc w:val="right"/>
        <w:rPr>
          <w:rFonts w:eastAsia="Times New Roman" w:cs="Times New Roman"/>
          <w:sz w:val="24"/>
          <w:szCs w:val="24"/>
        </w:rPr>
      </w:pPr>
    </w:p>
    <w:p w14:paraId="013CDE75" w14:textId="77777777" w:rsidR="002E3E2D" w:rsidRDefault="002E3E2D" w:rsidP="004C4032">
      <w:pPr>
        <w:widowControl w:val="0"/>
        <w:ind w:left="680"/>
        <w:contextualSpacing/>
        <w:jc w:val="right"/>
        <w:rPr>
          <w:rFonts w:eastAsia="Times New Roman" w:cs="Times New Roman"/>
          <w:sz w:val="24"/>
          <w:szCs w:val="24"/>
        </w:rPr>
      </w:pPr>
    </w:p>
    <w:p w14:paraId="7F188F67" w14:textId="77777777" w:rsidR="002E3E2D" w:rsidRDefault="002E3E2D" w:rsidP="004C4032">
      <w:pPr>
        <w:widowControl w:val="0"/>
        <w:ind w:left="680"/>
        <w:contextualSpacing/>
        <w:jc w:val="right"/>
        <w:rPr>
          <w:rFonts w:eastAsia="Times New Roman" w:cs="Times New Roman"/>
          <w:sz w:val="24"/>
          <w:szCs w:val="24"/>
        </w:rPr>
      </w:pPr>
    </w:p>
    <w:p w14:paraId="47D2E65F" w14:textId="77777777" w:rsidR="002E3E2D" w:rsidRDefault="002E3E2D" w:rsidP="004C4032">
      <w:pPr>
        <w:widowControl w:val="0"/>
        <w:ind w:left="680"/>
        <w:contextualSpacing/>
        <w:jc w:val="right"/>
        <w:rPr>
          <w:rFonts w:eastAsia="Times New Roman" w:cs="Times New Roman"/>
          <w:sz w:val="24"/>
          <w:szCs w:val="24"/>
        </w:rPr>
      </w:pPr>
    </w:p>
    <w:p w14:paraId="2CE193A0" w14:textId="77777777" w:rsidR="002E3E2D" w:rsidRDefault="002E3E2D" w:rsidP="004C4032">
      <w:pPr>
        <w:widowControl w:val="0"/>
        <w:ind w:left="680"/>
        <w:contextualSpacing/>
        <w:jc w:val="right"/>
        <w:rPr>
          <w:rFonts w:eastAsia="Times New Roman" w:cs="Times New Roman"/>
          <w:sz w:val="24"/>
          <w:szCs w:val="24"/>
        </w:rPr>
      </w:pPr>
    </w:p>
    <w:p w14:paraId="610C83F9" w14:textId="77777777" w:rsidR="002E3E2D" w:rsidRDefault="002E3E2D" w:rsidP="004C4032">
      <w:pPr>
        <w:widowControl w:val="0"/>
        <w:ind w:left="680"/>
        <w:contextualSpacing/>
        <w:jc w:val="right"/>
        <w:rPr>
          <w:rFonts w:eastAsia="Times New Roman" w:cs="Times New Roman"/>
          <w:sz w:val="24"/>
          <w:szCs w:val="24"/>
        </w:rPr>
      </w:pPr>
    </w:p>
    <w:p w14:paraId="1E3F0DF1" w14:textId="77777777" w:rsidR="002E3E2D" w:rsidRDefault="002E3E2D" w:rsidP="004C4032">
      <w:pPr>
        <w:widowControl w:val="0"/>
        <w:ind w:left="680"/>
        <w:contextualSpacing/>
        <w:jc w:val="right"/>
        <w:rPr>
          <w:rFonts w:eastAsia="Times New Roman" w:cs="Times New Roman"/>
          <w:sz w:val="24"/>
          <w:szCs w:val="24"/>
        </w:rPr>
      </w:pPr>
    </w:p>
    <w:p w14:paraId="3E876B10" w14:textId="77777777" w:rsidR="002E3E2D" w:rsidRDefault="002E3E2D" w:rsidP="004C4032">
      <w:pPr>
        <w:widowControl w:val="0"/>
        <w:ind w:left="680"/>
        <w:contextualSpacing/>
        <w:jc w:val="right"/>
        <w:rPr>
          <w:rFonts w:eastAsia="Times New Roman" w:cs="Times New Roman"/>
          <w:sz w:val="24"/>
          <w:szCs w:val="24"/>
        </w:rPr>
      </w:pPr>
    </w:p>
    <w:p w14:paraId="197008F2" w14:textId="77777777" w:rsidR="002E3E2D" w:rsidRDefault="002E3E2D" w:rsidP="004C4032">
      <w:pPr>
        <w:widowControl w:val="0"/>
        <w:ind w:left="680"/>
        <w:contextualSpacing/>
        <w:jc w:val="right"/>
        <w:rPr>
          <w:rFonts w:eastAsia="Times New Roman" w:cs="Times New Roman"/>
          <w:sz w:val="24"/>
          <w:szCs w:val="24"/>
        </w:rPr>
      </w:pPr>
    </w:p>
    <w:p w14:paraId="6C029C3C" w14:textId="77777777" w:rsidR="002E3E2D" w:rsidRDefault="002E3E2D" w:rsidP="004C4032">
      <w:pPr>
        <w:widowControl w:val="0"/>
        <w:ind w:left="680"/>
        <w:contextualSpacing/>
        <w:jc w:val="right"/>
        <w:rPr>
          <w:rFonts w:eastAsia="Times New Roman" w:cs="Times New Roman"/>
          <w:sz w:val="24"/>
          <w:szCs w:val="24"/>
        </w:rPr>
      </w:pPr>
    </w:p>
    <w:p w14:paraId="50284B19" w14:textId="77777777" w:rsidR="002E3E2D" w:rsidRDefault="002E3E2D" w:rsidP="004C4032">
      <w:pPr>
        <w:widowControl w:val="0"/>
        <w:ind w:left="680"/>
        <w:contextualSpacing/>
        <w:jc w:val="right"/>
        <w:rPr>
          <w:rFonts w:eastAsia="Times New Roman" w:cs="Times New Roman"/>
          <w:sz w:val="24"/>
          <w:szCs w:val="24"/>
        </w:rPr>
      </w:pPr>
    </w:p>
    <w:p w14:paraId="0BA0E0B6" w14:textId="77777777" w:rsidR="002E3E2D" w:rsidRDefault="002E3E2D" w:rsidP="004C4032">
      <w:pPr>
        <w:widowControl w:val="0"/>
        <w:ind w:left="680"/>
        <w:contextualSpacing/>
        <w:jc w:val="right"/>
        <w:rPr>
          <w:rFonts w:eastAsia="Times New Roman" w:cs="Times New Roman"/>
          <w:sz w:val="24"/>
          <w:szCs w:val="24"/>
        </w:rPr>
      </w:pPr>
    </w:p>
    <w:p w14:paraId="6DEA526A" w14:textId="77777777" w:rsidR="002E3E2D" w:rsidRDefault="002E3E2D" w:rsidP="004C4032">
      <w:pPr>
        <w:widowControl w:val="0"/>
        <w:ind w:left="680"/>
        <w:contextualSpacing/>
        <w:jc w:val="right"/>
        <w:rPr>
          <w:rFonts w:eastAsia="Times New Roman" w:cs="Times New Roman"/>
          <w:sz w:val="24"/>
          <w:szCs w:val="24"/>
        </w:rPr>
      </w:pPr>
    </w:p>
    <w:p w14:paraId="660AE5A0" w14:textId="48A714F6" w:rsidR="005C6B3C" w:rsidRPr="005C6B3C" w:rsidRDefault="005C6B3C" w:rsidP="004C4032">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sidR="00F16DFB">
        <w:rPr>
          <w:rFonts w:eastAsia="Times New Roman" w:cs="Times New Roman"/>
          <w:b/>
          <w:bCs/>
          <w:sz w:val="24"/>
          <w:szCs w:val="24"/>
        </w:rPr>
        <w:t>9</w:t>
      </w:r>
      <w:r w:rsidRPr="005C6B3C">
        <w:rPr>
          <w:rFonts w:eastAsia="Times New Roman" w:cs="Times New Roman"/>
          <w:b/>
          <w:bCs/>
          <w:sz w:val="24"/>
          <w:szCs w:val="24"/>
        </w:rPr>
        <w:t xml:space="preserve"> DO SWZ</w:t>
      </w:r>
    </w:p>
    <w:p w14:paraId="59720ED1" w14:textId="77777777" w:rsidR="0019553E" w:rsidRDefault="0019553E" w:rsidP="004C4032">
      <w:pPr>
        <w:widowControl w:val="0"/>
        <w:tabs>
          <w:tab w:val="center" w:pos="4536"/>
          <w:tab w:val="left" w:pos="6754"/>
        </w:tabs>
        <w:jc w:val="center"/>
        <w:rPr>
          <w:rFonts w:eastAsia="Times New Roman" w:cs="Times New Roman"/>
          <w:b/>
          <w:bCs/>
          <w:sz w:val="24"/>
          <w:szCs w:val="24"/>
          <w:u w:val="single"/>
        </w:rPr>
      </w:pPr>
    </w:p>
    <w:p w14:paraId="003F6BC6" w14:textId="77777777" w:rsidR="00253825" w:rsidRDefault="00253825" w:rsidP="004C4032">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1C164500" w14:textId="77777777" w:rsidR="00253825" w:rsidRDefault="00253825" w:rsidP="004C4032">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w:t>
      </w:r>
      <w:proofErr w:type="gramStart"/>
      <w:r>
        <w:rPr>
          <w:rFonts w:eastAsia="Times New Roman" w:cs="Times New Roman"/>
          <w:b/>
          <w:bCs/>
          <w:sz w:val="24"/>
          <w:szCs w:val="24"/>
        </w:rPr>
        <w:t xml:space="preserve"> ....</w:t>
      </w:r>
      <w:proofErr w:type="gramEnd"/>
      <w:r>
        <w:rPr>
          <w:rFonts w:eastAsia="Times New Roman" w:cs="Times New Roman"/>
          <w:b/>
          <w:bCs/>
          <w:sz w:val="24"/>
          <w:szCs w:val="24"/>
        </w:rPr>
        <w:t>./SZP/……</w:t>
      </w:r>
    </w:p>
    <w:p w14:paraId="1D61E214" w14:textId="77777777" w:rsidR="00253825" w:rsidRDefault="00253825" w:rsidP="004C4032">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4F2AC94B" w14:textId="0000466A" w:rsidR="00253825" w:rsidRDefault="00253825" w:rsidP="004C4032">
      <w:pPr>
        <w:widowControl w:val="0"/>
        <w:jc w:val="center"/>
        <w:rPr>
          <w:rFonts w:eastAsia="Times New Roman" w:cs="Times New Roman"/>
          <w:b/>
          <w:bCs/>
          <w:sz w:val="24"/>
          <w:szCs w:val="24"/>
        </w:rPr>
      </w:pPr>
      <w:r>
        <w:rPr>
          <w:rFonts w:eastAsia="Times New Roman" w:cs="Times New Roman"/>
          <w:b/>
          <w:bCs/>
          <w:sz w:val="24"/>
          <w:szCs w:val="24"/>
        </w:rPr>
        <w:t>nr SZP/25/2023</w:t>
      </w:r>
    </w:p>
    <w:p w14:paraId="37792CA5" w14:textId="77777777" w:rsidR="00253825" w:rsidRDefault="00253825" w:rsidP="004C4032">
      <w:pPr>
        <w:widowControl w:val="0"/>
        <w:ind w:left="680"/>
        <w:jc w:val="both"/>
        <w:rPr>
          <w:rFonts w:eastAsia="Times New Roman" w:cs="Times New Roman"/>
          <w:b/>
          <w:bCs/>
          <w:sz w:val="24"/>
          <w:szCs w:val="24"/>
        </w:rPr>
      </w:pPr>
    </w:p>
    <w:p w14:paraId="62DB41FB" w14:textId="77777777" w:rsidR="00253825" w:rsidRDefault="00253825" w:rsidP="004C4032">
      <w:pPr>
        <w:widowControl w:val="0"/>
        <w:jc w:val="both"/>
        <w:rPr>
          <w:rFonts w:eastAsia="Times New Roman" w:cs="Times New Roman"/>
          <w:sz w:val="24"/>
          <w:szCs w:val="24"/>
        </w:rPr>
      </w:pPr>
      <w:r>
        <w:rPr>
          <w:rFonts w:eastAsia="Times New Roman" w:cs="Times New Roman"/>
          <w:sz w:val="24"/>
          <w:szCs w:val="24"/>
        </w:rPr>
        <w:t>zawarta pomiędzy:</w:t>
      </w:r>
    </w:p>
    <w:p w14:paraId="107F34D8" w14:textId="21232812" w:rsidR="00253825" w:rsidRDefault="00253825" w:rsidP="004C4032">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7B1B0334" w14:textId="5CC4F090" w:rsidR="00253825" w:rsidRDefault="00253825" w:rsidP="004C4032">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5656DFB2" w14:textId="77777777" w:rsidR="00253825" w:rsidRDefault="00253825" w:rsidP="004C4032">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5DD0889A" w14:textId="77777777" w:rsidR="00253825" w:rsidRDefault="00253825" w:rsidP="004C4032">
      <w:pPr>
        <w:widowControl w:val="0"/>
        <w:ind w:left="680"/>
        <w:jc w:val="both"/>
        <w:rPr>
          <w:rFonts w:eastAsia="Times New Roman" w:cs="Times New Roman"/>
          <w:b/>
          <w:bCs/>
          <w:sz w:val="24"/>
          <w:szCs w:val="24"/>
        </w:rPr>
      </w:pPr>
    </w:p>
    <w:p w14:paraId="24156D17" w14:textId="77777777" w:rsidR="00253825" w:rsidRDefault="00253825" w:rsidP="004C4032">
      <w:pPr>
        <w:widowControl w:val="0"/>
        <w:jc w:val="both"/>
        <w:rPr>
          <w:rFonts w:eastAsia="Times New Roman" w:cs="Times New Roman"/>
          <w:b/>
          <w:bCs/>
          <w:sz w:val="24"/>
          <w:szCs w:val="24"/>
        </w:rPr>
      </w:pPr>
      <w:r>
        <w:rPr>
          <w:rFonts w:eastAsia="Times New Roman" w:cs="Times New Roman"/>
          <w:b/>
          <w:bCs/>
          <w:sz w:val="24"/>
          <w:szCs w:val="24"/>
        </w:rPr>
        <w:t>a</w:t>
      </w:r>
    </w:p>
    <w:p w14:paraId="6506C978" w14:textId="77777777" w:rsidR="00253825" w:rsidRDefault="00253825" w:rsidP="004C4032">
      <w:pPr>
        <w:widowControl w:val="0"/>
        <w:jc w:val="both"/>
        <w:rPr>
          <w:rFonts w:eastAsia="Times New Roman" w:cs="Times New Roman"/>
          <w:sz w:val="24"/>
          <w:szCs w:val="24"/>
        </w:rPr>
      </w:pPr>
      <w:r>
        <w:rPr>
          <w:rFonts w:eastAsia="Times New Roman" w:cs="Times New Roman"/>
          <w:sz w:val="24"/>
          <w:szCs w:val="24"/>
        </w:rPr>
        <w:t xml:space="preserve">..........................................................................., REGON: ..............; NIP: ............................................., </w:t>
      </w:r>
    </w:p>
    <w:p w14:paraId="506BF0B0" w14:textId="77777777" w:rsidR="00253825" w:rsidRDefault="00253825" w:rsidP="004C4032">
      <w:pPr>
        <w:widowControl w:val="0"/>
        <w:jc w:val="both"/>
        <w:rPr>
          <w:rFonts w:eastAsia="Times New Roman" w:cs="Times New Roman"/>
          <w:sz w:val="24"/>
          <w:szCs w:val="24"/>
        </w:rPr>
      </w:pPr>
      <w:r>
        <w:rPr>
          <w:rFonts w:eastAsia="Times New Roman" w:cs="Times New Roman"/>
          <w:sz w:val="24"/>
          <w:szCs w:val="24"/>
        </w:rPr>
        <w:t>reprezentowaną przez: .........................................................................................</w:t>
      </w:r>
    </w:p>
    <w:p w14:paraId="57FD5F96" w14:textId="77777777" w:rsidR="00253825" w:rsidRDefault="00253825" w:rsidP="004C4032">
      <w:pPr>
        <w:widowControl w:val="0"/>
        <w:jc w:val="both"/>
        <w:rPr>
          <w:rFonts w:eastAsia="Times New Roman" w:cs="Times New Roman"/>
          <w:sz w:val="24"/>
          <w:szCs w:val="24"/>
          <w:u w:val="single"/>
        </w:rPr>
      </w:pPr>
      <w:r>
        <w:rPr>
          <w:rFonts w:eastAsia="Times New Roman" w:cs="Times New Roman"/>
          <w:sz w:val="24"/>
          <w:szCs w:val="24"/>
          <w:u w:val="single"/>
        </w:rPr>
        <w:t>zwaną dalej Wykonawcą.</w:t>
      </w:r>
    </w:p>
    <w:p w14:paraId="2E48DA8E" w14:textId="77777777" w:rsidR="00253825" w:rsidRDefault="00253825" w:rsidP="004C4032">
      <w:pPr>
        <w:widowControl w:val="0"/>
        <w:ind w:left="680"/>
        <w:jc w:val="both"/>
        <w:rPr>
          <w:rFonts w:eastAsia="Times New Roman" w:cs="Times New Roman"/>
        </w:rPr>
      </w:pPr>
    </w:p>
    <w:p w14:paraId="3BF543FE" w14:textId="42132B8D" w:rsidR="00253825" w:rsidRDefault="00253825" w:rsidP="004C4032">
      <w:pPr>
        <w:widowControl w:val="0"/>
        <w:jc w:val="both"/>
        <w:rPr>
          <w:rFonts w:eastAsia="Arial" w:cs="Times New Roman"/>
          <w:i/>
          <w:iCs/>
          <w:color w:val="0070C0"/>
          <w:sz w:val="24"/>
          <w:szCs w:val="24"/>
          <w:lang w:eastAsia="pl-PL"/>
        </w:rPr>
      </w:pPr>
      <w:bookmarkStart w:id="86" w:name="_Hlk51676788"/>
      <w:r>
        <w:rPr>
          <w:rFonts w:eastAsia="Times New Roman" w:cs="Times New Roman"/>
          <w:i/>
          <w:iCs/>
          <w:sz w:val="24"/>
          <w:szCs w:val="24"/>
        </w:rPr>
        <w:t xml:space="preserve">Umowę zawarto w wyniku postępowania o zamówienie </w:t>
      </w:r>
      <w:r w:rsidRPr="000C7431">
        <w:rPr>
          <w:rFonts w:eastAsia="Times New Roman" w:cs="Times New Roman"/>
          <w:i/>
          <w:iCs/>
          <w:sz w:val="24"/>
          <w:szCs w:val="24"/>
        </w:rPr>
        <w:t>publiczne nr SZP/</w:t>
      </w:r>
      <w:r w:rsidR="00785EF6" w:rsidRPr="000C7431">
        <w:rPr>
          <w:rFonts w:eastAsia="Times New Roman" w:cs="Times New Roman"/>
          <w:i/>
          <w:iCs/>
          <w:sz w:val="24"/>
          <w:szCs w:val="24"/>
        </w:rPr>
        <w:t>25/2023</w:t>
      </w:r>
      <w:r w:rsidRPr="000C7431">
        <w:rPr>
          <w:rFonts w:eastAsia="Times New Roman" w:cs="Times New Roman"/>
          <w:i/>
          <w:iCs/>
          <w:sz w:val="24"/>
          <w:szCs w:val="24"/>
        </w:rPr>
        <w:t xml:space="preserve"> przeprowadzonego </w:t>
      </w:r>
      <w:r>
        <w:rPr>
          <w:rFonts w:eastAsia="Times New Roman" w:cs="Times New Roman"/>
          <w:i/>
          <w:iCs/>
          <w:sz w:val="24"/>
          <w:szCs w:val="24"/>
        </w:rPr>
        <w:t xml:space="preserve">w trybie </w:t>
      </w:r>
      <w:r>
        <w:rPr>
          <w:rFonts w:eastAsia="Arial" w:cs="Times New Roman"/>
          <w:i/>
          <w:iCs/>
          <w:sz w:val="24"/>
          <w:szCs w:val="24"/>
          <w:lang w:eastAsia="pl-PL"/>
        </w:rPr>
        <w:t xml:space="preserve">przetargu </w:t>
      </w:r>
      <w:r w:rsidRPr="007A166A">
        <w:rPr>
          <w:rFonts w:eastAsia="Arial" w:cs="Times New Roman"/>
          <w:i/>
          <w:iCs/>
          <w:sz w:val="24"/>
          <w:szCs w:val="24"/>
          <w:lang w:eastAsia="pl-PL"/>
        </w:rPr>
        <w:t>nieograniczonego</w:t>
      </w:r>
      <w:r w:rsidR="007A166A" w:rsidRPr="007A166A">
        <w:rPr>
          <w:rFonts w:eastAsia="Arial" w:cs="Times New Roman"/>
          <w:i/>
          <w:iCs/>
          <w:sz w:val="24"/>
          <w:szCs w:val="24"/>
          <w:lang w:eastAsia="pl-PL"/>
        </w:rPr>
        <w:t xml:space="preserve"> zgodnie z art.132 </w:t>
      </w:r>
      <w:r w:rsidRPr="007A166A">
        <w:rPr>
          <w:rFonts w:eastAsia="Times New Roman" w:cs="Times New Roman"/>
          <w:i/>
          <w:iCs/>
          <w:sz w:val="24"/>
          <w:szCs w:val="24"/>
        </w:rPr>
        <w:t xml:space="preserve">ustawy z dnia 11.09.2019 r. Prawo zamówień publicznych </w:t>
      </w:r>
      <w:hyperlink r:id="rId90" w:history="1">
        <w:r w:rsidRPr="007A166A">
          <w:rPr>
            <w:rStyle w:val="Hipercze"/>
            <w:i/>
            <w:iCs/>
            <w:color w:val="0000FF"/>
            <w:sz w:val="24"/>
            <w:szCs w:val="24"/>
          </w:rPr>
          <w:t>(Dz.U. z 2022 r. poz. 1710)</w:t>
        </w:r>
      </w:hyperlink>
      <w:r w:rsidRPr="007A166A">
        <w:rPr>
          <w:i/>
          <w:iCs/>
          <w:sz w:val="24"/>
          <w:szCs w:val="24"/>
        </w:rPr>
        <w:t>.</w:t>
      </w:r>
    </w:p>
    <w:bookmarkEnd w:id="86"/>
    <w:p w14:paraId="4B3E28E9" w14:textId="77777777" w:rsidR="00253825" w:rsidRDefault="00253825" w:rsidP="004C4032">
      <w:pPr>
        <w:widowControl w:val="0"/>
        <w:jc w:val="center"/>
        <w:rPr>
          <w:rFonts w:eastAsia="Times New Roman" w:cs="Times New Roman"/>
          <w:b/>
          <w:bCs/>
          <w:color w:val="76923C" w:themeColor="accent3" w:themeShade="BF"/>
        </w:rPr>
      </w:pPr>
    </w:p>
    <w:p w14:paraId="2AB450FB" w14:textId="77777777" w:rsidR="00253825" w:rsidRDefault="00253825" w:rsidP="004C4032">
      <w:pPr>
        <w:widowControl w:val="0"/>
        <w:rPr>
          <w:rFonts w:eastAsia="Times New Roman" w:cs="Times New Roman"/>
          <w:b/>
          <w:bCs/>
          <w:color w:val="76923C" w:themeColor="accent3" w:themeShade="BF"/>
        </w:rPr>
      </w:pPr>
    </w:p>
    <w:p w14:paraId="62937AF5"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Warunki realizacji umowy</w:t>
      </w:r>
    </w:p>
    <w:p w14:paraId="4EE0F7AC"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1</w:t>
      </w:r>
    </w:p>
    <w:p w14:paraId="278A6631" w14:textId="3AD6546C" w:rsidR="00253825" w:rsidRPr="00A11C8D" w:rsidRDefault="00253825" w:rsidP="004C4032">
      <w:pPr>
        <w:widowControl w:val="0"/>
        <w:numPr>
          <w:ilvl w:val="0"/>
          <w:numId w:val="81"/>
        </w:numPr>
        <w:shd w:val="clear" w:color="auto" w:fill="FFFFFF"/>
        <w:jc w:val="both"/>
        <w:rPr>
          <w:rFonts w:eastAsia="Times New Roman" w:cs="Times New Roman"/>
          <w:sz w:val="24"/>
          <w:szCs w:val="24"/>
        </w:rPr>
      </w:pPr>
      <w:r w:rsidRPr="00A11C8D">
        <w:rPr>
          <w:rFonts w:eastAsia="Times New Roman" w:cs="Times New Roman"/>
          <w:bCs/>
          <w:sz w:val="24"/>
          <w:szCs w:val="24"/>
        </w:rPr>
        <w:t>Przedmiotem umowy jest</w:t>
      </w:r>
      <w:r w:rsidRPr="00A11C8D">
        <w:rPr>
          <w:rFonts w:eastAsia="Times New Roman" w:cs="Times New Roman"/>
          <w:sz w:val="24"/>
          <w:szCs w:val="24"/>
        </w:rPr>
        <w:t xml:space="preserve"> </w:t>
      </w:r>
      <w:r w:rsidRPr="00A11C8D">
        <w:rPr>
          <w:rFonts w:eastAsia="Times New Roman" w:cs="Times New Roman"/>
          <w:bCs/>
          <w:sz w:val="24"/>
          <w:szCs w:val="24"/>
        </w:rPr>
        <w:t xml:space="preserve">świadczenie usług w zakresie: odbioru, transportu i unieszkodliwiania poprzez termiczne przekształcenie odpadów medycznych </w:t>
      </w:r>
      <w:r w:rsidRPr="00A11C8D">
        <w:rPr>
          <w:rFonts w:eastAsia="Times New Roman" w:cs="Times New Roman"/>
          <w:sz w:val="24"/>
          <w:szCs w:val="24"/>
        </w:rPr>
        <w:t xml:space="preserve">zgodnie </w:t>
      </w:r>
      <w:r w:rsidR="00785EF6" w:rsidRPr="00A11C8D">
        <w:rPr>
          <w:rFonts w:eastAsia="Times New Roman" w:cs="Times New Roman"/>
          <w:sz w:val="24"/>
          <w:szCs w:val="24"/>
        </w:rPr>
        <w:t xml:space="preserve">z </w:t>
      </w:r>
      <w:r w:rsidRPr="00A11C8D">
        <w:rPr>
          <w:rFonts w:eastAsia="Times New Roman" w:cs="Times New Roman"/>
          <w:sz w:val="24"/>
          <w:szCs w:val="24"/>
        </w:rPr>
        <w:t>załącznik</w:t>
      </w:r>
      <w:r w:rsidR="00785EF6" w:rsidRPr="00A11C8D">
        <w:rPr>
          <w:rFonts w:eastAsia="Times New Roman" w:cs="Times New Roman"/>
          <w:sz w:val="24"/>
          <w:szCs w:val="24"/>
        </w:rPr>
        <w:t>iem</w:t>
      </w:r>
      <w:r w:rsidRPr="00A11C8D">
        <w:rPr>
          <w:rFonts w:eastAsia="Times New Roman" w:cs="Times New Roman"/>
          <w:sz w:val="24"/>
          <w:szCs w:val="24"/>
        </w:rPr>
        <w:t xml:space="preserve"> nr 1 do umowy– z zastrzeżeniem postanowień niniejszej umowy.</w:t>
      </w:r>
    </w:p>
    <w:p w14:paraId="037F1E13" w14:textId="1EC47339" w:rsidR="00253825" w:rsidRPr="004C4032" w:rsidRDefault="00253825" w:rsidP="004C4032">
      <w:pPr>
        <w:widowControl w:val="0"/>
        <w:numPr>
          <w:ilvl w:val="0"/>
          <w:numId w:val="81"/>
        </w:numPr>
        <w:jc w:val="both"/>
        <w:rPr>
          <w:rFonts w:eastAsia="Times New Roman" w:cs="Times New Roman"/>
          <w:bCs/>
          <w:sz w:val="24"/>
          <w:szCs w:val="24"/>
        </w:rPr>
      </w:pPr>
      <w:r w:rsidRPr="00A11C8D">
        <w:rPr>
          <w:rFonts w:eastAsia="Times New Roman" w:cs="Times New Roman"/>
          <w:bCs/>
          <w:sz w:val="24"/>
          <w:szCs w:val="24"/>
        </w:rPr>
        <w:t>Zamawiający będzie składał w okresie obowiązywania umowy zamówienia według jego rzeczywistych potrzeb. Wartość usług zamówiona przez Zamawiającego w trakcie obowiązywania umowy będzie wynosić nie mniej niż 70% maksymalnej wartości brutto umowy.</w:t>
      </w:r>
      <w:r w:rsidR="008C563D" w:rsidRPr="008C563D">
        <w:rPr>
          <w:rFonts w:eastAsia="Times New Roman" w:cs="Times New Roman"/>
          <w:position w:val="2"/>
        </w:rPr>
        <w:t xml:space="preserve"> </w:t>
      </w:r>
      <w:r w:rsidR="008C563D">
        <w:rPr>
          <w:rFonts w:eastAsia="Times New Roman" w:cs="Times New Roman"/>
          <w:bCs/>
          <w:sz w:val="24"/>
          <w:szCs w:val="24"/>
        </w:rPr>
        <w:t>Wykonawcy</w:t>
      </w:r>
      <w:r w:rsidR="008C563D" w:rsidRPr="008C563D">
        <w:rPr>
          <w:rFonts w:eastAsia="Times New Roman" w:cs="Times New Roman"/>
          <w:bCs/>
          <w:sz w:val="24"/>
          <w:szCs w:val="24"/>
        </w:rPr>
        <w:t xml:space="preserve"> nie przysługuje względem Zamawiającego jakiekolwiek roszczenie z tytułu niezrealizowania umowy w całości.</w:t>
      </w:r>
    </w:p>
    <w:p w14:paraId="3EB18230" w14:textId="77777777" w:rsidR="00253825" w:rsidRPr="00A11C8D" w:rsidRDefault="00253825" w:rsidP="004C4032">
      <w:pPr>
        <w:widowControl w:val="0"/>
        <w:numPr>
          <w:ilvl w:val="0"/>
          <w:numId w:val="81"/>
        </w:numPr>
        <w:jc w:val="both"/>
        <w:rPr>
          <w:rFonts w:eastAsia="Times New Roman" w:cs="Times New Roman"/>
          <w:sz w:val="24"/>
          <w:szCs w:val="24"/>
        </w:rPr>
      </w:pPr>
      <w:r w:rsidRPr="00A11C8D">
        <w:rPr>
          <w:rFonts w:eastAsia="Times New Roman" w:cs="Times New Roman"/>
          <w:sz w:val="24"/>
          <w:szCs w:val="24"/>
        </w:rPr>
        <w:t xml:space="preserve">Zamawiający dopuszcza, w razie wystąpienia okoliczności od niego niezależnych, za zgodą </w:t>
      </w:r>
      <w:r w:rsidRPr="00A11C8D">
        <w:rPr>
          <w:rFonts w:eastAsia="Calibri" w:cs="Times New Roman"/>
          <w:sz w:val="24"/>
          <w:szCs w:val="24"/>
        </w:rPr>
        <w:t>Wykonawcy,</w:t>
      </w:r>
      <w:r w:rsidRPr="00A11C8D">
        <w:rPr>
          <w:rFonts w:eastAsia="Times New Roman" w:cs="Times New Roman"/>
          <w:sz w:val="24"/>
          <w:szCs w:val="24"/>
        </w:rPr>
        <w:t xml:space="preserve"> możliwość zmiany ilości zamówionych usług między poszczególnymi pozycjami usług wyszczególnionych w załączniku do umowy, przy zachowaniu zaoferowanych przez Wykonawcę cen jednostkowych i sumarycznej ceny brutto umowy </w:t>
      </w:r>
      <w:bookmarkStart w:id="87" w:name="_Hlk69888234"/>
      <w:r w:rsidRPr="00A11C8D">
        <w:rPr>
          <w:rFonts w:eastAsia="Times New Roman" w:cs="Times New Roman"/>
          <w:sz w:val="24"/>
          <w:szCs w:val="24"/>
        </w:rPr>
        <w:t>– zmiany w tym zakresie nie wymagają formy aneksu do umowy.</w:t>
      </w:r>
      <w:bookmarkEnd w:id="87"/>
      <w:r w:rsidRPr="00A11C8D">
        <w:rPr>
          <w:rFonts w:eastAsia="Times New Roman" w:cs="Times New Roman"/>
          <w:sz w:val="24"/>
          <w:szCs w:val="24"/>
        </w:rPr>
        <w:t xml:space="preserve"> Zgoda Wykonawcy nie wymaga formy pisemnej.</w:t>
      </w:r>
    </w:p>
    <w:p w14:paraId="3ADC499F" w14:textId="77777777" w:rsidR="00253825" w:rsidRPr="00A11C8D" w:rsidRDefault="00253825" w:rsidP="004C4032">
      <w:pPr>
        <w:widowControl w:val="0"/>
        <w:jc w:val="both"/>
        <w:rPr>
          <w:rFonts w:eastAsia="Times New Roman" w:cs="Times New Roman"/>
          <w:color w:val="0070C0"/>
          <w:sz w:val="24"/>
          <w:szCs w:val="24"/>
        </w:rPr>
      </w:pPr>
    </w:p>
    <w:p w14:paraId="30013EF7" w14:textId="77777777" w:rsidR="00253825" w:rsidRPr="00A11C8D" w:rsidRDefault="00253825" w:rsidP="004C4032">
      <w:pPr>
        <w:widowControl w:val="0"/>
        <w:jc w:val="center"/>
        <w:rPr>
          <w:rFonts w:eastAsia="Times New Roman" w:cs="Times New Roman"/>
          <w:b/>
          <w:position w:val="2"/>
          <w:sz w:val="24"/>
          <w:szCs w:val="24"/>
        </w:rPr>
      </w:pPr>
      <w:r w:rsidRPr="00A11C8D">
        <w:rPr>
          <w:rFonts w:eastAsia="Times New Roman" w:cs="Times New Roman"/>
          <w:b/>
          <w:position w:val="2"/>
          <w:sz w:val="24"/>
          <w:szCs w:val="24"/>
        </w:rPr>
        <w:t>§2</w:t>
      </w:r>
    </w:p>
    <w:p w14:paraId="3AD95A47" w14:textId="77777777" w:rsidR="00253825" w:rsidRPr="00A11C8D" w:rsidRDefault="00253825" w:rsidP="004C4032">
      <w:pPr>
        <w:widowControl w:val="0"/>
        <w:numPr>
          <w:ilvl w:val="0"/>
          <w:numId w:val="82"/>
        </w:numPr>
        <w:tabs>
          <w:tab w:val="left" w:pos="2068"/>
        </w:tabs>
        <w:autoSpaceDE w:val="0"/>
        <w:jc w:val="both"/>
        <w:rPr>
          <w:rFonts w:eastAsia="Times New Roman" w:cs="Times New Roman"/>
          <w:sz w:val="24"/>
          <w:szCs w:val="24"/>
        </w:rPr>
      </w:pPr>
      <w:r w:rsidRPr="00A11C8D">
        <w:rPr>
          <w:rFonts w:eastAsia="Times New Roman" w:cs="Times New Roman"/>
          <w:sz w:val="24"/>
          <w:szCs w:val="24"/>
        </w:rPr>
        <w:t>Wykonawca zobowiązuje się:</w:t>
      </w:r>
    </w:p>
    <w:p w14:paraId="3F6939BF" w14:textId="77777777" w:rsidR="00253825" w:rsidRPr="00A11C8D" w:rsidRDefault="00253825" w:rsidP="004C4032">
      <w:pPr>
        <w:widowControl w:val="0"/>
        <w:numPr>
          <w:ilvl w:val="1"/>
          <w:numId w:val="82"/>
        </w:numPr>
        <w:autoSpaceDE w:val="0"/>
        <w:ind w:right="-2"/>
        <w:jc w:val="both"/>
        <w:rPr>
          <w:rFonts w:eastAsia="Times New Roman" w:cs="Times New Roman"/>
          <w:sz w:val="24"/>
          <w:szCs w:val="24"/>
        </w:rPr>
      </w:pPr>
      <w:r w:rsidRPr="00A11C8D">
        <w:rPr>
          <w:rFonts w:eastAsia="Times New Roman" w:cs="Times New Roman"/>
          <w:sz w:val="24"/>
          <w:szCs w:val="24"/>
        </w:rPr>
        <w:t>do odbioru odpadów zgodnie z wytycznymi określonymi w załączniku nr 1 z zastrzeżeniem postanowień niniejszej umowy,</w:t>
      </w:r>
    </w:p>
    <w:p w14:paraId="42D93A11" w14:textId="77777777" w:rsidR="00253825" w:rsidRPr="00A11C8D" w:rsidRDefault="00253825" w:rsidP="004C4032">
      <w:pPr>
        <w:widowControl w:val="0"/>
        <w:numPr>
          <w:ilvl w:val="1"/>
          <w:numId w:val="82"/>
        </w:numPr>
        <w:tabs>
          <w:tab w:val="left" w:pos="993"/>
        </w:tabs>
        <w:autoSpaceDE w:val="0"/>
        <w:ind w:right="-2"/>
        <w:jc w:val="both"/>
        <w:rPr>
          <w:rFonts w:eastAsia="Times New Roman" w:cs="Times New Roman"/>
          <w:sz w:val="24"/>
          <w:szCs w:val="24"/>
        </w:rPr>
      </w:pPr>
      <w:r w:rsidRPr="00A11C8D">
        <w:rPr>
          <w:rFonts w:eastAsia="Calibri" w:cs="Times New Roman"/>
          <w:sz w:val="24"/>
          <w:szCs w:val="24"/>
        </w:rPr>
        <w:t>realizować usługę w sposób zgodny z zasadami gospodarowania odpadami, wymaganiami ochrony środowiska oraz planami gospodarki odpadami w oparciu o aktualnie obowiązujące na terenie Rzeczypospolitej Polskiej przepisy, w szczególności w oparciu o:</w:t>
      </w:r>
    </w:p>
    <w:p w14:paraId="22956450" w14:textId="6D064B3C" w:rsidR="00253825" w:rsidRPr="00A11C8D" w:rsidRDefault="00144578" w:rsidP="004C4032">
      <w:pPr>
        <w:widowControl w:val="0"/>
        <w:numPr>
          <w:ilvl w:val="0"/>
          <w:numId w:val="83"/>
        </w:numPr>
        <w:jc w:val="both"/>
        <w:rPr>
          <w:rFonts w:eastAsia="Calibri" w:cs="Times New Roman"/>
          <w:sz w:val="24"/>
          <w:szCs w:val="24"/>
        </w:rPr>
      </w:pPr>
      <w:r w:rsidRPr="00A11C8D">
        <w:rPr>
          <w:rFonts w:eastAsia="Calibri" w:cs="Times New Roman"/>
          <w:sz w:val="24"/>
          <w:szCs w:val="24"/>
        </w:rPr>
        <w:t>U</w:t>
      </w:r>
      <w:r w:rsidR="00253825" w:rsidRPr="00A11C8D">
        <w:rPr>
          <w:rFonts w:eastAsia="Calibri" w:cs="Times New Roman"/>
          <w:sz w:val="24"/>
          <w:szCs w:val="24"/>
        </w:rPr>
        <w:t xml:space="preserve">stawę o odpadach z dnia 14 grudnia 2012 r. </w:t>
      </w:r>
      <w:hyperlink r:id="rId91" w:history="1">
        <w:r w:rsidR="00253825" w:rsidRPr="00A11C8D">
          <w:rPr>
            <w:rStyle w:val="Hipercze"/>
            <w:rFonts w:cs="Times New Roman"/>
            <w:color w:val="0000FF"/>
            <w:sz w:val="24"/>
            <w:szCs w:val="24"/>
          </w:rPr>
          <w:t>(Dz.U. z 2022 r. poz. 699 ze zm.)</w:t>
        </w:r>
      </w:hyperlink>
    </w:p>
    <w:p w14:paraId="58360523" w14:textId="2DD6D9F9" w:rsidR="00253825" w:rsidRPr="00A11C8D" w:rsidRDefault="00253825" w:rsidP="004C4032">
      <w:pPr>
        <w:widowControl w:val="0"/>
        <w:numPr>
          <w:ilvl w:val="0"/>
          <w:numId w:val="83"/>
        </w:numPr>
        <w:jc w:val="both"/>
        <w:rPr>
          <w:rFonts w:eastAsia="Calibri" w:cs="Times New Roman"/>
          <w:sz w:val="24"/>
          <w:szCs w:val="24"/>
        </w:rPr>
      </w:pPr>
      <w:r w:rsidRPr="00A11C8D">
        <w:rPr>
          <w:rFonts w:eastAsia="Calibri" w:cs="Times New Roman"/>
          <w:sz w:val="24"/>
          <w:szCs w:val="24"/>
        </w:rPr>
        <w:t xml:space="preserve">Rozporządzenie Ministra Klimatu w sprawie katalogu odpadów z dnia 2 stycznia 2020 r. </w:t>
      </w:r>
      <w:hyperlink r:id="rId92" w:history="1">
        <w:r w:rsidRPr="00A11C8D">
          <w:rPr>
            <w:rStyle w:val="Hipercze"/>
            <w:rFonts w:cs="Times New Roman"/>
            <w:color w:val="0000FF"/>
            <w:sz w:val="24"/>
            <w:szCs w:val="24"/>
          </w:rPr>
          <w:t>(Dz.U. z 2020 r. poz. 10)</w:t>
        </w:r>
      </w:hyperlink>
    </w:p>
    <w:p w14:paraId="2B6FF2C6" w14:textId="77777777" w:rsidR="00253825" w:rsidRPr="00A11C8D" w:rsidRDefault="00253825" w:rsidP="004C4032">
      <w:pPr>
        <w:widowControl w:val="0"/>
        <w:numPr>
          <w:ilvl w:val="0"/>
          <w:numId w:val="83"/>
        </w:numPr>
        <w:jc w:val="both"/>
        <w:rPr>
          <w:rFonts w:eastAsia="Calibri" w:cs="Times New Roman"/>
          <w:sz w:val="24"/>
          <w:szCs w:val="24"/>
        </w:rPr>
      </w:pPr>
      <w:r w:rsidRPr="00A11C8D">
        <w:rPr>
          <w:rFonts w:eastAsia="Calibri" w:cs="Times New Roman"/>
          <w:sz w:val="24"/>
          <w:szCs w:val="24"/>
        </w:rPr>
        <w:t xml:space="preserve">Rozporządzenie Ministra Środowiska w sprawie szczegółowych wymagań dla transportu odpadów z dnia 7 października 2016 r. </w:t>
      </w:r>
      <w:hyperlink r:id="rId93" w:history="1">
        <w:r w:rsidRPr="00A11C8D">
          <w:rPr>
            <w:rStyle w:val="Hipercze"/>
            <w:rFonts w:cs="Times New Roman"/>
            <w:color w:val="0000FF"/>
            <w:sz w:val="24"/>
            <w:szCs w:val="24"/>
          </w:rPr>
          <w:t>(Dz.U. z 2016 r. poz. 1742)</w:t>
        </w:r>
      </w:hyperlink>
    </w:p>
    <w:p w14:paraId="3C091C80" w14:textId="661A2844" w:rsidR="000876FD" w:rsidRPr="00A11C8D" w:rsidRDefault="00253825" w:rsidP="004C4032">
      <w:pPr>
        <w:widowControl w:val="0"/>
        <w:numPr>
          <w:ilvl w:val="0"/>
          <w:numId w:val="83"/>
        </w:numPr>
        <w:jc w:val="both"/>
        <w:rPr>
          <w:rFonts w:eastAsia="Calibri" w:cs="Times New Roman"/>
          <w:sz w:val="24"/>
          <w:szCs w:val="24"/>
        </w:rPr>
      </w:pPr>
      <w:r w:rsidRPr="00A11C8D">
        <w:rPr>
          <w:rFonts w:eastAsia="Calibri" w:cs="Times New Roman"/>
          <w:sz w:val="24"/>
          <w:szCs w:val="24"/>
        </w:rPr>
        <w:t>Ustaw</w:t>
      </w:r>
      <w:r w:rsidR="00144578" w:rsidRPr="00A11C8D">
        <w:rPr>
          <w:rFonts w:eastAsia="Calibri" w:cs="Times New Roman"/>
          <w:sz w:val="24"/>
          <w:szCs w:val="24"/>
        </w:rPr>
        <w:t>ę</w:t>
      </w:r>
      <w:r w:rsidRPr="00A11C8D">
        <w:rPr>
          <w:rFonts w:eastAsia="Calibri" w:cs="Times New Roman"/>
          <w:sz w:val="24"/>
          <w:szCs w:val="24"/>
        </w:rPr>
        <w:t xml:space="preserve"> o przewozie towarów niebezpiecznych z dnia 19 sierpnia 2011 r. </w:t>
      </w:r>
      <w:hyperlink r:id="rId94" w:history="1">
        <w:r w:rsidR="000876FD" w:rsidRPr="00A11C8D">
          <w:rPr>
            <w:rStyle w:val="Hipercze"/>
            <w:rFonts w:cs="Times New Roman"/>
            <w:sz w:val="24"/>
            <w:szCs w:val="24"/>
          </w:rPr>
          <w:t>(Dz.U. z 2022 r. poz. 2147)</w:t>
        </w:r>
      </w:hyperlink>
      <w:r w:rsidR="000876FD" w:rsidRPr="00A11C8D">
        <w:rPr>
          <w:rFonts w:cs="Times New Roman"/>
          <w:sz w:val="24"/>
          <w:szCs w:val="24"/>
        </w:rPr>
        <w:t xml:space="preserve"> </w:t>
      </w:r>
    </w:p>
    <w:p w14:paraId="12E7A3EC" w14:textId="75118430" w:rsidR="00253825" w:rsidRPr="00A11C8D" w:rsidRDefault="00253825" w:rsidP="004C4032">
      <w:pPr>
        <w:widowControl w:val="0"/>
        <w:numPr>
          <w:ilvl w:val="0"/>
          <w:numId w:val="83"/>
        </w:numPr>
        <w:jc w:val="both"/>
        <w:rPr>
          <w:rFonts w:eastAsia="Calibri" w:cs="Times New Roman"/>
          <w:sz w:val="24"/>
          <w:szCs w:val="24"/>
        </w:rPr>
      </w:pPr>
      <w:r w:rsidRPr="00A11C8D">
        <w:rPr>
          <w:rFonts w:eastAsia="Calibri" w:cs="Times New Roman"/>
          <w:sz w:val="24"/>
          <w:szCs w:val="24"/>
        </w:rPr>
        <w:t xml:space="preserve">Umowę europejską dotyczącą międzynarodowego przewozu drogowego towarów </w:t>
      </w:r>
      <w:r w:rsidRPr="00A11C8D">
        <w:rPr>
          <w:rFonts w:eastAsia="Calibri" w:cs="Times New Roman"/>
          <w:sz w:val="24"/>
          <w:szCs w:val="24"/>
        </w:rPr>
        <w:lastRenderedPageBreak/>
        <w:t xml:space="preserve">niebezpiecznych (ADR), sporządzoną w Genewie dnia 30 września 1957 r. </w:t>
      </w:r>
    </w:p>
    <w:p w14:paraId="5B884450" w14:textId="77777777" w:rsidR="00253825" w:rsidRPr="00A11C8D" w:rsidRDefault="00253825" w:rsidP="004C4032">
      <w:pPr>
        <w:widowControl w:val="0"/>
        <w:numPr>
          <w:ilvl w:val="0"/>
          <w:numId w:val="83"/>
        </w:numPr>
        <w:jc w:val="both"/>
        <w:rPr>
          <w:rFonts w:eastAsia="Calibri" w:cs="Times New Roman"/>
          <w:sz w:val="24"/>
          <w:szCs w:val="24"/>
        </w:rPr>
      </w:pPr>
      <w:r w:rsidRPr="00A11C8D">
        <w:rPr>
          <w:rFonts w:eastAsia="Calibri" w:cs="Times New Roman"/>
          <w:sz w:val="24"/>
          <w:szCs w:val="24"/>
        </w:rPr>
        <w:t xml:space="preserve">Rozporządzenie Ministra Zdrowia z dnia 5 października 2017 r., w sprawie szczegółowego sposobu postepowania z odpadami medycznymi </w:t>
      </w:r>
      <w:hyperlink r:id="rId95" w:history="1">
        <w:r w:rsidRPr="00A11C8D">
          <w:rPr>
            <w:rStyle w:val="Hipercze"/>
            <w:rFonts w:cs="Times New Roman"/>
            <w:color w:val="0000FF"/>
            <w:sz w:val="24"/>
            <w:szCs w:val="24"/>
          </w:rPr>
          <w:t>(Dz.U. z 2017 r. poz. 1975)</w:t>
        </w:r>
      </w:hyperlink>
    </w:p>
    <w:p w14:paraId="15B1A385" w14:textId="77777777" w:rsidR="00253825" w:rsidRPr="00A11C8D" w:rsidRDefault="00253825" w:rsidP="004C4032">
      <w:pPr>
        <w:widowControl w:val="0"/>
        <w:numPr>
          <w:ilvl w:val="0"/>
          <w:numId w:val="83"/>
        </w:numPr>
        <w:jc w:val="both"/>
        <w:rPr>
          <w:rFonts w:eastAsia="Calibri" w:cs="Times New Roman"/>
          <w:sz w:val="24"/>
          <w:szCs w:val="24"/>
        </w:rPr>
      </w:pPr>
      <w:r w:rsidRPr="00A11C8D">
        <w:rPr>
          <w:rFonts w:eastAsia="Calibri" w:cs="Times New Roman"/>
          <w:sz w:val="24"/>
          <w:szCs w:val="24"/>
        </w:rPr>
        <w:t xml:space="preserve">Rozporządzenie Ministra Klimatu i Środowiska z dnia 26 listopada 2021 r. w sprawie unieszkodliwiania oraz magazynowania odpadów medycznych i odpadów weterynaryjnych </w:t>
      </w:r>
      <w:hyperlink r:id="rId96" w:history="1">
        <w:r w:rsidRPr="00A11C8D">
          <w:rPr>
            <w:rStyle w:val="Hipercze"/>
            <w:rFonts w:cs="Times New Roman"/>
            <w:color w:val="0000FF"/>
            <w:sz w:val="24"/>
            <w:szCs w:val="24"/>
          </w:rPr>
          <w:t>(Dz.U. z 2021 r. poz. 2245)</w:t>
        </w:r>
      </w:hyperlink>
    </w:p>
    <w:p w14:paraId="546FBE59" w14:textId="21AF189C" w:rsidR="00AA782F" w:rsidRPr="00A11C8D" w:rsidRDefault="00253825" w:rsidP="004C4032">
      <w:pPr>
        <w:widowControl w:val="0"/>
        <w:numPr>
          <w:ilvl w:val="1"/>
          <w:numId w:val="82"/>
        </w:numPr>
        <w:contextualSpacing/>
        <w:jc w:val="both"/>
        <w:rPr>
          <w:rFonts w:eastAsia="Calibri" w:cs="Times New Roman"/>
          <w:sz w:val="24"/>
          <w:szCs w:val="24"/>
        </w:rPr>
      </w:pPr>
      <w:bookmarkStart w:id="88" w:name="_Hlk19253463"/>
      <w:r w:rsidRPr="00A11C8D">
        <w:rPr>
          <w:rFonts w:eastAsia="Calibri" w:cs="Times New Roman"/>
          <w:sz w:val="24"/>
          <w:szCs w:val="24"/>
          <w:lang w:eastAsia="en-US"/>
        </w:rPr>
        <w:t xml:space="preserve">dwukrotnego w ciągu </w:t>
      </w:r>
      <w:r w:rsidR="00144578" w:rsidRPr="00A11C8D">
        <w:rPr>
          <w:rFonts w:eastAsia="Calibri" w:cs="Times New Roman"/>
          <w:sz w:val="24"/>
          <w:szCs w:val="24"/>
          <w:lang w:eastAsia="en-US"/>
        </w:rPr>
        <w:t xml:space="preserve">każdego </w:t>
      </w:r>
      <w:r w:rsidRPr="00A11C8D">
        <w:rPr>
          <w:rFonts w:eastAsia="Calibri" w:cs="Times New Roman"/>
          <w:sz w:val="24"/>
          <w:szCs w:val="24"/>
          <w:lang w:eastAsia="en-US"/>
        </w:rPr>
        <w:t xml:space="preserve">roku </w:t>
      </w:r>
      <w:r w:rsidR="00144578" w:rsidRPr="00A11C8D">
        <w:rPr>
          <w:rFonts w:eastAsia="Calibri" w:cs="Times New Roman"/>
          <w:sz w:val="24"/>
          <w:szCs w:val="24"/>
          <w:lang w:eastAsia="en-US"/>
        </w:rPr>
        <w:t xml:space="preserve">obowiązywania umowy </w:t>
      </w:r>
      <w:r w:rsidRPr="00A11C8D">
        <w:rPr>
          <w:rFonts w:eastAsia="Calibri" w:cs="Times New Roman"/>
          <w:sz w:val="24"/>
          <w:szCs w:val="24"/>
          <w:lang w:eastAsia="en-US"/>
        </w:rPr>
        <w:t>przeszk</w:t>
      </w:r>
      <w:r w:rsidR="00144578" w:rsidRPr="00A11C8D">
        <w:rPr>
          <w:rFonts w:eastAsia="Calibri" w:cs="Times New Roman"/>
          <w:sz w:val="24"/>
          <w:szCs w:val="24"/>
          <w:lang w:eastAsia="en-US"/>
        </w:rPr>
        <w:t>a</w:t>
      </w:r>
      <w:r w:rsidRPr="00A11C8D">
        <w:rPr>
          <w:rFonts w:eastAsia="Calibri" w:cs="Times New Roman"/>
          <w:sz w:val="24"/>
          <w:szCs w:val="24"/>
          <w:lang w:eastAsia="en-US"/>
        </w:rPr>
        <w:t>l</w:t>
      </w:r>
      <w:r w:rsidR="00144578" w:rsidRPr="00A11C8D">
        <w:rPr>
          <w:rFonts w:eastAsia="Calibri" w:cs="Times New Roman"/>
          <w:sz w:val="24"/>
          <w:szCs w:val="24"/>
          <w:lang w:eastAsia="en-US"/>
        </w:rPr>
        <w:t>a</w:t>
      </w:r>
      <w:r w:rsidRPr="00A11C8D">
        <w:rPr>
          <w:rFonts w:eastAsia="Calibri" w:cs="Times New Roman"/>
          <w:sz w:val="24"/>
          <w:szCs w:val="24"/>
          <w:lang w:eastAsia="en-US"/>
        </w:rPr>
        <w:t>nia swoich pracowników</w:t>
      </w:r>
      <w:r w:rsidR="00144578" w:rsidRPr="00A11C8D">
        <w:rPr>
          <w:rFonts w:eastAsia="Calibri" w:cs="Times New Roman"/>
          <w:sz w:val="24"/>
          <w:szCs w:val="24"/>
          <w:lang w:eastAsia="en-US"/>
        </w:rPr>
        <w:t>,</w:t>
      </w:r>
      <w:r w:rsidRPr="00A11C8D">
        <w:rPr>
          <w:rFonts w:eastAsia="Calibri" w:cs="Times New Roman"/>
          <w:sz w:val="24"/>
          <w:szCs w:val="24"/>
          <w:lang w:eastAsia="en-US"/>
        </w:rPr>
        <w:t xml:space="preserve"> wykonujących usługę dla Zamawiającego</w:t>
      </w:r>
      <w:r w:rsidR="00144578" w:rsidRPr="00A11C8D">
        <w:rPr>
          <w:rFonts w:eastAsia="Calibri" w:cs="Times New Roman"/>
          <w:sz w:val="24"/>
          <w:szCs w:val="24"/>
          <w:lang w:eastAsia="en-US"/>
        </w:rPr>
        <w:t>,</w:t>
      </w:r>
      <w:r w:rsidRPr="00A11C8D">
        <w:rPr>
          <w:rFonts w:eastAsia="Calibri" w:cs="Times New Roman"/>
          <w:sz w:val="24"/>
          <w:szCs w:val="24"/>
          <w:lang w:eastAsia="en-US"/>
        </w:rPr>
        <w:t xml:space="preserve"> w zakresie </w:t>
      </w:r>
      <w:bookmarkStart w:id="89" w:name="_Hlk19253083"/>
      <w:r w:rsidRPr="00A11C8D">
        <w:rPr>
          <w:rFonts w:eastAsia="Calibri" w:cs="Times New Roman"/>
          <w:sz w:val="24"/>
          <w:szCs w:val="24"/>
          <w:lang w:eastAsia="en-US"/>
        </w:rPr>
        <w:t xml:space="preserve">zakażeń szpitalnych </w:t>
      </w:r>
      <w:bookmarkEnd w:id="89"/>
      <w:r w:rsidRPr="00A11C8D">
        <w:rPr>
          <w:rFonts w:eastAsia="Calibri" w:cs="Times New Roman"/>
          <w:sz w:val="24"/>
          <w:szCs w:val="24"/>
          <w:lang w:eastAsia="en-US"/>
        </w:rPr>
        <w:t>oraz do niezwłocznego przekaz</w:t>
      </w:r>
      <w:r w:rsidR="00144578" w:rsidRPr="00A11C8D">
        <w:rPr>
          <w:rFonts w:eastAsia="Calibri" w:cs="Times New Roman"/>
          <w:sz w:val="24"/>
          <w:szCs w:val="24"/>
          <w:lang w:eastAsia="en-US"/>
        </w:rPr>
        <w:t xml:space="preserve">ywania </w:t>
      </w:r>
      <w:r w:rsidRPr="00A11C8D">
        <w:rPr>
          <w:rFonts w:eastAsia="Calibri" w:cs="Times New Roman"/>
          <w:sz w:val="24"/>
          <w:szCs w:val="24"/>
          <w:lang w:eastAsia="en-US"/>
        </w:rPr>
        <w:t>list</w:t>
      </w:r>
      <w:r w:rsidR="00144578" w:rsidRPr="00A11C8D">
        <w:rPr>
          <w:rFonts w:eastAsia="Calibri" w:cs="Times New Roman"/>
          <w:sz w:val="24"/>
          <w:szCs w:val="24"/>
          <w:lang w:eastAsia="en-US"/>
        </w:rPr>
        <w:t xml:space="preserve"> tych</w:t>
      </w:r>
      <w:r w:rsidRPr="00A11C8D">
        <w:rPr>
          <w:rFonts w:eastAsia="Calibri" w:cs="Times New Roman"/>
          <w:sz w:val="24"/>
          <w:szCs w:val="24"/>
          <w:lang w:eastAsia="en-US"/>
        </w:rPr>
        <w:t xml:space="preserve"> osób Zamawiające</w:t>
      </w:r>
      <w:r w:rsidR="00144578" w:rsidRPr="00A11C8D">
        <w:rPr>
          <w:rFonts w:eastAsia="Calibri" w:cs="Times New Roman"/>
          <w:sz w:val="24"/>
          <w:szCs w:val="24"/>
          <w:lang w:eastAsia="en-US"/>
        </w:rPr>
        <w:t>mu;</w:t>
      </w:r>
    </w:p>
    <w:p w14:paraId="0BFCB04A" w14:textId="4A0599D6" w:rsidR="00AA782F" w:rsidRPr="00A11C8D" w:rsidRDefault="00AA782F" w:rsidP="004C4032">
      <w:pPr>
        <w:widowControl w:val="0"/>
        <w:numPr>
          <w:ilvl w:val="1"/>
          <w:numId w:val="82"/>
        </w:numPr>
        <w:contextualSpacing/>
        <w:jc w:val="both"/>
        <w:rPr>
          <w:rFonts w:eastAsia="Calibri" w:cs="Times New Roman"/>
          <w:sz w:val="24"/>
          <w:szCs w:val="24"/>
        </w:rPr>
      </w:pPr>
      <w:r w:rsidRPr="00A11C8D">
        <w:rPr>
          <w:rFonts w:eastAsia="Calibri" w:cs="Times New Roman"/>
          <w:sz w:val="24"/>
          <w:szCs w:val="24"/>
        </w:rPr>
        <w:t xml:space="preserve">do zachowania ciągłości </w:t>
      </w:r>
      <w:r w:rsidR="00144578" w:rsidRPr="00A11C8D">
        <w:rPr>
          <w:rFonts w:eastAsia="Calibri" w:cs="Times New Roman"/>
          <w:sz w:val="24"/>
          <w:szCs w:val="24"/>
        </w:rPr>
        <w:t xml:space="preserve">świadczenia </w:t>
      </w:r>
      <w:r w:rsidRPr="00A11C8D">
        <w:rPr>
          <w:rFonts w:eastAsia="Calibri" w:cs="Times New Roman"/>
          <w:sz w:val="24"/>
          <w:szCs w:val="24"/>
        </w:rPr>
        <w:t xml:space="preserve">usług w okresie trwania umowy. </w:t>
      </w:r>
    </w:p>
    <w:bookmarkEnd w:id="88"/>
    <w:p w14:paraId="18799865" w14:textId="77777777" w:rsidR="00253825" w:rsidRPr="00A11C8D" w:rsidRDefault="00253825" w:rsidP="004C4032">
      <w:pPr>
        <w:widowControl w:val="0"/>
        <w:numPr>
          <w:ilvl w:val="0"/>
          <w:numId w:val="82"/>
        </w:numPr>
        <w:autoSpaceDE w:val="0"/>
        <w:ind w:right="-2"/>
        <w:contextualSpacing/>
        <w:jc w:val="both"/>
        <w:rPr>
          <w:rFonts w:eastAsia="Calibri" w:cs="Times New Roman"/>
          <w:sz w:val="24"/>
          <w:szCs w:val="24"/>
          <w:lang w:eastAsia="en-US"/>
        </w:rPr>
      </w:pPr>
      <w:r w:rsidRPr="00A11C8D">
        <w:rPr>
          <w:rFonts w:eastAsia="Calibri" w:cs="Times New Roman"/>
          <w:sz w:val="24"/>
          <w:szCs w:val="24"/>
          <w:lang w:eastAsia="en-US"/>
        </w:rPr>
        <w:t xml:space="preserve">Wykonawca oświadcza, że </w:t>
      </w:r>
      <w:r w:rsidRPr="00A11C8D">
        <w:rPr>
          <w:rFonts w:eastAsia="Calibri" w:cs="Times New Roman"/>
          <w:sz w:val="24"/>
          <w:szCs w:val="24"/>
        </w:rPr>
        <w:t xml:space="preserve">posiada odpowiednią wiedzę, doświadczenie, umiejętności i dysponuje stosowną bazą i zasobami techniczno-kadrowymi do wykonania przedmiotu umowy i zobowiązuje się je wykonać z należytą starannością oraz aktualnym poziomem wiedzy i techniki. </w:t>
      </w:r>
    </w:p>
    <w:p w14:paraId="0BD81FC7" w14:textId="77777777" w:rsidR="00253825" w:rsidRPr="00A11C8D" w:rsidRDefault="00253825" w:rsidP="004C4032">
      <w:pPr>
        <w:widowControl w:val="0"/>
        <w:numPr>
          <w:ilvl w:val="0"/>
          <w:numId w:val="82"/>
        </w:numPr>
        <w:autoSpaceDE w:val="0"/>
        <w:ind w:right="-2"/>
        <w:contextualSpacing/>
        <w:jc w:val="both"/>
        <w:rPr>
          <w:rFonts w:eastAsia="Calibri" w:cs="Times New Roman"/>
          <w:sz w:val="24"/>
          <w:szCs w:val="24"/>
          <w:lang w:eastAsia="en-US"/>
        </w:rPr>
      </w:pPr>
      <w:r w:rsidRPr="00A11C8D">
        <w:rPr>
          <w:rFonts w:eastAsia="Times New Roman" w:cs="Times New Roman"/>
          <w:sz w:val="24"/>
          <w:szCs w:val="24"/>
          <w:lang w:eastAsia="en-US"/>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czynności związanych z: </w:t>
      </w:r>
    </w:p>
    <w:p w14:paraId="7D47DAE6" w14:textId="77777777" w:rsidR="00253825" w:rsidRPr="00A11C8D" w:rsidRDefault="00253825" w:rsidP="004C4032">
      <w:pPr>
        <w:pStyle w:val="Akapitzlist"/>
        <w:widowControl w:val="0"/>
        <w:numPr>
          <w:ilvl w:val="0"/>
          <w:numId w:val="84"/>
        </w:numPr>
        <w:tabs>
          <w:tab w:val="left" w:pos="720"/>
        </w:tabs>
        <w:suppressAutoHyphens/>
        <w:spacing w:after="0" w:line="240" w:lineRule="auto"/>
        <w:jc w:val="both"/>
        <w:rPr>
          <w:rFonts w:ascii="Times New Roman" w:eastAsia="Times New Roman" w:hAnsi="Times New Roman" w:cs="Times New Roman"/>
          <w:sz w:val="24"/>
          <w:szCs w:val="24"/>
        </w:rPr>
      </w:pPr>
      <w:r w:rsidRPr="00A11C8D">
        <w:rPr>
          <w:rFonts w:ascii="Times New Roman" w:eastAsia="TimesNewRoman" w:hAnsi="Times New Roman" w:cs="Times New Roman"/>
          <w:sz w:val="24"/>
          <w:szCs w:val="24"/>
        </w:rPr>
        <w:t xml:space="preserve">kierowaniem autem (przewóz), </w:t>
      </w:r>
    </w:p>
    <w:p w14:paraId="48A59FF1" w14:textId="77777777" w:rsidR="00253825" w:rsidRPr="00A11C8D" w:rsidRDefault="00253825" w:rsidP="004C4032">
      <w:pPr>
        <w:pStyle w:val="Akapitzlist"/>
        <w:widowControl w:val="0"/>
        <w:numPr>
          <w:ilvl w:val="0"/>
          <w:numId w:val="84"/>
        </w:numPr>
        <w:tabs>
          <w:tab w:val="left" w:pos="720"/>
        </w:tabs>
        <w:suppressAutoHyphens/>
        <w:spacing w:after="0" w:line="240" w:lineRule="auto"/>
        <w:jc w:val="both"/>
        <w:rPr>
          <w:rFonts w:ascii="Times New Roman" w:eastAsia="Times New Roman" w:hAnsi="Times New Roman" w:cs="Times New Roman"/>
          <w:sz w:val="24"/>
          <w:szCs w:val="24"/>
        </w:rPr>
      </w:pPr>
      <w:r w:rsidRPr="00A11C8D">
        <w:rPr>
          <w:rFonts w:ascii="Times New Roman" w:eastAsia="TimesNewRoman" w:hAnsi="Times New Roman" w:cs="Times New Roman"/>
          <w:sz w:val="24"/>
          <w:szCs w:val="24"/>
        </w:rPr>
        <w:t>załadunkiem odpadów objętych przedmiotem zamówienia,</w:t>
      </w:r>
    </w:p>
    <w:p w14:paraId="14F5BA18" w14:textId="77777777" w:rsidR="00253825" w:rsidRPr="00A11C8D" w:rsidRDefault="00253825" w:rsidP="004C4032">
      <w:pPr>
        <w:pStyle w:val="Akapitzlist"/>
        <w:widowControl w:val="0"/>
        <w:numPr>
          <w:ilvl w:val="0"/>
          <w:numId w:val="84"/>
        </w:numPr>
        <w:tabs>
          <w:tab w:val="left" w:pos="720"/>
        </w:tabs>
        <w:suppressAutoHyphens/>
        <w:spacing w:after="0" w:line="240" w:lineRule="auto"/>
        <w:jc w:val="both"/>
        <w:rPr>
          <w:rFonts w:ascii="Times New Roman" w:eastAsia="Times New Roman" w:hAnsi="Times New Roman" w:cs="Times New Roman"/>
          <w:sz w:val="24"/>
          <w:szCs w:val="24"/>
        </w:rPr>
      </w:pPr>
      <w:r w:rsidRPr="00A11C8D">
        <w:rPr>
          <w:rFonts w:ascii="Times New Roman" w:eastAsia="TimesNewRoman" w:hAnsi="Times New Roman" w:cs="Times New Roman"/>
          <w:sz w:val="24"/>
          <w:szCs w:val="24"/>
        </w:rPr>
        <w:t>rozładunkiem odpadów objętych przedmiotem zamówienia,</w:t>
      </w:r>
    </w:p>
    <w:p w14:paraId="31F0E085" w14:textId="77777777" w:rsidR="00253825" w:rsidRPr="00A11C8D" w:rsidRDefault="00253825" w:rsidP="004C4032">
      <w:pPr>
        <w:pStyle w:val="Akapitzlist"/>
        <w:widowControl w:val="0"/>
        <w:numPr>
          <w:ilvl w:val="0"/>
          <w:numId w:val="8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 xml:space="preserve">Wykonawca najpóźniej w dniu rozpoczęcia prac przez dane osoby przedstawi Zamawiającemu listę pracowników przewidzianych do realizacji ww. prac wraz z oświadczeniem (załącznik nr 4 do niniejszej umowy), iż wymienione w liście osoby zatrudnione są na umowie o pracę. Na żądanie Zamawiającego Wykonawca zobowiązany jest potwierdzić ten stan dokumentami - w zakresie dopuszczonym odrębnymi przepisami. </w:t>
      </w:r>
    </w:p>
    <w:p w14:paraId="00E211D5" w14:textId="77777777" w:rsidR="00253825" w:rsidRPr="00A11C8D" w:rsidRDefault="00253825" w:rsidP="004C4032">
      <w:pPr>
        <w:pStyle w:val="Akapitzlist"/>
        <w:widowControl w:val="0"/>
        <w:numPr>
          <w:ilvl w:val="0"/>
          <w:numId w:val="8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7BD2BEBD" w14:textId="77777777" w:rsidR="00253825" w:rsidRPr="00A11C8D" w:rsidRDefault="00253825" w:rsidP="004C4032">
      <w:pPr>
        <w:pStyle w:val="Akapitzlist"/>
        <w:widowControl w:val="0"/>
        <w:numPr>
          <w:ilvl w:val="0"/>
          <w:numId w:val="8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5EEC58DD" w14:textId="77777777" w:rsidR="00253825" w:rsidRPr="00A11C8D" w:rsidRDefault="00253825" w:rsidP="004C4032">
      <w:pPr>
        <w:pStyle w:val="Akapitzlist"/>
        <w:widowControl w:val="0"/>
        <w:numPr>
          <w:ilvl w:val="0"/>
          <w:numId w:val="8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19F393" w14:textId="77777777" w:rsidR="00253825" w:rsidRPr="00A11C8D" w:rsidRDefault="00253825" w:rsidP="004C4032">
      <w:pPr>
        <w:pStyle w:val="Akapitzlist"/>
        <w:widowControl w:val="0"/>
        <w:numPr>
          <w:ilvl w:val="0"/>
          <w:numId w:val="8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A11C8D">
        <w:rPr>
          <w:rFonts w:ascii="Times New Roman" w:eastAsia="Times New Roman" w:hAnsi="Times New Roman" w:cs="Times New Roman"/>
          <w:sz w:val="24"/>
          <w:szCs w:val="24"/>
        </w:rPr>
        <w:t>anonimizacji</w:t>
      </w:r>
      <w:proofErr w:type="spellEnd"/>
      <w:r w:rsidRPr="00A11C8D">
        <w:rPr>
          <w:rFonts w:ascii="Times New Roman" w:eastAsia="Times New Roman" w:hAnsi="Times New Roman" w:cs="Times New Roman"/>
          <w:sz w:val="24"/>
          <w:szCs w:val="24"/>
        </w:rPr>
        <w:t>. Informacje takie jak: data zawarcia umowy, rodzaj umowy o pracę i wymiar etatu powinny być możliwe do zidentyfikowania;</w:t>
      </w:r>
    </w:p>
    <w:p w14:paraId="7AA20758" w14:textId="77777777" w:rsidR="00253825" w:rsidRPr="00A11C8D" w:rsidRDefault="00253825" w:rsidP="004C4032">
      <w:pPr>
        <w:pStyle w:val="Akapitzlist"/>
        <w:widowControl w:val="0"/>
        <w:numPr>
          <w:ilvl w:val="0"/>
          <w:numId w:val="8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0BCF8" w14:textId="52831AE3" w:rsidR="00253825" w:rsidRPr="00A11C8D" w:rsidRDefault="00253825" w:rsidP="004C4032">
      <w:pPr>
        <w:pStyle w:val="Akapitzlist"/>
        <w:widowControl w:val="0"/>
        <w:numPr>
          <w:ilvl w:val="0"/>
          <w:numId w:val="8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 xml:space="preserve">poświadczoną za zgodność z oryginałem odpowiednio przez Wykonawcę lub Podwykonawcę </w:t>
      </w:r>
      <w:r w:rsidRPr="00A11C8D">
        <w:rPr>
          <w:rFonts w:ascii="Times New Roman" w:eastAsia="Times New Roman" w:hAnsi="Times New Roman" w:cs="Times New Roman"/>
          <w:sz w:val="24"/>
          <w:szCs w:val="24"/>
        </w:rPr>
        <w:lastRenderedPageBreak/>
        <w:t xml:space="preserve">kopię dowodu potwierdzającego zgłoszenie pracownika przez pracodawcę do ubezpieczeń, zanonimizowaną w sposób zapewniający ochronę danych osobowych pracowników. Imię i nazwisko pracownika nie podlegają </w:t>
      </w:r>
      <w:proofErr w:type="spellStart"/>
      <w:r w:rsidRPr="00A11C8D">
        <w:rPr>
          <w:rFonts w:ascii="Times New Roman" w:eastAsia="Times New Roman" w:hAnsi="Times New Roman" w:cs="Times New Roman"/>
          <w:sz w:val="24"/>
          <w:szCs w:val="24"/>
        </w:rPr>
        <w:t>anonimizacji</w:t>
      </w:r>
      <w:proofErr w:type="spellEnd"/>
      <w:r w:rsidR="00144578" w:rsidRPr="00A11C8D">
        <w:rPr>
          <w:rFonts w:ascii="Times New Roman" w:eastAsia="Times New Roman" w:hAnsi="Times New Roman" w:cs="Times New Roman"/>
          <w:sz w:val="24"/>
          <w:szCs w:val="24"/>
        </w:rPr>
        <w:t>;</w:t>
      </w:r>
    </w:p>
    <w:p w14:paraId="785E55A0" w14:textId="692352C8" w:rsidR="00253825" w:rsidRPr="00A11C8D" w:rsidRDefault="00144578" w:rsidP="004C4032">
      <w:pPr>
        <w:pStyle w:val="Akapitzlist"/>
        <w:widowControl w:val="0"/>
        <w:numPr>
          <w:ilvl w:val="0"/>
          <w:numId w:val="85"/>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n</w:t>
      </w:r>
      <w:r w:rsidR="00253825" w:rsidRPr="00A11C8D">
        <w:rPr>
          <w:rFonts w:ascii="Times New Roman" w:eastAsia="Times New Roman" w:hAnsi="Times New Roman" w:cs="Times New Roman"/>
          <w:sz w:val="24"/>
          <w:szCs w:val="24"/>
        </w:rPr>
        <w:t xml:space="preserve">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6 ust. 1 pkt </w:t>
      </w:r>
      <w:r w:rsidR="001E4039" w:rsidRPr="00A11C8D">
        <w:rPr>
          <w:rFonts w:ascii="Times New Roman" w:eastAsia="Times New Roman" w:hAnsi="Times New Roman" w:cs="Times New Roman"/>
          <w:sz w:val="24"/>
          <w:szCs w:val="24"/>
        </w:rPr>
        <w:t>3</w:t>
      </w:r>
      <w:r w:rsidR="00253825" w:rsidRPr="00A11C8D">
        <w:rPr>
          <w:rFonts w:ascii="Times New Roman" w:eastAsia="Times New Roman" w:hAnsi="Times New Roman" w:cs="Times New Roman"/>
          <w:sz w:val="24"/>
          <w:szCs w:val="24"/>
        </w:rPr>
        <w:t>.</w:t>
      </w:r>
    </w:p>
    <w:p w14:paraId="332A27C0" w14:textId="4CAB393C" w:rsidR="00C83D56" w:rsidRPr="00A11C8D" w:rsidRDefault="00253825" w:rsidP="004C4032">
      <w:pPr>
        <w:pStyle w:val="Akapitzlist"/>
        <w:widowControl w:val="0"/>
        <w:numPr>
          <w:ilvl w:val="0"/>
          <w:numId w:val="81"/>
        </w:numPr>
        <w:suppressAutoHyphens/>
        <w:autoSpaceDE w:val="0"/>
        <w:spacing w:after="0" w:line="240" w:lineRule="auto"/>
        <w:ind w:right="-2" w:hanging="357"/>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 xml:space="preserve">Transport odpadów do miejsca unieszkodliwienia odbywał się będzie pojazdami oznakowanymi i przystosowanymi do przewozu materiałów niebezpiecznych, mających odpowiednie zezwolenia i wykonywany będzie przez kierowców posiadających aktualne zaświadczenia ADR. </w:t>
      </w:r>
      <w:r w:rsidR="00C83D56" w:rsidRPr="00A11C8D">
        <w:rPr>
          <w:rFonts w:ascii="Times New Roman" w:eastAsia="Times New Roman" w:hAnsi="Times New Roman" w:cs="Times New Roman"/>
          <w:sz w:val="24"/>
          <w:szCs w:val="24"/>
        </w:rPr>
        <w:t xml:space="preserve">Wykonawca zobowiązany jest przedstawić aktualne zaświadczenia ADR dla kierowców, na każde wezwanie Zamawiającego w terminie nie późniejszym niż 3 dni robocze od </w:t>
      </w:r>
      <w:r w:rsidR="00144578" w:rsidRPr="00A11C8D">
        <w:rPr>
          <w:rFonts w:ascii="Times New Roman" w:eastAsia="Times New Roman" w:hAnsi="Times New Roman" w:cs="Times New Roman"/>
          <w:sz w:val="24"/>
          <w:szCs w:val="24"/>
        </w:rPr>
        <w:t xml:space="preserve">daty </w:t>
      </w:r>
      <w:r w:rsidR="00C83D56" w:rsidRPr="00A11C8D">
        <w:rPr>
          <w:rFonts w:ascii="Times New Roman" w:eastAsia="Times New Roman" w:hAnsi="Times New Roman" w:cs="Times New Roman"/>
          <w:sz w:val="24"/>
          <w:szCs w:val="24"/>
        </w:rPr>
        <w:t xml:space="preserve">wezwania. </w:t>
      </w:r>
    </w:p>
    <w:p w14:paraId="041D325F" w14:textId="2B3BE0C1" w:rsidR="00253825" w:rsidRPr="00A11C8D" w:rsidRDefault="00253825" w:rsidP="004C4032">
      <w:pPr>
        <w:pStyle w:val="Akapitzlist"/>
        <w:widowControl w:val="0"/>
        <w:numPr>
          <w:ilvl w:val="0"/>
          <w:numId w:val="81"/>
        </w:numPr>
        <w:suppressAutoHyphens/>
        <w:autoSpaceDE w:val="0"/>
        <w:spacing w:after="0" w:line="240" w:lineRule="auto"/>
        <w:ind w:right="-2" w:hanging="357"/>
        <w:jc w:val="both"/>
        <w:rPr>
          <w:rFonts w:ascii="Times New Roman" w:eastAsia="Times New Roman" w:hAnsi="Times New Roman" w:cs="Times New Roman"/>
          <w:sz w:val="24"/>
          <w:szCs w:val="24"/>
        </w:rPr>
      </w:pPr>
      <w:r w:rsidRPr="00A11C8D">
        <w:rPr>
          <w:rFonts w:ascii="Times New Roman" w:eastAsia="Calibri" w:hAnsi="Times New Roman" w:cs="Times New Roman"/>
          <w:sz w:val="24"/>
          <w:szCs w:val="24"/>
        </w:rPr>
        <w:t>Wykonawca, w okresie realizacji umowy, ponosi pełną odpowiedzialność za wszelkie szkody powstałe z przyczyn leżących po jego stronie.</w:t>
      </w:r>
    </w:p>
    <w:p w14:paraId="6F22126B" w14:textId="746E1C3C" w:rsidR="00253825" w:rsidRPr="00A11C8D" w:rsidRDefault="00253825" w:rsidP="004C4032">
      <w:pPr>
        <w:pStyle w:val="Akapitzlist"/>
        <w:widowControl w:val="0"/>
        <w:numPr>
          <w:ilvl w:val="0"/>
          <w:numId w:val="81"/>
        </w:numPr>
        <w:suppressAutoHyphens/>
        <w:autoSpaceDE w:val="0"/>
        <w:spacing w:after="0" w:line="240" w:lineRule="auto"/>
        <w:ind w:right="-2" w:hanging="357"/>
        <w:jc w:val="both"/>
        <w:rPr>
          <w:rFonts w:ascii="Times New Roman" w:eastAsia="Times New Roman" w:hAnsi="Times New Roman" w:cs="Times New Roman"/>
          <w:sz w:val="24"/>
          <w:szCs w:val="24"/>
        </w:rPr>
      </w:pPr>
      <w:bookmarkStart w:id="90" w:name="_Hlk139372275"/>
      <w:r w:rsidRPr="00A11C8D">
        <w:rPr>
          <w:rFonts w:ascii="Times New Roman" w:eastAsia="Times New Roman" w:hAnsi="Times New Roman" w:cs="Times New Roman"/>
          <w:sz w:val="24"/>
          <w:szCs w:val="24"/>
        </w:rPr>
        <w:t xml:space="preserve">Wykonawca przez cały okres trwania niniejszej umowy musi posiadać ubezpieczenie od odpowiedzialności cywilnej (deliktowej i kontraktowej) z tytułu prowadzonej działalności, na sumę gwarancyjną co najmniej </w:t>
      </w:r>
      <w:r w:rsidR="000876FD" w:rsidRPr="00A11C8D">
        <w:rPr>
          <w:rFonts w:ascii="Times New Roman" w:eastAsia="Times New Roman" w:hAnsi="Times New Roman" w:cs="Times New Roman"/>
          <w:sz w:val="24"/>
          <w:szCs w:val="24"/>
        </w:rPr>
        <w:t xml:space="preserve">2 </w:t>
      </w:r>
      <w:r w:rsidR="007835A1" w:rsidRPr="00A11C8D">
        <w:rPr>
          <w:rFonts w:ascii="Times New Roman" w:eastAsia="Times New Roman" w:hAnsi="Times New Roman" w:cs="Times New Roman"/>
          <w:sz w:val="24"/>
          <w:szCs w:val="24"/>
        </w:rPr>
        <w:t>0</w:t>
      </w:r>
      <w:r w:rsidRPr="00A11C8D">
        <w:rPr>
          <w:rFonts w:ascii="Times New Roman" w:eastAsia="Times New Roman" w:hAnsi="Times New Roman" w:cs="Times New Roman"/>
          <w:sz w:val="24"/>
          <w:szCs w:val="24"/>
        </w:rPr>
        <w:t>00 000,00 zł w zakresie prowadzonej działalności związanej z przedmiotem umowy.</w:t>
      </w:r>
    </w:p>
    <w:p w14:paraId="09297DA6" w14:textId="0784FD6A" w:rsidR="00253825" w:rsidRPr="00A11C8D" w:rsidRDefault="00173023" w:rsidP="004C4032">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u</w:t>
      </w:r>
      <w:r w:rsidR="00253825" w:rsidRPr="00A11C8D">
        <w:rPr>
          <w:rFonts w:ascii="Times New Roman" w:eastAsia="Calibri" w:hAnsi="Times New Roman" w:cs="Times New Roman"/>
          <w:sz w:val="24"/>
          <w:szCs w:val="24"/>
        </w:rPr>
        <w:t>bezpieczeniem, o którym mowa w ust. 6, objęci będą zarówno Wykonawca, jak też jego Podwykonawcy i dalsi Podwykonawcy.</w:t>
      </w:r>
    </w:p>
    <w:p w14:paraId="17C5F6A4" w14:textId="4EEA781E" w:rsidR="00253825" w:rsidRPr="00A11C8D" w:rsidRDefault="00435971" w:rsidP="004C4032">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bookmarkStart w:id="91" w:name="_Hlk139437664"/>
      <w:r w:rsidRPr="00A11C8D">
        <w:rPr>
          <w:rFonts w:ascii="Times New Roman" w:eastAsia="Times New Roman" w:hAnsi="Times New Roman" w:cs="Times New Roman"/>
          <w:sz w:val="24"/>
          <w:szCs w:val="24"/>
        </w:rPr>
        <w:t xml:space="preserve">umowy ubezpieczenia, o których mowa w ust. 6 muszą zapewniać wypłatę odszkodowania, płatnego w złotych polskich, do sumy gwarancyjnej. Maksymalna wysokość franszyzy redukcyjnej to 10% nie mniej niż 2 000 zł odszkodowania z zastrzeżeniem, że osoby uprawnione do reprezentowania Wykonawcy złożą stosowne oświadczenie o pokryciu różnicy w wysokości potrącanych przez towarzystwo ubezpieczeń kwot wskutek zastosowania rzeczonej franszyzy. </w:t>
      </w:r>
      <w:r w:rsidR="00253825" w:rsidRPr="00A11C8D">
        <w:rPr>
          <w:rFonts w:ascii="Times New Roman" w:eastAsia="Times New Roman" w:hAnsi="Times New Roman" w:cs="Times New Roman"/>
          <w:sz w:val="24"/>
          <w:szCs w:val="24"/>
        </w:rPr>
        <w:t xml:space="preserve"> </w:t>
      </w:r>
    </w:p>
    <w:bookmarkEnd w:id="91"/>
    <w:p w14:paraId="2093A0EF" w14:textId="3A203132" w:rsidR="00253825" w:rsidRPr="00A11C8D" w:rsidRDefault="00173023" w:rsidP="004C4032">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k</w:t>
      </w:r>
      <w:r w:rsidR="00253825" w:rsidRPr="00A11C8D">
        <w:rPr>
          <w:rFonts w:ascii="Times New Roman" w:eastAsia="Calibri" w:hAnsi="Times New Roman" w:cs="Times New Roman"/>
          <w:sz w:val="24"/>
          <w:szCs w:val="24"/>
        </w:rPr>
        <w:t>oszty ubezpieczenia, w szczególności składki ubezpieczeniowe, pokrywa w całości Wykonawca.</w:t>
      </w:r>
    </w:p>
    <w:p w14:paraId="5A91C2DF" w14:textId="6B595B87" w:rsidR="00253825" w:rsidRPr="00A11C8D" w:rsidRDefault="00173023" w:rsidP="004C4032">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rPr>
      </w:pPr>
      <w:r w:rsidRPr="00A11C8D">
        <w:rPr>
          <w:rFonts w:ascii="Times New Roman" w:eastAsia="Times New Roman" w:hAnsi="Times New Roman" w:cs="Times New Roman"/>
          <w:sz w:val="24"/>
          <w:szCs w:val="24"/>
        </w:rPr>
        <w:t>u</w:t>
      </w:r>
      <w:r w:rsidR="00253825" w:rsidRPr="00A11C8D">
        <w:rPr>
          <w:rFonts w:ascii="Times New Roman" w:eastAsia="Times New Roman" w:hAnsi="Times New Roman" w:cs="Times New Roman"/>
          <w:sz w:val="24"/>
          <w:szCs w:val="24"/>
        </w:rPr>
        <w:t xml:space="preserve">bezpieczenie musi obejmować w pełnej wysokości odpowiedzialność za szkody na osobie oraz w mieniu Zamawiającego i osób trzecich, powstałe w związku z wykonywaniem przedmiotu i postanowień niniejszej umowy, </w:t>
      </w:r>
    </w:p>
    <w:p w14:paraId="24EDBAE2" w14:textId="5D14BC1B" w:rsidR="00253825" w:rsidRPr="00A11C8D" w:rsidRDefault="00173023" w:rsidP="004C4032">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W</w:t>
      </w:r>
      <w:r w:rsidR="00253825" w:rsidRPr="00A11C8D">
        <w:rPr>
          <w:rFonts w:ascii="Times New Roman" w:eastAsia="Calibri" w:hAnsi="Times New Roman" w:cs="Times New Roman"/>
          <w:sz w:val="24"/>
          <w:szCs w:val="24"/>
        </w:rPr>
        <w:t>ykonawca nie jest uprawniony do dokonywania zmian warunków ubezpieczenia bez uprzedniej zgody Zamawiającego, wyrażonej na piśmie.</w:t>
      </w:r>
    </w:p>
    <w:p w14:paraId="2C786BD6" w14:textId="25EBFD39" w:rsidR="00253825" w:rsidRPr="00A11C8D" w:rsidRDefault="00173023" w:rsidP="004C4032">
      <w:pPr>
        <w:pStyle w:val="Akapitzlist"/>
        <w:widowControl w:val="0"/>
        <w:numPr>
          <w:ilvl w:val="0"/>
          <w:numId w:val="87"/>
        </w:numPr>
        <w:suppressAutoHyphens/>
        <w:spacing w:after="0" w:line="240" w:lineRule="auto"/>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W</w:t>
      </w:r>
      <w:r w:rsidR="00253825" w:rsidRPr="00A11C8D">
        <w:rPr>
          <w:rFonts w:ascii="Times New Roman" w:eastAsia="Calibri" w:hAnsi="Times New Roman" w:cs="Times New Roman"/>
          <w:sz w:val="24"/>
          <w:szCs w:val="24"/>
        </w:rPr>
        <w:t xml:space="preserve">ykonawca przekaże Zamawiającemu dokument ubezpieczenia, o którym mowa powyżej, wraz z dokumentem potwierdzającym opłacenie polisy (ewentualnie dowodem opłacenia składki bądź raty składki </w:t>
      </w:r>
      <w:bookmarkStart w:id="92" w:name="_Hlk50971835"/>
      <w:r w:rsidR="00253825" w:rsidRPr="00A11C8D">
        <w:rPr>
          <w:rFonts w:ascii="Times New Roman" w:eastAsia="Calibri" w:hAnsi="Times New Roman" w:cs="Times New Roman"/>
          <w:sz w:val="24"/>
          <w:szCs w:val="24"/>
        </w:rPr>
        <w:t>i dokumentami potwierdzającymi zakres ubezpieczenia (jeśli zakres ten nie wynika z treści polisy</w:t>
      </w:r>
      <w:bookmarkEnd w:id="92"/>
      <w:r w:rsidR="00253825" w:rsidRPr="00A11C8D">
        <w:rPr>
          <w:rFonts w:ascii="Times New Roman" w:eastAsia="Calibri" w:hAnsi="Times New Roman" w:cs="Times New Roman"/>
          <w:sz w:val="24"/>
          <w:szCs w:val="24"/>
        </w:rPr>
        <w:t>) najpóźniej w dniu podpisania niniejszej umowy (załącznik nr 3 do niniejszej umowy).</w:t>
      </w:r>
    </w:p>
    <w:p w14:paraId="6E2D1E6B" w14:textId="77777777" w:rsidR="0055496A" w:rsidRPr="00A11C8D" w:rsidRDefault="00BC73AC" w:rsidP="004C4032">
      <w:pPr>
        <w:pStyle w:val="Akapitzlist"/>
        <w:widowControl w:val="0"/>
        <w:numPr>
          <w:ilvl w:val="0"/>
          <w:numId w:val="87"/>
        </w:numPr>
        <w:suppressAutoHyphens/>
        <w:spacing w:after="0" w:line="240" w:lineRule="auto"/>
        <w:ind w:left="709" w:hanging="349"/>
        <w:contextualSpacing/>
        <w:jc w:val="both"/>
        <w:rPr>
          <w:rFonts w:ascii="Times New Roman" w:eastAsia="Calibri" w:hAnsi="Times New Roman" w:cs="Times New Roman"/>
          <w:sz w:val="24"/>
          <w:szCs w:val="24"/>
        </w:rPr>
      </w:pPr>
      <w:bookmarkStart w:id="93" w:name="_Hlk138841554"/>
      <w:r w:rsidRPr="00A11C8D">
        <w:rPr>
          <w:rFonts w:ascii="Times New Roman" w:eastAsia="Calibri" w:hAnsi="Times New Roman" w:cs="Times New Roman"/>
          <w:sz w:val="24"/>
          <w:szCs w:val="24"/>
        </w:rPr>
        <w:t xml:space="preserve">w przypadku wygaśnięcia dokumentów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dokumentu ubezpieczenia)) na kolejny okres, nie później niż na 10 dni przed datą wygaśnięcia dotychczasowego dokumentu ubezpieczenia, a także dowodu opłacenia składki bądź raty składki – do 3 dni roboczych po uregulowaniu tych należności w terminach wskazanych w umowie ubezpieczenia; </w:t>
      </w:r>
      <w:bookmarkEnd w:id="93"/>
    </w:p>
    <w:p w14:paraId="472A3E1E" w14:textId="1CA9E85B" w:rsidR="00253825" w:rsidRPr="00A11C8D" w:rsidRDefault="00050F30" w:rsidP="004C4032">
      <w:pPr>
        <w:pStyle w:val="Akapitzlist"/>
        <w:widowControl w:val="0"/>
        <w:numPr>
          <w:ilvl w:val="0"/>
          <w:numId w:val="87"/>
        </w:numPr>
        <w:suppressAutoHyphens/>
        <w:spacing w:after="0" w:line="240" w:lineRule="auto"/>
        <w:ind w:left="709" w:hanging="349"/>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w</w:t>
      </w:r>
      <w:r w:rsidR="00253825" w:rsidRPr="00A11C8D">
        <w:rPr>
          <w:rFonts w:ascii="Times New Roman" w:eastAsia="Calibri" w:hAnsi="Times New Roman" w:cs="Times New Roman"/>
          <w:sz w:val="24"/>
          <w:szCs w:val="24"/>
        </w:rPr>
        <w:t xml:space="preserve"> przypadku niedotrzymania przez Wykonawcę warunków wymienionych w niniejszym ustępie Zamawiającemu przysługuje prawo odstąpienia od umowy, po wyznaczeniu Wykonawcy dodatkowego terminu do prawidłowego wykonania postanowień umowy.</w:t>
      </w:r>
    </w:p>
    <w:p w14:paraId="3A9DE2C9" w14:textId="5C39EA26" w:rsidR="00253825" w:rsidRPr="00A11C8D" w:rsidRDefault="00253825" w:rsidP="004C4032">
      <w:pPr>
        <w:pStyle w:val="Akapitzlist"/>
        <w:widowControl w:val="0"/>
        <w:numPr>
          <w:ilvl w:val="0"/>
          <w:numId w:val="81"/>
        </w:numPr>
        <w:suppressAutoHyphens/>
        <w:spacing w:after="0" w:line="240" w:lineRule="auto"/>
        <w:jc w:val="both"/>
        <w:rPr>
          <w:rFonts w:ascii="Times New Roman" w:hAnsi="Times New Roman" w:cs="Times New Roman"/>
          <w:sz w:val="24"/>
          <w:szCs w:val="24"/>
          <w:lang w:eastAsia="ar-SA"/>
        </w:rPr>
      </w:pPr>
      <w:bookmarkStart w:id="94" w:name="_Hlk50973362"/>
      <w:bookmarkEnd w:id="90"/>
      <w:r w:rsidRPr="00A11C8D">
        <w:rPr>
          <w:rFonts w:ascii="Times New Roman" w:eastAsia="Calibri" w:hAnsi="Times New Roman" w:cs="Times New Roman"/>
          <w:sz w:val="24"/>
          <w:szCs w:val="24"/>
        </w:rPr>
        <w:t>Wykonawca zobowiązuje się do dostarczenia Zamawiającemu w pierwszym dniu obowiązywania niniejszej umowy, do magazynu odpadów medycznych, zamykanych</w:t>
      </w:r>
      <w:r w:rsidR="005D0553" w:rsidRPr="00A11C8D">
        <w:rPr>
          <w:rFonts w:ascii="Times New Roman" w:eastAsia="Calibri" w:hAnsi="Times New Roman" w:cs="Times New Roman"/>
          <w:sz w:val="24"/>
          <w:szCs w:val="24"/>
          <w:u w:val="single"/>
        </w:rPr>
        <w:t xml:space="preserve"> kontenerów</w:t>
      </w:r>
      <w:r w:rsidRPr="00A11C8D">
        <w:rPr>
          <w:rFonts w:ascii="Times New Roman" w:eastAsia="Calibri" w:hAnsi="Times New Roman" w:cs="Times New Roman"/>
          <w:sz w:val="24"/>
          <w:szCs w:val="24"/>
        </w:rPr>
        <w:t xml:space="preserve"> </w:t>
      </w:r>
      <w:r w:rsidR="005D0553" w:rsidRPr="00A11C8D">
        <w:rPr>
          <w:rFonts w:ascii="Times New Roman" w:eastAsia="Calibri" w:hAnsi="Times New Roman" w:cs="Times New Roman"/>
          <w:sz w:val="24"/>
          <w:szCs w:val="24"/>
        </w:rPr>
        <w:t xml:space="preserve">w ilości </w:t>
      </w:r>
      <w:r w:rsidR="005D0553" w:rsidRPr="00A11C8D">
        <w:rPr>
          <w:rFonts w:ascii="Times New Roman" w:eastAsia="Calibri" w:hAnsi="Times New Roman" w:cs="Times New Roman"/>
          <w:sz w:val="24"/>
          <w:szCs w:val="24"/>
          <w:u w:val="single"/>
        </w:rPr>
        <w:t>5 szt. o pojemności 1100 l</w:t>
      </w:r>
      <w:r w:rsidR="00650677" w:rsidRPr="00A11C8D">
        <w:rPr>
          <w:rFonts w:ascii="Times New Roman" w:eastAsia="Calibri" w:hAnsi="Times New Roman" w:cs="Times New Roman"/>
          <w:sz w:val="24"/>
          <w:szCs w:val="24"/>
          <w:u w:val="single"/>
        </w:rPr>
        <w:t xml:space="preserve"> (ul. Skarbowa 1) </w:t>
      </w:r>
      <w:r w:rsidR="00650677" w:rsidRPr="00A11C8D">
        <w:rPr>
          <w:rFonts w:ascii="Times New Roman" w:hAnsi="Times New Roman" w:cs="Times New Roman"/>
          <w:sz w:val="24"/>
          <w:szCs w:val="24"/>
        </w:rPr>
        <w:t xml:space="preserve">oraz </w:t>
      </w:r>
      <w:r w:rsidR="005D0553" w:rsidRPr="00A11C8D">
        <w:rPr>
          <w:rFonts w:ascii="Times New Roman" w:eastAsia="Calibri" w:hAnsi="Times New Roman" w:cs="Times New Roman"/>
          <w:sz w:val="24"/>
          <w:szCs w:val="24"/>
          <w:u w:val="single"/>
        </w:rPr>
        <w:t>4 szt. zamykanych kontenerów</w:t>
      </w:r>
      <w:r w:rsidR="005D0553" w:rsidRPr="00A11C8D">
        <w:rPr>
          <w:rFonts w:ascii="Times New Roman" w:hAnsi="Times New Roman" w:cs="Times New Roman"/>
          <w:sz w:val="24"/>
          <w:szCs w:val="24"/>
          <w:u w:val="single"/>
        </w:rPr>
        <w:t xml:space="preserve"> </w:t>
      </w:r>
      <w:r w:rsidR="005D0553" w:rsidRPr="00A11C8D">
        <w:rPr>
          <w:rFonts w:ascii="Times New Roman" w:eastAsia="Calibri" w:hAnsi="Times New Roman" w:cs="Times New Roman"/>
          <w:sz w:val="24"/>
          <w:szCs w:val="24"/>
          <w:u w:val="single"/>
        </w:rPr>
        <w:t>o pojemności 660 l</w:t>
      </w:r>
      <w:r w:rsidR="00650677" w:rsidRPr="00A11C8D">
        <w:rPr>
          <w:rFonts w:ascii="Times New Roman" w:eastAsia="Calibri" w:hAnsi="Times New Roman" w:cs="Times New Roman"/>
          <w:sz w:val="24"/>
          <w:szCs w:val="24"/>
          <w:u w:val="single"/>
        </w:rPr>
        <w:t xml:space="preserve"> (Al. Focha 33)</w:t>
      </w:r>
      <w:r w:rsidRPr="00A11C8D">
        <w:rPr>
          <w:rFonts w:ascii="Times New Roman" w:eastAsia="Calibri" w:hAnsi="Times New Roman" w:cs="Times New Roman"/>
          <w:sz w:val="24"/>
          <w:szCs w:val="24"/>
        </w:rPr>
        <w:t xml:space="preserve"> z przeznaczeniem do składowania odpadów medycznych które będą odbierane od Zamawiającego w ramach niniejszej umowy. Dodatkowo, Zamawiający zastrzega sobie prawo do zwiększenia ilości kontenerów (maksymalnie o dodatkowe 3 szt.) oraz zmiany ich lokalizacji, w razie zaistniałej konieczności. W ciągu 72 godzin przypadających w dni robocze od zakończenia obowiązywania </w:t>
      </w:r>
      <w:r w:rsidRPr="00A11C8D">
        <w:rPr>
          <w:rFonts w:ascii="Times New Roman" w:eastAsia="Calibri" w:hAnsi="Times New Roman" w:cs="Times New Roman"/>
          <w:sz w:val="24"/>
          <w:szCs w:val="24"/>
        </w:rPr>
        <w:lastRenderedPageBreak/>
        <w:t>niniejszej umowy Wykonawca odbierze kontenery od Zamawiającego.</w:t>
      </w:r>
    </w:p>
    <w:p w14:paraId="56120359" w14:textId="67A98886"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Kontenery</w:t>
      </w:r>
      <w:r w:rsidR="0055496A" w:rsidRPr="00A11C8D">
        <w:rPr>
          <w:rFonts w:ascii="Times New Roman" w:eastAsia="Calibri" w:hAnsi="Times New Roman" w:cs="Times New Roman"/>
          <w:sz w:val="24"/>
          <w:szCs w:val="24"/>
        </w:rPr>
        <w:t xml:space="preserve">, o których mowa w ust. 7, </w:t>
      </w:r>
      <w:r w:rsidRPr="00A11C8D">
        <w:rPr>
          <w:rFonts w:ascii="Times New Roman" w:eastAsia="Calibri" w:hAnsi="Times New Roman" w:cs="Times New Roman"/>
          <w:sz w:val="24"/>
          <w:szCs w:val="24"/>
        </w:rPr>
        <w:t xml:space="preserve">dostarczone będą do używania w stanie w pełni przydatnym do użytkowania zgodnie z przeznaczeniem, wolne od wad fizycznych i prawnych oraz spełniają wymogi określone w odrębnych, odnoszących się dla tego typu sprzętu, przepisach. </w:t>
      </w:r>
    </w:p>
    <w:p w14:paraId="0C174E5E" w14:textId="77777777"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W okresie trwania umowy Wykonawca zobowiązuje się do usuwania usterek wynikających z przyczyn tkwiących w kontenerach, w tym także do wymiany wadliwych części na własny koszt. Kontenery z ubytkami powierzchni, niesprawne mechanicznie muszą być wymienione/ naprawione na każde zgłoszenie Zamawiającego.</w:t>
      </w:r>
    </w:p>
    <w:p w14:paraId="7526283D" w14:textId="7EF08DE7"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 xml:space="preserve">Wykonawca zobowiązuje się rozpocząć naprawy w ciągu 24 godzin przypadających w dni robocze od zgłoszenia przez Zamawiającego usterek kontenerów, faksem na nr …………… lub pocztą elektroniczną e-mail ………………………, a usunięcie usterek zobowiązuje się wykonać do 48 godzin przypadających w dni robocze od chwili rozpoczęcia naprawy. </w:t>
      </w:r>
    </w:p>
    <w:p w14:paraId="53E29FEC" w14:textId="77777777"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Zamawiający zobowiązuje się do używania kontenerów, zgodnie z ich przeznaczeniem.</w:t>
      </w:r>
      <w:bookmarkStart w:id="95" w:name="_Hlk20908450"/>
    </w:p>
    <w:p w14:paraId="381E1300" w14:textId="77777777"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position w:val="2"/>
          <w:sz w:val="24"/>
          <w:szCs w:val="24"/>
        </w:rPr>
        <w:t>Dokumentem potwierdzającym dostarczenie i odbiór kontenerów na odpady będzie protokół zdawczo odbiorczy stanowiący załącznik nr 2 do niniejszej umowy.</w:t>
      </w:r>
      <w:bookmarkEnd w:id="95"/>
    </w:p>
    <w:p w14:paraId="6AC9E9C8" w14:textId="77777777" w:rsidR="0077457E"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Każdorazowo po opróżnieniu, kontenery muszą być dezynfekowane. Szpital zastrzega sobie prawo wglądu do dokumentacji z przeprowadzonych dezynfekcji.</w:t>
      </w:r>
      <w:r w:rsidR="00CF52E9" w:rsidRPr="00A11C8D">
        <w:rPr>
          <w:rFonts w:ascii="Times New Roman" w:eastAsia="Calibri" w:hAnsi="Times New Roman" w:cs="Times New Roman"/>
          <w:sz w:val="24"/>
          <w:szCs w:val="24"/>
        </w:rPr>
        <w:t xml:space="preserve"> </w:t>
      </w:r>
      <w:r w:rsidRPr="00A11C8D">
        <w:rPr>
          <w:rFonts w:ascii="Times New Roman" w:eastAsia="Calibri" w:hAnsi="Times New Roman" w:cs="Times New Roman"/>
          <w:sz w:val="24"/>
          <w:szCs w:val="24"/>
        </w:rPr>
        <w:t>Mycie kontenerów przez Wykonawcę będzie wykonywane na wezwanie Zamawiającego, przekazane mailem</w:t>
      </w:r>
      <w:bookmarkEnd w:id="94"/>
      <w:r w:rsidR="0077457E" w:rsidRPr="00A11C8D">
        <w:rPr>
          <w:rFonts w:ascii="Times New Roman" w:eastAsia="Calibri" w:hAnsi="Times New Roman" w:cs="Times New Roman"/>
          <w:sz w:val="24"/>
          <w:szCs w:val="24"/>
        </w:rPr>
        <w:t xml:space="preserve">. Wykonawca w terminie 5 dni roboczych od wezwania przekaże Zamawiającemu dokument ze wskazanej w wezwaniu daty czynności z przeprowadzonej dezynfekcji lub mycia kontenerów. </w:t>
      </w:r>
    </w:p>
    <w:p w14:paraId="47B4A9A6" w14:textId="7E187973"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Calibri" w:hAnsi="Times New Roman" w:cs="Times New Roman"/>
          <w:sz w:val="24"/>
          <w:szCs w:val="24"/>
        </w:rPr>
        <w:t>Zamawiający zastrzega sobie prawo do weryfikacji, czy Wykonawca oferujący świadczenie usług w zakresie termicznego przekształcania odpadów działa zgodnie z obowiązującymi w tym zakresie przepisami prawa. Zamawiający zastrzega sobie prawo do wizji lokalnej na terenie spalarni, na teren której wykonawca zobowiązuje się przetransportowywać odpady od Zamawiającego i tam je unieszkodliwiać. ………………….. (</w:t>
      </w:r>
      <w:r w:rsidRPr="00A11C8D">
        <w:rPr>
          <w:rFonts w:ascii="Times New Roman" w:eastAsia="Calibri" w:hAnsi="Times New Roman" w:cs="Times New Roman"/>
          <w:i/>
          <w:iCs/>
          <w:sz w:val="24"/>
          <w:szCs w:val="24"/>
        </w:rPr>
        <w:t>adres spalarni</w:t>
      </w:r>
      <w:r w:rsidRPr="00A11C8D">
        <w:rPr>
          <w:rFonts w:ascii="Times New Roman" w:eastAsia="Calibri" w:hAnsi="Times New Roman" w:cs="Times New Roman"/>
          <w:sz w:val="24"/>
          <w:szCs w:val="24"/>
        </w:rPr>
        <w:t>)</w:t>
      </w:r>
    </w:p>
    <w:p w14:paraId="78DD1AA5" w14:textId="77777777" w:rsidR="00253825" w:rsidRPr="00A11C8D" w:rsidRDefault="00253825" w:rsidP="004C4032">
      <w:pPr>
        <w:pStyle w:val="Akapitzlist"/>
        <w:widowControl w:val="0"/>
        <w:numPr>
          <w:ilvl w:val="0"/>
          <w:numId w:val="81"/>
        </w:numPr>
        <w:suppressAutoHyphens/>
        <w:spacing w:after="0" w:line="240" w:lineRule="auto"/>
        <w:contextualSpacing/>
        <w:jc w:val="both"/>
        <w:rPr>
          <w:rFonts w:ascii="Times New Roman" w:eastAsia="Calibri" w:hAnsi="Times New Roman" w:cs="Times New Roman"/>
          <w:sz w:val="24"/>
          <w:szCs w:val="24"/>
        </w:rPr>
      </w:pPr>
      <w:r w:rsidRPr="00A11C8D">
        <w:rPr>
          <w:rFonts w:ascii="Times New Roman" w:eastAsia="Times New Roman" w:hAnsi="Times New Roman" w:cs="Times New Roman"/>
          <w:sz w:val="24"/>
          <w:szCs w:val="24"/>
        </w:rPr>
        <w:t>Zamawiający zobowiązuje się do:</w:t>
      </w:r>
    </w:p>
    <w:p w14:paraId="555427DF" w14:textId="77777777" w:rsidR="00253825" w:rsidRPr="00A11C8D" w:rsidRDefault="00253825" w:rsidP="004C4032">
      <w:pPr>
        <w:widowControl w:val="0"/>
        <w:numPr>
          <w:ilvl w:val="0"/>
          <w:numId w:val="89"/>
        </w:numPr>
        <w:autoSpaceDE w:val="0"/>
        <w:ind w:right="-2"/>
        <w:contextualSpacing/>
        <w:jc w:val="both"/>
        <w:rPr>
          <w:rFonts w:eastAsia="Calibri" w:cs="Times New Roman"/>
          <w:sz w:val="24"/>
          <w:szCs w:val="24"/>
          <w:lang w:eastAsia="en-US"/>
        </w:rPr>
      </w:pPr>
      <w:r w:rsidRPr="00A11C8D">
        <w:rPr>
          <w:rFonts w:eastAsia="Calibri" w:cs="Times New Roman"/>
          <w:sz w:val="24"/>
          <w:szCs w:val="24"/>
          <w:lang w:eastAsia="en-US"/>
        </w:rPr>
        <w:t xml:space="preserve">przygotowania i udostępnienia Wykonawcy pomieszczeń, w których przechowywane będą odpady oraz zabezpieczenia ich przed dostępem osób nieupoważnionych. </w:t>
      </w:r>
    </w:p>
    <w:p w14:paraId="188A80A3" w14:textId="77777777" w:rsidR="00253825" w:rsidRPr="00A11C8D" w:rsidRDefault="00253825" w:rsidP="004C4032">
      <w:pPr>
        <w:widowControl w:val="0"/>
        <w:numPr>
          <w:ilvl w:val="0"/>
          <w:numId w:val="89"/>
        </w:numPr>
        <w:autoSpaceDE w:val="0"/>
        <w:ind w:right="-2"/>
        <w:contextualSpacing/>
        <w:jc w:val="both"/>
        <w:rPr>
          <w:rFonts w:eastAsia="Calibri" w:cs="Times New Roman"/>
          <w:sz w:val="24"/>
          <w:szCs w:val="24"/>
          <w:lang w:eastAsia="en-US"/>
        </w:rPr>
      </w:pPr>
      <w:r w:rsidRPr="00A11C8D">
        <w:rPr>
          <w:rFonts w:eastAsia="Calibri" w:cs="Times New Roman"/>
          <w:sz w:val="24"/>
          <w:szCs w:val="24"/>
          <w:lang w:eastAsia="en-US"/>
        </w:rPr>
        <w:t xml:space="preserve">prawidłowego zabezpieczenia, posortowania i opisania odpadów </w:t>
      </w:r>
      <w:r w:rsidRPr="00A11C8D">
        <w:rPr>
          <w:rFonts w:eastAsia="Calibri" w:cs="Times New Roman"/>
          <w:bCs/>
          <w:sz w:val="24"/>
          <w:szCs w:val="24"/>
          <w:lang w:eastAsia="en-US"/>
        </w:rPr>
        <w:t xml:space="preserve">zgodnie z obowiązującymi przepisami oraz wewnętrznymi procedurami obowiązującymi u Zamawiającego. </w:t>
      </w:r>
    </w:p>
    <w:p w14:paraId="1475B2E7" w14:textId="77777777" w:rsidR="00253825" w:rsidRPr="00A11C8D" w:rsidRDefault="00253825" w:rsidP="004C4032">
      <w:pPr>
        <w:widowControl w:val="0"/>
        <w:rPr>
          <w:rFonts w:eastAsia="Times New Roman" w:cs="Times New Roman"/>
          <w:b/>
          <w:bCs/>
          <w:sz w:val="24"/>
          <w:szCs w:val="24"/>
        </w:rPr>
      </w:pPr>
    </w:p>
    <w:p w14:paraId="025CF88D"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Cena przedmiotu umowy</w:t>
      </w:r>
    </w:p>
    <w:p w14:paraId="43B7E847"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3</w:t>
      </w:r>
    </w:p>
    <w:p w14:paraId="0156C856" w14:textId="77777777" w:rsidR="00253825" w:rsidRPr="00A11C8D" w:rsidRDefault="00253825" w:rsidP="004C4032">
      <w:pPr>
        <w:widowControl w:val="0"/>
        <w:numPr>
          <w:ilvl w:val="0"/>
          <w:numId w:val="90"/>
        </w:numPr>
        <w:overflowPunct w:val="0"/>
        <w:autoSpaceDE w:val="0"/>
        <w:jc w:val="both"/>
        <w:textAlignment w:val="baseline"/>
        <w:rPr>
          <w:rFonts w:eastAsia="Times New Roman" w:cs="Times New Roman"/>
          <w:sz w:val="24"/>
          <w:szCs w:val="24"/>
        </w:rPr>
      </w:pPr>
      <w:r w:rsidRPr="00A11C8D">
        <w:rPr>
          <w:rFonts w:eastAsia="Times New Roman" w:cs="Times New Roman"/>
          <w:sz w:val="24"/>
          <w:szCs w:val="24"/>
        </w:rPr>
        <w:t xml:space="preserve">Całkowita cena brutto za przedmiot umowy określony w § 1 ust. 1 wynosi: </w:t>
      </w:r>
      <w:r w:rsidRPr="00A11C8D">
        <w:rPr>
          <w:rFonts w:eastAsia="Times New Roman" w:cs="Times New Roman"/>
          <w:b/>
          <w:bCs/>
          <w:sz w:val="24"/>
          <w:szCs w:val="24"/>
          <w:u w:val="single"/>
        </w:rPr>
        <w:t>……………………….</w:t>
      </w:r>
      <w:r w:rsidRPr="00A11C8D">
        <w:rPr>
          <w:rFonts w:eastAsia="Times New Roman" w:cs="Times New Roman"/>
          <w:b/>
          <w:bCs/>
          <w:sz w:val="24"/>
          <w:szCs w:val="24"/>
        </w:rPr>
        <w:t xml:space="preserve"> zł brutto.</w:t>
      </w:r>
    </w:p>
    <w:p w14:paraId="79503BDE" w14:textId="77777777" w:rsidR="00253825" w:rsidRPr="00A11C8D" w:rsidRDefault="00253825" w:rsidP="004C4032">
      <w:pPr>
        <w:widowControl w:val="0"/>
        <w:numPr>
          <w:ilvl w:val="0"/>
          <w:numId w:val="90"/>
        </w:numPr>
        <w:jc w:val="both"/>
        <w:rPr>
          <w:rFonts w:eastAsia="Times New Roman" w:cs="Times New Roman"/>
          <w:sz w:val="24"/>
          <w:szCs w:val="24"/>
        </w:rPr>
      </w:pPr>
      <w:r w:rsidRPr="00A11C8D">
        <w:rPr>
          <w:rFonts w:eastAsia="Times New Roman" w:cs="Times New Roman"/>
          <w:sz w:val="24"/>
          <w:szCs w:val="24"/>
        </w:rPr>
        <w:t xml:space="preserve">Cena zawiera zapłatę za odbiór odpadów oraz wszelkie inne koszty, w tym transport </w:t>
      </w:r>
      <w:r w:rsidRPr="00A11C8D">
        <w:rPr>
          <w:rFonts w:eastAsia="Times New Roman" w:cs="Times New Roman"/>
          <w:sz w:val="24"/>
          <w:szCs w:val="24"/>
        </w:rPr>
        <w:br/>
        <w:t xml:space="preserve">i unieszkodliwianie poprzez termiczne przekształcenie odpadów, używanie maszyn i urządzeń niezbędnych do realizacji umowy, kontenery do przechowywania odpadów oraz wszelkie koszty pochodne, w tym ubezpieczenia i koszty naprawy. </w:t>
      </w:r>
      <w:r w:rsidRPr="00A11C8D">
        <w:rPr>
          <w:rFonts w:cs="Times New Roman"/>
          <w:sz w:val="24"/>
          <w:szCs w:val="24"/>
        </w:rPr>
        <w:t>Cena została przyjęte zgodnie z ofertą Wykonawcy.</w:t>
      </w:r>
    </w:p>
    <w:p w14:paraId="1615AF6F" w14:textId="77777777" w:rsidR="00253825" w:rsidRPr="00A11C8D" w:rsidRDefault="00253825" w:rsidP="004C4032">
      <w:pPr>
        <w:widowControl w:val="0"/>
        <w:numPr>
          <w:ilvl w:val="0"/>
          <w:numId w:val="90"/>
        </w:numPr>
        <w:overflowPunct w:val="0"/>
        <w:autoSpaceDE w:val="0"/>
        <w:jc w:val="both"/>
        <w:textAlignment w:val="baseline"/>
        <w:rPr>
          <w:rFonts w:cs="Times New Roman"/>
          <w:sz w:val="24"/>
          <w:szCs w:val="24"/>
        </w:rPr>
      </w:pPr>
      <w:r w:rsidRPr="00A11C8D">
        <w:rPr>
          <w:rFonts w:cs="Times New Roman"/>
          <w:sz w:val="24"/>
          <w:szCs w:val="24"/>
        </w:rPr>
        <w:t>Przedmiot umowy będzie sprzedawany po cenach jednostkowych brutto określonych w załączniku, o którym mowa w § 1 ust. 1, z zastrzeżeniem postanowień niniejszej umowy.</w:t>
      </w:r>
    </w:p>
    <w:p w14:paraId="58F7F709" w14:textId="77777777" w:rsidR="00253825" w:rsidRPr="00A11C8D" w:rsidRDefault="00253825" w:rsidP="004C4032">
      <w:pPr>
        <w:widowControl w:val="0"/>
        <w:numPr>
          <w:ilvl w:val="0"/>
          <w:numId w:val="90"/>
        </w:numPr>
        <w:overflowPunct w:val="0"/>
        <w:autoSpaceDE w:val="0"/>
        <w:jc w:val="both"/>
        <w:textAlignment w:val="baseline"/>
        <w:rPr>
          <w:rFonts w:eastAsia="Times New Roman" w:cs="Times New Roman"/>
          <w:sz w:val="24"/>
          <w:szCs w:val="24"/>
        </w:rPr>
      </w:pPr>
      <w:r w:rsidRPr="00A11C8D">
        <w:rPr>
          <w:rFonts w:eastAsia="Times New Roman" w:cs="Times New Roman"/>
          <w:sz w:val="24"/>
          <w:szCs w:val="24"/>
        </w:rPr>
        <w:t>Zakazuje się zmiany cen z zastrzeżeniem postanowień niniejszej umowy.</w:t>
      </w:r>
    </w:p>
    <w:p w14:paraId="3BCCF993" w14:textId="77777777" w:rsidR="00253825" w:rsidRPr="00A11C8D" w:rsidRDefault="00253825" w:rsidP="004C4032">
      <w:pPr>
        <w:widowControl w:val="0"/>
        <w:numPr>
          <w:ilvl w:val="0"/>
          <w:numId w:val="90"/>
        </w:numPr>
        <w:overflowPunct w:val="0"/>
        <w:autoSpaceDE w:val="0"/>
        <w:jc w:val="both"/>
        <w:textAlignment w:val="baseline"/>
        <w:rPr>
          <w:rFonts w:eastAsia="Times New Roman" w:cs="Times New Roman"/>
          <w:sz w:val="24"/>
          <w:szCs w:val="24"/>
        </w:rPr>
      </w:pPr>
      <w:r w:rsidRPr="00A11C8D">
        <w:rPr>
          <w:rFonts w:eastAsia="Times New Roman" w:cs="Times New Roman"/>
          <w:sz w:val="24"/>
          <w:szCs w:val="24"/>
        </w:rPr>
        <w:t>Ceny mogą ulec zmianie z zastrzeżeniem poniższych postanowień. W przypadku zmiany:</w:t>
      </w:r>
    </w:p>
    <w:p w14:paraId="343B2D01" w14:textId="77777777" w:rsidR="00190843" w:rsidRPr="00A11C8D" w:rsidRDefault="00190843" w:rsidP="004C4032">
      <w:pPr>
        <w:widowControl w:val="0"/>
        <w:numPr>
          <w:ilvl w:val="0"/>
          <w:numId w:val="91"/>
        </w:numPr>
        <w:jc w:val="both"/>
        <w:rPr>
          <w:rFonts w:eastAsia="Times New Roman" w:cs="Times New Roman"/>
          <w:sz w:val="24"/>
          <w:szCs w:val="24"/>
          <w:lang w:eastAsia="en-US"/>
        </w:rPr>
      </w:pPr>
      <w:r w:rsidRPr="00A11C8D">
        <w:rPr>
          <w:rFonts w:eastAsia="Times New Roman" w:cs="Times New Roman"/>
          <w:sz w:val="24"/>
          <w:szCs w:val="24"/>
          <w:lang w:eastAsia="en-US"/>
        </w:rPr>
        <w:t xml:space="preserve">wysokości minimalnego wynagrodzenia za pracę albo wysokości minimalnej stawki godzinowej, ustalonych na podstawie ustawy z dnia 10 października 2002 r. o minimalnym wynagrodzeniu za pracę, </w:t>
      </w:r>
    </w:p>
    <w:p w14:paraId="5D3A4199" w14:textId="77777777" w:rsidR="00190843" w:rsidRPr="00A11C8D" w:rsidRDefault="00190843" w:rsidP="004C4032">
      <w:pPr>
        <w:widowControl w:val="0"/>
        <w:numPr>
          <w:ilvl w:val="0"/>
          <w:numId w:val="91"/>
        </w:numPr>
        <w:jc w:val="both"/>
        <w:rPr>
          <w:rFonts w:eastAsia="Times New Roman" w:cs="Times New Roman"/>
          <w:sz w:val="24"/>
          <w:szCs w:val="24"/>
          <w:lang w:eastAsia="en-US"/>
        </w:rPr>
      </w:pPr>
      <w:r w:rsidRPr="00A11C8D">
        <w:rPr>
          <w:rFonts w:eastAsia="Times New Roman" w:cs="Times New Roman"/>
          <w:sz w:val="24"/>
          <w:szCs w:val="24"/>
          <w:lang w:eastAsia="en-US"/>
        </w:rPr>
        <w:t xml:space="preserve">zasad podlegania ubezpieczeniom społecznym lub ubezpieczeniu zdrowotnemu lub wysokości stawki składki na ubezpieczenia społeczne lub ubezpieczenie zdrowotne, </w:t>
      </w:r>
    </w:p>
    <w:p w14:paraId="1EF385CE" w14:textId="77777777" w:rsidR="00190843" w:rsidRPr="00A11C8D" w:rsidRDefault="00190843" w:rsidP="004C4032">
      <w:pPr>
        <w:widowControl w:val="0"/>
        <w:numPr>
          <w:ilvl w:val="0"/>
          <w:numId w:val="91"/>
        </w:numPr>
        <w:jc w:val="both"/>
        <w:rPr>
          <w:rFonts w:eastAsia="Times New Roman" w:cs="Times New Roman"/>
          <w:sz w:val="24"/>
          <w:szCs w:val="24"/>
          <w:lang w:eastAsia="en-US"/>
        </w:rPr>
      </w:pPr>
      <w:r w:rsidRPr="00A11C8D">
        <w:rPr>
          <w:rFonts w:eastAsia="Times New Roman" w:cs="Times New Roman"/>
          <w:sz w:val="24"/>
          <w:szCs w:val="24"/>
          <w:lang w:eastAsia="en-US"/>
        </w:rPr>
        <w:t xml:space="preserve">zasad gromadzenia i wysokości wpłat do pracowniczych planów kapitałowych, o których mowa w ustawie z dnia 4 października 2018 r. o pracowniczych planach kapitałowych </w:t>
      </w:r>
    </w:p>
    <w:p w14:paraId="7F60EB53" w14:textId="07F56207" w:rsidR="00190843" w:rsidRPr="00A11C8D" w:rsidRDefault="00190843" w:rsidP="004C4032">
      <w:pPr>
        <w:widowControl w:val="0"/>
        <w:numPr>
          <w:ilvl w:val="0"/>
          <w:numId w:val="91"/>
        </w:numPr>
        <w:jc w:val="both"/>
        <w:rPr>
          <w:rFonts w:eastAsia="Times New Roman" w:cs="Times New Roman"/>
          <w:sz w:val="24"/>
          <w:szCs w:val="24"/>
          <w:lang w:eastAsia="en-US"/>
        </w:rPr>
      </w:pPr>
      <w:r w:rsidRPr="00A11C8D">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w:t>
      </w:r>
      <w:r w:rsidRPr="00A11C8D">
        <w:rPr>
          <w:rFonts w:eastAsia="Times New Roman" w:cs="Times New Roman"/>
          <w:sz w:val="24"/>
          <w:szCs w:val="24"/>
          <w:lang w:eastAsia="en-US"/>
        </w:rPr>
        <w:lastRenderedPageBreak/>
        <w:t xml:space="preserve">ofercie Wykonawcy. </w:t>
      </w:r>
    </w:p>
    <w:p w14:paraId="4430D7E6" w14:textId="360E95DE" w:rsidR="00190843" w:rsidRPr="00A11C8D" w:rsidRDefault="00190843" w:rsidP="004C4032">
      <w:pPr>
        <w:widowControl w:val="0"/>
        <w:ind w:left="720"/>
        <w:jc w:val="both"/>
        <w:rPr>
          <w:rFonts w:eastAsia="Times New Roman" w:cs="Times New Roman"/>
          <w:sz w:val="24"/>
          <w:szCs w:val="24"/>
          <w:lang w:eastAsia="en-US"/>
        </w:rPr>
      </w:pPr>
      <w:r w:rsidRPr="00A11C8D">
        <w:rPr>
          <w:rFonts w:eastAsia="Times New Roman" w:cs="Times New Roman"/>
          <w:sz w:val="24"/>
          <w:szCs w:val="24"/>
          <w:lang w:eastAsia="en-US"/>
        </w:rPr>
        <w:t>-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w:t>
      </w:r>
    </w:p>
    <w:p w14:paraId="418F460F" w14:textId="421E850A" w:rsidR="00253825" w:rsidRPr="00A11C8D" w:rsidRDefault="00253825" w:rsidP="004C4032">
      <w:pPr>
        <w:widowControl w:val="0"/>
        <w:numPr>
          <w:ilvl w:val="0"/>
          <w:numId w:val="91"/>
        </w:numPr>
        <w:jc w:val="both"/>
        <w:rPr>
          <w:rFonts w:eastAsia="Times New Roman" w:cs="Times New Roman"/>
          <w:sz w:val="24"/>
          <w:szCs w:val="24"/>
          <w:lang w:eastAsia="en-US"/>
        </w:rPr>
      </w:pPr>
      <w:r w:rsidRPr="00A11C8D">
        <w:rPr>
          <w:rFonts w:eastAsia="Times New Roman" w:cs="Times New Roman"/>
          <w:sz w:val="24"/>
          <w:szCs w:val="24"/>
          <w:lang w:eastAsia="pl-PL"/>
        </w:rPr>
        <w:t xml:space="preserve">stawki podatku od towarów i usług oraz podatku akcyzowego </w:t>
      </w:r>
      <w:r w:rsidRPr="00A11C8D">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307F7622" w14:textId="77777777" w:rsidR="00253825" w:rsidRPr="00A11C8D" w:rsidRDefault="00253825" w:rsidP="004C4032">
      <w:pPr>
        <w:pStyle w:val="Akapitzlist"/>
        <w:widowControl w:val="0"/>
        <w:numPr>
          <w:ilvl w:val="0"/>
          <w:numId w:val="91"/>
        </w:numPr>
        <w:suppressAutoHyphens/>
        <w:spacing w:after="0" w:line="240" w:lineRule="auto"/>
        <w:jc w:val="both"/>
        <w:rPr>
          <w:rFonts w:ascii="Times New Roman" w:eastAsia="Times New Roman" w:hAnsi="Times New Roman" w:cs="Times New Roman"/>
          <w:sz w:val="24"/>
          <w:szCs w:val="24"/>
        </w:rPr>
      </w:pPr>
      <w:r w:rsidRPr="00A11C8D">
        <w:rPr>
          <w:rFonts w:ascii="Times New Roman" w:eastAsia="Times New Roman" w:hAnsi="Times New Roman" w:cs="Times New Roman"/>
          <w:sz w:val="24"/>
          <w:szCs w:val="24"/>
        </w:rPr>
        <w:t xml:space="preserve">podwyżki cen urzędowych (w przypadku podwyżki lub obniżki cen urzędowych Wykonawca zobowiązany jest uwzględnić je </w:t>
      </w:r>
      <w:bookmarkStart w:id="96" w:name="_Hlk68177433"/>
      <w:r w:rsidRPr="00A11C8D">
        <w:rPr>
          <w:rFonts w:ascii="Times New Roman" w:eastAsia="Times New Roman" w:hAnsi="Times New Roman" w:cs="Times New Roman"/>
          <w:sz w:val="24"/>
          <w:szCs w:val="24"/>
        </w:rPr>
        <w:t xml:space="preserve">od dnia obowiązywania nowych </w:t>
      </w:r>
      <w:bookmarkEnd w:id="96"/>
      <w:r w:rsidRPr="00A11C8D">
        <w:rPr>
          <w:rFonts w:ascii="Times New Roman" w:eastAsia="Times New Roman" w:hAnsi="Times New Roman" w:cs="Times New Roman"/>
          <w:sz w:val="24"/>
          <w:szCs w:val="24"/>
        </w:rPr>
        <w:t xml:space="preserve">cen) </w:t>
      </w:r>
      <w:r w:rsidRPr="00A11C8D">
        <w:rPr>
          <w:rFonts w:ascii="Times New Roman" w:eastAsia="Times New Roman" w:hAnsi="Times New Roman" w:cs="Times New Roman"/>
          <w:i/>
          <w:iCs/>
          <w:sz w:val="24"/>
          <w:szCs w:val="24"/>
        </w:rPr>
        <w:t>[jeśli dotyczy]</w:t>
      </w:r>
      <w:r w:rsidRPr="00A11C8D">
        <w:rPr>
          <w:rFonts w:ascii="Times New Roman" w:eastAsia="Times New Roman" w:hAnsi="Times New Roman" w:cs="Times New Roman"/>
          <w:sz w:val="24"/>
          <w:szCs w:val="24"/>
        </w:rPr>
        <w:t>.</w:t>
      </w:r>
    </w:p>
    <w:p w14:paraId="24E3B12C" w14:textId="77777777" w:rsidR="00253825" w:rsidRPr="00A11C8D" w:rsidRDefault="00253825" w:rsidP="004C4032">
      <w:pPr>
        <w:widowControl w:val="0"/>
        <w:numPr>
          <w:ilvl w:val="0"/>
          <w:numId w:val="90"/>
        </w:numPr>
        <w:jc w:val="both"/>
        <w:rPr>
          <w:rFonts w:eastAsia="Times New Roman" w:cs="Times New Roman"/>
          <w:sz w:val="24"/>
          <w:szCs w:val="24"/>
          <w:lang w:eastAsia="en-US"/>
        </w:rPr>
      </w:pPr>
      <w:r w:rsidRPr="00A11C8D">
        <w:rPr>
          <w:rFonts w:eastAsia="Times New Roman" w:cs="Times New Roman"/>
          <w:sz w:val="24"/>
          <w:szCs w:val="24"/>
          <w:lang w:eastAsia="en-US"/>
        </w:rPr>
        <w:t>W przypadku zmiany cen w górę Wykonawca sporządzi stosowny aneks i dostarczy go Zamawiającemu.</w:t>
      </w:r>
    </w:p>
    <w:p w14:paraId="4E10AF03" w14:textId="77777777" w:rsidR="00253825" w:rsidRPr="00A11C8D" w:rsidRDefault="00253825" w:rsidP="004C4032">
      <w:pPr>
        <w:widowControl w:val="0"/>
        <w:numPr>
          <w:ilvl w:val="0"/>
          <w:numId w:val="90"/>
        </w:numPr>
        <w:jc w:val="both"/>
        <w:rPr>
          <w:rFonts w:eastAsia="Times New Roman" w:cs="Times New Roman"/>
          <w:sz w:val="24"/>
          <w:szCs w:val="24"/>
          <w:lang w:eastAsia="en-US"/>
        </w:rPr>
      </w:pPr>
      <w:r w:rsidRPr="00A11C8D">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7116F19C" w14:textId="77777777" w:rsidR="00253825" w:rsidRPr="00A11C8D" w:rsidRDefault="00253825" w:rsidP="004C4032">
      <w:pPr>
        <w:widowControl w:val="0"/>
        <w:numPr>
          <w:ilvl w:val="0"/>
          <w:numId w:val="90"/>
        </w:numPr>
        <w:jc w:val="both"/>
        <w:rPr>
          <w:rFonts w:eastAsia="Times New Roman" w:cs="Times New Roman"/>
          <w:sz w:val="24"/>
          <w:szCs w:val="24"/>
          <w:lang w:eastAsia="en-US"/>
        </w:rPr>
      </w:pPr>
      <w:r w:rsidRPr="00A11C8D">
        <w:rPr>
          <w:rFonts w:eastAsia="Times New Roman" w:cs="Times New Roman"/>
          <w:sz w:val="24"/>
          <w:szCs w:val="24"/>
        </w:rPr>
        <w:t xml:space="preserve">Ceny i nazwy na fakturze muszą odpowiadać cenom i nazwom ujętym w załączniku nr 1 do umowy, z zastrzeżeniem postanowień niniejszej umowy. </w:t>
      </w:r>
    </w:p>
    <w:p w14:paraId="183FE09D" w14:textId="77777777" w:rsidR="00253825" w:rsidRPr="00A11C8D" w:rsidRDefault="00253825" w:rsidP="004C4032">
      <w:pPr>
        <w:widowControl w:val="0"/>
        <w:numPr>
          <w:ilvl w:val="0"/>
          <w:numId w:val="90"/>
        </w:numPr>
        <w:jc w:val="both"/>
        <w:rPr>
          <w:rFonts w:eastAsia="Times New Roman" w:cs="Times New Roman"/>
          <w:sz w:val="24"/>
          <w:szCs w:val="24"/>
          <w:lang w:eastAsia="en-US"/>
        </w:rPr>
      </w:pPr>
      <w:r w:rsidRPr="00A11C8D">
        <w:rPr>
          <w:rFonts w:eastAsia="Times New Roman" w:cs="Times New Roman"/>
          <w:sz w:val="24"/>
          <w:szCs w:val="24"/>
        </w:rPr>
        <w:t>Ceny na fakturze będą rozbite na poszczególne pozycje usług z wyszczególnionym podatkiem VAT (cena jednostkowa netto, stawka podatku VAT, wartość netto, wartość brutto, wartość VAT).</w:t>
      </w:r>
    </w:p>
    <w:p w14:paraId="0AF1D88D" w14:textId="77777777" w:rsidR="00190843" w:rsidRPr="00A11C8D" w:rsidRDefault="00190843" w:rsidP="004C4032">
      <w:pPr>
        <w:widowControl w:val="0"/>
        <w:numPr>
          <w:ilvl w:val="0"/>
          <w:numId w:val="90"/>
        </w:numPr>
        <w:tabs>
          <w:tab w:val="left" w:pos="0"/>
        </w:tabs>
        <w:jc w:val="both"/>
        <w:rPr>
          <w:rFonts w:eastAsia="Times New Roman" w:cs="Times New Roman"/>
          <w:kern w:val="2"/>
          <w:sz w:val="24"/>
          <w:szCs w:val="24"/>
          <w:lang w:eastAsia="fa-IR" w:bidi="fa-IR"/>
        </w:rPr>
      </w:pPr>
      <w:r w:rsidRPr="00A11C8D">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7B0D4B92" w14:textId="55EF427F" w:rsidR="00190843" w:rsidRPr="00A11C8D" w:rsidRDefault="00190843" w:rsidP="004C4032">
      <w:pPr>
        <w:widowControl w:val="0"/>
        <w:numPr>
          <w:ilvl w:val="0"/>
          <w:numId w:val="90"/>
        </w:numPr>
        <w:jc w:val="both"/>
        <w:rPr>
          <w:rFonts w:eastAsia="Times New Roman" w:cs="Times New Roman"/>
          <w:sz w:val="24"/>
          <w:szCs w:val="24"/>
          <w:lang w:eastAsia="en-US"/>
        </w:rPr>
      </w:pPr>
      <w:r w:rsidRPr="00A11C8D">
        <w:rPr>
          <w:rFonts w:eastAsia="SimSun" w:cs="Times New Roman"/>
          <w:bCs/>
          <w:kern w:val="2"/>
          <w:sz w:val="24"/>
          <w:szCs w:val="24"/>
          <w:lang w:eastAsia="zh-CN" w:bidi="hi-IN"/>
        </w:rPr>
        <w:t>Warunkiem wprowadzenia zmiany wynagrodzenia na skutek okoliczności wskazanych w ustępie 5 pkt 1-3 i 5-6 jest przedłożenie przez Wykonawcę Zamawiającemu pisemnego wniosku w tym przedmiocie, zawierającego co najmniej:</w:t>
      </w:r>
    </w:p>
    <w:p w14:paraId="481922A4" w14:textId="77777777" w:rsidR="00190843" w:rsidRPr="00A11C8D" w:rsidRDefault="00190843" w:rsidP="004C4032">
      <w:pPr>
        <w:widowControl w:val="0"/>
        <w:numPr>
          <w:ilvl w:val="0"/>
          <w:numId w:val="106"/>
        </w:numPr>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752B823" w14:textId="77777777" w:rsidR="00190843" w:rsidRPr="00A11C8D" w:rsidRDefault="00190843" w:rsidP="004C4032">
      <w:pPr>
        <w:widowControl w:val="0"/>
        <w:numPr>
          <w:ilvl w:val="0"/>
          <w:numId w:val="106"/>
        </w:numPr>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0B6EBFEE" w14:textId="77777777" w:rsidR="00190843" w:rsidRPr="00A11C8D" w:rsidRDefault="00190843" w:rsidP="004C4032">
      <w:pPr>
        <w:widowControl w:val="0"/>
        <w:numPr>
          <w:ilvl w:val="0"/>
          <w:numId w:val="106"/>
        </w:numPr>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2C5BD31" w14:textId="0A77E0E3" w:rsidR="00190843" w:rsidRPr="00A11C8D" w:rsidRDefault="00190843" w:rsidP="004C4032">
      <w:pPr>
        <w:widowControl w:val="0"/>
        <w:numPr>
          <w:ilvl w:val="0"/>
          <w:numId w:val="90"/>
        </w:numPr>
        <w:jc w:val="both"/>
        <w:textAlignment w:val="baseline"/>
        <w:rPr>
          <w:rFonts w:eastAsia="Calibri" w:cs="Times New Roman"/>
          <w:sz w:val="24"/>
          <w:szCs w:val="24"/>
        </w:rPr>
      </w:pPr>
      <w:r w:rsidRPr="00A11C8D">
        <w:rPr>
          <w:rFonts w:eastAsia="Calibri" w:cs="Times New Roman"/>
          <w:sz w:val="24"/>
          <w:szCs w:val="24"/>
          <w:lang w:eastAsia="pl-PL"/>
        </w:rPr>
        <w:t>W przypadku dokonywania waloryzacji wynagrodzenia, o której mowa w ust. 5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66F7CF53" w14:textId="511167A7" w:rsidR="00190843" w:rsidRPr="00A11C8D" w:rsidRDefault="00190843" w:rsidP="004C4032">
      <w:pPr>
        <w:widowControl w:val="0"/>
        <w:numPr>
          <w:ilvl w:val="0"/>
          <w:numId w:val="90"/>
        </w:numPr>
        <w:jc w:val="both"/>
        <w:textAlignment w:val="baseline"/>
        <w:rPr>
          <w:rFonts w:eastAsia="Calibri" w:cs="Times New Roman"/>
          <w:sz w:val="24"/>
          <w:szCs w:val="24"/>
        </w:rPr>
      </w:pPr>
      <w:r w:rsidRPr="00A11C8D">
        <w:rPr>
          <w:rFonts w:eastAsia="Calibri" w:cs="Times New Roman"/>
          <w:sz w:val="24"/>
          <w:szCs w:val="24"/>
          <w:lang w:eastAsia="en-US"/>
        </w:rPr>
        <w:t>P</w:t>
      </w:r>
      <w:r w:rsidRPr="00A11C8D">
        <w:rPr>
          <w:rFonts w:eastAsia="SimSun" w:cs="Times New Roman"/>
          <w:bCs/>
          <w:kern w:val="2"/>
          <w:sz w:val="24"/>
          <w:szCs w:val="24"/>
          <w:lang w:eastAsia="zh-CN" w:bidi="hi-IN"/>
        </w:rPr>
        <w:t xml:space="preserve">odwyższenie wynagrodzenia Wykonawcy, w oparciu o przesłankę wskazaną w ust. 5 pkt 4,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w:t>
      </w:r>
      <w:r w:rsidRPr="00A11C8D">
        <w:rPr>
          <w:rFonts w:eastAsia="SimSun" w:cs="Times New Roman"/>
          <w:bCs/>
          <w:kern w:val="2"/>
          <w:sz w:val="24"/>
          <w:szCs w:val="24"/>
          <w:lang w:eastAsia="zh-CN" w:bidi="hi-IN"/>
        </w:rPr>
        <w:lastRenderedPageBreak/>
        <w:t>pkt 4. Uzgodniona zmiana wynagrodzenia obowiązywać będzie od początku miesiąca kalendarzowego następującego po upływie 30-dniowego terminu na rozpatrzenie wniosku Wykonawcy.</w:t>
      </w:r>
    </w:p>
    <w:p w14:paraId="4BD98AC7" w14:textId="1A3E0CEB" w:rsidR="00190843" w:rsidRPr="00A11C8D" w:rsidRDefault="00190843" w:rsidP="004C4032">
      <w:pPr>
        <w:widowControl w:val="0"/>
        <w:numPr>
          <w:ilvl w:val="0"/>
          <w:numId w:val="90"/>
        </w:numPr>
        <w:jc w:val="both"/>
        <w:textAlignment w:val="baseline"/>
        <w:rPr>
          <w:rFonts w:eastAsia="Calibri" w:cs="Times New Roman"/>
          <w:sz w:val="24"/>
          <w:szCs w:val="24"/>
        </w:rPr>
      </w:pPr>
      <w:r w:rsidRPr="00A11C8D">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73ADD626" w14:textId="2A4E2233" w:rsidR="00190843" w:rsidRPr="00A11C8D" w:rsidRDefault="00190843" w:rsidP="004C4032">
      <w:pPr>
        <w:widowControl w:val="0"/>
        <w:numPr>
          <w:ilvl w:val="0"/>
          <w:numId w:val="90"/>
        </w:numPr>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6EFD522F" w14:textId="77777777" w:rsidR="00190843" w:rsidRPr="00A11C8D" w:rsidRDefault="00190843" w:rsidP="004C4032">
      <w:pPr>
        <w:widowControl w:val="0"/>
        <w:numPr>
          <w:ilvl w:val="2"/>
          <w:numId w:val="107"/>
        </w:numPr>
        <w:ind w:left="709" w:hanging="425"/>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0746C1F3" w14:textId="77777777" w:rsidR="00190843" w:rsidRPr="00A11C8D" w:rsidRDefault="00190843" w:rsidP="004C4032">
      <w:pPr>
        <w:widowControl w:val="0"/>
        <w:numPr>
          <w:ilvl w:val="2"/>
          <w:numId w:val="107"/>
        </w:numPr>
        <w:ind w:left="709" w:hanging="425"/>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408B37E8" w14:textId="77777777" w:rsidR="00190843" w:rsidRPr="00A11C8D" w:rsidRDefault="00190843" w:rsidP="004C4032">
      <w:pPr>
        <w:widowControl w:val="0"/>
        <w:numPr>
          <w:ilvl w:val="2"/>
          <w:numId w:val="107"/>
        </w:numPr>
        <w:ind w:left="709" w:hanging="425"/>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7EC94B3" w14:textId="6C85F691" w:rsidR="00190843" w:rsidRPr="00A11C8D" w:rsidRDefault="00190843" w:rsidP="004C4032">
      <w:pPr>
        <w:widowControl w:val="0"/>
        <w:numPr>
          <w:ilvl w:val="2"/>
          <w:numId w:val="107"/>
        </w:numPr>
        <w:ind w:left="709" w:hanging="425"/>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 w przypadku przesłanki wskazanej w ust. 5 pkt 4.</w:t>
      </w:r>
    </w:p>
    <w:p w14:paraId="0A117391" w14:textId="4AE12CD8" w:rsidR="00190843" w:rsidRPr="00A11C8D" w:rsidRDefault="00190843" w:rsidP="004C4032">
      <w:pPr>
        <w:widowControl w:val="0"/>
        <w:numPr>
          <w:ilvl w:val="0"/>
          <w:numId w:val="90"/>
        </w:numPr>
        <w:tabs>
          <w:tab w:val="left" w:pos="491"/>
        </w:tabs>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Jeżeli z wnioskiem o dokonanie zmiany wynagrodzenia występuje Zamawiający, jest on uprawniony do żądania od</w:t>
      </w:r>
      <w:r w:rsidR="00380C79" w:rsidRPr="00A11C8D">
        <w:rPr>
          <w:rFonts w:eastAsia="SimSun" w:cs="Times New Roman"/>
          <w:bCs/>
          <w:kern w:val="2"/>
          <w:sz w:val="24"/>
          <w:szCs w:val="24"/>
          <w:lang w:eastAsia="zh-CN" w:bidi="hi-IN"/>
        </w:rPr>
        <w:t xml:space="preserve"> Wykonawcy</w:t>
      </w:r>
      <w:r w:rsidRPr="00A11C8D">
        <w:rPr>
          <w:rFonts w:eastAsia="SimSun" w:cs="Times New Roman"/>
          <w:bCs/>
          <w:kern w:val="2"/>
          <w:sz w:val="24"/>
          <w:szCs w:val="24"/>
          <w:lang w:eastAsia="zh-CN" w:bidi="hi-IN"/>
        </w:rPr>
        <w:t xml:space="preserve">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t>
      </w:r>
      <w:r w:rsidR="00380C79" w:rsidRPr="00A11C8D">
        <w:rPr>
          <w:rFonts w:eastAsia="SimSun" w:cs="Times New Roman"/>
          <w:bCs/>
          <w:kern w:val="2"/>
          <w:sz w:val="24"/>
          <w:szCs w:val="24"/>
          <w:lang w:eastAsia="zh-CN" w:bidi="hi-IN"/>
        </w:rPr>
        <w:t>Wykonawcę</w:t>
      </w:r>
      <w:r w:rsidRPr="00A11C8D">
        <w:rPr>
          <w:rFonts w:eastAsia="SimSun" w:cs="Times New Roman"/>
          <w:bCs/>
          <w:kern w:val="2"/>
          <w:sz w:val="24"/>
          <w:szCs w:val="24"/>
          <w:lang w:eastAsia="zh-CN" w:bidi="hi-IN"/>
        </w:rPr>
        <w:t xml:space="preserve"> pisemnego żądania Zamawiającego. W przypadku uchybienia wyznaczonemu terminowi, </w:t>
      </w:r>
      <w:r w:rsidR="00380C79" w:rsidRPr="00A11C8D">
        <w:rPr>
          <w:rFonts w:eastAsia="SimSun" w:cs="Times New Roman"/>
          <w:bCs/>
          <w:kern w:val="2"/>
          <w:sz w:val="24"/>
          <w:szCs w:val="24"/>
          <w:lang w:eastAsia="zh-CN" w:bidi="hi-IN"/>
        </w:rPr>
        <w:t xml:space="preserve">Wykonawca </w:t>
      </w:r>
      <w:r w:rsidRPr="00A11C8D">
        <w:rPr>
          <w:rFonts w:eastAsia="SimSun" w:cs="Times New Roman"/>
          <w:bCs/>
          <w:kern w:val="2"/>
          <w:sz w:val="24"/>
          <w:szCs w:val="24"/>
          <w:lang w:eastAsia="zh-CN" w:bidi="hi-IN"/>
        </w:rPr>
        <w:t>zapłaci Zamawiającemu karę umową w wysokości 100,00 zł za każdy rozpoczęty dzień zwłoki.</w:t>
      </w:r>
    </w:p>
    <w:p w14:paraId="5A8B41AA" w14:textId="77777777" w:rsidR="00190843" w:rsidRPr="00A11C8D" w:rsidRDefault="00190843" w:rsidP="004C4032">
      <w:pPr>
        <w:widowControl w:val="0"/>
        <w:numPr>
          <w:ilvl w:val="0"/>
          <w:numId w:val="90"/>
        </w:numPr>
        <w:tabs>
          <w:tab w:val="left" w:pos="491"/>
        </w:tabs>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B62F53E" w14:textId="77777777" w:rsidR="00190843" w:rsidRPr="00A11C8D" w:rsidRDefault="00190843" w:rsidP="004C4032">
      <w:pPr>
        <w:widowControl w:val="0"/>
        <w:numPr>
          <w:ilvl w:val="0"/>
          <w:numId w:val="90"/>
        </w:numPr>
        <w:tabs>
          <w:tab w:val="left" w:pos="491"/>
        </w:tabs>
        <w:jc w:val="both"/>
        <w:textAlignment w:val="baseline"/>
        <w:rPr>
          <w:rFonts w:eastAsia="SimSun" w:cs="Times New Roman"/>
          <w:bCs/>
          <w:kern w:val="2"/>
          <w:sz w:val="24"/>
          <w:szCs w:val="24"/>
          <w:lang w:eastAsia="zh-CN" w:bidi="hi-IN"/>
        </w:rPr>
      </w:pPr>
      <w:r w:rsidRPr="00A11C8D">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2E1B3AD8" w14:textId="77777777" w:rsidR="00253825" w:rsidRPr="00A11C8D" w:rsidRDefault="00253825" w:rsidP="004C4032">
      <w:pPr>
        <w:widowControl w:val="0"/>
        <w:jc w:val="center"/>
        <w:rPr>
          <w:rFonts w:eastAsia="Times New Roman" w:cs="Times New Roman"/>
          <w:b/>
          <w:bCs/>
          <w:sz w:val="24"/>
          <w:szCs w:val="24"/>
        </w:rPr>
      </w:pPr>
      <w:bookmarkStart w:id="97" w:name="mip51082626"/>
      <w:bookmarkEnd w:id="97"/>
      <w:r w:rsidRPr="00A11C8D">
        <w:rPr>
          <w:rFonts w:eastAsia="Times New Roman" w:cs="Times New Roman"/>
          <w:b/>
          <w:bCs/>
          <w:sz w:val="24"/>
          <w:szCs w:val="24"/>
        </w:rPr>
        <w:t>Warunki płatności</w:t>
      </w:r>
    </w:p>
    <w:p w14:paraId="65AD40DD"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4</w:t>
      </w:r>
    </w:p>
    <w:p w14:paraId="429E5AAB" w14:textId="77777777" w:rsidR="00253825" w:rsidRPr="00A11C8D"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Zamawiający będzie płacił należności za zrealizowane usługi w okresach miesięcznych, na podstawie prawidłowo wystawianych przez Wykonawcę faktur dostarczonych do Zamawiającego w terminie do 10 dni po zakończeniu każdego miesiąca.</w:t>
      </w:r>
    </w:p>
    <w:p w14:paraId="500919AD" w14:textId="77777777" w:rsidR="00253825" w:rsidRPr="00A11C8D"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Faktury winny być wystawiane przez Wykonawcę odrębnie dla każdej jednostki, z której odbierane </w:t>
      </w:r>
      <w:r w:rsidRPr="00A11C8D">
        <w:rPr>
          <w:rFonts w:eastAsia="Times New Roman" w:cs="Times New Roman"/>
          <w:sz w:val="24"/>
          <w:szCs w:val="24"/>
        </w:rPr>
        <w:lastRenderedPageBreak/>
        <w:t xml:space="preserve">są odpady. </w:t>
      </w:r>
    </w:p>
    <w:p w14:paraId="082AED99" w14:textId="77777777" w:rsidR="00253825" w:rsidRPr="00A11C8D"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Wykonawca ma obowiązek wystawić fakturę korygującą cenę wyższą od ceny z umowy, w terminie 2 dni roboczych, licząc od dnia zgłoszenia niezgodności.</w:t>
      </w:r>
    </w:p>
    <w:p w14:paraId="71E9C1B3" w14:textId="4E4967DC" w:rsidR="00253825" w:rsidRPr="004C4032"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Zamawiający zobowiązuje się dokonać zapłaty za usługi w terminie do </w:t>
      </w:r>
      <w:r w:rsidRPr="00A11C8D">
        <w:rPr>
          <w:rFonts w:eastAsia="Times New Roman" w:cs="Times New Roman"/>
          <w:b/>
          <w:bCs/>
          <w:sz w:val="24"/>
          <w:szCs w:val="24"/>
        </w:rPr>
        <w:t>60 dni</w:t>
      </w:r>
      <w:r w:rsidRPr="00A11C8D">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Wykonawcy nr ……………………………………………………………………………... </w:t>
      </w:r>
      <w:r w:rsidRPr="00A11C8D">
        <w:rPr>
          <w:rFonts w:eastAsia="Times New Roman" w:cs="Times New Roman"/>
          <w:sz w:val="24"/>
          <w:szCs w:val="24"/>
        </w:rPr>
        <w:br/>
      </w:r>
      <w:r w:rsidR="008C563D" w:rsidRPr="008C563D">
        <w:rPr>
          <w:rFonts w:eastAsia="Times New Roman" w:cs="Times New Roman"/>
          <w:sz w:val="24"/>
          <w:szCs w:val="24"/>
        </w:rPr>
        <w:t xml:space="preserve">Zmiana numeru rachunku bankowego </w:t>
      </w:r>
      <w:r w:rsidR="008C563D">
        <w:rPr>
          <w:rFonts w:eastAsia="Times New Roman" w:cs="Times New Roman"/>
          <w:sz w:val="24"/>
          <w:szCs w:val="24"/>
        </w:rPr>
        <w:t>Wykonawcy</w:t>
      </w:r>
      <w:r w:rsidR="008C563D" w:rsidRPr="008C563D">
        <w:rPr>
          <w:rFonts w:eastAsia="Times New Roman" w:cs="Times New Roman"/>
          <w:sz w:val="24"/>
          <w:szCs w:val="24"/>
        </w:rPr>
        <w:t xml:space="preserve">, na który dokonywane maja być płatności wymaga zmiany umowy w formie pisemnej.  W takim przypadku </w:t>
      </w:r>
      <w:r w:rsidR="008C563D">
        <w:rPr>
          <w:rFonts w:eastAsia="Times New Roman" w:cs="Times New Roman"/>
          <w:sz w:val="24"/>
          <w:szCs w:val="24"/>
        </w:rPr>
        <w:t>Wykonawca</w:t>
      </w:r>
      <w:r w:rsidR="008C563D" w:rsidRPr="008C563D">
        <w:rPr>
          <w:rFonts w:eastAsia="Times New Roman" w:cs="Times New Roman"/>
          <w:sz w:val="24"/>
          <w:szCs w:val="24"/>
        </w:rPr>
        <w:t xml:space="preserve"> zobowiązany jest niezwłocznie poinformować o zmianie numeru rachunku bankowego Zamawiającego, dostarczając mu jednocześnie projekt aneksu do umowy wprowadzający zmianę w zakresie numeru rachunku bankowego </w:t>
      </w:r>
      <w:r w:rsidR="008C563D">
        <w:rPr>
          <w:rFonts w:eastAsia="Times New Roman" w:cs="Times New Roman"/>
          <w:sz w:val="24"/>
          <w:szCs w:val="24"/>
        </w:rPr>
        <w:t>Wykonawcy</w:t>
      </w:r>
      <w:r w:rsidR="008C563D" w:rsidRPr="008C563D">
        <w:rPr>
          <w:rFonts w:eastAsia="Times New Roman" w:cs="Times New Roman"/>
          <w:sz w:val="24"/>
          <w:szCs w:val="24"/>
        </w:rPr>
        <w:t xml:space="preserve">. </w:t>
      </w:r>
    </w:p>
    <w:p w14:paraId="2FB8D5EE" w14:textId="77777777" w:rsidR="00253825" w:rsidRPr="00A11C8D"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Zamawiający dopuszcza przesyłanie faktur na adres email: </w:t>
      </w:r>
      <w:hyperlink r:id="rId97" w:history="1">
        <w:r w:rsidRPr="00A11C8D">
          <w:rPr>
            <w:rStyle w:val="Hipercze"/>
            <w:rFonts w:eastAsia="Times New Roman" w:cs="Times New Roman"/>
            <w:sz w:val="24"/>
            <w:szCs w:val="24"/>
          </w:rPr>
          <w:t>faktury@dietl.krakow.pl</w:t>
        </w:r>
      </w:hyperlink>
      <w:r w:rsidRPr="00A11C8D">
        <w:rPr>
          <w:rFonts w:eastAsia="Times New Roman" w:cs="Times New Roman"/>
          <w:sz w:val="24"/>
          <w:szCs w:val="24"/>
        </w:rPr>
        <w:t xml:space="preserve"> jak i za pośrednictwem Platformy Elektronicznego Fakturowania (PEF). </w:t>
      </w:r>
    </w:p>
    <w:p w14:paraId="60F3E67F" w14:textId="77777777" w:rsidR="00253825" w:rsidRPr="00A11C8D"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w:t>
      </w:r>
      <w:r w:rsidRPr="00A11C8D">
        <w:rPr>
          <w:rFonts w:eastAsia="Calibri" w:cs="Times New Roman"/>
          <w:sz w:val="24"/>
          <w:szCs w:val="24"/>
          <w:lang w:eastAsia="en-US"/>
        </w:rPr>
        <w:t xml:space="preserve">– dotyczy podatników VAT zarejestrowanych jako podatnik VAT czynny.  </w:t>
      </w:r>
    </w:p>
    <w:p w14:paraId="07DE8A94" w14:textId="77777777" w:rsidR="00253825" w:rsidRPr="00A11C8D" w:rsidRDefault="00253825" w:rsidP="004C4032">
      <w:pPr>
        <w:widowControl w:val="0"/>
        <w:numPr>
          <w:ilvl w:val="0"/>
          <w:numId w:val="92"/>
        </w:numPr>
        <w:tabs>
          <w:tab w:val="clear" w:pos="357"/>
          <w:tab w:val="left" w:pos="360"/>
        </w:tabs>
        <w:jc w:val="both"/>
        <w:rPr>
          <w:rFonts w:eastAsia="Times New Roman" w:cs="Times New Roman"/>
          <w:sz w:val="24"/>
          <w:szCs w:val="24"/>
        </w:rPr>
      </w:pPr>
      <w:r w:rsidRPr="00A11C8D">
        <w:rPr>
          <w:rFonts w:eastAsia="Times New Roman" w:cs="Times New Roman"/>
          <w:sz w:val="24"/>
          <w:szCs w:val="24"/>
        </w:rPr>
        <w:t>Za termin dokonania zapłaty przyjmuje się datę obciążenia rachunku bankowego Zamawiającego.</w:t>
      </w:r>
    </w:p>
    <w:p w14:paraId="7F770D94" w14:textId="77777777" w:rsidR="00253825" w:rsidRPr="00A11C8D" w:rsidRDefault="00253825" w:rsidP="004C4032">
      <w:pPr>
        <w:widowControl w:val="0"/>
        <w:numPr>
          <w:ilvl w:val="0"/>
          <w:numId w:val="92"/>
        </w:numPr>
        <w:jc w:val="both"/>
        <w:rPr>
          <w:rFonts w:eastAsia="Times New Roman" w:cs="Times New Roman"/>
          <w:sz w:val="24"/>
          <w:szCs w:val="24"/>
        </w:rPr>
      </w:pPr>
      <w:r w:rsidRPr="00A11C8D">
        <w:rPr>
          <w:rFonts w:eastAsia="Times New Roman" w:cs="Times New Roman"/>
          <w:sz w:val="24"/>
          <w:szCs w:val="24"/>
          <w:lang w:eastAsia="pl-PL"/>
        </w:rPr>
        <w:t xml:space="preserve">Do ewentualnych opóźnień w zapłacie zastosowanie ma art. 8 ust. 1 ustawy z dnia 8.03.2013 r. </w:t>
      </w:r>
      <w:r w:rsidRPr="00A11C8D">
        <w:rPr>
          <w:rFonts w:eastAsia="Times New Roman" w:cs="Times New Roman"/>
          <w:sz w:val="24"/>
          <w:szCs w:val="24"/>
          <w:lang w:eastAsia="pl-PL"/>
        </w:rPr>
        <w:br/>
        <w:t>o przeciwdziałaniu nadmiernym opóźnieniom w transakcjach handlowych.</w:t>
      </w:r>
    </w:p>
    <w:p w14:paraId="1550E15A" w14:textId="77777777" w:rsidR="00253825" w:rsidRPr="00A11C8D" w:rsidRDefault="00253825" w:rsidP="004C4032">
      <w:pPr>
        <w:widowControl w:val="0"/>
        <w:numPr>
          <w:ilvl w:val="0"/>
          <w:numId w:val="92"/>
        </w:numPr>
        <w:jc w:val="both"/>
        <w:rPr>
          <w:rFonts w:eastAsia="Times New Roman" w:cs="Times New Roman"/>
          <w:sz w:val="24"/>
          <w:szCs w:val="24"/>
        </w:rPr>
      </w:pPr>
      <w:r w:rsidRPr="00A11C8D">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5AE1F377" w14:textId="77777777" w:rsidR="00253825" w:rsidRPr="00A11C8D" w:rsidRDefault="00253825" w:rsidP="004C4032">
      <w:pPr>
        <w:widowControl w:val="0"/>
        <w:tabs>
          <w:tab w:val="left" w:pos="360"/>
        </w:tabs>
        <w:jc w:val="both"/>
        <w:rPr>
          <w:rFonts w:eastAsia="Times New Roman" w:cs="Times New Roman"/>
          <w:b/>
          <w:bCs/>
          <w:color w:val="76923C" w:themeColor="accent3" w:themeShade="BF"/>
          <w:sz w:val="24"/>
          <w:szCs w:val="24"/>
        </w:rPr>
      </w:pPr>
    </w:p>
    <w:p w14:paraId="2945F7CB" w14:textId="77777777" w:rsidR="00253825" w:rsidRPr="00A11C8D" w:rsidRDefault="00253825" w:rsidP="004C4032">
      <w:pPr>
        <w:widowControl w:val="0"/>
        <w:tabs>
          <w:tab w:val="left" w:pos="360"/>
        </w:tabs>
        <w:jc w:val="center"/>
        <w:rPr>
          <w:rFonts w:eastAsia="Times New Roman" w:cs="Times New Roman"/>
          <w:b/>
          <w:bCs/>
          <w:sz w:val="24"/>
          <w:szCs w:val="24"/>
        </w:rPr>
      </w:pPr>
      <w:r w:rsidRPr="00A11C8D">
        <w:rPr>
          <w:rFonts w:eastAsia="Times New Roman" w:cs="Times New Roman"/>
          <w:b/>
          <w:bCs/>
          <w:sz w:val="24"/>
          <w:szCs w:val="24"/>
        </w:rPr>
        <w:t>Termin wykonania umowy</w:t>
      </w:r>
    </w:p>
    <w:p w14:paraId="7C3FFF3C"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5</w:t>
      </w:r>
    </w:p>
    <w:p w14:paraId="3E2F8E7E" w14:textId="77777777" w:rsidR="00253825" w:rsidRPr="00A11C8D" w:rsidRDefault="00253825" w:rsidP="004C4032">
      <w:pPr>
        <w:widowControl w:val="0"/>
        <w:numPr>
          <w:ilvl w:val="0"/>
          <w:numId w:val="93"/>
        </w:numPr>
        <w:tabs>
          <w:tab w:val="clear" w:pos="357"/>
          <w:tab w:val="left" w:pos="360"/>
        </w:tabs>
        <w:jc w:val="both"/>
        <w:rPr>
          <w:rFonts w:eastAsia="Times New Roman" w:cs="Times New Roman"/>
          <w:b/>
          <w:bCs/>
          <w:sz w:val="24"/>
          <w:szCs w:val="24"/>
        </w:rPr>
      </w:pPr>
      <w:r w:rsidRPr="00A11C8D">
        <w:rPr>
          <w:rFonts w:eastAsia="Times New Roman" w:cs="Times New Roman"/>
          <w:sz w:val="24"/>
          <w:szCs w:val="24"/>
        </w:rPr>
        <w:t xml:space="preserve">Umowa została zawarta na czas określony i obowiązuje </w:t>
      </w:r>
      <w:r w:rsidRPr="00A11C8D">
        <w:rPr>
          <w:rFonts w:eastAsia="Times New Roman" w:cs="Times New Roman"/>
          <w:b/>
          <w:bCs/>
          <w:sz w:val="24"/>
          <w:szCs w:val="24"/>
        </w:rPr>
        <w:t xml:space="preserve">od dnia ……………. do dnia …………. r. </w:t>
      </w:r>
      <w:r w:rsidRPr="00A11C8D">
        <w:rPr>
          <w:rFonts w:eastAsia="Times New Roman" w:cs="Times New Roman"/>
          <w:sz w:val="24"/>
          <w:szCs w:val="24"/>
        </w:rPr>
        <w:t>z zastrzeżeniem ust. 2.</w:t>
      </w:r>
    </w:p>
    <w:p w14:paraId="417A4E9E" w14:textId="77777777" w:rsidR="00253825" w:rsidRPr="00A11C8D" w:rsidRDefault="00253825" w:rsidP="004C4032">
      <w:pPr>
        <w:widowControl w:val="0"/>
        <w:numPr>
          <w:ilvl w:val="0"/>
          <w:numId w:val="93"/>
        </w:numPr>
        <w:tabs>
          <w:tab w:val="clear" w:pos="357"/>
          <w:tab w:val="left" w:pos="360"/>
        </w:tabs>
        <w:jc w:val="both"/>
        <w:rPr>
          <w:rFonts w:eastAsia="Times New Roman" w:cs="Times New Roman"/>
          <w:b/>
          <w:bCs/>
          <w:sz w:val="24"/>
          <w:szCs w:val="24"/>
        </w:rPr>
      </w:pPr>
      <w:r w:rsidRPr="00A11C8D">
        <w:rPr>
          <w:rFonts w:eastAsia="Times New Roman" w:cs="Times New Roman"/>
          <w:sz w:val="24"/>
          <w:szCs w:val="24"/>
        </w:rPr>
        <w:t>Umowa wygasa lub rozwiązuje się:</w:t>
      </w:r>
    </w:p>
    <w:p w14:paraId="0C26CAE2" w14:textId="77777777" w:rsidR="00253825" w:rsidRPr="00A11C8D" w:rsidRDefault="00253825" w:rsidP="004C4032">
      <w:pPr>
        <w:widowControl w:val="0"/>
        <w:numPr>
          <w:ilvl w:val="1"/>
          <w:numId w:val="93"/>
        </w:numPr>
        <w:tabs>
          <w:tab w:val="left" w:pos="720"/>
        </w:tabs>
        <w:jc w:val="both"/>
        <w:rPr>
          <w:rFonts w:eastAsia="Times New Roman" w:cs="Times New Roman"/>
          <w:sz w:val="24"/>
          <w:szCs w:val="24"/>
        </w:rPr>
      </w:pPr>
      <w:r w:rsidRPr="00A11C8D">
        <w:rPr>
          <w:rFonts w:eastAsia="Times New Roman" w:cs="Times New Roman"/>
          <w:sz w:val="24"/>
          <w:szCs w:val="24"/>
        </w:rPr>
        <w:t xml:space="preserve">z upływem okresu na jaki została zawarta, </w:t>
      </w:r>
      <w:r w:rsidRPr="00A11C8D">
        <w:rPr>
          <w:rFonts w:eastAsia="Times New Roman" w:cs="Times New Roman"/>
          <w:bCs/>
          <w:sz w:val="24"/>
          <w:szCs w:val="24"/>
        </w:rPr>
        <w:t>z zastrzeżeniem postanowień niniejszej umowy;</w:t>
      </w:r>
    </w:p>
    <w:p w14:paraId="4741FE84" w14:textId="77777777" w:rsidR="00253825" w:rsidRPr="00A11C8D" w:rsidRDefault="00253825" w:rsidP="004C4032">
      <w:pPr>
        <w:widowControl w:val="0"/>
        <w:numPr>
          <w:ilvl w:val="1"/>
          <w:numId w:val="93"/>
        </w:numPr>
        <w:tabs>
          <w:tab w:val="left" w:pos="720"/>
        </w:tabs>
        <w:jc w:val="both"/>
        <w:rPr>
          <w:rFonts w:eastAsia="Times New Roman" w:cs="Times New Roman"/>
          <w:sz w:val="24"/>
          <w:szCs w:val="24"/>
        </w:rPr>
      </w:pPr>
      <w:r w:rsidRPr="00A11C8D">
        <w:rPr>
          <w:rFonts w:eastAsia="Times New Roman" w:cs="Times New Roman"/>
          <w:sz w:val="24"/>
          <w:szCs w:val="24"/>
        </w:rPr>
        <w:t xml:space="preserve">z chwilą wyczerpania się kwoty przeznaczonej na realizację przedmiotu umowy określonej w </w:t>
      </w:r>
      <w:r w:rsidRPr="00A11C8D">
        <w:rPr>
          <w:rFonts w:eastAsia="Times New Roman" w:cs="Times New Roman"/>
          <w:bCs/>
          <w:sz w:val="24"/>
          <w:szCs w:val="24"/>
        </w:rPr>
        <w:t xml:space="preserve">§ 3 ust. 1 </w:t>
      </w:r>
      <w:r w:rsidRPr="00A11C8D">
        <w:rPr>
          <w:rFonts w:eastAsia="Times New Roman" w:cs="Times New Roman"/>
          <w:sz w:val="24"/>
          <w:szCs w:val="24"/>
        </w:rPr>
        <w:t xml:space="preserve">z </w:t>
      </w:r>
      <w:r w:rsidRPr="00A11C8D">
        <w:rPr>
          <w:rFonts w:eastAsia="Times New Roman" w:cs="Times New Roman"/>
          <w:bCs/>
          <w:sz w:val="24"/>
          <w:szCs w:val="24"/>
        </w:rPr>
        <w:t xml:space="preserve">zastrzeżeniem art. </w:t>
      </w:r>
      <w:r w:rsidRPr="00A11C8D">
        <w:rPr>
          <w:rFonts w:eastAsia="Times New Roman" w:cs="Times New Roman"/>
          <w:sz w:val="24"/>
          <w:szCs w:val="24"/>
        </w:rPr>
        <w:t>455 ust. 2 ustawy pzp</w:t>
      </w:r>
      <w:r w:rsidRPr="00A11C8D">
        <w:rPr>
          <w:rFonts w:eastAsia="Times New Roman" w:cs="Times New Roman"/>
          <w:bCs/>
          <w:sz w:val="24"/>
          <w:szCs w:val="24"/>
        </w:rPr>
        <w:t>;</w:t>
      </w:r>
    </w:p>
    <w:p w14:paraId="49CDF38E" w14:textId="77777777" w:rsidR="00253825" w:rsidRPr="00A11C8D" w:rsidRDefault="00253825" w:rsidP="004C4032">
      <w:pPr>
        <w:widowControl w:val="0"/>
        <w:numPr>
          <w:ilvl w:val="1"/>
          <w:numId w:val="93"/>
        </w:numPr>
        <w:tabs>
          <w:tab w:val="left" w:pos="720"/>
        </w:tabs>
        <w:jc w:val="both"/>
        <w:rPr>
          <w:rFonts w:eastAsia="Times New Roman" w:cs="Times New Roman"/>
          <w:sz w:val="24"/>
          <w:szCs w:val="24"/>
        </w:rPr>
      </w:pPr>
      <w:r w:rsidRPr="00A11C8D">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7D05741C" w14:textId="77777777" w:rsidR="00253825" w:rsidRPr="00A11C8D" w:rsidRDefault="00253825" w:rsidP="004C4032">
      <w:pPr>
        <w:widowControl w:val="0"/>
        <w:numPr>
          <w:ilvl w:val="0"/>
          <w:numId w:val="93"/>
        </w:numPr>
        <w:tabs>
          <w:tab w:val="left" w:pos="720"/>
        </w:tabs>
        <w:jc w:val="both"/>
        <w:rPr>
          <w:rFonts w:eastAsia="Times New Roman" w:cs="Times New Roman"/>
          <w:sz w:val="24"/>
          <w:szCs w:val="24"/>
          <w:lang w:eastAsia="en-US"/>
        </w:rPr>
      </w:pPr>
      <w:r w:rsidRPr="00A11C8D">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usług i na podstawie cen jednostkowych obowiązujących w dacie złożenia oświadczenia o skorzystaniu z prawa opcji. </w:t>
      </w:r>
    </w:p>
    <w:p w14:paraId="55445B18" w14:textId="77777777" w:rsidR="00253825" w:rsidRPr="00A11C8D" w:rsidRDefault="00253825" w:rsidP="004C4032">
      <w:pPr>
        <w:widowControl w:val="0"/>
        <w:numPr>
          <w:ilvl w:val="0"/>
          <w:numId w:val="93"/>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A11C8D">
        <w:rPr>
          <w:rFonts w:eastAsia="Times New Roman" w:cs="Times New Roman"/>
          <w:sz w:val="24"/>
          <w:szCs w:val="24"/>
        </w:rPr>
        <w:br/>
        <w:t>w następujących wypadkach:</w:t>
      </w:r>
    </w:p>
    <w:p w14:paraId="3A678A8D" w14:textId="77777777" w:rsidR="00253825" w:rsidRPr="00A11C8D" w:rsidRDefault="00253825" w:rsidP="004C4032">
      <w:pPr>
        <w:widowControl w:val="0"/>
        <w:numPr>
          <w:ilvl w:val="0"/>
          <w:numId w:val="94"/>
        </w:numPr>
        <w:jc w:val="both"/>
        <w:rPr>
          <w:rFonts w:eastAsia="Times New Roman" w:cs="Times New Roman"/>
          <w:sz w:val="24"/>
          <w:szCs w:val="24"/>
        </w:rPr>
      </w:pPr>
      <w:r w:rsidRPr="00A11C8D">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313B0D1A" w14:textId="77777777" w:rsidR="00253825" w:rsidRPr="00A11C8D" w:rsidRDefault="00253825" w:rsidP="004C4032">
      <w:pPr>
        <w:widowControl w:val="0"/>
        <w:numPr>
          <w:ilvl w:val="0"/>
          <w:numId w:val="94"/>
        </w:numPr>
        <w:jc w:val="both"/>
        <w:rPr>
          <w:rFonts w:eastAsia="Times New Roman" w:cs="Times New Roman"/>
          <w:sz w:val="24"/>
          <w:szCs w:val="24"/>
        </w:rPr>
      </w:pPr>
      <w:r w:rsidRPr="00A11C8D">
        <w:rPr>
          <w:rFonts w:eastAsia="Times New Roman" w:cs="Times New Roman"/>
          <w:sz w:val="24"/>
          <w:szCs w:val="24"/>
        </w:rPr>
        <w:t>Zamawiający może odstąpić od umowy, jeżeli:</w:t>
      </w:r>
    </w:p>
    <w:p w14:paraId="41727C08" w14:textId="77777777" w:rsidR="00253825" w:rsidRPr="004C4032" w:rsidRDefault="00253825" w:rsidP="004C4032">
      <w:pPr>
        <w:widowControl w:val="0"/>
        <w:numPr>
          <w:ilvl w:val="0"/>
          <w:numId w:val="95"/>
        </w:numPr>
        <w:tabs>
          <w:tab w:val="left" w:pos="426"/>
        </w:tabs>
        <w:jc w:val="both"/>
        <w:rPr>
          <w:rFonts w:eastAsia="Times New Roman" w:cs="Times New Roman"/>
          <w:sz w:val="24"/>
          <w:szCs w:val="24"/>
        </w:rPr>
      </w:pPr>
      <w:r w:rsidRPr="00A11C8D">
        <w:rPr>
          <w:rFonts w:eastAsia="Times New Roman" w:cs="Times New Roman"/>
          <w:sz w:val="24"/>
          <w:szCs w:val="24"/>
        </w:rPr>
        <w:lastRenderedPageBreak/>
        <w:t xml:space="preserve">Wykonawca bez uzasadnionych przyczyn nie rozpoczął wykonywania umowy lub przerwał jej </w:t>
      </w:r>
      <w:r w:rsidRPr="004C4032">
        <w:rPr>
          <w:rFonts w:eastAsia="Times New Roman" w:cs="Times New Roman"/>
          <w:sz w:val="24"/>
          <w:szCs w:val="24"/>
        </w:rPr>
        <w:t>wykonywanie;</w:t>
      </w:r>
    </w:p>
    <w:p w14:paraId="0AD7CA14" w14:textId="77777777" w:rsidR="00D53761" w:rsidRPr="004C4032" w:rsidRDefault="00253825" w:rsidP="004C4032">
      <w:pPr>
        <w:widowControl w:val="0"/>
        <w:numPr>
          <w:ilvl w:val="0"/>
          <w:numId w:val="95"/>
        </w:numPr>
        <w:tabs>
          <w:tab w:val="left" w:pos="426"/>
        </w:tabs>
        <w:jc w:val="both"/>
        <w:rPr>
          <w:rFonts w:eastAsia="Times New Roman" w:cs="Times New Roman"/>
          <w:sz w:val="24"/>
          <w:szCs w:val="24"/>
        </w:rPr>
      </w:pPr>
      <w:r w:rsidRPr="004C4032">
        <w:rPr>
          <w:rFonts w:eastAsia="Times New Roman" w:cs="Times New Roman"/>
          <w:sz w:val="24"/>
          <w:szCs w:val="24"/>
        </w:rPr>
        <w:t>Wykonawca 3–krotnie nieterminowo zrealizuje usługę bądź opóźni się w realizacji pojedynczej usługi</w:t>
      </w:r>
      <w:r w:rsidR="0006539F" w:rsidRPr="004C4032">
        <w:rPr>
          <w:rFonts w:eastAsia="Times New Roman" w:cs="Times New Roman"/>
          <w:sz w:val="24"/>
          <w:szCs w:val="24"/>
        </w:rPr>
        <w:t xml:space="preserve"> prze okres dłuższy niż 24 godziny</w:t>
      </w:r>
      <w:r w:rsidRPr="004C4032">
        <w:rPr>
          <w:rFonts w:eastAsia="Times New Roman" w:cs="Times New Roman"/>
          <w:sz w:val="24"/>
          <w:szCs w:val="24"/>
        </w:rPr>
        <w:t>;</w:t>
      </w:r>
      <w:r w:rsidR="00D53761" w:rsidRPr="004C4032">
        <w:rPr>
          <w:rFonts w:eastAsia="Times New Roman" w:cs="Times New Roman"/>
          <w:sz w:val="24"/>
          <w:szCs w:val="24"/>
        </w:rPr>
        <w:t xml:space="preserve"> </w:t>
      </w:r>
    </w:p>
    <w:p w14:paraId="70BA91B9" w14:textId="2C549B64" w:rsidR="00253825" w:rsidRPr="004C4032" w:rsidRDefault="00D53761" w:rsidP="004C4032">
      <w:pPr>
        <w:widowControl w:val="0"/>
        <w:numPr>
          <w:ilvl w:val="0"/>
          <w:numId w:val="95"/>
        </w:numPr>
        <w:tabs>
          <w:tab w:val="left" w:pos="426"/>
        </w:tabs>
        <w:jc w:val="both"/>
        <w:rPr>
          <w:rFonts w:eastAsia="Times New Roman" w:cs="Times New Roman"/>
          <w:sz w:val="24"/>
          <w:szCs w:val="24"/>
        </w:rPr>
      </w:pPr>
      <w:r w:rsidRPr="004C4032">
        <w:rPr>
          <w:rFonts w:eastAsia="Times New Roman" w:cs="Times New Roman"/>
          <w:sz w:val="24"/>
          <w:szCs w:val="24"/>
        </w:rPr>
        <w:t>Wykonawca rażąco narusza inne obowiązki wynikające z niniejszej umowy;</w:t>
      </w:r>
    </w:p>
    <w:p w14:paraId="4075472A" w14:textId="77777777" w:rsidR="00253825" w:rsidRPr="004C4032" w:rsidRDefault="00253825" w:rsidP="004C4032">
      <w:pPr>
        <w:widowControl w:val="0"/>
        <w:numPr>
          <w:ilvl w:val="0"/>
          <w:numId w:val="93"/>
        </w:numPr>
        <w:tabs>
          <w:tab w:val="left" w:pos="0"/>
        </w:tabs>
        <w:jc w:val="both"/>
        <w:rPr>
          <w:rFonts w:eastAsia="Andale Sans UI" w:cs="Times New Roman"/>
          <w:kern w:val="2"/>
          <w:sz w:val="24"/>
          <w:szCs w:val="24"/>
          <w:lang w:eastAsia="fa-IR" w:bidi="fa-IR"/>
        </w:rPr>
      </w:pPr>
      <w:r w:rsidRPr="004C4032">
        <w:rPr>
          <w:rFonts w:eastAsia="Andale Sans UI" w:cs="Times New Roman"/>
          <w:kern w:val="2"/>
          <w:sz w:val="24"/>
          <w:szCs w:val="24"/>
          <w:lang w:eastAsia="fa-IR" w:bidi="fa-IR"/>
        </w:rPr>
        <w:t>Zamawiający zastrzega sobie prawo do rozwiązania umowy bez zachowania terminu wypowiedzenia w następujących sytuacjach:</w:t>
      </w:r>
    </w:p>
    <w:p w14:paraId="6E37F1E5" w14:textId="0996CA20" w:rsidR="00253825" w:rsidRPr="004C4032" w:rsidRDefault="00253825" w:rsidP="004C4032">
      <w:pPr>
        <w:widowControl w:val="0"/>
        <w:numPr>
          <w:ilvl w:val="1"/>
          <w:numId w:val="93"/>
        </w:numPr>
        <w:jc w:val="both"/>
        <w:rPr>
          <w:rFonts w:eastAsia="Andale Sans UI" w:cs="Times New Roman"/>
          <w:kern w:val="2"/>
          <w:sz w:val="24"/>
          <w:szCs w:val="24"/>
          <w:lang w:eastAsia="fa-IR" w:bidi="fa-IR"/>
        </w:rPr>
      </w:pPr>
      <w:r w:rsidRPr="004C4032">
        <w:rPr>
          <w:rFonts w:eastAsia="Andale Sans UI" w:cs="Times New Roman"/>
          <w:kern w:val="2"/>
          <w:sz w:val="24"/>
          <w:szCs w:val="24"/>
          <w:lang w:eastAsia="fa-IR" w:bidi="fa-IR"/>
        </w:rPr>
        <w:t>gdy mimo pisemnego wezwania Zamawiającego, Wykonawca nadal uchyla się od wykonania umowy bądź nie wykonuje umowy w zgodzie z jej zapisami, warunkami specyfikacji warunków zamówienia bądź oferty bądź innymi zasadami uprzednio ustalonymi przez Strony;</w:t>
      </w:r>
    </w:p>
    <w:p w14:paraId="7347BDA6" w14:textId="77777777" w:rsidR="00253825" w:rsidRPr="004C4032" w:rsidRDefault="00253825" w:rsidP="004C4032">
      <w:pPr>
        <w:widowControl w:val="0"/>
        <w:numPr>
          <w:ilvl w:val="1"/>
          <w:numId w:val="93"/>
        </w:numPr>
        <w:contextualSpacing/>
        <w:jc w:val="both"/>
        <w:rPr>
          <w:rFonts w:eastAsia="Andale Sans UI" w:cs="Times New Roman"/>
          <w:kern w:val="2"/>
          <w:sz w:val="24"/>
          <w:szCs w:val="24"/>
          <w:lang w:eastAsia="fa-IR" w:bidi="fa-IR"/>
        </w:rPr>
      </w:pPr>
      <w:r w:rsidRPr="004C4032">
        <w:rPr>
          <w:rFonts w:eastAsia="Andale Sans UI" w:cs="Times New Roman"/>
          <w:kern w:val="2"/>
          <w:sz w:val="24"/>
          <w:szCs w:val="24"/>
          <w:lang w:eastAsia="fa-IR" w:bidi="fa-IR"/>
        </w:rPr>
        <w:t>gdy suma kar umownych przekroczy 20% wartości umowy określonej w § 3 ust. 1;</w:t>
      </w:r>
      <w:bookmarkStart w:id="98" w:name="_Hlk19185092"/>
    </w:p>
    <w:bookmarkEnd w:id="98"/>
    <w:p w14:paraId="22437308" w14:textId="77777777" w:rsidR="00253825" w:rsidRPr="004C4032" w:rsidRDefault="00253825" w:rsidP="004C4032">
      <w:pPr>
        <w:widowControl w:val="0"/>
        <w:numPr>
          <w:ilvl w:val="1"/>
          <w:numId w:val="93"/>
        </w:numPr>
        <w:jc w:val="both"/>
        <w:rPr>
          <w:rFonts w:eastAsia="Andale Sans UI" w:cs="Times New Roman"/>
          <w:kern w:val="2"/>
          <w:sz w:val="24"/>
          <w:szCs w:val="24"/>
          <w:lang w:eastAsia="fa-IR" w:bidi="fa-IR"/>
        </w:rPr>
      </w:pPr>
      <w:r w:rsidRPr="004C4032">
        <w:rPr>
          <w:rFonts w:eastAsia="Andale Sans UI" w:cs="Times New Roman"/>
          <w:kern w:val="2"/>
          <w:sz w:val="24"/>
          <w:szCs w:val="24"/>
          <w:lang w:eastAsia="fa-IR" w:bidi="fa-IR"/>
        </w:rPr>
        <w:t>nastąpiło zajęcie majątku Wykonawcy uniemożliwiające rzetelne i terminowe świadczenie usług objętych niniejszą umową,</w:t>
      </w:r>
    </w:p>
    <w:p w14:paraId="10A0B8C6" w14:textId="77777777" w:rsidR="00253825" w:rsidRPr="004C4032" w:rsidRDefault="00253825" w:rsidP="004C4032">
      <w:pPr>
        <w:widowControl w:val="0"/>
        <w:numPr>
          <w:ilvl w:val="1"/>
          <w:numId w:val="93"/>
        </w:numPr>
        <w:jc w:val="both"/>
        <w:rPr>
          <w:rFonts w:eastAsia="Andale Sans UI" w:cs="Times New Roman"/>
          <w:kern w:val="2"/>
          <w:sz w:val="24"/>
          <w:szCs w:val="24"/>
          <w:lang w:eastAsia="fa-IR" w:bidi="fa-IR"/>
        </w:rPr>
      </w:pPr>
      <w:r w:rsidRPr="004C4032">
        <w:rPr>
          <w:rFonts w:eastAsia="Andale Sans UI" w:cs="Times New Roman"/>
          <w:kern w:val="2"/>
          <w:sz w:val="24"/>
          <w:szCs w:val="24"/>
          <w:lang w:eastAsia="fa-IR" w:bidi="fa-IR"/>
        </w:rPr>
        <w:t>utraty przez Wykonawcę uprawnień niezbędnych do wykonywania przedmiotu umowy,</w:t>
      </w:r>
    </w:p>
    <w:p w14:paraId="00DD469F" w14:textId="77777777" w:rsidR="00253825" w:rsidRPr="004C4032" w:rsidRDefault="00253825" w:rsidP="004C4032">
      <w:pPr>
        <w:widowControl w:val="0"/>
        <w:numPr>
          <w:ilvl w:val="1"/>
          <w:numId w:val="93"/>
        </w:numPr>
        <w:jc w:val="both"/>
        <w:rPr>
          <w:rFonts w:eastAsia="Andale Sans UI" w:cs="Times New Roman"/>
          <w:kern w:val="2"/>
          <w:sz w:val="24"/>
          <w:szCs w:val="24"/>
          <w:lang w:eastAsia="fa-IR" w:bidi="fa-IR"/>
        </w:rPr>
      </w:pPr>
      <w:r w:rsidRPr="004C4032">
        <w:rPr>
          <w:rFonts w:eastAsia="Andale Sans UI" w:cs="Times New Roman"/>
          <w:kern w:val="2"/>
          <w:sz w:val="24"/>
          <w:szCs w:val="24"/>
          <w:lang w:eastAsia="fa-IR" w:bidi="fa-IR"/>
        </w:rPr>
        <w:t>w przypadku niezapewnienia ciągłości usługi w sytuacji awarii lub zaistnienia innej okoliczności uniemożliwiającej realizację umowy z przyczyn leżących po stronie Wykonawcy.</w:t>
      </w:r>
    </w:p>
    <w:p w14:paraId="43EAE833" w14:textId="3768DDEB" w:rsidR="00253825" w:rsidRPr="004C4032" w:rsidRDefault="00253825" w:rsidP="004C4032">
      <w:pPr>
        <w:widowControl w:val="0"/>
        <w:numPr>
          <w:ilvl w:val="0"/>
          <w:numId w:val="93"/>
        </w:numPr>
        <w:jc w:val="both"/>
        <w:rPr>
          <w:rFonts w:eastAsia="Times New Roman" w:cs="Times New Roman"/>
          <w:sz w:val="24"/>
          <w:szCs w:val="24"/>
        </w:rPr>
      </w:pPr>
      <w:r w:rsidRPr="004C4032">
        <w:rPr>
          <w:rFonts w:eastAsia="Times New Roman" w:cs="Times New Roman"/>
          <w:sz w:val="24"/>
          <w:szCs w:val="24"/>
        </w:rPr>
        <w:t>Odstąpienie od umowy powinno nastąpić w formie pisemnej z podaniem uzasadnienia</w:t>
      </w:r>
      <w:r w:rsidR="008C563D" w:rsidRPr="004C4032">
        <w:rPr>
          <w:rFonts w:eastAsia="Times New Roman" w:cs="Times New Roman"/>
          <w:sz w:val="24"/>
          <w:szCs w:val="24"/>
        </w:rPr>
        <w:t xml:space="preserve"> w terminie 30 dni od zaistni</w:t>
      </w:r>
      <w:r w:rsidR="0022513E" w:rsidRPr="004C4032">
        <w:rPr>
          <w:rFonts w:eastAsia="Times New Roman" w:cs="Times New Roman"/>
          <w:sz w:val="24"/>
          <w:szCs w:val="24"/>
        </w:rPr>
        <w:t>e</w:t>
      </w:r>
      <w:r w:rsidR="008C563D" w:rsidRPr="004C4032">
        <w:rPr>
          <w:rFonts w:eastAsia="Times New Roman" w:cs="Times New Roman"/>
          <w:sz w:val="24"/>
          <w:szCs w:val="24"/>
        </w:rPr>
        <w:t>nia przyczyn odstąpienia.</w:t>
      </w:r>
    </w:p>
    <w:p w14:paraId="25DACD56" w14:textId="77777777" w:rsidR="00253825" w:rsidRPr="004C4032" w:rsidRDefault="00253825" w:rsidP="004C4032">
      <w:pPr>
        <w:widowControl w:val="0"/>
        <w:numPr>
          <w:ilvl w:val="0"/>
          <w:numId w:val="93"/>
        </w:numPr>
        <w:jc w:val="both"/>
        <w:rPr>
          <w:rFonts w:eastAsia="Times New Roman" w:cs="Times New Roman"/>
          <w:sz w:val="24"/>
          <w:szCs w:val="24"/>
        </w:rPr>
      </w:pPr>
      <w:r w:rsidRPr="004C4032">
        <w:rPr>
          <w:rFonts w:eastAsia="Andale Sans UI" w:cs="Times New Roman"/>
          <w:kern w:val="2"/>
          <w:sz w:val="24"/>
          <w:szCs w:val="24"/>
          <w:lang w:eastAsia="fa-IR" w:bidi="fa-IR"/>
        </w:rPr>
        <w:t>W przypadku odstąpienia od umowy przez Zamawiającego z przyczyn leżących po stronie Wykonawcy określonych w ust. 5, Zamawiający zobowiązany jest do zapłaty jedynie za należycie wykonaną pracę.</w:t>
      </w:r>
    </w:p>
    <w:p w14:paraId="56043542" w14:textId="77777777" w:rsidR="00253825" w:rsidRPr="00A11C8D" w:rsidRDefault="00253825" w:rsidP="004C4032">
      <w:pPr>
        <w:widowControl w:val="0"/>
        <w:numPr>
          <w:ilvl w:val="0"/>
          <w:numId w:val="93"/>
        </w:numPr>
        <w:jc w:val="both"/>
        <w:rPr>
          <w:rFonts w:eastAsia="Times New Roman" w:cs="Times New Roman"/>
          <w:sz w:val="24"/>
          <w:szCs w:val="24"/>
        </w:rPr>
      </w:pPr>
      <w:r w:rsidRPr="00A11C8D">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7A7BF6B8" w14:textId="77777777" w:rsidR="00253825" w:rsidRPr="00A11C8D" w:rsidRDefault="00253825" w:rsidP="004C4032">
      <w:pPr>
        <w:widowControl w:val="0"/>
        <w:numPr>
          <w:ilvl w:val="0"/>
          <w:numId w:val="93"/>
        </w:numPr>
        <w:jc w:val="both"/>
        <w:rPr>
          <w:rFonts w:eastAsia="Times New Roman" w:cs="Times New Roman"/>
          <w:sz w:val="24"/>
          <w:szCs w:val="24"/>
        </w:rPr>
      </w:pPr>
      <w:r w:rsidRPr="00A11C8D">
        <w:rPr>
          <w:rFonts w:eastAsia="Times New Roman" w:cs="Times New Roman"/>
          <w:sz w:val="24"/>
          <w:szCs w:val="24"/>
        </w:rPr>
        <w:t>W przypadku wcześniejszego rozwiązania umowy, Wykonawca może żądać jedynie zapłaty kwoty należnej mu z tytułu wykonania odebranych usług.</w:t>
      </w:r>
    </w:p>
    <w:p w14:paraId="00B4F792" w14:textId="77777777" w:rsidR="00253825" w:rsidRPr="00A11C8D" w:rsidRDefault="00253825" w:rsidP="004C4032">
      <w:pPr>
        <w:widowControl w:val="0"/>
        <w:jc w:val="center"/>
        <w:rPr>
          <w:rFonts w:eastAsia="Times New Roman" w:cs="Times New Roman"/>
          <w:b/>
          <w:bCs/>
          <w:sz w:val="24"/>
          <w:szCs w:val="24"/>
        </w:rPr>
      </w:pPr>
    </w:p>
    <w:p w14:paraId="398A3FEE"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Kary umowne.</w:t>
      </w:r>
    </w:p>
    <w:p w14:paraId="07C36788"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6</w:t>
      </w:r>
    </w:p>
    <w:p w14:paraId="6E6771B8" w14:textId="44203D2E" w:rsidR="00253825" w:rsidRPr="00A11C8D" w:rsidRDefault="00253825" w:rsidP="004C4032">
      <w:pPr>
        <w:widowControl w:val="0"/>
        <w:numPr>
          <w:ilvl w:val="0"/>
          <w:numId w:val="96"/>
        </w:numPr>
        <w:tabs>
          <w:tab w:val="clear" w:pos="357"/>
          <w:tab w:val="left" w:pos="360"/>
        </w:tabs>
        <w:jc w:val="both"/>
        <w:rPr>
          <w:rFonts w:eastAsia="Times New Roman" w:cs="Times New Roman"/>
          <w:sz w:val="24"/>
          <w:szCs w:val="24"/>
        </w:rPr>
      </w:pPr>
      <w:r w:rsidRPr="00A11C8D">
        <w:rPr>
          <w:rFonts w:eastAsia="Times New Roman" w:cs="Times New Roman"/>
          <w:sz w:val="24"/>
          <w:szCs w:val="24"/>
        </w:rPr>
        <w:t>Strony ustalają, że w przypadku niewykonania lub nienależytego wykonania umowy Zamawiający może żądać od Wykonawcy kar umownych z następujących tytułów i w</w:t>
      </w:r>
      <w:r w:rsidR="009D7C97" w:rsidRPr="00A11C8D">
        <w:rPr>
          <w:rFonts w:eastAsia="Times New Roman" w:cs="Times New Roman"/>
          <w:sz w:val="24"/>
          <w:szCs w:val="24"/>
        </w:rPr>
        <w:t xml:space="preserve"> następujących </w:t>
      </w:r>
      <w:r w:rsidRPr="00A11C8D">
        <w:rPr>
          <w:rFonts w:eastAsia="Times New Roman" w:cs="Times New Roman"/>
          <w:sz w:val="24"/>
          <w:szCs w:val="24"/>
        </w:rPr>
        <w:t>wysokościach:</w:t>
      </w:r>
    </w:p>
    <w:p w14:paraId="11828B38" w14:textId="5A7DD6D2"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t>0,2% łącznego wynagrodzenia za usługę wykonaną na rzecz Zamawiającego w poprzednim miesiącu, za każdą pełną godzinę zwłoki w wywozie ponad ustalony termin i czas odbioru liczone za każdą rozpoczętą godzinę zwłoki,</w:t>
      </w:r>
      <w:r w:rsidR="00515BFB" w:rsidRPr="00A11C8D">
        <w:rPr>
          <w:rFonts w:eastAsia="Calibri" w:cs="Times New Roman"/>
          <w:sz w:val="24"/>
          <w:szCs w:val="24"/>
          <w:lang w:eastAsia="en-US"/>
        </w:rPr>
        <w:t xml:space="preserve"> z zastrzeżeniem,</w:t>
      </w:r>
      <w:r w:rsidR="008B0583" w:rsidRPr="00A11C8D">
        <w:rPr>
          <w:rFonts w:eastAsia="Calibri" w:cs="Times New Roman"/>
          <w:sz w:val="24"/>
          <w:szCs w:val="24"/>
          <w:lang w:eastAsia="en-US"/>
        </w:rPr>
        <w:t xml:space="preserve"> iż kara umowna w pierwszym miesiącu obowiązywania umowy wynosić będzie 100 zł za każdą pełną godzinę zwłoki w wywozie ponad ustalony termin i czas odbioru,</w:t>
      </w:r>
    </w:p>
    <w:p w14:paraId="5823A20F" w14:textId="27A52BFE"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t xml:space="preserve">10% wartości umowy, określonej w §3 ust. 1 za odstąpienie od umowy z przyczyn </w:t>
      </w:r>
      <w:r w:rsidR="009D7C97" w:rsidRPr="00A11C8D">
        <w:rPr>
          <w:rFonts w:eastAsia="Calibri" w:cs="Times New Roman"/>
          <w:sz w:val="24"/>
          <w:szCs w:val="24"/>
          <w:lang w:eastAsia="en-US"/>
        </w:rPr>
        <w:t xml:space="preserve">leżących po stronie </w:t>
      </w:r>
      <w:r w:rsidRPr="00A11C8D">
        <w:rPr>
          <w:rFonts w:eastAsia="Calibri" w:cs="Times New Roman"/>
          <w:sz w:val="24"/>
          <w:szCs w:val="24"/>
          <w:lang w:eastAsia="en-US"/>
        </w:rPr>
        <w:t>Wykonawcy,</w:t>
      </w:r>
    </w:p>
    <w:p w14:paraId="6A0CF48F" w14:textId="77777777"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t>200,00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p>
    <w:p w14:paraId="0E0F0D5C" w14:textId="3922795A"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t xml:space="preserve">0,3% wartości umowy, określonej w §3 ust. 1 za </w:t>
      </w:r>
      <w:bookmarkStart w:id="99" w:name="_Hlk15541100"/>
      <w:r w:rsidRPr="00A11C8D">
        <w:rPr>
          <w:rFonts w:eastAsia="Calibri" w:cs="Times New Roman"/>
          <w:sz w:val="24"/>
          <w:szCs w:val="24"/>
          <w:lang w:eastAsia="en-US"/>
        </w:rPr>
        <w:t>nieprzedstawienie Z</w:t>
      </w:r>
      <w:r w:rsidR="0055496A" w:rsidRPr="00A11C8D">
        <w:rPr>
          <w:rFonts w:eastAsia="Calibri" w:cs="Times New Roman"/>
          <w:sz w:val="24"/>
          <w:szCs w:val="24"/>
          <w:lang w:eastAsia="en-US"/>
        </w:rPr>
        <w:t>a</w:t>
      </w:r>
      <w:r w:rsidRPr="00A11C8D">
        <w:rPr>
          <w:rFonts w:eastAsia="Calibri" w:cs="Times New Roman"/>
          <w:sz w:val="24"/>
          <w:szCs w:val="24"/>
          <w:lang w:eastAsia="en-US"/>
        </w:rPr>
        <w:t>mawiającemu dokumentu potwierdzającego zawarcie umowy ubezpieczenia wraz z dokumentem potwierdzającym opłacenie składki lub raty składki i dokumentami potwierdzającymi zakres ubezpieczenia (jeśli zakres ten nie wynika z treści polisy), niezapewnienia ciągłości i wysokości ubezpieczenia, o którym mowa w §2 ust. 6 niniejszej umowy, liczone za każdy dzień niezapewnienia ciągłości i wysokości tego ubezpieczenia lub nieprzedstawienia Zamawiającemu dokumentu potwierdzającego zawarcie umowy ubezpieczenia, opłacenie składki bądź raty składki</w:t>
      </w:r>
      <w:bookmarkEnd w:id="99"/>
      <w:r w:rsidRPr="00A11C8D">
        <w:rPr>
          <w:rFonts w:eastAsia="Calibri" w:cs="Times New Roman"/>
          <w:sz w:val="24"/>
          <w:szCs w:val="24"/>
          <w:lang w:eastAsia="en-US"/>
        </w:rPr>
        <w:t xml:space="preserve">, </w:t>
      </w:r>
    </w:p>
    <w:p w14:paraId="72803C1D" w14:textId="77777777"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t>25,00 zł za każde rozpoczęte 24 godziny zwłoki, za niedostarczenie faktury lub innych dokumentów wymaganych niniejszą umową, liczone za każdy dokument oddzielnie (nie dotyczy dokumentów określonych w pkt 4),</w:t>
      </w:r>
    </w:p>
    <w:p w14:paraId="3C8F1F7E" w14:textId="77777777"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lastRenderedPageBreak/>
        <w:t>za nieterminową dostawę kontenerów – w wysokości 500 zł, za każdy rozpoczęty dzień zwłoki, liczone za każdy kontener oddzielnie,</w:t>
      </w:r>
    </w:p>
    <w:p w14:paraId="59B80175" w14:textId="77777777" w:rsidR="00253825" w:rsidRPr="00A11C8D" w:rsidRDefault="00253825" w:rsidP="004C4032">
      <w:pPr>
        <w:widowControl w:val="0"/>
        <w:numPr>
          <w:ilvl w:val="1"/>
          <w:numId w:val="96"/>
        </w:numPr>
        <w:jc w:val="both"/>
        <w:rPr>
          <w:rFonts w:eastAsia="Times New Roman" w:cs="Times New Roman"/>
          <w:sz w:val="24"/>
          <w:szCs w:val="24"/>
        </w:rPr>
      </w:pPr>
      <w:r w:rsidRPr="00A11C8D">
        <w:rPr>
          <w:rFonts w:cs="Times New Roman"/>
          <w:sz w:val="24"/>
          <w:szCs w:val="24"/>
        </w:rPr>
        <w:t xml:space="preserve">za zwłokę w nieodebraniu kontenerów w ciągu 72 godzin przypadających w dni robocze od dnia rozwiązania umowy, w wysokości 100 zł za każde rozpoczęte 24 godziny zwłoki, liczone od okresu upływu terminu do wykonania czynności do okresu ich wykonania; </w:t>
      </w:r>
    </w:p>
    <w:p w14:paraId="031CD9CC" w14:textId="77777777"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eastAsia="Calibri" w:cs="Times New Roman"/>
          <w:sz w:val="24"/>
          <w:szCs w:val="24"/>
          <w:lang w:eastAsia="en-US"/>
        </w:rPr>
        <w:t>za nieterminowe usunięcie wad lub usterek kontenerów – w wysokości 50 zł w odniesieniu do jednego kontenera, za każdy rozpoczęty dzień zwłoki,</w:t>
      </w:r>
    </w:p>
    <w:p w14:paraId="04DC16FE" w14:textId="77777777" w:rsidR="00253825" w:rsidRPr="00A11C8D" w:rsidRDefault="00253825" w:rsidP="004C4032">
      <w:pPr>
        <w:widowControl w:val="0"/>
        <w:numPr>
          <w:ilvl w:val="1"/>
          <w:numId w:val="96"/>
        </w:numPr>
        <w:tabs>
          <w:tab w:val="left" w:pos="720"/>
        </w:tabs>
        <w:jc w:val="both"/>
        <w:rPr>
          <w:rFonts w:eastAsia="Times New Roman" w:cs="Times New Roman"/>
          <w:sz w:val="24"/>
          <w:szCs w:val="24"/>
        </w:rPr>
      </w:pPr>
      <w:r w:rsidRPr="00A11C8D">
        <w:rPr>
          <w:rFonts w:cs="Times New Roman"/>
          <w:sz w:val="24"/>
          <w:szCs w:val="24"/>
        </w:rPr>
        <w:t xml:space="preserve"> przypadku zwłoki w wykonaniu usługi trwającej dłużej niż 72 godziny</w:t>
      </w:r>
      <w:r w:rsidRPr="00A11C8D">
        <w:rPr>
          <w:rFonts w:eastAsia="Times New Roman" w:cs="Times New Roman"/>
          <w:sz w:val="24"/>
          <w:szCs w:val="24"/>
        </w:rPr>
        <w:t xml:space="preserve">, </w:t>
      </w:r>
      <w:r w:rsidRPr="00A11C8D">
        <w:rPr>
          <w:rFonts w:cs="Times New Roman"/>
          <w:sz w:val="24"/>
          <w:szCs w:val="24"/>
        </w:rPr>
        <w:t>od wyznaczonej daty/godziny wykonania usługi (co Zamawiający będzie traktował jako całkowite niewykonanie usługi) Zamawiający może obciążyć Wykonawcę karami umownymi:</w:t>
      </w:r>
    </w:p>
    <w:p w14:paraId="0A6AC461" w14:textId="77777777" w:rsidR="00253825" w:rsidRPr="00A11C8D" w:rsidRDefault="00253825" w:rsidP="004C4032">
      <w:pPr>
        <w:widowControl w:val="0"/>
        <w:numPr>
          <w:ilvl w:val="0"/>
          <w:numId w:val="97"/>
        </w:numPr>
        <w:tabs>
          <w:tab w:val="left" w:pos="720"/>
        </w:tabs>
        <w:jc w:val="both"/>
        <w:rPr>
          <w:rFonts w:eastAsia="Times New Roman" w:cs="Times New Roman"/>
          <w:sz w:val="24"/>
          <w:szCs w:val="24"/>
          <w:lang w:eastAsia="en-US"/>
        </w:rPr>
      </w:pPr>
      <w:r w:rsidRPr="00A11C8D">
        <w:rPr>
          <w:rFonts w:eastAsia="Calibri" w:cs="Times New Roman"/>
          <w:sz w:val="24"/>
          <w:szCs w:val="24"/>
          <w:lang w:eastAsia="en-US"/>
        </w:rPr>
        <w:t>0,2 % łącznego wynagrodzenia za usługę wykonaną na rzecz Zamawiającego w poprzednim miesiącu, za każdą pełną godzinę zwłoki w wywozie ponad ustalony termin i czas odbioru liczone za każdą rozpoczętą godzinę zwłoki,</w:t>
      </w:r>
    </w:p>
    <w:p w14:paraId="3CFC66E4" w14:textId="6D95C940" w:rsidR="00253825" w:rsidRPr="00A11C8D" w:rsidRDefault="00253825" w:rsidP="004C4032">
      <w:pPr>
        <w:widowControl w:val="0"/>
        <w:numPr>
          <w:ilvl w:val="0"/>
          <w:numId w:val="97"/>
        </w:numPr>
        <w:tabs>
          <w:tab w:val="left" w:pos="720"/>
        </w:tabs>
        <w:jc w:val="both"/>
        <w:rPr>
          <w:rFonts w:eastAsia="Times New Roman" w:cs="Times New Roman"/>
          <w:sz w:val="24"/>
          <w:szCs w:val="24"/>
          <w:lang w:eastAsia="en-US"/>
        </w:rPr>
      </w:pPr>
      <w:r w:rsidRPr="00A11C8D">
        <w:rPr>
          <w:rFonts w:eastAsia="Times New Roman" w:cs="Times New Roman"/>
          <w:sz w:val="24"/>
          <w:szCs w:val="24"/>
          <w:lang w:eastAsia="en-US"/>
        </w:rPr>
        <w:t>w wysokości odpowiadającej różnicy pomiędzy kosztem, jaki poniesie Zamawiający w związku z zakupem usługi u innego Wykonawcy, a ceną usługi wynikającą z niniejszej umowy - podwyższonej o 30% (nie mniej niż 250,00 zł brutto) z tytułu dodatkowych czynności związanych koniecznością zlecenia wykonania usługi innemu Wykonawcy i jego poszukiwania.  W przypadku gdy cena usługi u innego Wykonawcy będzie niższa niż ta wynikająca z umowy, Wykonawca zostanie obciążony kwotą 250,00 zł brutto tytułem zryczałtowanych kosztów poszukiwania nowego Wykonawcy.</w:t>
      </w:r>
    </w:p>
    <w:p w14:paraId="3A04031C" w14:textId="77777777" w:rsidR="00253825" w:rsidRPr="00A11C8D" w:rsidRDefault="00253825" w:rsidP="004C4032">
      <w:pPr>
        <w:widowControl w:val="0"/>
        <w:numPr>
          <w:ilvl w:val="0"/>
          <w:numId w:val="96"/>
        </w:numPr>
        <w:jc w:val="both"/>
        <w:rPr>
          <w:rFonts w:eastAsia="Times New Roman" w:cs="Times New Roman"/>
          <w:sz w:val="24"/>
          <w:szCs w:val="24"/>
        </w:rPr>
      </w:pPr>
      <w:r w:rsidRPr="00A11C8D">
        <w:rPr>
          <w:rFonts w:eastAsia="Times New Roman" w:cs="Times New Roman"/>
          <w:sz w:val="24"/>
          <w:szCs w:val="24"/>
        </w:rPr>
        <w:t xml:space="preserve">W przypadku </w:t>
      </w:r>
      <w:r w:rsidRPr="00A11C8D">
        <w:rPr>
          <w:rFonts w:eastAsia="Times New Roman" w:cs="Times New Roman"/>
          <w:sz w:val="24"/>
          <w:szCs w:val="24"/>
          <w:u w:val="single"/>
        </w:rPr>
        <w:t>opóźnienia</w:t>
      </w:r>
      <w:r w:rsidRPr="00A11C8D">
        <w:rPr>
          <w:rFonts w:eastAsia="Times New Roman" w:cs="Times New Roman"/>
          <w:sz w:val="24"/>
          <w:szCs w:val="24"/>
        </w:rPr>
        <w:t xml:space="preserve"> w wykonaniu usługi, z uwagi na potrzebę zapewnienia ciągłości pracy Szpitala i dopełnienia obowiązków ustawowych dotyczących czasu przechowywania odpadów, Zamawiający ma prawo dokonania zakupu zamówionej usługi u innego Wykonawcy. </w:t>
      </w:r>
      <w:r w:rsidRPr="00A11C8D">
        <w:rPr>
          <w:rFonts w:eastAsia="Times New Roman" w:cs="Times New Roman"/>
          <w:sz w:val="24"/>
          <w:szCs w:val="24"/>
          <w:lang w:eastAsia="en-US"/>
        </w:rPr>
        <w:t>W takiej sytuacji Wykonawca zobowiązany będzie do pokrycia kosztów w wysokości odpowiadającej różnicy pomiędzy kosztem, który poniesie Zamawiający w związku z zakupem u innego Wykonawcy, a ceną usługi</w:t>
      </w:r>
      <w:r w:rsidRPr="00A11C8D">
        <w:rPr>
          <w:rFonts w:eastAsia="Times New Roman" w:cs="Times New Roman"/>
          <w:sz w:val="24"/>
          <w:szCs w:val="24"/>
        </w:rPr>
        <w:t xml:space="preserve"> </w:t>
      </w:r>
      <w:r w:rsidRPr="00A11C8D">
        <w:rPr>
          <w:rFonts w:eastAsia="Times New Roman" w:cs="Times New Roman"/>
          <w:sz w:val="24"/>
          <w:szCs w:val="24"/>
          <w:lang w:eastAsia="en-US"/>
        </w:rPr>
        <w:t>wynikającą z niniejszej umowy.</w:t>
      </w:r>
    </w:p>
    <w:p w14:paraId="46F82AA7" w14:textId="77777777" w:rsidR="00253825" w:rsidRPr="00A11C8D" w:rsidRDefault="00253825" w:rsidP="004C4032">
      <w:pPr>
        <w:widowControl w:val="0"/>
        <w:numPr>
          <w:ilvl w:val="0"/>
          <w:numId w:val="96"/>
        </w:numPr>
        <w:jc w:val="both"/>
        <w:rPr>
          <w:rFonts w:cs="Times New Roman"/>
          <w:sz w:val="24"/>
          <w:szCs w:val="24"/>
        </w:rPr>
      </w:pPr>
      <w:r w:rsidRPr="00A11C8D">
        <w:rPr>
          <w:rFonts w:eastAsia="Andale Sans UI" w:cs="Times New Roman"/>
          <w:kern w:val="2"/>
          <w:sz w:val="24"/>
          <w:szCs w:val="24"/>
          <w:lang w:eastAsia="fa-IR" w:bidi="fa-IR"/>
        </w:rPr>
        <w:t xml:space="preserve">Wykonawca zobligowany będzie do zapłaty na rzecz Zamawiającego rekompensaty za kary i inne opłaty nałożone przez organy państwowe na Zamawiającego w związku z nieprzestrzeganiem przepisów w zakresie prac objętych umową, powstałych z przyczyn leżących po stronie Wykonawcy. </w:t>
      </w:r>
    </w:p>
    <w:p w14:paraId="39892E92" w14:textId="4B1474E0" w:rsidR="00253825" w:rsidRPr="004C4032" w:rsidRDefault="00253825" w:rsidP="004C4032">
      <w:pPr>
        <w:widowControl w:val="0"/>
        <w:numPr>
          <w:ilvl w:val="0"/>
          <w:numId w:val="96"/>
        </w:numPr>
        <w:jc w:val="both"/>
        <w:rPr>
          <w:rFonts w:cs="Times New Roman"/>
          <w:sz w:val="24"/>
          <w:szCs w:val="24"/>
        </w:rPr>
      </w:pPr>
      <w:r w:rsidRPr="00A11C8D">
        <w:rPr>
          <w:rFonts w:cs="Times New Roman"/>
          <w:sz w:val="24"/>
          <w:szCs w:val="24"/>
        </w:rPr>
        <w:t xml:space="preserve">Jeśli w danej sytuacji przepisy powszechnie obowiązujące tego nie wykluczają, Zamawiający ma prawo potrącać </w:t>
      </w:r>
      <w:r w:rsidRPr="004C4032">
        <w:rPr>
          <w:rFonts w:cs="Times New Roman"/>
          <w:sz w:val="24"/>
          <w:szCs w:val="24"/>
        </w:rPr>
        <w:t>kwoty kar umownych, o których mowa w ust. 1 z należności Wykonawcy z tytułu zapłaty za dostarczony przez niego towar, bez uprzedniego wezwania go do zapłaty kary</w:t>
      </w:r>
      <w:r w:rsidR="008C563D" w:rsidRPr="004C4032">
        <w:rPr>
          <w:rFonts w:cs="Times New Roman"/>
          <w:sz w:val="24"/>
          <w:szCs w:val="24"/>
        </w:rPr>
        <w:t>, na co Wykonawca wyrażą zgodę</w:t>
      </w:r>
      <w:r w:rsidRPr="004C4032">
        <w:rPr>
          <w:rFonts w:cs="Times New Roman"/>
          <w:sz w:val="24"/>
          <w:szCs w:val="24"/>
        </w:rPr>
        <w:t xml:space="preserve">. Zamawiający niezwłocznie poinformuje Wykonawcę o dokonanym potrąceniu. </w:t>
      </w:r>
    </w:p>
    <w:p w14:paraId="5ECC7213" w14:textId="77777777" w:rsidR="00253825" w:rsidRPr="004C4032" w:rsidRDefault="00253825" w:rsidP="004C4032">
      <w:pPr>
        <w:widowControl w:val="0"/>
        <w:numPr>
          <w:ilvl w:val="0"/>
          <w:numId w:val="96"/>
        </w:numPr>
        <w:jc w:val="both"/>
        <w:rPr>
          <w:rFonts w:cs="Times New Roman"/>
          <w:sz w:val="24"/>
          <w:szCs w:val="24"/>
        </w:rPr>
      </w:pPr>
      <w:r w:rsidRPr="004C4032">
        <w:rPr>
          <w:rFonts w:cs="Times New Roman"/>
          <w:sz w:val="24"/>
          <w:szCs w:val="24"/>
        </w:rPr>
        <w:t>Łączna maksymalna wysokość kar umownych wynosi: 25% całkowitego wynagrodzenia określonego w § 3 ust. 1.</w:t>
      </w:r>
    </w:p>
    <w:p w14:paraId="64413757" w14:textId="504E9611" w:rsidR="00253825" w:rsidRPr="00A11C8D" w:rsidRDefault="00253825" w:rsidP="004C4032">
      <w:pPr>
        <w:widowControl w:val="0"/>
        <w:numPr>
          <w:ilvl w:val="0"/>
          <w:numId w:val="96"/>
        </w:numPr>
        <w:tabs>
          <w:tab w:val="clear" w:pos="357"/>
          <w:tab w:val="left" w:pos="360"/>
        </w:tabs>
        <w:jc w:val="both"/>
        <w:rPr>
          <w:rFonts w:eastAsia="Times New Roman" w:cs="Times New Roman"/>
          <w:sz w:val="24"/>
          <w:szCs w:val="24"/>
        </w:rPr>
      </w:pPr>
      <w:r w:rsidRPr="004C4032">
        <w:rPr>
          <w:rFonts w:eastAsia="Times New Roman" w:cs="Times New Roman"/>
          <w:sz w:val="24"/>
          <w:szCs w:val="24"/>
        </w:rPr>
        <w:t>Strony ustalają</w:t>
      </w:r>
      <w:r w:rsidRPr="00A11C8D">
        <w:rPr>
          <w:rFonts w:eastAsia="Times New Roman" w:cs="Times New Roman"/>
          <w:sz w:val="24"/>
          <w:szCs w:val="24"/>
        </w:rPr>
        <w:t xml:space="preserve">, że Wykonawca może żądać od Zamawiającego kary umownej </w:t>
      </w:r>
      <w:r w:rsidRPr="00A11C8D">
        <w:rPr>
          <w:rFonts w:eastAsia="Times New Roman" w:cs="Times New Roman"/>
          <w:sz w:val="24"/>
          <w:szCs w:val="24"/>
          <w:lang w:eastAsia="en-US"/>
        </w:rPr>
        <w:t>z tytułu odstąpienia od umowy z przyczyn zawinionych przez Zamawiającego w wysokości 10% całkowitego wynagrodzenia określonego w § 3 ust. 1, chyba, że odstąpienie od umowy nastąpiło na podstawie art. 456 ust. 1 pkt 1) ustawy pzp</w:t>
      </w:r>
      <w:r w:rsidR="00537CF8" w:rsidRPr="00A11C8D">
        <w:rPr>
          <w:rFonts w:eastAsia="Times New Roman" w:cs="Times New Roman"/>
          <w:sz w:val="24"/>
          <w:szCs w:val="24"/>
          <w:lang w:eastAsia="en-US"/>
        </w:rPr>
        <w:t>.</w:t>
      </w:r>
    </w:p>
    <w:p w14:paraId="7E59A5A8" w14:textId="4BEF9995" w:rsidR="00AC0EFE" w:rsidRPr="00A11C8D" w:rsidRDefault="00253825" w:rsidP="004C4032">
      <w:pPr>
        <w:widowControl w:val="0"/>
        <w:numPr>
          <w:ilvl w:val="0"/>
          <w:numId w:val="96"/>
        </w:numPr>
        <w:autoSpaceDE w:val="0"/>
        <w:autoSpaceDN w:val="0"/>
        <w:adjustRightInd w:val="0"/>
        <w:jc w:val="both"/>
        <w:rPr>
          <w:rFonts w:cs="Times New Roman"/>
          <w:sz w:val="24"/>
          <w:szCs w:val="24"/>
        </w:rPr>
      </w:pPr>
      <w:r w:rsidRPr="00A11C8D">
        <w:rPr>
          <w:rFonts w:cs="Times New Roman"/>
          <w:sz w:val="24"/>
          <w:szCs w:val="24"/>
          <w:lang w:eastAsia="en-US"/>
        </w:rPr>
        <w:t xml:space="preserve">Kary umowne wymienione w niniejszym paragrafie podlegają sumowaniu, </w:t>
      </w:r>
      <w:r w:rsidR="00AC0EFE" w:rsidRPr="00A11C8D">
        <w:rPr>
          <w:rFonts w:cs="Times New Roman"/>
          <w:sz w:val="24"/>
          <w:szCs w:val="24"/>
          <w:lang w:eastAsia="en-US"/>
        </w:rPr>
        <w:t>z wyłączeniem możliwości dochodzenia łącznie kary umownej zarówno z tytułu odstąpienia od umowy jak i jej nienależytego wykonania</w:t>
      </w:r>
      <w:r w:rsidR="00AC0EFE" w:rsidRPr="00A11C8D">
        <w:rPr>
          <w:rFonts w:cs="Times New Roman"/>
          <w:sz w:val="24"/>
          <w:szCs w:val="24"/>
        </w:rPr>
        <w:t xml:space="preserve">. </w:t>
      </w:r>
    </w:p>
    <w:p w14:paraId="32933B3D" w14:textId="5F5FEED1" w:rsidR="00253825" w:rsidRPr="00A11C8D" w:rsidRDefault="00253825" w:rsidP="004C4032">
      <w:pPr>
        <w:widowControl w:val="0"/>
        <w:numPr>
          <w:ilvl w:val="0"/>
          <w:numId w:val="96"/>
        </w:numPr>
        <w:autoSpaceDE w:val="0"/>
        <w:autoSpaceDN w:val="0"/>
        <w:adjustRightInd w:val="0"/>
        <w:jc w:val="both"/>
        <w:rPr>
          <w:rFonts w:cs="Times New Roman"/>
          <w:sz w:val="24"/>
          <w:szCs w:val="24"/>
        </w:rPr>
      </w:pPr>
      <w:r w:rsidRPr="00A11C8D">
        <w:rPr>
          <w:rFonts w:cs="Times New Roman"/>
          <w:sz w:val="24"/>
          <w:szCs w:val="24"/>
        </w:rPr>
        <w:t xml:space="preserve">Strony zastrzegają sobie możliwość dochodzenia odszkodowania uzupełniającego na zasadach ogólnych </w:t>
      </w:r>
      <w:r w:rsidRPr="00A11C8D">
        <w:rPr>
          <w:rFonts w:cs="Times New Roman"/>
          <w:bCs/>
          <w:sz w:val="24"/>
          <w:szCs w:val="24"/>
        </w:rPr>
        <w:t>określonych</w:t>
      </w:r>
      <w:r w:rsidRPr="00A11C8D">
        <w:rPr>
          <w:rFonts w:cs="Times New Roman"/>
          <w:sz w:val="24"/>
          <w:szCs w:val="24"/>
        </w:rPr>
        <w:t xml:space="preserve"> w kodeksie cywilnym, gdy wartość kar umownych jest niższa niż wartość powstałej szkody. Dochodzenie roszczeń jest możliwe jedynie do wartości powstałej szkody.</w:t>
      </w:r>
    </w:p>
    <w:p w14:paraId="5554734B" w14:textId="77777777" w:rsidR="00253825" w:rsidRPr="00A11C8D" w:rsidRDefault="00253825" w:rsidP="004C4032">
      <w:pPr>
        <w:widowControl w:val="0"/>
        <w:jc w:val="center"/>
        <w:rPr>
          <w:rFonts w:eastAsia="Times New Roman" w:cs="Times New Roman"/>
          <w:b/>
          <w:bCs/>
          <w:sz w:val="24"/>
          <w:szCs w:val="24"/>
        </w:rPr>
      </w:pPr>
    </w:p>
    <w:p w14:paraId="23D7DFCF"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Dopuszczalne zmiany postanowień umowy</w:t>
      </w:r>
    </w:p>
    <w:p w14:paraId="2BB1E0B1" w14:textId="77777777" w:rsidR="00253825" w:rsidRPr="00A11C8D" w:rsidRDefault="00253825" w:rsidP="004C4032">
      <w:pPr>
        <w:widowControl w:val="0"/>
        <w:jc w:val="center"/>
        <w:rPr>
          <w:rFonts w:eastAsia="Times New Roman" w:cs="Times New Roman"/>
          <w:b/>
          <w:bCs/>
          <w:sz w:val="24"/>
          <w:szCs w:val="24"/>
        </w:rPr>
      </w:pPr>
      <w:bookmarkStart w:id="100" w:name="_Hlk68173892"/>
      <w:r w:rsidRPr="00A11C8D">
        <w:rPr>
          <w:rFonts w:eastAsia="Times New Roman" w:cs="Times New Roman"/>
          <w:b/>
          <w:bCs/>
          <w:sz w:val="24"/>
          <w:szCs w:val="24"/>
        </w:rPr>
        <w:t>§ 7</w:t>
      </w:r>
    </w:p>
    <w:bookmarkEnd w:id="100"/>
    <w:p w14:paraId="6205ADA1" w14:textId="77777777" w:rsidR="00253825" w:rsidRPr="00A11C8D" w:rsidRDefault="00253825" w:rsidP="004C4032">
      <w:pPr>
        <w:widowControl w:val="0"/>
        <w:numPr>
          <w:ilvl w:val="0"/>
          <w:numId w:val="98"/>
        </w:numPr>
        <w:tabs>
          <w:tab w:val="clear" w:pos="357"/>
          <w:tab w:val="left" w:pos="360"/>
        </w:tabs>
        <w:jc w:val="both"/>
        <w:rPr>
          <w:rFonts w:eastAsia="Times New Roman" w:cs="Times New Roman"/>
          <w:sz w:val="24"/>
          <w:szCs w:val="24"/>
        </w:rPr>
      </w:pPr>
      <w:r w:rsidRPr="00A11C8D">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0EE2F6B2"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zmian ilościowych pomiędzy poszczególnymi pozycjami usług wyszczególnionych w załączniku do umowy, przy zachowaniu zaoferowanych przez Wykonawcę cen jednostkowych i sumarycznej ceny brutto umowy;</w:t>
      </w:r>
    </w:p>
    <w:p w14:paraId="341ED226" w14:textId="4FD61500"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lastRenderedPageBreak/>
        <w:t xml:space="preserve">zmiany dni i godzin </w:t>
      </w:r>
      <w:r w:rsidR="008B0583" w:rsidRPr="00A11C8D">
        <w:rPr>
          <w:rFonts w:eastAsia="Times New Roman" w:cs="Times New Roman"/>
          <w:sz w:val="24"/>
          <w:szCs w:val="24"/>
        </w:rPr>
        <w:t>odbioru odpadów;</w:t>
      </w:r>
      <w:r w:rsidRPr="00A11C8D">
        <w:rPr>
          <w:rFonts w:eastAsia="Times New Roman" w:cs="Times New Roman"/>
          <w:sz w:val="24"/>
          <w:szCs w:val="24"/>
        </w:rPr>
        <w:t xml:space="preserve"> </w:t>
      </w:r>
    </w:p>
    <w:p w14:paraId="1D70BA39"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zastosowania oferty promocyjnej w stosunku do usług z umowy;</w:t>
      </w:r>
    </w:p>
    <w:p w14:paraId="08A4DBF3"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 xml:space="preserve">zmiany wartości przedmiotu umowy w przypadkach określonych w niniejszej umowie; </w:t>
      </w:r>
    </w:p>
    <w:p w14:paraId="3796B871"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2C2EA59D"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zmiany danych dotyczące Zamawiającego (Zamawiający przygotuje aneks do umowy i niezwłocznie po zaistnieniu zmian doręczy go Wykonawcy);</w:t>
      </w:r>
    </w:p>
    <w:p w14:paraId="1494345B"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 xml:space="preserve">wydłużenia terminu obowiązywania umowy w przypadku niewykorzystania kwoty wskazanej </w:t>
      </w:r>
      <w:r w:rsidRPr="00A11C8D">
        <w:rPr>
          <w:rFonts w:eastAsia="Times New Roman" w:cs="Times New Roman"/>
          <w:sz w:val="24"/>
          <w:szCs w:val="24"/>
        </w:rPr>
        <w:br/>
        <w:t>w § 3 ust. 1 w terminie określonym w § 5 ust. 1 oraz umożliwiającym zrealizowanie usług dokonywanych na podstawie art. 455 ust. 2 ustawy pzp;</w:t>
      </w:r>
    </w:p>
    <w:p w14:paraId="14A94301" w14:textId="77777777" w:rsidR="00253825" w:rsidRPr="00A11C8D" w:rsidRDefault="00253825" w:rsidP="004C4032">
      <w:pPr>
        <w:widowControl w:val="0"/>
        <w:numPr>
          <w:ilvl w:val="0"/>
          <w:numId w:val="99"/>
        </w:numPr>
        <w:jc w:val="both"/>
        <w:rPr>
          <w:rFonts w:eastAsia="Times New Roman" w:cs="Times New Roman"/>
          <w:sz w:val="24"/>
          <w:szCs w:val="24"/>
        </w:rPr>
      </w:pPr>
      <w:r w:rsidRPr="00A11C8D">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3C7C3CD4" w14:textId="77777777" w:rsidR="00253825" w:rsidRPr="00A11C8D" w:rsidRDefault="00253825" w:rsidP="004C4032">
      <w:pPr>
        <w:widowControl w:val="0"/>
        <w:numPr>
          <w:ilvl w:val="0"/>
          <w:numId w:val="98"/>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Zmiany, o których mowa w ust. 1 pkt </w:t>
      </w:r>
      <w:proofErr w:type="gramStart"/>
      <w:r w:rsidRPr="00A11C8D">
        <w:rPr>
          <w:rFonts w:eastAsia="Times New Roman" w:cs="Times New Roman"/>
          <w:sz w:val="24"/>
          <w:szCs w:val="24"/>
        </w:rPr>
        <w:t>1)-</w:t>
      </w:r>
      <w:proofErr w:type="gramEnd"/>
      <w:r w:rsidRPr="00A11C8D">
        <w:rPr>
          <w:rFonts w:eastAsia="Times New Roman" w:cs="Times New Roman"/>
          <w:sz w:val="24"/>
          <w:szCs w:val="24"/>
        </w:rPr>
        <w:t xml:space="preserve">3) co do zasady, nie wymagają aneksu do umowy (chyba, że wniesie o to jedna ze stron umowy). </w:t>
      </w:r>
    </w:p>
    <w:p w14:paraId="05366517" w14:textId="77777777" w:rsidR="00253825" w:rsidRPr="00A11C8D" w:rsidRDefault="00253825" w:rsidP="004C4032">
      <w:pPr>
        <w:widowControl w:val="0"/>
        <w:numPr>
          <w:ilvl w:val="0"/>
          <w:numId w:val="98"/>
        </w:numPr>
        <w:tabs>
          <w:tab w:val="clear" w:pos="357"/>
          <w:tab w:val="left" w:pos="360"/>
        </w:tabs>
        <w:jc w:val="both"/>
        <w:rPr>
          <w:rFonts w:eastAsia="Times New Roman" w:cs="Times New Roman"/>
          <w:sz w:val="24"/>
          <w:szCs w:val="24"/>
        </w:rPr>
      </w:pPr>
      <w:r w:rsidRPr="00A11C8D">
        <w:rPr>
          <w:rFonts w:eastAsia="Times New Roman" w:cs="Times New Roman"/>
          <w:sz w:val="24"/>
          <w:szCs w:val="24"/>
        </w:rPr>
        <w:t xml:space="preserve">Zmiany umowy wymagają formy pisemnej pod rygorem nieważności, z zastrzeżeniem sytuacji, </w:t>
      </w:r>
      <w:r w:rsidRPr="00A11C8D">
        <w:rPr>
          <w:rFonts w:eastAsia="Times New Roman" w:cs="Times New Roman"/>
          <w:sz w:val="24"/>
          <w:szCs w:val="24"/>
        </w:rPr>
        <w:br/>
        <w:t>w których wyraźny zapis umowy stanowi inaczej.</w:t>
      </w:r>
    </w:p>
    <w:p w14:paraId="12D0CF31" w14:textId="77777777" w:rsidR="00253825" w:rsidRPr="00A11C8D" w:rsidRDefault="00253825" w:rsidP="004C4032">
      <w:pPr>
        <w:widowControl w:val="0"/>
        <w:rPr>
          <w:rFonts w:eastAsia="Times New Roman" w:cs="Times New Roman"/>
          <w:sz w:val="24"/>
          <w:szCs w:val="24"/>
        </w:rPr>
      </w:pPr>
    </w:p>
    <w:p w14:paraId="6FA9483D"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Postanowienia końcowe</w:t>
      </w:r>
    </w:p>
    <w:p w14:paraId="4C454A44"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§8</w:t>
      </w:r>
    </w:p>
    <w:p w14:paraId="193EE128" w14:textId="2DFA50F7" w:rsidR="00253825" w:rsidRPr="00A11C8D" w:rsidRDefault="00253825" w:rsidP="004C4032">
      <w:pPr>
        <w:widowControl w:val="0"/>
        <w:numPr>
          <w:ilvl w:val="0"/>
          <w:numId w:val="100"/>
        </w:numPr>
        <w:tabs>
          <w:tab w:val="left" w:pos="357"/>
          <w:tab w:val="left" w:pos="502"/>
        </w:tabs>
        <w:jc w:val="both"/>
        <w:rPr>
          <w:rFonts w:eastAsia="Times New Roman" w:cs="Times New Roman"/>
          <w:sz w:val="24"/>
          <w:szCs w:val="24"/>
        </w:rPr>
      </w:pPr>
      <w:bookmarkStart w:id="101" w:name="_Hlk69458632"/>
      <w:r w:rsidRPr="00A11C8D">
        <w:rPr>
          <w:rFonts w:eastAsia="Times New Roman" w:cs="Times New Roman"/>
          <w:sz w:val="24"/>
          <w:szCs w:val="24"/>
        </w:rPr>
        <w:t>Osobą odpowiedzialną za realizację umowy ze strony Zamawiającego jest: ………………, e-mail, ………… tel. ……………</w:t>
      </w:r>
      <w:r w:rsidR="00A11C8D" w:rsidRPr="00A11C8D">
        <w:rPr>
          <w:rFonts w:eastAsia="Times New Roman" w:cs="Times New Roman"/>
          <w:sz w:val="24"/>
          <w:szCs w:val="24"/>
        </w:rPr>
        <w:t>……</w:t>
      </w:r>
      <w:r w:rsidRPr="00A11C8D">
        <w:rPr>
          <w:rFonts w:eastAsia="Times New Roman" w:cs="Times New Roman"/>
          <w:sz w:val="24"/>
          <w:szCs w:val="24"/>
        </w:rPr>
        <w:t>.</w:t>
      </w:r>
    </w:p>
    <w:p w14:paraId="1C5075D4" w14:textId="3ECD7016" w:rsidR="00253825" w:rsidRPr="00A11C8D" w:rsidRDefault="00253825" w:rsidP="004C4032">
      <w:pPr>
        <w:widowControl w:val="0"/>
        <w:numPr>
          <w:ilvl w:val="0"/>
          <w:numId w:val="100"/>
        </w:numPr>
        <w:tabs>
          <w:tab w:val="left" w:pos="357"/>
          <w:tab w:val="left" w:pos="502"/>
        </w:tabs>
        <w:jc w:val="both"/>
        <w:rPr>
          <w:rFonts w:eastAsia="Times New Roman" w:cs="Times New Roman"/>
          <w:sz w:val="24"/>
          <w:szCs w:val="24"/>
        </w:rPr>
      </w:pPr>
      <w:r w:rsidRPr="00A11C8D">
        <w:rPr>
          <w:rFonts w:eastAsia="Times New Roman" w:cs="Times New Roman"/>
          <w:sz w:val="24"/>
          <w:szCs w:val="24"/>
        </w:rPr>
        <w:t>Koordynatorem umowy jest: …………………</w:t>
      </w:r>
      <w:r w:rsidR="00A11C8D" w:rsidRPr="00A11C8D">
        <w:rPr>
          <w:rFonts w:eastAsia="Times New Roman" w:cs="Times New Roman"/>
          <w:sz w:val="24"/>
          <w:szCs w:val="24"/>
        </w:rPr>
        <w:t>……</w:t>
      </w:r>
      <w:r w:rsidRPr="00A11C8D">
        <w:rPr>
          <w:rFonts w:eastAsia="Times New Roman" w:cs="Times New Roman"/>
          <w:sz w:val="24"/>
          <w:szCs w:val="24"/>
        </w:rPr>
        <w:t>, e-mail, …………</w:t>
      </w:r>
      <w:r w:rsidR="00A11C8D" w:rsidRPr="00A11C8D">
        <w:rPr>
          <w:rFonts w:eastAsia="Times New Roman" w:cs="Times New Roman"/>
          <w:sz w:val="24"/>
          <w:szCs w:val="24"/>
        </w:rPr>
        <w:t>……</w:t>
      </w:r>
      <w:r w:rsidRPr="00A11C8D">
        <w:rPr>
          <w:rFonts w:eastAsia="Times New Roman" w:cs="Times New Roman"/>
          <w:sz w:val="24"/>
          <w:szCs w:val="24"/>
        </w:rPr>
        <w:t>.</w:t>
      </w:r>
      <w:r w:rsidR="00A11C8D">
        <w:rPr>
          <w:rFonts w:eastAsia="Times New Roman" w:cs="Times New Roman"/>
          <w:sz w:val="24"/>
          <w:szCs w:val="24"/>
        </w:rPr>
        <w:t xml:space="preserve"> </w:t>
      </w:r>
      <w:r w:rsidRPr="00A11C8D">
        <w:rPr>
          <w:rFonts w:eastAsia="Times New Roman" w:cs="Times New Roman"/>
          <w:sz w:val="24"/>
          <w:szCs w:val="24"/>
        </w:rPr>
        <w:t>tel. …………………</w:t>
      </w:r>
    </w:p>
    <w:p w14:paraId="55C505A1" w14:textId="77777777" w:rsidR="00253825" w:rsidRPr="00A11C8D" w:rsidRDefault="00253825" w:rsidP="004C4032">
      <w:pPr>
        <w:widowControl w:val="0"/>
        <w:numPr>
          <w:ilvl w:val="0"/>
          <w:numId w:val="100"/>
        </w:numPr>
        <w:tabs>
          <w:tab w:val="left" w:pos="357"/>
          <w:tab w:val="left" w:pos="502"/>
        </w:tabs>
        <w:jc w:val="both"/>
        <w:rPr>
          <w:rFonts w:eastAsia="Times New Roman" w:cs="Times New Roman"/>
          <w:sz w:val="24"/>
          <w:szCs w:val="24"/>
        </w:rPr>
      </w:pPr>
      <w:r w:rsidRPr="00A11C8D">
        <w:rPr>
          <w:rFonts w:eastAsia="Times New Roman" w:cs="Times New Roman"/>
          <w:sz w:val="24"/>
          <w:szCs w:val="24"/>
        </w:rPr>
        <w:t>Ze strony Wykonawcy do kierowania i koordynowania spraw związanych z realizacją niniejszej umowy wyznacza się: ..................................................................., e-mail .....................................- nr tel. ……………………………</w:t>
      </w:r>
      <w:bookmarkEnd w:id="101"/>
    </w:p>
    <w:p w14:paraId="0275D380" w14:textId="77777777" w:rsidR="00253825" w:rsidRPr="00A11C8D" w:rsidRDefault="00253825" w:rsidP="004C4032">
      <w:pPr>
        <w:widowControl w:val="0"/>
        <w:tabs>
          <w:tab w:val="left" w:pos="502"/>
        </w:tabs>
        <w:ind w:left="357"/>
        <w:jc w:val="both"/>
        <w:rPr>
          <w:rFonts w:eastAsia="Times New Roman" w:cs="Times New Roman"/>
          <w:b/>
          <w:bCs/>
          <w:sz w:val="24"/>
          <w:szCs w:val="24"/>
        </w:rPr>
      </w:pPr>
      <w:r w:rsidRPr="00A11C8D">
        <w:rPr>
          <w:rFonts w:eastAsia="Times New Roman" w:cs="Times New Roman"/>
          <w:b/>
          <w:bCs/>
          <w:sz w:val="24"/>
          <w:szCs w:val="24"/>
        </w:rPr>
        <w:t xml:space="preserve">                                                                       </w:t>
      </w:r>
    </w:p>
    <w:p w14:paraId="7D3F7916" w14:textId="77777777" w:rsidR="00253825" w:rsidRPr="00A11C8D" w:rsidRDefault="00253825" w:rsidP="004C4032">
      <w:pPr>
        <w:widowControl w:val="0"/>
        <w:tabs>
          <w:tab w:val="left" w:pos="502"/>
        </w:tabs>
        <w:jc w:val="center"/>
        <w:rPr>
          <w:rFonts w:eastAsia="Times New Roman" w:cs="Times New Roman"/>
          <w:b/>
          <w:bCs/>
          <w:sz w:val="24"/>
          <w:szCs w:val="24"/>
        </w:rPr>
      </w:pPr>
      <w:r w:rsidRPr="00A11C8D">
        <w:rPr>
          <w:rFonts w:eastAsia="Times New Roman" w:cs="Times New Roman"/>
          <w:b/>
          <w:bCs/>
          <w:sz w:val="24"/>
          <w:szCs w:val="24"/>
        </w:rPr>
        <w:t>§9</w:t>
      </w:r>
    </w:p>
    <w:p w14:paraId="07154BEA" w14:textId="77777777" w:rsidR="00253825" w:rsidRPr="00A11C8D" w:rsidRDefault="00253825" w:rsidP="004C4032">
      <w:pPr>
        <w:widowControl w:val="0"/>
        <w:numPr>
          <w:ilvl w:val="0"/>
          <w:numId w:val="101"/>
        </w:numPr>
        <w:jc w:val="both"/>
        <w:rPr>
          <w:rFonts w:eastAsia="Times New Roman" w:cs="Times New Roman"/>
          <w:kern w:val="2"/>
          <w:sz w:val="24"/>
          <w:szCs w:val="24"/>
        </w:rPr>
      </w:pPr>
      <w:bookmarkStart w:id="102" w:name="_Hlk71796282"/>
      <w:r w:rsidRPr="00A11C8D">
        <w:rPr>
          <w:rFonts w:eastAsia="Times New Roman" w:cs="Times New Roman"/>
          <w:kern w:val="2"/>
          <w:sz w:val="24"/>
          <w:szCs w:val="24"/>
        </w:rPr>
        <w:t>Zamawiający zastrzega sobie prawo zamówienia 10% większej ilości usług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570E116B" w14:textId="53263C8B" w:rsidR="00253825" w:rsidRPr="00A11C8D" w:rsidRDefault="00253825" w:rsidP="004C4032">
      <w:pPr>
        <w:widowControl w:val="0"/>
        <w:numPr>
          <w:ilvl w:val="0"/>
          <w:numId w:val="101"/>
        </w:numPr>
        <w:jc w:val="both"/>
        <w:rPr>
          <w:rFonts w:eastAsia="Times New Roman" w:cs="Times New Roman"/>
          <w:kern w:val="2"/>
          <w:sz w:val="24"/>
          <w:szCs w:val="24"/>
        </w:rPr>
      </w:pPr>
      <w:r w:rsidRPr="00A11C8D">
        <w:rPr>
          <w:rFonts w:eastAsia="Times New Roman" w:cs="Times New Roman"/>
          <w:kern w:val="2"/>
          <w:sz w:val="24"/>
          <w:szCs w:val="24"/>
        </w:rPr>
        <w:t xml:space="preserve">Wykonawca zobowiązany jest do zapewnienia ciągłości usług także w przypadkach zamówień realizowanych w warunkach określonych w ust. 1. </w:t>
      </w:r>
    </w:p>
    <w:bookmarkEnd w:id="102"/>
    <w:p w14:paraId="51BF25AA" w14:textId="77777777" w:rsidR="00253825" w:rsidRPr="00A11C8D" w:rsidRDefault="00253825" w:rsidP="004C4032">
      <w:pPr>
        <w:widowControl w:val="0"/>
        <w:jc w:val="center"/>
        <w:rPr>
          <w:rFonts w:eastAsia="Times New Roman" w:cs="Times New Roman"/>
          <w:b/>
          <w:bCs/>
          <w:color w:val="76923C" w:themeColor="accent3" w:themeShade="BF"/>
          <w:sz w:val="24"/>
          <w:szCs w:val="24"/>
        </w:rPr>
      </w:pPr>
    </w:p>
    <w:p w14:paraId="2D14C4E6"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1</w:t>
      </w:r>
      <w:bookmarkStart w:id="103" w:name="_Hlk71796351"/>
      <w:r w:rsidRPr="00A11C8D">
        <w:rPr>
          <w:rFonts w:eastAsia="Times New Roman" w:cs="Times New Roman"/>
          <w:b/>
          <w:bCs/>
          <w:sz w:val="24"/>
          <w:szCs w:val="24"/>
        </w:rPr>
        <w:t>0</w:t>
      </w:r>
    </w:p>
    <w:p w14:paraId="10D272BD" w14:textId="77777777" w:rsidR="00253825" w:rsidRPr="00A11C8D" w:rsidRDefault="00253825" w:rsidP="004C4032">
      <w:pPr>
        <w:widowControl w:val="0"/>
        <w:numPr>
          <w:ilvl w:val="0"/>
          <w:numId w:val="102"/>
        </w:numPr>
        <w:tabs>
          <w:tab w:val="left" w:pos="0"/>
        </w:tabs>
        <w:jc w:val="both"/>
        <w:rPr>
          <w:rFonts w:eastAsia="Times New Roman" w:cs="Times New Roman"/>
          <w:kern w:val="2"/>
          <w:sz w:val="24"/>
          <w:szCs w:val="24"/>
          <w:lang w:eastAsia="fa-IR" w:bidi="fa-IR"/>
        </w:rPr>
      </w:pPr>
      <w:r w:rsidRPr="00A11C8D">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74888590" w14:textId="77777777" w:rsidR="00253825" w:rsidRPr="00A11C8D" w:rsidRDefault="00253825" w:rsidP="004C4032">
      <w:pPr>
        <w:widowControl w:val="0"/>
        <w:numPr>
          <w:ilvl w:val="0"/>
          <w:numId w:val="102"/>
        </w:numPr>
        <w:tabs>
          <w:tab w:val="left" w:pos="0"/>
        </w:tabs>
        <w:jc w:val="both"/>
        <w:rPr>
          <w:rFonts w:eastAsia="Times New Roman" w:cs="Times New Roman"/>
          <w:kern w:val="2"/>
          <w:sz w:val="24"/>
          <w:szCs w:val="24"/>
          <w:lang w:eastAsia="fa-IR" w:bidi="fa-IR"/>
        </w:rPr>
      </w:pPr>
      <w:r w:rsidRPr="00A11C8D">
        <w:rPr>
          <w:rFonts w:eastAsia="Times New Roman" w:cs="Times New Roman"/>
          <w:kern w:val="2"/>
          <w:sz w:val="24"/>
          <w:szCs w:val="24"/>
          <w:lang w:eastAsia="fa-IR" w:bidi="fa-IR"/>
        </w:rPr>
        <w:t xml:space="preserve">*) Wykonawca zamierza wykonać usługę bez użycia podwykonawcy/ z użyciem podwykonawcy w zakresie ……………………  </w:t>
      </w:r>
      <w:r w:rsidRPr="00A11C8D">
        <w:rPr>
          <w:rFonts w:eastAsia="Times New Roman" w:cs="Times New Roman"/>
          <w:sz w:val="24"/>
          <w:szCs w:val="24"/>
        </w:rPr>
        <w:t xml:space="preserve">………% udziału podwykonawcy, ……………………………………… (nazwa i adres podwykonawcy, tel., przedstawiciel). </w:t>
      </w:r>
    </w:p>
    <w:p w14:paraId="3478DB67" w14:textId="77777777" w:rsidR="00253825" w:rsidRPr="00A11C8D" w:rsidRDefault="00253825" w:rsidP="004C4032">
      <w:pPr>
        <w:widowControl w:val="0"/>
        <w:tabs>
          <w:tab w:val="left" w:pos="0"/>
        </w:tabs>
        <w:ind w:left="360"/>
        <w:jc w:val="both"/>
        <w:rPr>
          <w:rFonts w:eastAsia="Times New Roman" w:cs="Times New Roman"/>
          <w:kern w:val="2"/>
          <w:sz w:val="24"/>
          <w:szCs w:val="24"/>
          <w:lang w:eastAsia="fa-IR" w:bidi="fa-IR"/>
        </w:rPr>
      </w:pPr>
      <w:r w:rsidRPr="00A11C8D">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usługi.</w:t>
      </w:r>
    </w:p>
    <w:p w14:paraId="1B85BC16" w14:textId="399999CF" w:rsidR="00253825" w:rsidRPr="00A11C8D" w:rsidRDefault="00253825" w:rsidP="004C4032">
      <w:pPr>
        <w:widowControl w:val="0"/>
        <w:tabs>
          <w:tab w:val="left" w:pos="0"/>
        </w:tabs>
        <w:ind w:left="360"/>
        <w:jc w:val="both"/>
        <w:rPr>
          <w:rFonts w:eastAsia="Times New Roman" w:cs="Times New Roman"/>
          <w:sz w:val="24"/>
          <w:szCs w:val="24"/>
        </w:rPr>
      </w:pPr>
      <w:r w:rsidRPr="00A11C8D">
        <w:rPr>
          <w:rFonts w:eastAsia="Times New Roman" w:cs="Times New Roman"/>
          <w:sz w:val="24"/>
          <w:szCs w:val="24"/>
        </w:rPr>
        <w:t xml:space="preserve">W sytuacji wykonywania zamówienia z udziałem podwykonawców, na podwykonawcy ciążą te same obowiązki, jakie spoczywają na </w:t>
      </w:r>
      <w:r w:rsidR="00380C79" w:rsidRPr="00A11C8D">
        <w:rPr>
          <w:rFonts w:eastAsia="Times New Roman" w:cs="Times New Roman"/>
          <w:sz w:val="24"/>
          <w:szCs w:val="24"/>
        </w:rPr>
        <w:t>Wykonawcy</w:t>
      </w:r>
      <w:r w:rsidRPr="00A11C8D">
        <w:rPr>
          <w:rFonts w:eastAsia="Times New Roman" w:cs="Times New Roman"/>
          <w:sz w:val="24"/>
          <w:szCs w:val="24"/>
        </w:rPr>
        <w:t>.</w:t>
      </w:r>
    </w:p>
    <w:bookmarkEnd w:id="103"/>
    <w:p w14:paraId="748D5E46" w14:textId="77777777" w:rsidR="00253825" w:rsidRPr="00A11C8D" w:rsidRDefault="00253825" w:rsidP="004C4032">
      <w:pPr>
        <w:widowControl w:val="0"/>
        <w:numPr>
          <w:ilvl w:val="0"/>
          <w:numId w:val="102"/>
        </w:numPr>
        <w:jc w:val="both"/>
        <w:rPr>
          <w:rFonts w:eastAsia="Times New Roman" w:cs="Times New Roman"/>
          <w:sz w:val="24"/>
          <w:szCs w:val="24"/>
        </w:rPr>
      </w:pPr>
      <w:r w:rsidRPr="00A11C8D">
        <w:rPr>
          <w:rFonts w:eastAsia="Times New Roman" w:cs="Times New Roman"/>
          <w:sz w:val="24"/>
          <w:szCs w:val="24"/>
        </w:rPr>
        <w:t xml:space="preserve">Wykonawca może: </w:t>
      </w:r>
    </w:p>
    <w:p w14:paraId="6E668BCD" w14:textId="77777777" w:rsidR="00253825" w:rsidRPr="00A11C8D" w:rsidRDefault="00253825" w:rsidP="004C4032">
      <w:pPr>
        <w:widowControl w:val="0"/>
        <w:numPr>
          <w:ilvl w:val="0"/>
          <w:numId w:val="103"/>
        </w:numPr>
        <w:jc w:val="both"/>
        <w:rPr>
          <w:rFonts w:eastAsia="Times New Roman" w:cs="Times New Roman"/>
          <w:sz w:val="24"/>
          <w:szCs w:val="24"/>
        </w:rPr>
      </w:pPr>
      <w:r w:rsidRPr="00A11C8D">
        <w:rPr>
          <w:rFonts w:eastAsia="Times New Roman" w:cs="Times New Roman"/>
          <w:sz w:val="24"/>
          <w:szCs w:val="24"/>
        </w:rPr>
        <w:t xml:space="preserve">powierzyć realizację części zamówienia podwykonawcom, mimo niewskazania w ofercie takiej części do powierzenia podwykonawcom; </w:t>
      </w:r>
    </w:p>
    <w:p w14:paraId="6F0E38B9" w14:textId="77777777" w:rsidR="00253825" w:rsidRPr="00A11C8D" w:rsidRDefault="00253825" w:rsidP="004C4032">
      <w:pPr>
        <w:widowControl w:val="0"/>
        <w:numPr>
          <w:ilvl w:val="0"/>
          <w:numId w:val="103"/>
        </w:numPr>
        <w:jc w:val="both"/>
        <w:rPr>
          <w:rFonts w:eastAsia="Times New Roman" w:cs="Times New Roman"/>
          <w:sz w:val="24"/>
          <w:szCs w:val="24"/>
        </w:rPr>
      </w:pPr>
      <w:r w:rsidRPr="00A11C8D">
        <w:rPr>
          <w:rFonts w:eastAsia="Times New Roman" w:cs="Times New Roman"/>
          <w:sz w:val="24"/>
          <w:szCs w:val="24"/>
        </w:rPr>
        <w:lastRenderedPageBreak/>
        <w:t xml:space="preserve">wskazać inny zakres podwykonawstwa niż przedstawiony w ofercie; </w:t>
      </w:r>
    </w:p>
    <w:p w14:paraId="0FA2F7CA" w14:textId="77777777" w:rsidR="00253825" w:rsidRPr="00A11C8D" w:rsidRDefault="00253825" w:rsidP="004C4032">
      <w:pPr>
        <w:widowControl w:val="0"/>
        <w:numPr>
          <w:ilvl w:val="0"/>
          <w:numId w:val="103"/>
        </w:numPr>
        <w:jc w:val="both"/>
        <w:rPr>
          <w:rFonts w:eastAsia="Times New Roman" w:cs="Times New Roman"/>
          <w:sz w:val="24"/>
          <w:szCs w:val="24"/>
        </w:rPr>
      </w:pPr>
      <w:r w:rsidRPr="00A11C8D">
        <w:rPr>
          <w:rFonts w:eastAsia="Times New Roman" w:cs="Times New Roman"/>
          <w:sz w:val="24"/>
          <w:szCs w:val="24"/>
        </w:rPr>
        <w:t xml:space="preserve">wskazać innych podwykonawców niż przedstawieni w ofercie; </w:t>
      </w:r>
    </w:p>
    <w:p w14:paraId="7A08A71E" w14:textId="77777777" w:rsidR="00253825" w:rsidRPr="00A11C8D" w:rsidRDefault="00253825" w:rsidP="004C4032">
      <w:pPr>
        <w:widowControl w:val="0"/>
        <w:numPr>
          <w:ilvl w:val="0"/>
          <w:numId w:val="103"/>
        </w:numPr>
        <w:jc w:val="both"/>
        <w:rPr>
          <w:rFonts w:eastAsia="Times New Roman" w:cs="Times New Roman"/>
          <w:sz w:val="24"/>
          <w:szCs w:val="24"/>
        </w:rPr>
      </w:pPr>
      <w:r w:rsidRPr="00A11C8D">
        <w:rPr>
          <w:rFonts w:eastAsia="Times New Roman" w:cs="Times New Roman"/>
          <w:sz w:val="24"/>
          <w:szCs w:val="24"/>
        </w:rPr>
        <w:t xml:space="preserve">zrezygnować z podwykonawstwa. </w:t>
      </w:r>
    </w:p>
    <w:p w14:paraId="39002694" w14:textId="77777777" w:rsidR="00253825" w:rsidRPr="00A11C8D" w:rsidRDefault="00253825" w:rsidP="004C4032">
      <w:pPr>
        <w:widowControl w:val="0"/>
        <w:numPr>
          <w:ilvl w:val="0"/>
          <w:numId w:val="102"/>
        </w:numPr>
        <w:jc w:val="both"/>
        <w:rPr>
          <w:rFonts w:eastAsia="Times New Roman" w:cs="Times New Roman"/>
          <w:sz w:val="24"/>
          <w:szCs w:val="24"/>
        </w:rPr>
      </w:pPr>
      <w:bookmarkStart w:id="104" w:name="_Hlk69459276"/>
      <w:r w:rsidRPr="00A11C8D">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55D4DF32" w14:textId="77777777" w:rsidR="00253825" w:rsidRPr="00A11C8D" w:rsidRDefault="00253825" w:rsidP="004C4032">
      <w:pPr>
        <w:widowControl w:val="0"/>
        <w:numPr>
          <w:ilvl w:val="0"/>
          <w:numId w:val="102"/>
        </w:numPr>
        <w:jc w:val="both"/>
        <w:rPr>
          <w:rFonts w:eastAsia="Times New Roman" w:cs="Times New Roman"/>
          <w:sz w:val="24"/>
          <w:szCs w:val="24"/>
        </w:rPr>
      </w:pPr>
      <w:r w:rsidRPr="00A11C8D">
        <w:rPr>
          <w:rFonts w:eastAsia="Times New Roman" w:cs="Times New Roman"/>
          <w:sz w:val="24"/>
          <w:szCs w:val="24"/>
        </w:rPr>
        <w:t xml:space="preserve">W przypadku, wskazania nowego podwykonawcy, </w:t>
      </w:r>
      <w:r w:rsidRPr="00A11C8D">
        <w:rPr>
          <w:rFonts w:eastAsia="Times New Roman" w:cs="Times New Roman"/>
          <w:sz w:val="24"/>
          <w:szCs w:val="24"/>
          <w:lang w:eastAsia="pl-PL"/>
        </w:rPr>
        <w:t xml:space="preserve">w celu wykazania braku istnienia wobec niego podstaw wykluczenia z udziału w postępowaniu składa </w:t>
      </w:r>
      <w:r w:rsidRPr="00A11C8D">
        <w:rPr>
          <w:rFonts w:cs="Times New Roman"/>
          <w:sz w:val="24"/>
          <w:szCs w:val="24"/>
        </w:rPr>
        <w:t xml:space="preserve">oświadczenie podwykonawcy o niepodleganiu wykluczeniu </w:t>
      </w:r>
      <w:r w:rsidRPr="00A11C8D">
        <w:rPr>
          <w:rFonts w:eastAsia="Times New Roman" w:cs="Times New Roman"/>
          <w:sz w:val="24"/>
          <w:szCs w:val="24"/>
          <w:lang w:eastAsia="pl-PL"/>
        </w:rPr>
        <w:t>i podmiotowe środki dowodowe, określone w niniejszej SWZ.</w:t>
      </w:r>
    </w:p>
    <w:bookmarkEnd w:id="104"/>
    <w:p w14:paraId="62835C6D" w14:textId="77777777" w:rsidR="00253825" w:rsidRPr="00A11C8D" w:rsidRDefault="00253825" w:rsidP="004C4032">
      <w:pPr>
        <w:widowControl w:val="0"/>
        <w:rPr>
          <w:rFonts w:eastAsia="Times New Roman" w:cs="Times New Roman"/>
          <w:b/>
          <w:bCs/>
          <w:sz w:val="24"/>
          <w:szCs w:val="24"/>
        </w:rPr>
      </w:pPr>
    </w:p>
    <w:p w14:paraId="647DA493"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11</w:t>
      </w:r>
    </w:p>
    <w:p w14:paraId="431F9995" w14:textId="77777777" w:rsidR="00253825" w:rsidRPr="00A11C8D" w:rsidRDefault="00253825" w:rsidP="004C4032">
      <w:pPr>
        <w:widowControl w:val="0"/>
        <w:numPr>
          <w:ilvl w:val="0"/>
          <w:numId w:val="104"/>
        </w:numPr>
        <w:jc w:val="both"/>
        <w:rPr>
          <w:rFonts w:eastAsia="Times New Roman" w:cs="Times New Roman"/>
          <w:sz w:val="24"/>
          <w:szCs w:val="24"/>
          <w:lang w:eastAsia="en-US"/>
        </w:rPr>
      </w:pPr>
      <w:r w:rsidRPr="00A11C8D">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2E53BE79" w14:textId="77777777" w:rsidR="00253825" w:rsidRPr="00A11C8D" w:rsidRDefault="00253825" w:rsidP="004C4032">
      <w:pPr>
        <w:widowControl w:val="0"/>
        <w:numPr>
          <w:ilvl w:val="0"/>
          <w:numId w:val="104"/>
        </w:numPr>
        <w:jc w:val="both"/>
        <w:rPr>
          <w:rFonts w:eastAsia="Times New Roman" w:cs="Times New Roman"/>
          <w:sz w:val="24"/>
          <w:szCs w:val="24"/>
          <w:lang w:eastAsia="en-US"/>
        </w:rPr>
      </w:pPr>
      <w:bookmarkStart w:id="105" w:name="_Hlk71796414"/>
      <w:r w:rsidRPr="00A11C8D">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05"/>
    <w:p w14:paraId="5DBEFD86" w14:textId="77777777" w:rsidR="00253825" w:rsidRPr="00A11C8D" w:rsidRDefault="00253825" w:rsidP="004C4032">
      <w:pPr>
        <w:widowControl w:val="0"/>
        <w:jc w:val="both"/>
        <w:rPr>
          <w:rFonts w:eastAsia="Times New Roman" w:cs="Times New Roman"/>
          <w:sz w:val="24"/>
          <w:szCs w:val="24"/>
        </w:rPr>
      </w:pPr>
    </w:p>
    <w:p w14:paraId="0310E828"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12</w:t>
      </w:r>
    </w:p>
    <w:p w14:paraId="3AA6FE47" w14:textId="77777777" w:rsidR="00253825" w:rsidRPr="00A11C8D" w:rsidRDefault="00253825" w:rsidP="004C4032">
      <w:pPr>
        <w:widowControl w:val="0"/>
        <w:jc w:val="both"/>
        <w:rPr>
          <w:rFonts w:eastAsia="Times New Roman" w:cs="Times New Roman"/>
          <w:sz w:val="24"/>
          <w:szCs w:val="24"/>
        </w:rPr>
      </w:pPr>
      <w:r w:rsidRPr="00A11C8D">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A11C8D">
        <w:rPr>
          <w:rFonts w:eastAsia="Times New Roman" w:cs="Times New Roman"/>
          <w:sz w:val="24"/>
          <w:szCs w:val="24"/>
        </w:rPr>
        <w:br/>
        <w:t>w sądzie powszechnym właściwym dla siedziby Zamawiającego.</w:t>
      </w:r>
    </w:p>
    <w:p w14:paraId="3375C908" w14:textId="77777777" w:rsidR="00253825" w:rsidRPr="00A11C8D" w:rsidRDefault="00253825" w:rsidP="004C4032">
      <w:pPr>
        <w:widowControl w:val="0"/>
        <w:jc w:val="center"/>
        <w:rPr>
          <w:rFonts w:eastAsia="Times New Roman" w:cs="Times New Roman"/>
          <w:b/>
          <w:bCs/>
          <w:sz w:val="24"/>
          <w:szCs w:val="24"/>
        </w:rPr>
      </w:pPr>
    </w:p>
    <w:p w14:paraId="48ADFD37"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13</w:t>
      </w:r>
    </w:p>
    <w:p w14:paraId="55D8017E" w14:textId="77777777" w:rsidR="00253825" w:rsidRPr="00A11C8D" w:rsidRDefault="00253825" w:rsidP="004C4032">
      <w:pPr>
        <w:widowControl w:val="0"/>
        <w:jc w:val="both"/>
        <w:rPr>
          <w:rFonts w:eastAsia="Times New Roman" w:cs="Times New Roman"/>
          <w:sz w:val="24"/>
          <w:szCs w:val="24"/>
        </w:rPr>
      </w:pPr>
      <w:r w:rsidRPr="00A11C8D">
        <w:rPr>
          <w:rFonts w:eastAsia="Times New Roman" w:cs="Times New Roman"/>
          <w:sz w:val="24"/>
          <w:szCs w:val="24"/>
        </w:rPr>
        <w:t xml:space="preserve">Wykonawca zobowiązany jest do zachowania w tajemnicy wszelkich informacji uzyskanych w związku z realizacją niniejszej umowy, stanowiących tajemnicę służbową lub inną informację prawnie chronioną dotyczącą Zamawiającego. </w:t>
      </w:r>
    </w:p>
    <w:p w14:paraId="5ABE28CC" w14:textId="77777777" w:rsidR="00253825" w:rsidRPr="00A11C8D" w:rsidRDefault="00253825" w:rsidP="004C4032">
      <w:pPr>
        <w:widowControl w:val="0"/>
        <w:jc w:val="center"/>
        <w:rPr>
          <w:rFonts w:eastAsia="Times New Roman" w:cs="Times New Roman"/>
          <w:b/>
          <w:bCs/>
          <w:sz w:val="24"/>
          <w:szCs w:val="24"/>
        </w:rPr>
      </w:pPr>
    </w:p>
    <w:p w14:paraId="4C2FF4C6" w14:textId="77777777" w:rsidR="00253825" w:rsidRPr="00A11C8D" w:rsidRDefault="00253825" w:rsidP="004C4032">
      <w:pPr>
        <w:widowControl w:val="0"/>
        <w:jc w:val="center"/>
        <w:rPr>
          <w:rFonts w:eastAsia="Times New Roman" w:cs="Times New Roman"/>
          <w:b/>
          <w:bCs/>
          <w:sz w:val="24"/>
          <w:szCs w:val="24"/>
        </w:rPr>
      </w:pPr>
      <w:r w:rsidRPr="00A11C8D">
        <w:rPr>
          <w:rFonts w:eastAsia="Times New Roman" w:cs="Times New Roman"/>
          <w:b/>
          <w:bCs/>
          <w:sz w:val="24"/>
          <w:szCs w:val="24"/>
        </w:rPr>
        <w:t>§ 14</w:t>
      </w:r>
    </w:p>
    <w:p w14:paraId="66CE2186" w14:textId="77777777" w:rsidR="00253825" w:rsidRPr="00A11C8D" w:rsidRDefault="00253825" w:rsidP="004C4032">
      <w:pPr>
        <w:widowControl w:val="0"/>
        <w:jc w:val="both"/>
        <w:rPr>
          <w:rFonts w:eastAsia="Times New Roman" w:cs="Times New Roman"/>
          <w:sz w:val="24"/>
          <w:szCs w:val="24"/>
        </w:rPr>
      </w:pPr>
      <w:r w:rsidRPr="00A11C8D">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0CE90A78" w14:textId="77777777" w:rsidR="00253825" w:rsidRPr="00A11C8D" w:rsidRDefault="00253825" w:rsidP="004C4032">
      <w:pPr>
        <w:widowControl w:val="0"/>
        <w:jc w:val="center"/>
        <w:rPr>
          <w:rFonts w:eastAsia="Times New Roman" w:cs="Times New Roman"/>
          <w:b/>
          <w:bCs/>
          <w:sz w:val="24"/>
          <w:szCs w:val="24"/>
        </w:rPr>
      </w:pPr>
    </w:p>
    <w:p w14:paraId="63434993" w14:textId="77777777" w:rsidR="00253825" w:rsidRPr="00A11C8D" w:rsidRDefault="00253825" w:rsidP="004C4032">
      <w:pPr>
        <w:widowControl w:val="0"/>
        <w:rPr>
          <w:rFonts w:eastAsia="Times New Roman" w:cs="Times New Roman"/>
          <w:sz w:val="24"/>
          <w:szCs w:val="24"/>
        </w:rPr>
      </w:pPr>
    </w:p>
    <w:p w14:paraId="276A7E25" w14:textId="77777777" w:rsidR="00253825" w:rsidRPr="00A11C8D" w:rsidRDefault="00253825" w:rsidP="004C4032">
      <w:pPr>
        <w:widowControl w:val="0"/>
        <w:rPr>
          <w:rFonts w:eastAsia="Calibri" w:cs="Times New Roman"/>
          <w:color w:val="0070C0"/>
          <w:sz w:val="24"/>
          <w:szCs w:val="24"/>
        </w:rPr>
      </w:pPr>
    </w:p>
    <w:p w14:paraId="3B7620F1" w14:textId="77777777" w:rsidR="00253825" w:rsidRPr="00A11C8D" w:rsidRDefault="00253825" w:rsidP="004C4032">
      <w:pPr>
        <w:widowControl w:val="0"/>
        <w:rPr>
          <w:rFonts w:eastAsia="Calibri" w:cs="Times New Roman"/>
          <w:color w:val="0070C0"/>
          <w:sz w:val="24"/>
          <w:szCs w:val="24"/>
        </w:rPr>
      </w:pPr>
    </w:p>
    <w:p w14:paraId="3DDA8CAD" w14:textId="77777777" w:rsidR="00253825" w:rsidRPr="00A11C8D" w:rsidRDefault="00253825" w:rsidP="004C4032">
      <w:pPr>
        <w:widowControl w:val="0"/>
        <w:rPr>
          <w:rFonts w:eastAsia="Calibri" w:cs="Times New Roman"/>
          <w:sz w:val="24"/>
          <w:szCs w:val="24"/>
        </w:rPr>
      </w:pPr>
    </w:p>
    <w:p w14:paraId="04539B7F" w14:textId="77777777" w:rsidR="00253825" w:rsidRPr="00A11C8D" w:rsidRDefault="00253825" w:rsidP="004C4032">
      <w:pPr>
        <w:widowControl w:val="0"/>
        <w:rPr>
          <w:rFonts w:eastAsia="Calibri" w:cs="Times New Roman"/>
          <w:sz w:val="24"/>
          <w:szCs w:val="24"/>
        </w:rPr>
      </w:pPr>
    </w:p>
    <w:p w14:paraId="16811807" w14:textId="77777777" w:rsidR="00253825" w:rsidRPr="00A11C8D" w:rsidRDefault="00253825" w:rsidP="004C4032">
      <w:pPr>
        <w:widowControl w:val="0"/>
        <w:rPr>
          <w:rFonts w:eastAsia="Calibri" w:cs="Times New Roman"/>
          <w:sz w:val="24"/>
          <w:szCs w:val="24"/>
        </w:rPr>
      </w:pPr>
      <w:r w:rsidRPr="00A11C8D">
        <w:rPr>
          <w:rFonts w:eastAsia="Calibri" w:cs="Times New Roman"/>
          <w:sz w:val="24"/>
          <w:szCs w:val="24"/>
        </w:rPr>
        <w:t>Załączniki do umowy:</w:t>
      </w:r>
    </w:p>
    <w:p w14:paraId="7183838E" w14:textId="77777777" w:rsidR="00253825" w:rsidRPr="00A11C8D" w:rsidRDefault="00253825" w:rsidP="004C4032">
      <w:pPr>
        <w:widowControl w:val="0"/>
        <w:numPr>
          <w:ilvl w:val="0"/>
          <w:numId w:val="105"/>
        </w:numPr>
        <w:contextualSpacing/>
        <w:rPr>
          <w:rFonts w:eastAsia="Calibri" w:cs="Times New Roman"/>
          <w:bCs/>
          <w:sz w:val="24"/>
          <w:szCs w:val="24"/>
          <w:lang w:eastAsia="en-US"/>
        </w:rPr>
      </w:pPr>
      <w:r w:rsidRPr="00A11C8D">
        <w:rPr>
          <w:rFonts w:eastAsia="Calibri" w:cs="Times New Roman"/>
          <w:bCs/>
          <w:sz w:val="24"/>
          <w:szCs w:val="24"/>
          <w:lang w:eastAsia="en-US"/>
        </w:rPr>
        <w:t>formularz cenowy- opis przedmiotu zamówienia;</w:t>
      </w:r>
    </w:p>
    <w:p w14:paraId="5D5AD592" w14:textId="77777777" w:rsidR="00253825" w:rsidRPr="00A11C8D" w:rsidRDefault="00253825" w:rsidP="004C4032">
      <w:pPr>
        <w:widowControl w:val="0"/>
        <w:numPr>
          <w:ilvl w:val="0"/>
          <w:numId w:val="105"/>
        </w:numPr>
        <w:contextualSpacing/>
        <w:rPr>
          <w:rFonts w:eastAsia="Calibri" w:cs="Times New Roman"/>
          <w:bCs/>
          <w:sz w:val="24"/>
          <w:szCs w:val="24"/>
          <w:lang w:eastAsia="en-US"/>
        </w:rPr>
      </w:pPr>
      <w:r w:rsidRPr="00A11C8D">
        <w:rPr>
          <w:rFonts w:eastAsia="Calibri" w:cs="Times New Roman"/>
          <w:bCs/>
          <w:sz w:val="24"/>
          <w:szCs w:val="24"/>
          <w:lang w:eastAsia="en-US"/>
        </w:rPr>
        <w:t>protokół zdawczo-odbiorczy;</w:t>
      </w:r>
    </w:p>
    <w:p w14:paraId="00C02CF7" w14:textId="77777777" w:rsidR="00253825" w:rsidRPr="00A11C8D" w:rsidRDefault="00253825" w:rsidP="004C4032">
      <w:pPr>
        <w:widowControl w:val="0"/>
        <w:numPr>
          <w:ilvl w:val="0"/>
          <w:numId w:val="105"/>
        </w:numPr>
        <w:contextualSpacing/>
        <w:rPr>
          <w:rFonts w:eastAsia="Calibri" w:cs="Times New Roman"/>
          <w:bCs/>
          <w:sz w:val="24"/>
          <w:szCs w:val="24"/>
          <w:lang w:eastAsia="en-US"/>
        </w:rPr>
      </w:pPr>
      <w:r w:rsidRPr="00A11C8D">
        <w:rPr>
          <w:rFonts w:eastAsia="Calibri" w:cs="Times New Roman"/>
          <w:bCs/>
          <w:sz w:val="24"/>
          <w:szCs w:val="24"/>
          <w:lang w:eastAsia="en-US"/>
        </w:rPr>
        <w:t xml:space="preserve">dokument potwierdzający zawarcie umowy ubezpieczenia; </w:t>
      </w:r>
    </w:p>
    <w:p w14:paraId="6789BAEC" w14:textId="77777777" w:rsidR="00253825" w:rsidRPr="00A11C8D" w:rsidRDefault="00253825" w:rsidP="004C4032">
      <w:pPr>
        <w:widowControl w:val="0"/>
        <w:numPr>
          <w:ilvl w:val="0"/>
          <w:numId w:val="105"/>
        </w:numPr>
        <w:contextualSpacing/>
        <w:rPr>
          <w:rFonts w:eastAsia="Calibri" w:cs="Times New Roman"/>
          <w:bCs/>
          <w:sz w:val="24"/>
          <w:szCs w:val="24"/>
          <w:lang w:eastAsia="en-US"/>
        </w:rPr>
      </w:pPr>
      <w:r w:rsidRPr="00A11C8D">
        <w:rPr>
          <w:rFonts w:eastAsia="Calibri" w:cs="Times New Roman"/>
          <w:bCs/>
          <w:sz w:val="24"/>
          <w:szCs w:val="24"/>
          <w:lang w:eastAsia="en-US"/>
        </w:rPr>
        <w:t xml:space="preserve">oświadczenie o zatrudnianiu na podstawie umowy o pracę; </w:t>
      </w:r>
    </w:p>
    <w:p w14:paraId="4B1826D5" w14:textId="0DCB223A" w:rsidR="005C6B3C" w:rsidRPr="0019553E" w:rsidRDefault="005C6B3C" w:rsidP="004C4032">
      <w:pPr>
        <w:widowControl w:val="0"/>
        <w:tabs>
          <w:tab w:val="center" w:pos="4536"/>
          <w:tab w:val="left" w:pos="6754"/>
        </w:tabs>
        <w:jc w:val="center"/>
        <w:rPr>
          <w:rFonts w:eastAsia="Times New Roman" w:cs="Times New Roman"/>
          <w:b/>
          <w:bCs/>
          <w:color w:val="FF0000"/>
          <w:sz w:val="24"/>
          <w:szCs w:val="24"/>
          <w:u w:val="single"/>
        </w:rPr>
      </w:pPr>
    </w:p>
    <w:sectPr w:rsidR="005C6B3C"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098A" w14:textId="77777777" w:rsidR="00794F6C" w:rsidRDefault="00794F6C">
      <w:r>
        <w:separator/>
      </w:r>
    </w:p>
  </w:endnote>
  <w:endnote w:type="continuationSeparator" w:id="0">
    <w:p w14:paraId="2C636BD3" w14:textId="77777777" w:rsidR="00794F6C" w:rsidRDefault="007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1A72561" w:rsidR="0016350B" w:rsidRDefault="0022513E">
    <w:pPr>
      <w:pStyle w:val="Nagwek"/>
      <w:tabs>
        <w:tab w:val="right" w:pos="4536"/>
      </w:tabs>
      <w:rPr>
        <w:rFonts w:ascii="Arial" w:hAnsi="Arial" w:cs="Arial"/>
        <w:sz w:val="20"/>
        <w:szCs w:val="20"/>
      </w:rPr>
    </w:pPr>
    <w:r>
      <w:rPr>
        <w:noProof/>
      </w:rPr>
      <mc:AlternateContent>
        <mc:Choice Requires="wps">
          <w:drawing>
            <wp:anchor distT="0" distB="0" distL="0" distR="0" simplePos="0" relativeHeight="251660288" behindDoc="1" locked="0" layoutInCell="0" allowOverlap="1" wp14:anchorId="020FA2E3" wp14:editId="7B3BD6AA">
              <wp:simplePos x="0" y="0"/>
              <wp:positionH relativeFrom="column">
                <wp:posOffset>-601980</wp:posOffset>
              </wp:positionH>
              <wp:positionV relativeFrom="paragraph">
                <wp:posOffset>-24130</wp:posOffset>
              </wp:positionV>
              <wp:extent cx="7363460" cy="635"/>
              <wp:effectExtent l="0" t="0" r="8890" b="18415"/>
              <wp:wrapNone/>
              <wp:docPr id="15880600"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1557890" id="Łącznik prosty 6"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" o:allowincell="f" strokeweight="1pt">
              <v:stroke joinstyle="miter"/>
              <o:lock v:ext="edit" shapetype="f"/>
            </v:line>
          </w:pict>
        </mc:Fallback>
      </mc:AlternateContent>
    </w:r>
    <w:r w:rsidR="0016350B">
      <w:rPr>
        <w:rFonts w:ascii="Arial" w:hAnsi="Arial" w:cs="Arial"/>
        <w:sz w:val="20"/>
        <w:szCs w:val="20"/>
      </w:rPr>
      <w:t>SZP/</w:t>
    </w:r>
    <w:r w:rsidR="003F18EE">
      <w:rPr>
        <w:rFonts w:ascii="Arial" w:hAnsi="Arial" w:cs="Arial"/>
        <w:sz w:val="20"/>
        <w:szCs w:val="20"/>
      </w:rPr>
      <w:t>25</w:t>
    </w:r>
    <w:r w:rsidR="0016350B">
      <w:rPr>
        <w:rFonts w:ascii="Arial" w:hAnsi="Arial" w:cs="Arial"/>
        <w:sz w:val="20"/>
        <w:szCs w:val="20"/>
      </w:rPr>
      <w:t>/20</w:t>
    </w:r>
    <w:r>
      <w:rPr>
        <w:noProof/>
      </w:rPr>
      <mc:AlternateContent>
        <mc:Choice Requires="wps">
          <w:drawing>
            <wp:anchor distT="0" distB="0" distL="0" distR="0" simplePos="0" relativeHeight="251661312" behindDoc="0" locked="0" layoutInCell="0" allowOverlap="1" wp14:anchorId="174D9E40" wp14:editId="26221579">
              <wp:simplePos x="0" y="0"/>
              <wp:positionH relativeFrom="margin">
                <wp:align>right</wp:align>
              </wp:positionH>
              <wp:positionV relativeFrom="paragraph">
                <wp:posOffset>635</wp:posOffset>
              </wp:positionV>
              <wp:extent cx="140335" cy="160655"/>
              <wp:effectExtent l="0" t="0" r="0" b="0"/>
              <wp:wrapSquare wrapText="largest"/>
              <wp:docPr id="1239070319"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74D9E40" id="_x0000_t202" coordsize="21600,21600" o:spt="202" path="m,l,21600r21600,l21600,xe">
              <v:stroke joinstyle="miter"/>
              <v:path gradientshapeok="t" o:connecttype="rect"/>
            </v:shapetype>
            <v:shape id="Pole tekstowe 5" o:spid="_x0000_s1026" type="#_x0000_t202" style="position:absolute;margin-left:-40.15pt;margin-top:.05pt;width:11.05pt;height:12.6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3F18EE">
      <w:rPr>
        <w:rFonts w:ascii="Arial" w:hAnsi="Arial" w:cs="Arial"/>
        <w:sz w:val="20"/>
        <w:szCs w:val="20"/>
      </w:rPr>
      <w:t>23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5CED6BE0" w:rsidR="0016350B" w:rsidRDefault="0022513E">
    <w:pPr>
      <w:pStyle w:val="Nagwek"/>
      <w:jc w:val="center"/>
      <w:rPr>
        <w:rFonts w:ascii="Aller" w:hAnsi="Aller" w:cs="Aller"/>
        <w:b/>
        <w:bCs/>
        <w:sz w:val="20"/>
        <w:szCs w:val="20"/>
      </w:rPr>
    </w:pPr>
    <w:r>
      <w:rPr>
        <w:noProof/>
      </w:rPr>
      <mc:AlternateContent>
        <mc:Choice Requires="wps">
          <w:drawing>
            <wp:anchor distT="0" distB="0" distL="0" distR="0" simplePos="0" relativeHeight="251659264" behindDoc="1" locked="0" layoutInCell="0" allowOverlap="1" wp14:anchorId="786B14FF" wp14:editId="438192E6">
              <wp:simplePos x="0" y="0"/>
              <wp:positionH relativeFrom="column">
                <wp:posOffset>-592455</wp:posOffset>
              </wp:positionH>
              <wp:positionV relativeFrom="paragraph">
                <wp:posOffset>26035</wp:posOffset>
              </wp:positionV>
              <wp:extent cx="7363460" cy="635"/>
              <wp:effectExtent l="0" t="0" r="8890" b="18415"/>
              <wp:wrapNone/>
              <wp:docPr id="7725776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5354C07" id="Łącznik prosty 1"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" o:allowincell="f" strokeweight="1pt">
              <v:stroke joinstyle="miter"/>
              <o:lock v:ext="edit" shapetype="f"/>
            </v:line>
          </w:pict>
        </mc:Fallback>
      </mc:AlternateContent>
    </w:r>
    <w:r w:rsidR="0016350B">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822D" w14:textId="77777777" w:rsidR="00794F6C" w:rsidRDefault="00794F6C">
      <w:pPr>
        <w:rPr>
          <w:sz w:val="12"/>
        </w:rPr>
      </w:pPr>
      <w:r>
        <w:separator/>
      </w:r>
    </w:p>
  </w:footnote>
  <w:footnote w:type="continuationSeparator" w:id="0">
    <w:p w14:paraId="1E0A3F9B" w14:textId="77777777" w:rsidR="00794F6C" w:rsidRDefault="00794F6C">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41A5604" w14:textId="77777777" w:rsidR="00F16DFB" w:rsidRPr="006D1D64" w:rsidRDefault="00F16DFB" w:rsidP="00F16DFB">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2162A215" w14:textId="77777777" w:rsidR="00F16DFB" w:rsidRPr="006D1D64" w:rsidRDefault="00F16DFB" w:rsidP="00F16DF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FF0D62B" w14:textId="77777777" w:rsidR="00F16DFB" w:rsidRPr="006D1D64" w:rsidRDefault="00F16DFB" w:rsidP="00F16DF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355527F5" w14:textId="77777777" w:rsidR="00F16DFB" w:rsidRPr="006D1D64" w:rsidRDefault="00F16DFB" w:rsidP="00F16DFB">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EEAB0E8" w14:textId="77777777" w:rsidR="00F16DFB" w:rsidRPr="006D1D64" w:rsidRDefault="00F16DFB" w:rsidP="00F16DFB">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2C917206" w14:textId="77777777" w:rsidR="00F16DFB" w:rsidRPr="006D1D64" w:rsidRDefault="00F16DFB" w:rsidP="00F16DFB">
      <w:pPr>
        <w:pStyle w:val="Tekstprzypisudolnego"/>
        <w:jc w:val="both"/>
        <w:rPr>
          <w:sz w:val="18"/>
          <w:szCs w:val="18"/>
        </w:rPr>
      </w:pPr>
    </w:p>
  </w:footnote>
  <w:footnote w:id="5">
    <w:p w14:paraId="62D01D6E" w14:textId="77777777" w:rsidR="00F16DFB" w:rsidRPr="006D1D64" w:rsidRDefault="00F16DFB" w:rsidP="00F16DF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505E937" w14:textId="77777777" w:rsidR="00F16DFB" w:rsidRPr="006D1D64" w:rsidRDefault="00F16DFB" w:rsidP="00F16DFB">
      <w:pPr>
        <w:pStyle w:val="Tekstprzypisudolnego"/>
        <w:jc w:val="both"/>
        <w:rPr>
          <w:sz w:val="18"/>
          <w:szCs w:val="18"/>
        </w:rPr>
      </w:pPr>
    </w:p>
  </w:footnote>
  <w:footnote w:id="6">
    <w:p w14:paraId="2ED0BE2B" w14:textId="77777777" w:rsidR="00F16DFB" w:rsidRPr="006D1D64" w:rsidRDefault="00F16DFB" w:rsidP="00F16DFB">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191C53A3" w14:textId="77777777" w:rsidR="00F16DFB" w:rsidRPr="006D1D64" w:rsidRDefault="00F16DFB" w:rsidP="00F16DFB">
      <w:pPr>
        <w:pStyle w:val="Tekstprzypisudolnego"/>
        <w:jc w:val="both"/>
        <w:rPr>
          <w:sz w:val="18"/>
          <w:szCs w:val="18"/>
        </w:rPr>
      </w:pPr>
    </w:p>
  </w:footnote>
  <w:footnote w:id="7">
    <w:p w14:paraId="6EC149C9" w14:textId="77777777" w:rsidR="00F16DFB" w:rsidRDefault="00F16DFB" w:rsidP="00F16DFB">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 w:id="8">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0C3558">
      <w:pPr>
        <w:pStyle w:val="Tekstprzypisudolnego"/>
        <w:numPr>
          <w:ilvl w:val="0"/>
          <w:numId w:val="7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0C3558">
      <w:pPr>
        <w:pStyle w:val="Tekstprzypisudolnego"/>
        <w:numPr>
          <w:ilvl w:val="0"/>
          <w:numId w:val="70"/>
        </w:numPr>
        <w:rPr>
          <w:rFonts w:ascii="Arial" w:hAnsi="Arial" w:cs="Arial"/>
          <w:sz w:val="16"/>
          <w:szCs w:val="16"/>
        </w:rPr>
      </w:pPr>
      <w:bookmarkStart w:id="8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0"/>
    </w:p>
    <w:p w14:paraId="2133FD1A" w14:textId="77777777" w:rsidR="00227DB0" w:rsidRDefault="00227DB0" w:rsidP="000C3558">
      <w:pPr>
        <w:pStyle w:val="Tekstprzypisudolnego"/>
        <w:numPr>
          <w:ilvl w:val="0"/>
          <w:numId w:val="7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r>
        <w:rPr>
          <w:rFonts w:ascii="Arial" w:hAnsi="Arial" w:cs="Arial"/>
          <w:sz w:val="16"/>
          <w:szCs w:val="16"/>
        </w:rPr>
        <w:t>przypadku gdy przypada na nich ponad 10 % wartości zamówienia.</w:t>
      </w:r>
    </w:p>
  </w:footnote>
  <w:footnote w:id="9">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29C94DCE" w:rsidR="0016350B" w:rsidRDefault="0022513E">
    <w:pPr>
      <w:pStyle w:val="Nagwek"/>
    </w:pPr>
    <w:r>
      <w:rPr>
        <w:noProof/>
      </w:rPr>
      <mc:AlternateContent>
        <mc:Choice Requires="wps">
          <w:drawing>
            <wp:anchor distT="0" distB="0" distL="0" distR="0" simplePos="0" relativeHeight="251656192" behindDoc="1" locked="0" layoutInCell="0" allowOverlap="1" wp14:anchorId="140A54E9" wp14:editId="053A5486">
              <wp:simplePos x="0" y="0"/>
              <wp:positionH relativeFrom="column">
                <wp:posOffset>-563880</wp:posOffset>
              </wp:positionH>
              <wp:positionV relativeFrom="paragraph">
                <wp:posOffset>1074420</wp:posOffset>
              </wp:positionV>
              <wp:extent cx="7344410" cy="635"/>
              <wp:effectExtent l="0" t="0" r="8890" b="18415"/>
              <wp:wrapNone/>
              <wp:docPr id="18705243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4410" cy="635"/>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89A9891" id="Łącznik prosty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" o:allowincell="f" strokeweight="1.25pt">
              <v:stroke joinstyle="miter"/>
              <o:lock v:ext="edit" shapetype="f"/>
            </v:line>
          </w:pict>
        </mc:Fallback>
      </mc:AlternateContent>
    </w:r>
    <w:r>
      <w:rPr>
        <w:noProof/>
      </w:rPr>
      <mc:AlternateContent>
        <mc:Choice Requires="wps">
          <w:drawing>
            <wp:anchor distT="0" distB="0" distL="0" distR="0" simplePos="0" relativeHeight="251657216" behindDoc="1" locked="0" layoutInCell="0" allowOverlap="1" wp14:anchorId="5FBD67CF" wp14:editId="49E37CF4">
              <wp:simplePos x="0" y="0"/>
              <wp:positionH relativeFrom="column">
                <wp:posOffset>-554990</wp:posOffset>
              </wp:positionH>
              <wp:positionV relativeFrom="paragraph">
                <wp:posOffset>835660</wp:posOffset>
              </wp:positionV>
              <wp:extent cx="2143760" cy="229235"/>
              <wp:effectExtent l="0" t="0" r="0" b="0"/>
              <wp:wrapNone/>
              <wp:docPr id="64062901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22923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FBD67CF" id="Prostokąt 3" o:spid="_x0000_s1027" style="position:absolute;margin-left:-43.7pt;margin-top:65.8pt;width:168.8pt;height:18.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1387AE6A" wp14:editId="473AA455">
              <wp:simplePos x="0" y="0"/>
              <wp:positionH relativeFrom="column">
                <wp:posOffset>1340485</wp:posOffset>
              </wp:positionH>
              <wp:positionV relativeFrom="paragraph">
                <wp:posOffset>-154305</wp:posOffset>
              </wp:positionV>
              <wp:extent cx="4982210" cy="1124585"/>
              <wp:effectExtent l="0" t="0" r="0" b="0"/>
              <wp:wrapNone/>
              <wp:docPr id="197594103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2210" cy="112458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387AE6A" id="Prostokąt 2" o:spid="_x0000_s1028" style="position:absolute;margin-left:105.55pt;margin-top:-12.15pt;width:392.3pt;height:8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sidR="0016350B">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sidR="0016350B">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964C7">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171087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296430C0"/>
    <w:name w:val="WW8Num17"/>
    <w:lvl w:ilvl="0">
      <w:start w:val="1"/>
      <w:numFmt w:val="decimal"/>
      <w:lvlText w:val="%1."/>
      <w:lvlJc w:val="left"/>
      <w:pPr>
        <w:tabs>
          <w:tab w:val="num" w:pos="-218"/>
        </w:tabs>
        <w:ind w:left="502"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887F9C"/>
    <w:multiLevelType w:val="hybridMultilevel"/>
    <w:tmpl w:val="56E86EDC"/>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766239"/>
    <w:multiLevelType w:val="hybridMultilevel"/>
    <w:tmpl w:val="CB8A2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5" w15:restartNumberingAfterBreak="0">
    <w:nsid w:val="0B8F1112"/>
    <w:multiLevelType w:val="hybridMultilevel"/>
    <w:tmpl w:val="0498AB3C"/>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504DA3"/>
    <w:multiLevelType w:val="hybridMultilevel"/>
    <w:tmpl w:val="409295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0FDE6815"/>
    <w:multiLevelType w:val="hybridMultilevel"/>
    <w:tmpl w:val="C8121058"/>
    <w:lvl w:ilvl="0" w:tplc="E41806B2">
      <w:start w:val="1"/>
      <w:numFmt w:val="decimal"/>
      <w:lvlText w:val="%1."/>
      <w:lvlJc w:val="left"/>
      <w:pPr>
        <w:ind w:left="644"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07051F5"/>
    <w:multiLevelType w:val="hybridMultilevel"/>
    <w:tmpl w:val="C42A169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11E6C9F"/>
    <w:multiLevelType w:val="hybridMultilevel"/>
    <w:tmpl w:val="6820180E"/>
    <w:lvl w:ilvl="0" w:tplc="39946A12">
      <w:start w:val="1"/>
      <w:numFmt w:val="bullet"/>
      <w:lvlText w:val="-"/>
      <w:lvlJc w:val="left"/>
      <w:pPr>
        <w:tabs>
          <w:tab w:val="num" w:pos="717"/>
        </w:tabs>
        <w:ind w:left="717" w:hanging="360"/>
      </w:pPr>
      <w:rPr>
        <w:rFonts w:ascii="Courier New" w:hAnsi="Courier New" w:hint="default"/>
      </w:rPr>
    </w:lvl>
    <w:lvl w:ilvl="1" w:tplc="04150003">
      <w:start w:val="1"/>
      <w:numFmt w:val="bullet"/>
      <w:lvlText w:val="o"/>
      <w:lvlJc w:val="left"/>
      <w:pPr>
        <w:tabs>
          <w:tab w:val="num" w:pos="717"/>
        </w:tabs>
        <w:ind w:left="717" w:hanging="360"/>
      </w:pPr>
      <w:rPr>
        <w:rFonts w:ascii="Courier New" w:hAnsi="Courier New" w:cs="Courier New" w:hint="default"/>
      </w:rPr>
    </w:lvl>
    <w:lvl w:ilvl="2" w:tplc="04150005">
      <w:start w:val="1"/>
      <w:numFmt w:val="bullet"/>
      <w:lvlText w:val=""/>
      <w:lvlJc w:val="left"/>
      <w:pPr>
        <w:tabs>
          <w:tab w:val="num" w:pos="1437"/>
        </w:tabs>
        <w:ind w:left="1437" w:hanging="360"/>
      </w:pPr>
      <w:rPr>
        <w:rFonts w:ascii="Wingdings" w:hAnsi="Wingdings" w:hint="default"/>
      </w:rPr>
    </w:lvl>
    <w:lvl w:ilvl="3" w:tplc="04150001">
      <w:start w:val="1"/>
      <w:numFmt w:val="bullet"/>
      <w:lvlText w:val=""/>
      <w:lvlJc w:val="left"/>
      <w:pPr>
        <w:tabs>
          <w:tab w:val="num" w:pos="2157"/>
        </w:tabs>
        <w:ind w:left="2157" w:hanging="360"/>
      </w:pPr>
      <w:rPr>
        <w:rFonts w:ascii="Symbol" w:hAnsi="Symbol" w:hint="default"/>
      </w:rPr>
    </w:lvl>
    <w:lvl w:ilvl="4" w:tplc="04150003">
      <w:start w:val="1"/>
      <w:numFmt w:val="bullet"/>
      <w:lvlText w:val="o"/>
      <w:lvlJc w:val="left"/>
      <w:pPr>
        <w:tabs>
          <w:tab w:val="num" w:pos="2877"/>
        </w:tabs>
        <w:ind w:left="2877" w:hanging="360"/>
      </w:pPr>
      <w:rPr>
        <w:rFonts w:ascii="Courier New" w:hAnsi="Courier New" w:cs="Courier New" w:hint="default"/>
      </w:rPr>
    </w:lvl>
    <w:lvl w:ilvl="5" w:tplc="04150005">
      <w:start w:val="1"/>
      <w:numFmt w:val="bullet"/>
      <w:lvlText w:val=""/>
      <w:lvlJc w:val="left"/>
      <w:pPr>
        <w:tabs>
          <w:tab w:val="num" w:pos="3597"/>
        </w:tabs>
        <w:ind w:left="3597" w:hanging="360"/>
      </w:pPr>
      <w:rPr>
        <w:rFonts w:ascii="Wingdings" w:hAnsi="Wingdings" w:hint="default"/>
      </w:rPr>
    </w:lvl>
    <w:lvl w:ilvl="6" w:tplc="04150001">
      <w:start w:val="1"/>
      <w:numFmt w:val="bullet"/>
      <w:lvlText w:val=""/>
      <w:lvlJc w:val="left"/>
      <w:pPr>
        <w:tabs>
          <w:tab w:val="num" w:pos="4317"/>
        </w:tabs>
        <w:ind w:left="4317" w:hanging="360"/>
      </w:pPr>
      <w:rPr>
        <w:rFonts w:ascii="Symbol" w:hAnsi="Symbol" w:hint="default"/>
      </w:rPr>
    </w:lvl>
    <w:lvl w:ilvl="7" w:tplc="04150003">
      <w:start w:val="1"/>
      <w:numFmt w:val="bullet"/>
      <w:lvlText w:val="o"/>
      <w:lvlJc w:val="left"/>
      <w:pPr>
        <w:tabs>
          <w:tab w:val="num" w:pos="5037"/>
        </w:tabs>
        <w:ind w:left="5037" w:hanging="360"/>
      </w:pPr>
      <w:rPr>
        <w:rFonts w:ascii="Courier New" w:hAnsi="Courier New" w:cs="Courier New" w:hint="default"/>
      </w:rPr>
    </w:lvl>
    <w:lvl w:ilvl="8" w:tplc="04150005">
      <w:start w:val="1"/>
      <w:numFmt w:val="bullet"/>
      <w:lvlText w:val=""/>
      <w:lvlJc w:val="left"/>
      <w:pPr>
        <w:tabs>
          <w:tab w:val="num" w:pos="5757"/>
        </w:tabs>
        <w:ind w:left="5757" w:hanging="360"/>
      </w:pPr>
      <w:rPr>
        <w:rFonts w:ascii="Wingdings" w:hAnsi="Wingdings" w:hint="default"/>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6" w15:restartNumberingAfterBreak="0">
    <w:nsid w:val="16A448A2"/>
    <w:multiLevelType w:val="hybridMultilevel"/>
    <w:tmpl w:val="C6C640EA"/>
    <w:lvl w:ilvl="0" w:tplc="B02E63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186A553A"/>
    <w:multiLevelType w:val="hybridMultilevel"/>
    <w:tmpl w:val="9CBEB8EE"/>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2A7C34E4"/>
    <w:lvl w:ilvl="0" w:tplc="5AEC9A9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6C6312"/>
    <w:multiLevelType w:val="hybridMultilevel"/>
    <w:tmpl w:val="0C486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56"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2EB62E5A"/>
    <w:multiLevelType w:val="hybridMultilevel"/>
    <w:tmpl w:val="1504AEE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4420355B"/>
    <w:multiLevelType w:val="hybridMultilevel"/>
    <w:tmpl w:val="9A2E7188"/>
    <w:lvl w:ilvl="0" w:tplc="07E65CB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458123EF"/>
    <w:multiLevelType w:val="hybridMultilevel"/>
    <w:tmpl w:val="82FEEBE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AAC5AD5"/>
    <w:multiLevelType w:val="hybridMultilevel"/>
    <w:tmpl w:val="AC18B9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4AF5627F"/>
    <w:multiLevelType w:val="hybridMultilevel"/>
    <w:tmpl w:val="2342233A"/>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ind w:left="731" w:hanging="360"/>
      </w:pPr>
      <w:rPr>
        <w:rFonts w:cs="Times New Roman"/>
        <w:strike w:val="0"/>
        <w:dstrike w:val="0"/>
        <w:u w:val="none"/>
        <w:effect w:val="none"/>
      </w:rPr>
    </w:lvl>
    <w:lvl w:ilvl="2" w:tplc="FFFFFFFF">
      <w:start w:val="1"/>
      <w:numFmt w:val="decimal"/>
      <w:lvlText w:val="%3)"/>
      <w:lvlJc w:val="left"/>
      <w:pPr>
        <w:tabs>
          <w:tab w:val="num" w:pos="1631"/>
        </w:tabs>
        <w:ind w:left="1631" w:hanging="360"/>
      </w:pPr>
    </w:lvl>
    <w:lvl w:ilvl="3" w:tplc="FFFFFFFF">
      <w:start w:val="1"/>
      <w:numFmt w:val="decimal"/>
      <w:lvlText w:val="%4."/>
      <w:lvlJc w:val="left"/>
      <w:pPr>
        <w:tabs>
          <w:tab w:val="num" w:pos="2171"/>
        </w:tabs>
        <w:ind w:left="2171" w:hanging="360"/>
      </w:pPr>
    </w:lvl>
    <w:lvl w:ilvl="4" w:tplc="FFFFFFFF">
      <w:start w:val="1"/>
      <w:numFmt w:val="lowerLetter"/>
      <w:lvlText w:val="%5."/>
      <w:lvlJc w:val="left"/>
      <w:pPr>
        <w:tabs>
          <w:tab w:val="num" w:pos="2891"/>
        </w:tabs>
        <w:ind w:left="2891" w:hanging="360"/>
      </w:pPr>
    </w:lvl>
    <w:lvl w:ilvl="5" w:tplc="FFFFFFFF">
      <w:start w:val="1"/>
      <w:numFmt w:val="lowerRoman"/>
      <w:lvlText w:val="%6."/>
      <w:lvlJc w:val="right"/>
      <w:pPr>
        <w:tabs>
          <w:tab w:val="num" w:pos="3611"/>
        </w:tabs>
        <w:ind w:left="3611" w:hanging="180"/>
      </w:pPr>
    </w:lvl>
    <w:lvl w:ilvl="6" w:tplc="FFFFFFFF">
      <w:start w:val="1"/>
      <w:numFmt w:val="decimal"/>
      <w:lvlText w:val="%7."/>
      <w:lvlJc w:val="left"/>
      <w:pPr>
        <w:tabs>
          <w:tab w:val="num" w:pos="4331"/>
        </w:tabs>
        <w:ind w:left="4331" w:hanging="360"/>
      </w:pPr>
    </w:lvl>
    <w:lvl w:ilvl="7" w:tplc="FFFFFFFF">
      <w:start w:val="1"/>
      <w:numFmt w:val="lowerLetter"/>
      <w:lvlText w:val="%8."/>
      <w:lvlJc w:val="left"/>
      <w:pPr>
        <w:tabs>
          <w:tab w:val="num" w:pos="5051"/>
        </w:tabs>
        <w:ind w:left="5051" w:hanging="360"/>
      </w:pPr>
    </w:lvl>
    <w:lvl w:ilvl="8" w:tplc="FFFFFFFF">
      <w:start w:val="1"/>
      <w:numFmt w:val="lowerRoman"/>
      <w:lvlText w:val="%9."/>
      <w:lvlJc w:val="right"/>
      <w:pPr>
        <w:tabs>
          <w:tab w:val="num" w:pos="5771"/>
        </w:tabs>
        <w:ind w:left="5771" w:hanging="180"/>
      </w:pPr>
    </w:lvl>
  </w:abstractNum>
  <w:abstractNum w:abstractNumId="8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4D0D32CC"/>
    <w:multiLevelType w:val="hybridMultilevel"/>
    <w:tmpl w:val="5018FDE6"/>
    <w:lvl w:ilvl="0" w:tplc="04150001">
      <w:start w:val="1"/>
      <w:numFmt w:val="bullet"/>
      <w:lvlText w:val=""/>
      <w:lvlJc w:val="left"/>
      <w:pPr>
        <w:ind w:left="644" w:hanging="360"/>
      </w:pPr>
      <w:rPr>
        <w:rFonts w:ascii="Symbol" w:hAnsi="Symbol"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1265677"/>
    <w:multiLevelType w:val="hybridMultilevel"/>
    <w:tmpl w:val="9F52B724"/>
    <w:lvl w:ilvl="0" w:tplc="94B4599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53761767"/>
    <w:multiLevelType w:val="hybridMultilevel"/>
    <w:tmpl w:val="71E6015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C2374F6"/>
    <w:multiLevelType w:val="hybridMultilevel"/>
    <w:tmpl w:val="D4EC0AA6"/>
    <w:lvl w:ilvl="0" w:tplc="04150011">
      <w:start w:val="1"/>
      <w:numFmt w:val="decimal"/>
      <w:lvlText w:val="%1)"/>
      <w:lvlJc w:val="left"/>
      <w:pPr>
        <w:ind w:left="502" w:hanging="360"/>
      </w:pPr>
      <w:rPr>
        <w:i w:val="0"/>
        <w:iCs w:val="0"/>
        <w:color w:val="auto"/>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9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8"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8" w15:restartNumberingAfterBreak="0">
    <w:nsid w:val="65DB4BD4"/>
    <w:multiLevelType w:val="hybridMultilevel"/>
    <w:tmpl w:val="D6E229DC"/>
    <w:lvl w:ilvl="0" w:tplc="90DE0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3"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57C23"/>
    <w:multiLevelType w:val="hybridMultilevel"/>
    <w:tmpl w:val="4224EF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B573018"/>
    <w:multiLevelType w:val="hybridMultilevel"/>
    <w:tmpl w:val="0DDE3842"/>
    <w:lvl w:ilvl="0" w:tplc="B3F0AF90">
      <w:start w:val="1"/>
      <w:numFmt w:val="decimal"/>
      <w:lvlText w:val="%1."/>
      <w:lvlJc w:val="left"/>
      <w:pPr>
        <w:tabs>
          <w:tab w:val="num" w:pos="360"/>
        </w:tabs>
        <w:ind w:left="360" w:hanging="360"/>
      </w:pPr>
      <w:rPr>
        <w:rFonts w:cs="Times New Roman" w:hint="default"/>
        <w:b w:val="0"/>
        <w:bCs/>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9"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0"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8" w15:restartNumberingAfterBreak="0">
    <w:nsid w:val="78150D87"/>
    <w:multiLevelType w:val="hybridMultilevel"/>
    <w:tmpl w:val="073A99FE"/>
    <w:lvl w:ilvl="0" w:tplc="4950E776">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C3B3D02"/>
    <w:multiLevelType w:val="hybridMultilevel"/>
    <w:tmpl w:val="9028EBB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1"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3"/>
  </w:num>
  <w:num w:numId="2" w16cid:durableId="88541081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805529">
    <w:abstractNumId w:val="34"/>
  </w:num>
  <w:num w:numId="5" w16cid:durableId="1142427566">
    <w:abstractNumId w:val="107"/>
  </w:num>
  <w:num w:numId="6" w16cid:durableId="2018115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75"/>
  </w:num>
  <w:num w:numId="8" w16cid:durableId="1340422346">
    <w:abstractNumId w:val="10"/>
  </w:num>
  <w:num w:numId="9" w16cid:durableId="168446330">
    <w:abstractNumId w:val="14"/>
  </w:num>
  <w:num w:numId="10" w16cid:durableId="1721512860">
    <w:abstractNumId w:val="97"/>
  </w:num>
  <w:num w:numId="11" w16cid:durableId="173884424">
    <w:abstractNumId w:val="79"/>
  </w:num>
  <w:num w:numId="12" w16cid:durableId="895625219">
    <w:abstractNumId w:val="127"/>
  </w:num>
  <w:num w:numId="13" w16cid:durableId="602764436">
    <w:abstractNumId w:val="128"/>
  </w:num>
  <w:num w:numId="14" w16cid:durableId="1463108335">
    <w:abstractNumId w:val="99"/>
  </w:num>
  <w:num w:numId="15" w16cid:durableId="27121125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833338">
    <w:abstractNumId w:val="27"/>
  </w:num>
  <w:num w:numId="17" w16cid:durableId="1271013688">
    <w:abstractNumId w:val="61"/>
  </w:num>
  <w:num w:numId="18" w16cid:durableId="674921612">
    <w:abstractNumId w:val="20"/>
  </w:num>
  <w:num w:numId="19" w16cid:durableId="1465346089">
    <w:abstractNumId w:val="59"/>
  </w:num>
  <w:num w:numId="20" w16cid:durableId="1671832917">
    <w:abstractNumId w:val="3"/>
    <w:lvlOverride w:ilvl="0">
      <w:startOverride w:val="1"/>
    </w:lvlOverride>
  </w:num>
  <w:num w:numId="21" w16cid:durableId="465198382">
    <w:abstractNumId w:val="84"/>
  </w:num>
  <w:num w:numId="22" w16cid:durableId="9457175">
    <w:abstractNumId w:val="22"/>
  </w:num>
  <w:num w:numId="23" w16cid:durableId="1367293204">
    <w:abstractNumId w:val="69"/>
  </w:num>
  <w:num w:numId="24" w16cid:durableId="420492878">
    <w:abstractNumId w:val="121"/>
  </w:num>
  <w:num w:numId="25" w16cid:durableId="1398016945">
    <w:abstractNumId w:val="92"/>
  </w:num>
  <w:num w:numId="26" w16cid:durableId="12272094">
    <w:abstractNumId w:val="89"/>
  </w:num>
  <w:num w:numId="27" w16cid:durableId="1386299488">
    <w:abstractNumId w:val="43"/>
  </w:num>
  <w:num w:numId="28" w16cid:durableId="1853883558">
    <w:abstractNumId w:val="48"/>
  </w:num>
  <w:num w:numId="29" w16cid:durableId="1907228737">
    <w:abstractNumId w:val="110"/>
  </w:num>
  <w:num w:numId="30" w16cid:durableId="1341809457">
    <w:abstractNumId w:val="95"/>
  </w:num>
  <w:num w:numId="31" w16cid:durableId="341518185">
    <w:abstractNumId w:val="87"/>
  </w:num>
  <w:num w:numId="32" w16cid:durableId="1241599086">
    <w:abstractNumId w:val="81"/>
  </w:num>
  <w:num w:numId="33" w16cid:durableId="880895448">
    <w:abstractNumId w:val="122"/>
  </w:num>
  <w:num w:numId="34" w16cid:durableId="1750424729">
    <w:abstractNumId w:val="18"/>
  </w:num>
  <w:num w:numId="35" w16cid:durableId="1949387665">
    <w:abstractNumId w:val="114"/>
  </w:num>
  <w:num w:numId="36" w16cid:durableId="1320426229">
    <w:abstractNumId w:val="98"/>
  </w:num>
  <w:num w:numId="37" w16cid:durableId="260918222">
    <w:abstractNumId w:val="53"/>
  </w:num>
  <w:num w:numId="38" w16cid:durableId="467169403">
    <w:abstractNumId w:val="126"/>
  </w:num>
  <w:num w:numId="39" w16cid:durableId="972632792">
    <w:abstractNumId w:val="100"/>
  </w:num>
  <w:num w:numId="40" w16cid:durableId="956986744">
    <w:abstractNumId w:val="5"/>
  </w:num>
  <w:num w:numId="41" w16cid:durableId="976765713">
    <w:abstractNumId w:val="2"/>
    <w:lvlOverride w:ilvl="0">
      <w:startOverride w:val="1"/>
    </w:lvlOverride>
  </w:num>
  <w:num w:numId="42" w16cid:durableId="2105420038">
    <w:abstractNumId w:val="16"/>
  </w:num>
  <w:num w:numId="43" w16cid:durableId="1700546765">
    <w:abstractNumId w:val="47"/>
  </w:num>
  <w:num w:numId="44" w16cid:durableId="1045637133">
    <w:abstractNumId w:val="60"/>
  </w:num>
  <w:num w:numId="45" w16cid:durableId="1333795255">
    <w:abstractNumId w:val="116"/>
  </w:num>
  <w:num w:numId="46" w16cid:durableId="663164208">
    <w:abstractNumId w:val="115"/>
  </w:num>
  <w:num w:numId="47" w16cid:durableId="1017577585">
    <w:abstractNumId w:val="125"/>
  </w:num>
  <w:num w:numId="48" w16cid:durableId="722097526">
    <w:abstractNumId w:val="40"/>
  </w:num>
  <w:num w:numId="49" w16cid:durableId="845246480">
    <w:abstractNumId w:val="44"/>
  </w:num>
  <w:num w:numId="50" w16cid:durableId="1809274254">
    <w:abstractNumId w:val="54"/>
  </w:num>
  <w:num w:numId="51" w16cid:durableId="1809663888">
    <w:abstractNumId w:val="74"/>
  </w:num>
  <w:num w:numId="52" w16cid:durableId="863708414">
    <w:abstractNumId w:val="26"/>
  </w:num>
  <w:num w:numId="53" w16cid:durableId="779254973">
    <w:abstractNumId w:val="45"/>
  </w:num>
  <w:num w:numId="54" w16cid:durableId="2016030585">
    <w:abstractNumId w:val="86"/>
  </w:num>
  <w:num w:numId="55" w16cid:durableId="1920408877">
    <w:abstractNumId w:val="77"/>
  </w:num>
  <w:num w:numId="56" w16cid:durableId="959535439">
    <w:abstractNumId w:val="58"/>
  </w:num>
  <w:num w:numId="57" w16cid:durableId="1970931625">
    <w:abstractNumId w:val="133"/>
  </w:num>
  <w:num w:numId="58" w16cid:durableId="1065033918">
    <w:abstractNumId w:val="101"/>
  </w:num>
  <w:num w:numId="59" w16cid:durableId="1480684783">
    <w:abstractNumId w:val="13"/>
  </w:num>
  <w:num w:numId="60" w16cid:durableId="1667825735">
    <w:abstractNumId w:val="131"/>
  </w:num>
  <w:num w:numId="61" w16cid:durableId="761030744">
    <w:abstractNumId w:val="106"/>
  </w:num>
  <w:num w:numId="62" w16cid:durableId="1974171518">
    <w:abstractNumId w:val="41"/>
  </w:num>
  <w:num w:numId="63" w16cid:durableId="605818748">
    <w:abstractNumId w:val="109"/>
  </w:num>
  <w:num w:numId="64" w16cid:durableId="13203818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0471414">
    <w:abstractNumId w:val="51"/>
  </w:num>
  <w:num w:numId="66" w16cid:durableId="141527469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692905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97755304">
    <w:abstractNumId w:val="112"/>
  </w:num>
  <w:num w:numId="69" w16cid:durableId="18575716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551890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65785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804385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1629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82003513">
    <w:abstractNumId w:val="124"/>
  </w:num>
  <w:num w:numId="75" w16cid:durableId="1452288927">
    <w:abstractNumId w:val="33"/>
  </w:num>
  <w:num w:numId="76" w16cid:durableId="2024746717">
    <w:abstractNumId w:val="108"/>
  </w:num>
  <w:num w:numId="77" w16cid:durableId="8363861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0257618">
    <w:abstractNumId w:val="30"/>
  </w:num>
  <w:num w:numId="79" w16cid:durableId="11318211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3203511">
    <w:abstractNumId w:val="25"/>
  </w:num>
  <w:num w:numId="81" w16cid:durableId="12581743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983746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864687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93984294">
    <w:abstractNumId w:val="37"/>
  </w:num>
  <w:num w:numId="85" w16cid:durableId="15148788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472782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76429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63631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143769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95018450">
    <w:abstractNumId w:val="7"/>
    <w:lvlOverride w:ilvl="0">
      <w:startOverride w:val="1"/>
    </w:lvlOverride>
  </w:num>
  <w:num w:numId="91" w16cid:durableId="5813349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675890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181288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246705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126954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579502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310518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892596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215123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53616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769092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576333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651969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975911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50298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275623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33246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9153966">
    <w:abstractNumId w:val="96"/>
  </w:num>
  <w:num w:numId="109" w16cid:durableId="1411805433">
    <w:abstractNumId w:val="82"/>
  </w:num>
  <w:num w:numId="110" w16cid:durableId="1910309582">
    <w:abstractNumId w:val="76"/>
  </w:num>
  <w:num w:numId="111" w16cid:durableId="398599012">
    <w:abstractNumId w:val="130"/>
  </w:num>
  <w:num w:numId="112" w16cid:durableId="89743096">
    <w:abstractNumId w:val="29"/>
  </w:num>
  <w:num w:numId="113" w16cid:durableId="843204075">
    <w:abstractNumId w:val="19"/>
  </w:num>
  <w:num w:numId="114" w16cid:durableId="162475247">
    <w:abstractNumId w:val="21"/>
  </w:num>
  <w:num w:numId="115" w16cid:durableId="1924991996">
    <w:abstractNumId w:val="32"/>
  </w:num>
  <w:num w:numId="116" w16cid:durableId="1566792797">
    <w:abstractNumId w:val="0"/>
  </w:num>
  <w:num w:numId="117" w16cid:durableId="1479300038">
    <w:abstractNumId w:val="11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0E9"/>
    <w:rsid w:val="00002023"/>
    <w:rsid w:val="0000731C"/>
    <w:rsid w:val="000147D4"/>
    <w:rsid w:val="00024D3B"/>
    <w:rsid w:val="00027D2A"/>
    <w:rsid w:val="00030521"/>
    <w:rsid w:val="00031AD9"/>
    <w:rsid w:val="00044439"/>
    <w:rsid w:val="0004519B"/>
    <w:rsid w:val="00050F30"/>
    <w:rsid w:val="000521D3"/>
    <w:rsid w:val="00053A41"/>
    <w:rsid w:val="0006029E"/>
    <w:rsid w:val="00065309"/>
    <w:rsid w:val="0006539F"/>
    <w:rsid w:val="00081415"/>
    <w:rsid w:val="00086DB5"/>
    <w:rsid w:val="000876FD"/>
    <w:rsid w:val="000A6BC6"/>
    <w:rsid w:val="000B22B8"/>
    <w:rsid w:val="000C131F"/>
    <w:rsid w:val="000C3558"/>
    <w:rsid w:val="000C4584"/>
    <w:rsid w:val="000C7431"/>
    <w:rsid w:val="000C7659"/>
    <w:rsid w:val="001106E4"/>
    <w:rsid w:val="0012051C"/>
    <w:rsid w:val="001412D1"/>
    <w:rsid w:val="00144578"/>
    <w:rsid w:val="0016350B"/>
    <w:rsid w:val="00173023"/>
    <w:rsid w:val="00182AB4"/>
    <w:rsid w:val="00187C3F"/>
    <w:rsid w:val="00190843"/>
    <w:rsid w:val="00194685"/>
    <w:rsid w:val="0019553E"/>
    <w:rsid w:val="001A2F36"/>
    <w:rsid w:val="001A43EB"/>
    <w:rsid w:val="001B27FA"/>
    <w:rsid w:val="001C1DB3"/>
    <w:rsid w:val="001D02CF"/>
    <w:rsid w:val="001D1F83"/>
    <w:rsid w:val="001D42BC"/>
    <w:rsid w:val="001E4039"/>
    <w:rsid w:val="001F0B4C"/>
    <w:rsid w:val="001F6276"/>
    <w:rsid w:val="002110FB"/>
    <w:rsid w:val="00215E97"/>
    <w:rsid w:val="0022513E"/>
    <w:rsid w:val="00227DB0"/>
    <w:rsid w:val="00242871"/>
    <w:rsid w:val="00251C60"/>
    <w:rsid w:val="00253825"/>
    <w:rsid w:val="00261E9C"/>
    <w:rsid w:val="00273340"/>
    <w:rsid w:val="00277F9A"/>
    <w:rsid w:val="00286429"/>
    <w:rsid w:val="002910BB"/>
    <w:rsid w:val="00293DB6"/>
    <w:rsid w:val="002A2A2D"/>
    <w:rsid w:val="002A3757"/>
    <w:rsid w:val="002B3055"/>
    <w:rsid w:val="002C1828"/>
    <w:rsid w:val="002D4BFB"/>
    <w:rsid w:val="002E3E2D"/>
    <w:rsid w:val="002E4429"/>
    <w:rsid w:val="002E7F2C"/>
    <w:rsid w:val="002F3202"/>
    <w:rsid w:val="002F766A"/>
    <w:rsid w:val="00305595"/>
    <w:rsid w:val="00317A91"/>
    <w:rsid w:val="003212CA"/>
    <w:rsid w:val="0032750E"/>
    <w:rsid w:val="00334502"/>
    <w:rsid w:val="00336552"/>
    <w:rsid w:val="003425D9"/>
    <w:rsid w:val="00362D36"/>
    <w:rsid w:val="00376F04"/>
    <w:rsid w:val="00380C79"/>
    <w:rsid w:val="003A5A90"/>
    <w:rsid w:val="003B1239"/>
    <w:rsid w:val="003B36B2"/>
    <w:rsid w:val="003B659C"/>
    <w:rsid w:val="003D11B8"/>
    <w:rsid w:val="003D2662"/>
    <w:rsid w:val="003E221A"/>
    <w:rsid w:val="003E2843"/>
    <w:rsid w:val="003E46EE"/>
    <w:rsid w:val="003F18EE"/>
    <w:rsid w:val="003F499A"/>
    <w:rsid w:val="00404AE9"/>
    <w:rsid w:val="00410513"/>
    <w:rsid w:val="0042020A"/>
    <w:rsid w:val="0042345E"/>
    <w:rsid w:val="00435971"/>
    <w:rsid w:val="004478C0"/>
    <w:rsid w:val="00447CCF"/>
    <w:rsid w:val="00450D35"/>
    <w:rsid w:val="00462533"/>
    <w:rsid w:val="0046314C"/>
    <w:rsid w:val="00470DEA"/>
    <w:rsid w:val="00487789"/>
    <w:rsid w:val="00490E29"/>
    <w:rsid w:val="004A77F0"/>
    <w:rsid w:val="004B4E30"/>
    <w:rsid w:val="004C4032"/>
    <w:rsid w:val="004E7103"/>
    <w:rsid w:val="005017A9"/>
    <w:rsid w:val="00502F3C"/>
    <w:rsid w:val="00510E84"/>
    <w:rsid w:val="00515BFB"/>
    <w:rsid w:val="005326B6"/>
    <w:rsid w:val="00537CF8"/>
    <w:rsid w:val="00553004"/>
    <w:rsid w:val="0055496A"/>
    <w:rsid w:val="00555E63"/>
    <w:rsid w:val="0056371B"/>
    <w:rsid w:val="00582F10"/>
    <w:rsid w:val="00596832"/>
    <w:rsid w:val="005A53CE"/>
    <w:rsid w:val="005B4B90"/>
    <w:rsid w:val="005B5770"/>
    <w:rsid w:val="005C4278"/>
    <w:rsid w:val="005C6B3C"/>
    <w:rsid w:val="005C7A5B"/>
    <w:rsid w:val="005D0553"/>
    <w:rsid w:val="005D7981"/>
    <w:rsid w:val="005F06CE"/>
    <w:rsid w:val="00601BA7"/>
    <w:rsid w:val="00606F1C"/>
    <w:rsid w:val="006123F6"/>
    <w:rsid w:val="00613437"/>
    <w:rsid w:val="0061439A"/>
    <w:rsid w:val="00630955"/>
    <w:rsid w:val="0064600C"/>
    <w:rsid w:val="00650677"/>
    <w:rsid w:val="00656EB2"/>
    <w:rsid w:val="00666567"/>
    <w:rsid w:val="006950EE"/>
    <w:rsid w:val="006964C7"/>
    <w:rsid w:val="006A7AD6"/>
    <w:rsid w:val="006B19EF"/>
    <w:rsid w:val="006B386B"/>
    <w:rsid w:val="006B47C5"/>
    <w:rsid w:val="006D05AE"/>
    <w:rsid w:val="006D3085"/>
    <w:rsid w:val="006E2B85"/>
    <w:rsid w:val="006E5B03"/>
    <w:rsid w:val="006E6482"/>
    <w:rsid w:val="006E6F5A"/>
    <w:rsid w:val="00701838"/>
    <w:rsid w:val="00702FFF"/>
    <w:rsid w:val="00716864"/>
    <w:rsid w:val="00720949"/>
    <w:rsid w:val="00721F51"/>
    <w:rsid w:val="00741288"/>
    <w:rsid w:val="00752573"/>
    <w:rsid w:val="00753730"/>
    <w:rsid w:val="00765EFA"/>
    <w:rsid w:val="0077457E"/>
    <w:rsid w:val="0078082F"/>
    <w:rsid w:val="007835A1"/>
    <w:rsid w:val="00785EF6"/>
    <w:rsid w:val="00787E54"/>
    <w:rsid w:val="00792C89"/>
    <w:rsid w:val="007938FD"/>
    <w:rsid w:val="00794F5E"/>
    <w:rsid w:val="00794F6C"/>
    <w:rsid w:val="007951C8"/>
    <w:rsid w:val="007A166A"/>
    <w:rsid w:val="007A5F58"/>
    <w:rsid w:val="007B497D"/>
    <w:rsid w:val="007C713C"/>
    <w:rsid w:val="007D57BF"/>
    <w:rsid w:val="007E4888"/>
    <w:rsid w:val="008054AF"/>
    <w:rsid w:val="00807B71"/>
    <w:rsid w:val="008117CD"/>
    <w:rsid w:val="00823430"/>
    <w:rsid w:val="0082509E"/>
    <w:rsid w:val="0083177B"/>
    <w:rsid w:val="00836CBD"/>
    <w:rsid w:val="0084132D"/>
    <w:rsid w:val="00841924"/>
    <w:rsid w:val="008448D3"/>
    <w:rsid w:val="00845882"/>
    <w:rsid w:val="00853A89"/>
    <w:rsid w:val="00854E8E"/>
    <w:rsid w:val="00863429"/>
    <w:rsid w:val="00864CFA"/>
    <w:rsid w:val="008652A5"/>
    <w:rsid w:val="0087139B"/>
    <w:rsid w:val="0089309E"/>
    <w:rsid w:val="008A616D"/>
    <w:rsid w:val="008B0583"/>
    <w:rsid w:val="008B5466"/>
    <w:rsid w:val="008C1DCC"/>
    <w:rsid w:val="008C563D"/>
    <w:rsid w:val="008D3EBB"/>
    <w:rsid w:val="008E4F4F"/>
    <w:rsid w:val="008F1FD7"/>
    <w:rsid w:val="008F591F"/>
    <w:rsid w:val="00932284"/>
    <w:rsid w:val="00932CF5"/>
    <w:rsid w:val="00932FAF"/>
    <w:rsid w:val="0093585A"/>
    <w:rsid w:val="00947D58"/>
    <w:rsid w:val="00960E62"/>
    <w:rsid w:val="00961BCE"/>
    <w:rsid w:val="00970EE1"/>
    <w:rsid w:val="009724D9"/>
    <w:rsid w:val="00982C7E"/>
    <w:rsid w:val="0099077B"/>
    <w:rsid w:val="009A08A8"/>
    <w:rsid w:val="009A1FF4"/>
    <w:rsid w:val="009A4166"/>
    <w:rsid w:val="009B69CD"/>
    <w:rsid w:val="009C31A6"/>
    <w:rsid w:val="009D0DA9"/>
    <w:rsid w:val="009D28EE"/>
    <w:rsid w:val="009D4B97"/>
    <w:rsid w:val="009D7C97"/>
    <w:rsid w:val="009E395A"/>
    <w:rsid w:val="009E668E"/>
    <w:rsid w:val="009F00BE"/>
    <w:rsid w:val="009F0776"/>
    <w:rsid w:val="009F2A68"/>
    <w:rsid w:val="009F5E39"/>
    <w:rsid w:val="00A011AF"/>
    <w:rsid w:val="00A05BCC"/>
    <w:rsid w:val="00A11C8D"/>
    <w:rsid w:val="00A1262A"/>
    <w:rsid w:val="00A239D5"/>
    <w:rsid w:val="00A27BB8"/>
    <w:rsid w:val="00A305FC"/>
    <w:rsid w:val="00A30E03"/>
    <w:rsid w:val="00A41278"/>
    <w:rsid w:val="00A55802"/>
    <w:rsid w:val="00A5673E"/>
    <w:rsid w:val="00A57683"/>
    <w:rsid w:val="00A844F6"/>
    <w:rsid w:val="00A856B8"/>
    <w:rsid w:val="00A904DF"/>
    <w:rsid w:val="00A93C96"/>
    <w:rsid w:val="00AA0C57"/>
    <w:rsid w:val="00AA7718"/>
    <w:rsid w:val="00AA782F"/>
    <w:rsid w:val="00AA7F47"/>
    <w:rsid w:val="00AB5C5F"/>
    <w:rsid w:val="00AC03B1"/>
    <w:rsid w:val="00AC0EFE"/>
    <w:rsid w:val="00AC3CF8"/>
    <w:rsid w:val="00AC46DF"/>
    <w:rsid w:val="00AC5AFD"/>
    <w:rsid w:val="00AC6608"/>
    <w:rsid w:val="00AD100B"/>
    <w:rsid w:val="00B1703F"/>
    <w:rsid w:val="00B17288"/>
    <w:rsid w:val="00B369AE"/>
    <w:rsid w:val="00B40A13"/>
    <w:rsid w:val="00B455E2"/>
    <w:rsid w:val="00B469F7"/>
    <w:rsid w:val="00B632BB"/>
    <w:rsid w:val="00B715C1"/>
    <w:rsid w:val="00B833B4"/>
    <w:rsid w:val="00B8600C"/>
    <w:rsid w:val="00BA678B"/>
    <w:rsid w:val="00BB0C7B"/>
    <w:rsid w:val="00BB37B0"/>
    <w:rsid w:val="00BC73AC"/>
    <w:rsid w:val="00BD07E6"/>
    <w:rsid w:val="00BD2B71"/>
    <w:rsid w:val="00BD52A0"/>
    <w:rsid w:val="00BD6078"/>
    <w:rsid w:val="00BF16A5"/>
    <w:rsid w:val="00BF1AF5"/>
    <w:rsid w:val="00BF328C"/>
    <w:rsid w:val="00C001DB"/>
    <w:rsid w:val="00C05F4A"/>
    <w:rsid w:val="00C071F8"/>
    <w:rsid w:val="00C233FC"/>
    <w:rsid w:val="00C55440"/>
    <w:rsid w:val="00C56923"/>
    <w:rsid w:val="00C61E0C"/>
    <w:rsid w:val="00C75167"/>
    <w:rsid w:val="00C76530"/>
    <w:rsid w:val="00C83D56"/>
    <w:rsid w:val="00C855F7"/>
    <w:rsid w:val="00C86FA0"/>
    <w:rsid w:val="00C90642"/>
    <w:rsid w:val="00C95476"/>
    <w:rsid w:val="00CD1EF5"/>
    <w:rsid w:val="00CF2689"/>
    <w:rsid w:val="00CF52E9"/>
    <w:rsid w:val="00CF5E30"/>
    <w:rsid w:val="00D36299"/>
    <w:rsid w:val="00D51C1B"/>
    <w:rsid w:val="00D5350E"/>
    <w:rsid w:val="00D53761"/>
    <w:rsid w:val="00D63876"/>
    <w:rsid w:val="00D66350"/>
    <w:rsid w:val="00D744B5"/>
    <w:rsid w:val="00DA362A"/>
    <w:rsid w:val="00DB0EA3"/>
    <w:rsid w:val="00DB1939"/>
    <w:rsid w:val="00DB5B64"/>
    <w:rsid w:val="00DC56E7"/>
    <w:rsid w:val="00DD082B"/>
    <w:rsid w:val="00DD2A56"/>
    <w:rsid w:val="00DF5DE8"/>
    <w:rsid w:val="00E00F6B"/>
    <w:rsid w:val="00E112E3"/>
    <w:rsid w:val="00E139C2"/>
    <w:rsid w:val="00E276EC"/>
    <w:rsid w:val="00E41B03"/>
    <w:rsid w:val="00E60FDE"/>
    <w:rsid w:val="00E63A8C"/>
    <w:rsid w:val="00E6505F"/>
    <w:rsid w:val="00E720A6"/>
    <w:rsid w:val="00E77524"/>
    <w:rsid w:val="00E805F0"/>
    <w:rsid w:val="00E84A2E"/>
    <w:rsid w:val="00E87386"/>
    <w:rsid w:val="00EA03F4"/>
    <w:rsid w:val="00EA64BC"/>
    <w:rsid w:val="00EA69A2"/>
    <w:rsid w:val="00EB16BC"/>
    <w:rsid w:val="00ED1F83"/>
    <w:rsid w:val="00EF71B2"/>
    <w:rsid w:val="00F028E0"/>
    <w:rsid w:val="00F0319B"/>
    <w:rsid w:val="00F0371C"/>
    <w:rsid w:val="00F064AF"/>
    <w:rsid w:val="00F13D9C"/>
    <w:rsid w:val="00F16DFB"/>
    <w:rsid w:val="00F23F52"/>
    <w:rsid w:val="00F23F61"/>
    <w:rsid w:val="00F24A3A"/>
    <w:rsid w:val="00F33961"/>
    <w:rsid w:val="00F35CDC"/>
    <w:rsid w:val="00F42239"/>
    <w:rsid w:val="00F47071"/>
    <w:rsid w:val="00F52CF9"/>
    <w:rsid w:val="00F539C3"/>
    <w:rsid w:val="00F60E6A"/>
    <w:rsid w:val="00F66182"/>
    <w:rsid w:val="00F80750"/>
    <w:rsid w:val="00F84300"/>
    <w:rsid w:val="00F96B68"/>
    <w:rsid w:val="00F97CF9"/>
    <w:rsid w:val="00FA5480"/>
    <w:rsid w:val="00FB0D16"/>
    <w:rsid w:val="00FB1143"/>
    <w:rsid w:val="00FB7FF4"/>
    <w:rsid w:val="00FC043D"/>
    <w:rsid w:val="00FC7FF0"/>
    <w:rsid w:val="00FD1186"/>
    <w:rsid w:val="00FE5ACC"/>
    <w:rsid w:val="00FF63A3"/>
    <w:rsid w:val="00FF6F0F"/>
    <w:rsid w:val="00FF7DFA"/>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B18A9AE6-3890-47E9-8BBB-F2D250D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 w:type="character" w:styleId="Odwoanieprzypisukocowego">
    <w:name w:val="endnote reference"/>
    <w:basedOn w:val="Domylnaczcionkaakapitu"/>
    <w:uiPriority w:val="99"/>
    <w:semiHidden/>
    <w:unhideWhenUsed/>
    <w:rsid w:val="00947D58"/>
    <w:rPr>
      <w:vertAlign w:val="superscript"/>
    </w:rPr>
  </w:style>
  <w:style w:type="paragraph" w:customStyle="1" w:styleId="Zawartotabeli">
    <w:name w:val="Zawartość tabeli"/>
    <w:basedOn w:val="Normalny"/>
    <w:rsid w:val="009D4B97"/>
    <w:pPr>
      <w:widowControl w:val="0"/>
      <w:suppressLineNumbers/>
    </w:pPr>
    <w:rPr>
      <w:rFonts w:eastAsia="Andale Sans UI" w:cs="Times New Roman"/>
      <w:kern w:val="2"/>
      <w:sz w:val="24"/>
      <w:szCs w:val="24"/>
      <w:lang w:eastAsia="pl-PL"/>
    </w:rPr>
  </w:style>
  <w:style w:type="paragraph" w:styleId="Poprawka">
    <w:name w:val="Revision"/>
    <w:hidden/>
    <w:uiPriority w:val="99"/>
    <w:semiHidden/>
    <w:rsid w:val="00D53761"/>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177">
      <w:bodyDiv w:val="1"/>
      <w:marLeft w:val="0"/>
      <w:marRight w:val="0"/>
      <w:marTop w:val="0"/>
      <w:marBottom w:val="0"/>
      <w:divBdr>
        <w:top w:val="none" w:sz="0" w:space="0" w:color="auto"/>
        <w:left w:val="none" w:sz="0" w:space="0" w:color="auto"/>
        <w:bottom w:val="none" w:sz="0" w:space="0" w:color="auto"/>
        <w:right w:val="none" w:sz="0" w:space="0" w:color="auto"/>
      </w:divBdr>
    </w:div>
    <w:div w:id="124281398">
      <w:bodyDiv w:val="1"/>
      <w:marLeft w:val="0"/>
      <w:marRight w:val="0"/>
      <w:marTop w:val="0"/>
      <w:marBottom w:val="0"/>
      <w:divBdr>
        <w:top w:val="none" w:sz="0" w:space="0" w:color="auto"/>
        <w:left w:val="none" w:sz="0" w:space="0" w:color="auto"/>
        <w:bottom w:val="none" w:sz="0" w:space="0" w:color="auto"/>
        <w:right w:val="none" w:sz="0" w:space="0" w:color="auto"/>
      </w:divBdr>
    </w:div>
    <w:div w:id="146826207">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299848637">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950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 w:id="920873217">
                  <w:marLeft w:val="0"/>
                  <w:marRight w:val="0"/>
                  <w:marTop w:val="0"/>
                  <w:marBottom w:val="0"/>
                  <w:divBdr>
                    <w:top w:val="none" w:sz="0" w:space="0" w:color="auto"/>
                    <w:left w:val="none" w:sz="0" w:space="0" w:color="auto"/>
                    <w:bottom w:val="none" w:sz="0" w:space="0" w:color="auto"/>
                    <w:right w:val="none" w:sz="0" w:space="0" w:color="auto"/>
                  </w:divBdr>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31335410">
              <w:marLeft w:val="0"/>
              <w:marRight w:val="0"/>
              <w:marTop w:val="0"/>
              <w:marBottom w:val="0"/>
              <w:divBdr>
                <w:top w:val="none" w:sz="0" w:space="0" w:color="auto"/>
                <w:left w:val="none" w:sz="0" w:space="0" w:color="auto"/>
                <w:bottom w:val="none" w:sz="0" w:space="0" w:color="auto"/>
                <w:right w:val="none" w:sz="0" w:space="0" w:color="auto"/>
              </w:divBdr>
              <w:divsChild>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654">
                  <w:marLeft w:val="0"/>
                  <w:marRight w:val="0"/>
                  <w:marTop w:val="0"/>
                  <w:marBottom w:val="0"/>
                  <w:divBdr>
                    <w:top w:val="none" w:sz="0" w:space="0" w:color="auto"/>
                    <w:left w:val="none" w:sz="0" w:space="0" w:color="auto"/>
                    <w:bottom w:val="none" w:sz="0" w:space="0" w:color="auto"/>
                    <w:right w:val="none" w:sz="0" w:space="0" w:color="auto"/>
                  </w:divBdr>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972">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8384313">
      <w:bodyDiv w:val="1"/>
      <w:marLeft w:val="0"/>
      <w:marRight w:val="0"/>
      <w:marTop w:val="0"/>
      <w:marBottom w:val="0"/>
      <w:divBdr>
        <w:top w:val="none" w:sz="0" w:space="0" w:color="auto"/>
        <w:left w:val="none" w:sz="0" w:space="0" w:color="auto"/>
        <w:bottom w:val="none" w:sz="0" w:space="0" w:color="auto"/>
        <w:right w:val="none" w:sz="0" w:space="0" w:color="auto"/>
      </w:divBdr>
    </w:div>
    <w:div w:id="771241689">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50339593">
      <w:bodyDiv w:val="1"/>
      <w:marLeft w:val="0"/>
      <w:marRight w:val="0"/>
      <w:marTop w:val="0"/>
      <w:marBottom w:val="0"/>
      <w:divBdr>
        <w:top w:val="none" w:sz="0" w:space="0" w:color="auto"/>
        <w:left w:val="none" w:sz="0" w:space="0" w:color="auto"/>
        <w:bottom w:val="none" w:sz="0" w:space="0" w:color="auto"/>
        <w:right w:val="none" w:sz="0" w:space="0" w:color="auto"/>
      </w:divBdr>
    </w:div>
    <w:div w:id="909316744">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377125707">
                      <w:marLeft w:val="0"/>
                      <w:marRight w:val="0"/>
                      <w:marTop w:val="0"/>
                      <w:marBottom w:val="0"/>
                      <w:divBdr>
                        <w:top w:val="none" w:sz="0" w:space="0" w:color="auto"/>
                        <w:left w:val="none" w:sz="0" w:space="0" w:color="auto"/>
                        <w:bottom w:val="none" w:sz="0" w:space="0" w:color="auto"/>
                        <w:right w:val="none" w:sz="0" w:space="0" w:color="auto"/>
                      </w:divBdr>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711">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0213169">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81392062">
      <w:bodyDiv w:val="1"/>
      <w:marLeft w:val="0"/>
      <w:marRight w:val="0"/>
      <w:marTop w:val="0"/>
      <w:marBottom w:val="0"/>
      <w:divBdr>
        <w:top w:val="none" w:sz="0" w:space="0" w:color="auto"/>
        <w:left w:val="none" w:sz="0" w:space="0" w:color="auto"/>
        <w:bottom w:val="none" w:sz="0" w:space="0" w:color="auto"/>
        <w:right w:val="none" w:sz="0" w:space="0" w:color="auto"/>
      </w:divBdr>
    </w:div>
    <w:div w:id="1758473932">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870">
                  <w:marLeft w:val="0"/>
                  <w:marRight w:val="0"/>
                  <w:marTop w:val="0"/>
                  <w:marBottom w:val="0"/>
                  <w:divBdr>
                    <w:top w:val="none" w:sz="0" w:space="0" w:color="auto"/>
                    <w:left w:val="none" w:sz="0" w:space="0" w:color="auto"/>
                    <w:bottom w:val="none" w:sz="0" w:space="0" w:color="auto"/>
                    <w:right w:val="none" w:sz="0" w:space="0" w:color="auto"/>
                  </w:divBdr>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sip.legalis.pl/document-view.seam?documentId=mfrxilrtg4ytomzzga4dm" TargetMode="External"/><Relationship Id="rId55" Type="http://schemas.openxmlformats.org/officeDocument/2006/relationships/hyperlink" Target="https://sip.legalis.pl/document-view.seam?documentId=mfrxilrtg4ytimjzhe4tiltqmfyc4njrga4danjzgy" TargetMode="External"/><Relationship Id="rId63" Type="http://schemas.openxmlformats.org/officeDocument/2006/relationships/hyperlink" Target="https://sip.legalis.pl/document-view.seam?documentId=mfrxilrtg4ytimjzhe4tiltqmfyc4njrga4danrwgy" TargetMode="External"/><Relationship Id="rId68" Type="http://schemas.openxmlformats.org/officeDocument/2006/relationships/hyperlink" Target="mailto:zaopatrzenie@dietl.krakow.pl"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sip.legalis.pl/document-view.seam?documentId=mfrxilrtg4ytonjtga2ts" TargetMode="External"/><Relationship Id="rId89" Type="http://schemas.openxmlformats.org/officeDocument/2006/relationships/hyperlink" Target="https://sip.legalis.pl/document-view.seam?documentId=mfrxilrtg4ytkojzhaydi" TargetMode="External"/><Relationship Id="rId97" Type="http://schemas.openxmlformats.org/officeDocument/2006/relationships/hyperlink" Target="mailto:faktury@dietl.krakow.pl"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kobvgm4ti" TargetMode="External"/><Relationship Id="rId92" Type="http://schemas.openxmlformats.org/officeDocument/2006/relationships/hyperlink" Target="https://sip.legalis.pl/document-view.seam?documentId=mfrxilrtg4ytinjug4y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omzug44toltqmfyc4nrsg44donbsgi"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53" Type="http://schemas.openxmlformats.org/officeDocument/2006/relationships/hyperlink" Target="https://sip.legalis.pl/document-view.seam?documentId=mfrxilrtg4ytomzzga4dm" TargetMode="External"/><Relationship Id="rId58" Type="http://schemas.openxmlformats.org/officeDocument/2006/relationships/hyperlink" Target="https://sip.legalis.pl/document-view.seam?documentId=mfrxilrtg4ytimjzhe4tiltqmfyc4njrga4danryhe" TargetMode="External"/><Relationship Id="rId66" Type="http://schemas.openxmlformats.org/officeDocument/2006/relationships/hyperlink" Target="https://platformazakupowa.pl/" TargetMode="External"/><Relationship Id="rId74" Type="http://schemas.openxmlformats.org/officeDocument/2006/relationships/hyperlink" Target="https://drive.google.com/file/d/1Kd1DttbBeiNWt4q4slS4t76lZVKPbkyD/view"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mailto:iodo@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g4" TargetMode="External"/><Relationship Id="rId82" Type="http://schemas.openxmlformats.org/officeDocument/2006/relationships/hyperlink" Target="http://platformazakupowa.pl" TargetMode="External"/><Relationship Id="rId90" Type="http://schemas.openxmlformats.org/officeDocument/2006/relationships/hyperlink" Target="https://sip.legalis.pl/document-view.seam?documentId=mfrxilrtg4ytoobrgm3da" TargetMode="External"/><Relationship Id="rId95" Type="http://schemas.openxmlformats.org/officeDocument/2006/relationships/hyperlink" Target="https://sip.legalis.pl/document-view.seam?documentId=mfrxilrtg4ytcnjwgu3ti"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56" Type="http://schemas.openxmlformats.org/officeDocument/2006/relationships/hyperlink" Target="https://sip.legalis.pl/document-view.seam?documentId=mfrxilrtg4ytimjzhe4tiltqmfyc4njrga4danjzg4" TargetMode="External"/><Relationship Id="rId64" Type="http://schemas.openxmlformats.org/officeDocument/2006/relationships/hyperlink" Target="https://sip.legalis.pl/document-view.seam?documentId=mfrxilrtg4ytimjzhe4tiltqmfyc4njrga4danjzgm" TargetMode="External"/><Relationship Id="rId69" Type="http://schemas.openxmlformats.org/officeDocument/2006/relationships/hyperlink" Target="mailto:zp@dietl.krakow.pl" TargetMode="External"/><Relationship Id="rId77" Type="http://schemas.openxmlformats.org/officeDocument/2006/relationships/hyperlink" Target="https://platformazakupowa.pl/"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www.uzp.gov.pl/__data/assets/pdf_file/0015/32415/Instrukcja-wypelniania-JEDZ-ESPD.pdf" TargetMode="External"/><Relationship Id="rId72" Type="http://schemas.openxmlformats.org/officeDocument/2006/relationships/hyperlink" Target="https://platformazakupowa.pl/strona/1-regulamin" TargetMode="External"/><Relationship Id="rId80" Type="http://schemas.openxmlformats.org/officeDocument/2006/relationships/hyperlink" Target="http://platformazakupowa.pl" TargetMode="External"/><Relationship Id="rId85" Type="http://schemas.openxmlformats.org/officeDocument/2006/relationships/image" Target="media/image5.wmf"/><Relationship Id="rId93" Type="http://schemas.openxmlformats.org/officeDocument/2006/relationships/hyperlink" Target="https://sip.legalis.pl/document-view.seam?documentId=mfrxilrtg4ytamjzguyt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latformazakupowa.pl/transakcja/791534"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sip.legalis.pl/document-view.seam?documentId=mfrxilrtg4ytimjzhe4tiltqmfyc4njrga4danjzgu" TargetMode="External"/><Relationship Id="rId67" Type="http://schemas.openxmlformats.org/officeDocument/2006/relationships/hyperlink" Target="https://www.platformazakupowa.pl/transakcja/791534"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gm" TargetMode="External"/><Relationship Id="rId62" Type="http://schemas.openxmlformats.org/officeDocument/2006/relationships/hyperlink" Target="https://sip.legalis.pl/document-view.seam?documentId=mfrxilrtg4ytimjzhe4tiltqmfyc4njrga4danjzha" TargetMode="External"/><Relationship Id="rId70" Type="http://schemas.openxmlformats.org/officeDocument/2006/relationships/hyperlink" Target="mailto:zp@dietl.krakow.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platformazakupowa.pl/strona/45-instrukcje" TargetMode="External"/><Relationship Id="rId88" Type="http://schemas.openxmlformats.org/officeDocument/2006/relationships/hyperlink" Target="https://ezamowienia.gov.pl/pl/" TargetMode="External"/><Relationship Id="rId91" Type="http://schemas.openxmlformats.org/officeDocument/2006/relationships/hyperlink" Target="https://sip.legalis.pl/document-view.seam?documentId=mfrxilrtg4ytomzzga4dm" TargetMode="External"/><Relationship Id="rId96" Type="http://schemas.openxmlformats.org/officeDocument/2006/relationships/hyperlink" Target="https://sip.legalis.pl/document-view.seam?documentId=mfrxilrtg4ytmojuhe4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sheydonjvguyde" TargetMode="External"/><Relationship Id="rId57" Type="http://schemas.openxmlformats.org/officeDocument/2006/relationships/hyperlink" Target="https://sip.legalis.pl/document-view.seam?documentId=mfrxilrtg4ytkojzhaydi"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espd.uzp.gov.pl/filter?lang=pl" TargetMode="External"/><Relationship Id="rId60" Type="http://schemas.openxmlformats.org/officeDocument/2006/relationships/hyperlink" Target="https://sip.legalis.pl/document-view.seam?documentId=mfrxilrtg4ytimjzhe4tiltqmfyc4njrga4danjzgy" TargetMode="External"/><Relationship Id="rId65" Type="http://schemas.openxmlformats.org/officeDocument/2006/relationships/hyperlink" Target="https://sip.legalis.pl/document-view.seam?documentId=mfrxilrtg4ytimjzhe4tiltqmfyc4njrga4damrzgq" TargetMode="External"/><Relationship Id="rId73" Type="http://schemas.openxmlformats.org/officeDocument/2006/relationships/hyperlink" Target="https://platformazakupowa.pl/strona/1-regulamin" TargetMode="External"/><Relationship Id="rId78" Type="http://schemas.openxmlformats.org/officeDocument/2006/relationships/hyperlink" Target="https://www.nccert.pl/" TargetMode="External"/><Relationship Id="rId81" Type="http://schemas.openxmlformats.org/officeDocument/2006/relationships/hyperlink" Target="https://www.platformazakupowa.pl/transakcja/791534" TargetMode="External"/><Relationship Id="rId86" Type="http://schemas.openxmlformats.org/officeDocument/2006/relationships/hyperlink" Target="mailto:sekretariat@dietl.krakow.pl" TargetMode="External"/><Relationship Id="rId94" Type="http://schemas.openxmlformats.org/officeDocument/2006/relationships/hyperlink" Target="https://sip.legalis.pl/document-view.seam?documentId=mfrxilrtg4ytqmbvgqzdg"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xgazdgmjrhazc44dboaxdcmjwgm2tgmj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19524</Words>
  <Characters>117146</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keywords/>
  <dc:description/>
  <cp:lastModifiedBy>Anna Winiarska</cp:lastModifiedBy>
  <cp:revision>14</cp:revision>
  <cp:lastPrinted>2023-07-04T08:26:00Z</cp:lastPrinted>
  <dcterms:created xsi:type="dcterms:W3CDTF">2023-07-21T10:36:00Z</dcterms:created>
  <dcterms:modified xsi:type="dcterms:W3CDTF">2023-07-24T11:35:00Z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