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5A" w:rsidRDefault="00584D5A" w:rsidP="00876016">
      <w:pPr>
        <w:rPr>
          <w:rFonts w:ascii="CG Omega" w:hAnsi="CG Omega"/>
          <w:b/>
          <w:sz w:val="22"/>
          <w:szCs w:val="22"/>
        </w:rPr>
      </w:pPr>
    </w:p>
    <w:p w:rsidR="00584D5A" w:rsidRDefault="00584D5A" w:rsidP="00876016">
      <w:pPr>
        <w:rPr>
          <w:rFonts w:ascii="CG Omega" w:hAnsi="CG Omega"/>
          <w:b/>
          <w:sz w:val="22"/>
          <w:szCs w:val="22"/>
        </w:rPr>
      </w:pPr>
    </w:p>
    <w:p w:rsidR="00584D5A" w:rsidRDefault="00584D5A" w:rsidP="00876016">
      <w:pPr>
        <w:rPr>
          <w:rFonts w:ascii="CG Omega" w:hAnsi="CG Omega"/>
          <w:b/>
          <w:sz w:val="22"/>
          <w:szCs w:val="22"/>
        </w:rPr>
      </w:pPr>
    </w:p>
    <w:p w:rsidR="006C5371" w:rsidRPr="00876016" w:rsidRDefault="00876016" w:rsidP="00876016">
      <w:r>
        <w:rPr>
          <w:rFonts w:ascii="CG Omega" w:hAnsi="CG Omega"/>
          <w:b/>
          <w:sz w:val="22"/>
          <w:szCs w:val="22"/>
        </w:rPr>
        <w:t>Znak: RG3</w:t>
      </w:r>
      <w:r w:rsidR="00177696">
        <w:rPr>
          <w:rFonts w:ascii="CG Omega" w:hAnsi="CG Omega"/>
          <w:b/>
          <w:sz w:val="22"/>
          <w:szCs w:val="22"/>
        </w:rPr>
        <w:t>. 271.</w:t>
      </w:r>
      <w:r>
        <w:rPr>
          <w:rFonts w:ascii="CG Omega" w:hAnsi="CG Omega"/>
          <w:b/>
          <w:sz w:val="22"/>
          <w:szCs w:val="22"/>
        </w:rPr>
        <w:t>4</w:t>
      </w:r>
      <w:r w:rsidR="00177696">
        <w:rPr>
          <w:rFonts w:ascii="CG Omega" w:hAnsi="CG Omega"/>
          <w:b/>
          <w:sz w:val="22"/>
          <w:szCs w:val="22"/>
        </w:rPr>
        <w:t>1.2023</w:t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 w:rsidR="006C5371" w:rsidRPr="006C5371">
        <w:rPr>
          <w:rFonts w:ascii="CG Omega" w:hAnsi="CG Omega"/>
          <w:b/>
          <w:sz w:val="20"/>
          <w:szCs w:val="20"/>
        </w:rPr>
        <w:t xml:space="preserve">Zał. do </w:t>
      </w:r>
      <w:r>
        <w:rPr>
          <w:rFonts w:ascii="CG Omega" w:hAnsi="CG Omega"/>
          <w:b/>
          <w:sz w:val="20"/>
          <w:szCs w:val="20"/>
        </w:rPr>
        <w:t xml:space="preserve">Specyfikacji </w:t>
      </w:r>
      <w:r w:rsidR="006C5371" w:rsidRPr="006C5371">
        <w:rPr>
          <w:rFonts w:ascii="CG Omega" w:hAnsi="CG Omega"/>
          <w:b/>
          <w:sz w:val="20"/>
          <w:szCs w:val="20"/>
        </w:rPr>
        <w:t>zapytania ofertowego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876016" w:rsidRDefault="00876016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3F630C" w:rsidRPr="006C5371" w:rsidRDefault="003F630C" w:rsidP="006C5371">
      <w:pPr>
        <w:jc w:val="center"/>
        <w:rPr>
          <w:rFonts w:ascii="CG Omega" w:hAnsi="CG Omega"/>
          <w:b/>
          <w:sz w:val="32"/>
          <w:szCs w:val="32"/>
        </w:rPr>
      </w:pPr>
      <w:r w:rsidRPr="006C5371">
        <w:rPr>
          <w:rFonts w:ascii="CG Omega" w:hAnsi="CG Omega"/>
          <w:b/>
          <w:sz w:val="32"/>
          <w:szCs w:val="32"/>
        </w:rPr>
        <w:t>Przedmiot (zakres) zamówienia:</w:t>
      </w:r>
    </w:p>
    <w:p w:rsidR="003F630C" w:rsidRDefault="006C5371" w:rsidP="001A006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   (Wycena)</w:t>
      </w:r>
    </w:p>
    <w:p w:rsidR="006C5371" w:rsidRPr="00880034" w:rsidRDefault="006C5371" w:rsidP="001A0060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0"/>
        <w:gridCol w:w="1560"/>
        <w:gridCol w:w="1134"/>
        <w:gridCol w:w="1417"/>
        <w:gridCol w:w="1418"/>
      </w:tblGrid>
      <w:tr w:rsidR="00660A5C" w:rsidRPr="00880034" w:rsidTr="00660A5C">
        <w:tc>
          <w:tcPr>
            <w:tcW w:w="562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Zakres opracowania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Ilość/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szt.</w:t>
            </w:r>
          </w:p>
        </w:tc>
        <w:tc>
          <w:tcPr>
            <w:tcW w:w="156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Cena jedn. </w:t>
            </w:r>
            <w:r w:rsidRPr="00880034">
              <w:rPr>
                <w:rFonts w:ascii="CG Omega" w:hAnsi="CG Omega"/>
                <w:b/>
              </w:rPr>
              <w:t>netto</w:t>
            </w:r>
          </w:p>
        </w:tc>
        <w:tc>
          <w:tcPr>
            <w:tcW w:w="1134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 xml:space="preserve">Podatek 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VAT</w:t>
            </w:r>
          </w:p>
        </w:tc>
        <w:tc>
          <w:tcPr>
            <w:tcW w:w="1417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Cena jedn.</w:t>
            </w:r>
            <w:r w:rsidRPr="00880034">
              <w:rPr>
                <w:rFonts w:ascii="CG Omega" w:hAnsi="CG Omega"/>
                <w:b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Wartość brutto</w:t>
            </w:r>
          </w:p>
        </w:tc>
      </w:tr>
      <w:tr w:rsidR="00660A5C" w:rsidRPr="00880034" w:rsidTr="00660A5C">
        <w:trPr>
          <w:trHeight w:val="67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1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68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992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do celów projektowych pow.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 dla inwestycji liniowej – za każdy następny ha.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53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2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6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3-5 części</w:t>
            </w:r>
          </w:p>
        </w:tc>
        <w:tc>
          <w:tcPr>
            <w:tcW w:w="850" w:type="dxa"/>
            <w:vAlign w:val="center"/>
          </w:tcPr>
          <w:p w:rsidR="00660A5C" w:rsidRPr="00880034" w:rsidRDefault="006164B1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71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za pierwszy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83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Cs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– za każdy kolejny punkt</w:t>
            </w:r>
          </w:p>
        </w:tc>
        <w:tc>
          <w:tcPr>
            <w:tcW w:w="850" w:type="dxa"/>
            <w:vAlign w:val="center"/>
          </w:tcPr>
          <w:p w:rsidR="00660A5C" w:rsidRPr="00880034" w:rsidRDefault="006164B1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1D0E9A" w:rsidRPr="00880034" w:rsidTr="007D5B95">
        <w:trPr>
          <w:trHeight w:val="562"/>
        </w:trPr>
        <w:tc>
          <w:tcPr>
            <w:tcW w:w="7933" w:type="dxa"/>
            <w:gridSpan w:val="6"/>
          </w:tcPr>
          <w:p w:rsidR="001D0E9A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                                                             </w:t>
            </w:r>
          </w:p>
          <w:p w:rsidR="001D0E9A" w:rsidRDefault="001D0E9A" w:rsidP="001A0060">
            <w:pPr>
              <w:jc w:val="both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                                                                                            </w:t>
            </w:r>
            <w:r w:rsidRPr="006C5371">
              <w:rPr>
                <w:rFonts w:ascii="CG Omega" w:hAnsi="CG Omega"/>
                <w:b/>
              </w:rPr>
              <w:t xml:space="preserve">Razem:         </w:t>
            </w:r>
          </w:p>
          <w:p w:rsidR="001D0E9A" w:rsidRPr="00880034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6C5371">
              <w:rPr>
                <w:rFonts w:ascii="CG Omega" w:hAnsi="CG Omega"/>
                <w:b/>
              </w:rPr>
              <w:t xml:space="preserve">            </w:t>
            </w:r>
          </w:p>
        </w:tc>
        <w:tc>
          <w:tcPr>
            <w:tcW w:w="1418" w:type="dxa"/>
          </w:tcPr>
          <w:p w:rsidR="001D0E9A" w:rsidRPr="00880034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3F630C" w:rsidRPr="00880034" w:rsidRDefault="003F630C" w:rsidP="001A0060">
      <w:pPr>
        <w:jc w:val="both"/>
        <w:rPr>
          <w:rFonts w:ascii="CG Omega" w:hAnsi="CG Omega"/>
          <w:sz w:val="22"/>
          <w:szCs w:val="22"/>
        </w:rPr>
      </w:pPr>
    </w:p>
    <w:p w:rsidR="00880034" w:rsidRPr="00880034" w:rsidRDefault="00880034">
      <w:pPr>
        <w:jc w:val="both"/>
        <w:rPr>
          <w:rFonts w:ascii="CG Omega" w:hAnsi="CG Omega"/>
          <w:sz w:val="22"/>
          <w:szCs w:val="22"/>
        </w:rPr>
      </w:pPr>
    </w:p>
    <w:sectPr w:rsidR="00880034" w:rsidRPr="00880034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25" w:rsidRDefault="00852A25">
      <w:r>
        <w:separator/>
      </w:r>
    </w:p>
  </w:endnote>
  <w:endnote w:type="continuationSeparator" w:id="0">
    <w:p w:rsidR="00852A25" w:rsidRDefault="0085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4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25" w:rsidRDefault="00852A25">
      <w:r>
        <w:separator/>
      </w:r>
    </w:p>
  </w:footnote>
  <w:footnote w:type="continuationSeparator" w:id="0">
    <w:p w:rsidR="00852A25" w:rsidRDefault="0085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72BE1"/>
    <w:rsid w:val="00075170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77696"/>
    <w:rsid w:val="001919DC"/>
    <w:rsid w:val="001A0060"/>
    <w:rsid w:val="001A271C"/>
    <w:rsid w:val="001A7F0C"/>
    <w:rsid w:val="001B60F8"/>
    <w:rsid w:val="001B6542"/>
    <w:rsid w:val="001D0E9A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97695"/>
    <w:rsid w:val="003B0BB6"/>
    <w:rsid w:val="003B4BC8"/>
    <w:rsid w:val="003D3D5F"/>
    <w:rsid w:val="003F1322"/>
    <w:rsid w:val="003F630C"/>
    <w:rsid w:val="00404AD6"/>
    <w:rsid w:val="0043364F"/>
    <w:rsid w:val="00440365"/>
    <w:rsid w:val="00484F60"/>
    <w:rsid w:val="00494B0A"/>
    <w:rsid w:val="004F408F"/>
    <w:rsid w:val="004F5741"/>
    <w:rsid w:val="00530073"/>
    <w:rsid w:val="005364AF"/>
    <w:rsid w:val="00584D5A"/>
    <w:rsid w:val="00591BA9"/>
    <w:rsid w:val="006164B1"/>
    <w:rsid w:val="0062796B"/>
    <w:rsid w:val="00630195"/>
    <w:rsid w:val="00660A5C"/>
    <w:rsid w:val="006649BB"/>
    <w:rsid w:val="006C5371"/>
    <w:rsid w:val="006F5979"/>
    <w:rsid w:val="0072117D"/>
    <w:rsid w:val="007776B9"/>
    <w:rsid w:val="007A3D4A"/>
    <w:rsid w:val="007D2088"/>
    <w:rsid w:val="007E3AD0"/>
    <w:rsid w:val="007E649A"/>
    <w:rsid w:val="00811C5F"/>
    <w:rsid w:val="00852A25"/>
    <w:rsid w:val="00876016"/>
    <w:rsid w:val="00880034"/>
    <w:rsid w:val="008864B4"/>
    <w:rsid w:val="008A45AE"/>
    <w:rsid w:val="008B7AC5"/>
    <w:rsid w:val="008C1578"/>
    <w:rsid w:val="00912D9D"/>
    <w:rsid w:val="00925D22"/>
    <w:rsid w:val="00932831"/>
    <w:rsid w:val="0095440A"/>
    <w:rsid w:val="00957441"/>
    <w:rsid w:val="00976DB7"/>
    <w:rsid w:val="00990F49"/>
    <w:rsid w:val="009968C4"/>
    <w:rsid w:val="009E4BF0"/>
    <w:rsid w:val="009F44FB"/>
    <w:rsid w:val="00A21008"/>
    <w:rsid w:val="00A5029D"/>
    <w:rsid w:val="00A73D4D"/>
    <w:rsid w:val="00A858BA"/>
    <w:rsid w:val="00A97B15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2C26"/>
    <w:rsid w:val="00D10117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FBB"/>
    <w:rsid w:val="00F26F0E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3A10-012F-46F2-B1E7-ACEA83D3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JST147UIlonaKar</cp:lastModifiedBy>
  <cp:revision>47</cp:revision>
  <cp:lastPrinted>2023-12-29T11:00:00Z</cp:lastPrinted>
  <dcterms:created xsi:type="dcterms:W3CDTF">2016-02-01T12:00:00Z</dcterms:created>
  <dcterms:modified xsi:type="dcterms:W3CDTF">2023-12-29T11:20:00Z</dcterms:modified>
</cp:coreProperties>
</file>