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6F8A440C" w:rsidR="00C04FC8" w:rsidRPr="00C04FC8" w:rsidRDefault="001F1720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3885CB4C" w14:textId="77777777" w:rsidR="001F1720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1C4EC8">
        <w:rPr>
          <w:rFonts w:ascii="Arial" w:eastAsia="Calibri" w:hAnsi="Arial" w:cs="Arial"/>
          <w:b/>
        </w:rPr>
        <w:t>2</w:t>
      </w:r>
      <w:r w:rsidRPr="00C04FC8">
        <w:rPr>
          <w:rFonts w:ascii="Arial" w:eastAsia="Calibri" w:hAnsi="Arial" w:cs="Arial"/>
          <w:b/>
        </w:rPr>
        <w:t xml:space="preserve"> </w:t>
      </w:r>
    </w:p>
    <w:p w14:paraId="63CAFB13" w14:textId="7ACD7EC8" w:rsidR="00C04FC8" w:rsidRPr="00C04FC8" w:rsidRDefault="001C4E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1C4EC8">
        <w:rPr>
          <w:rFonts w:ascii="Arial" w:eastAsia="Calibri" w:hAnsi="Arial" w:cs="Arial"/>
          <w:b/>
        </w:rPr>
        <w:t>LABORATORIUM ŁACZNOŚCI</w:t>
      </w:r>
    </w:p>
    <w:p w14:paraId="73042ADF" w14:textId="77777777" w:rsidR="001F1720" w:rsidRDefault="001F1720" w:rsidP="001F1720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1F1720" w:rsidRPr="00C37F6C" w14:paraId="5B66EACA" w14:textId="77777777" w:rsidTr="002911C4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212EE875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1F988B66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28990E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846F20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DA7EB93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5E055525" w14:textId="77777777" w:rsidR="001F1720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0DA05844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1F1720" w:rsidRPr="00C37F6C" w14:paraId="39432730" w14:textId="77777777" w:rsidTr="002911C4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164A292B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361A0BAC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03E900A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289F36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0708A5A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787846DB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1F1720" w:rsidRPr="00C37F6C" w14:paraId="431C5E91" w14:textId="77777777" w:rsidTr="002911C4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6043238B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  <w:hideMark/>
          </w:tcPr>
          <w:p w14:paraId="0AB773CD" w14:textId="222BFE75" w:rsidR="001F1720" w:rsidRPr="00C37F6C" w:rsidRDefault="001F1720" w:rsidP="002911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F17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 stacjonarny- do symulacji łączności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22CF4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1E3704C" w14:textId="55310CBF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5D57DD6A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ED60221" w14:textId="77777777" w:rsidR="001F1720" w:rsidRPr="00C37F6C" w:rsidRDefault="001F1720" w:rsidP="002911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6B341CD" w14:textId="77777777" w:rsidR="001F1720" w:rsidRDefault="001F1720" w:rsidP="001F1720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1646476D" w14:textId="77777777" w:rsidR="001F1720" w:rsidRDefault="001F1720" w:rsidP="001F1720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113B5FCD" w14:textId="75F01443" w:rsidR="00E87FE3" w:rsidRPr="001F1720" w:rsidRDefault="00E87FE3" w:rsidP="001F1720">
      <w:pPr>
        <w:ind w:left="360"/>
        <w:jc w:val="both"/>
        <w:rPr>
          <w:rFonts w:ascii="Arial" w:hAnsi="Arial" w:cs="Arial"/>
          <w:b/>
          <w:sz w:val="24"/>
          <w:szCs w:val="24"/>
        </w:rPr>
      </w:pPr>
      <w:r w:rsidRPr="001F1720">
        <w:rPr>
          <w:rFonts w:ascii="Arial" w:hAnsi="Arial" w:cs="Arial"/>
          <w:b/>
          <w:sz w:val="24"/>
          <w:szCs w:val="24"/>
        </w:rPr>
        <w:t>Komputer stacjonarny- do symulacji łączności</w:t>
      </w:r>
    </w:p>
    <w:tbl>
      <w:tblPr>
        <w:tblStyle w:val="Tabela-Siatka14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16"/>
        <w:gridCol w:w="5042"/>
        <w:gridCol w:w="2693"/>
      </w:tblGrid>
      <w:tr w:rsidR="00E87FE3" w:rsidRPr="00E87FE3" w14:paraId="33D7C192" w14:textId="77777777" w:rsidTr="00B96278">
        <w:trPr>
          <w:trHeight w:val="291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8136" w14:textId="77777777" w:rsidR="00E87FE3" w:rsidRPr="00E87FE3" w:rsidRDefault="00E87FE3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7FE3">
              <w:rPr>
                <w:rFonts w:ascii="Arial" w:hAnsi="Arial" w:cs="Arial"/>
                <w:b/>
                <w:bCs/>
                <w:sz w:val="20"/>
                <w:szCs w:val="20"/>
              </w:rPr>
              <w:t>KOMPUTERY ALL-IN-ONE</w:t>
            </w:r>
            <w:r w:rsidRPr="00E87FE3">
              <w:rPr>
                <w:rFonts w:ascii="Arial" w:hAnsi="Arial" w:cs="Arial"/>
                <w:b/>
                <w:sz w:val="20"/>
                <w:szCs w:val="20"/>
              </w:rPr>
              <w:t xml:space="preserve"> Z OPROGRAMOWANIEM SYSTEMOWYM </w:t>
            </w:r>
          </w:p>
        </w:tc>
      </w:tr>
      <w:tr w:rsidR="00E87FE3" w:rsidRPr="00E87FE3" w14:paraId="63C9774E" w14:textId="77777777" w:rsidTr="005104E2"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29C66B" w14:textId="77777777" w:rsidR="00E87FE3" w:rsidRPr="00E87FE3" w:rsidRDefault="00E87FE3" w:rsidP="008076E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ADE28C" w14:textId="77777777" w:rsidR="00E87FE3" w:rsidRPr="00E87FE3" w:rsidRDefault="00E87FE3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7FE3">
              <w:rPr>
                <w:rFonts w:ascii="Arial" w:hAnsi="Arial" w:cs="Arial"/>
                <w:b/>
                <w:sz w:val="20"/>
                <w:szCs w:val="20"/>
              </w:rPr>
              <w:t>Nazwa producenta**:</w:t>
            </w:r>
          </w:p>
          <w:p w14:paraId="61D8C915" w14:textId="77777777" w:rsidR="00E87FE3" w:rsidRPr="00E87FE3" w:rsidRDefault="00E87FE3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7FE3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54A71B9F" w14:textId="77777777" w:rsidR="00E87FE3" w:rsidRPr="00E87FE3" w:rsidRDefault="00E87FE3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7FE3">
              <w:rPr>
                <w:rFonts w:ascii="Arial" w:hAnsi="Arial" w:cs="Arial"/>
                <w:b/>
                <w:sz w:val="20"/>
                <w:szCs w:val="20"/>
              </w:rPr>
              <w:t>Typ/model**:</w:t>
            </w:r>
          </w:p>
          <w:p w14:paraId="29DB794E" w14:textId="77777777" w:rsidR="00E87FE3" w:rsidRPr="00E87FE3" w:rsidRDefault="00E87FE3" w:rsidP="008076E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</w:tc>
      </w:tr>
      <w:tr w:rsidR="00E87FE3" w:rsidRPr="00E87FE3" w14:paraId="262FE21A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E099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31AF" w14:textId="77777777" w:rsidR="00E87FE3" w:rsidRPr="00E87FE3" w:rsidRDefault="00E87FE3" w:rsidP="008076E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 xml:space="preserve">Procesor klasy x64 wielordzeniowy umożliwiający osiągnięcie przez komputer, w zaoferowanej konfiguracji sprzętowej, w teście </w:t>
            </w:r>
            <w:hyperlink r:id="rId7" w:history="1">
              <w:r w:rsidRPr="00E87FE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https://www.cpubenchmark.net/high_end_cpus.html</w:t>
              </w:r>
            </w:hyperlink>
            <w:r w:rsidRPr="00E87FE3">
              <w:rPr>
                <w:rFonts w:ascii="Arial" w:hAnsi="Arial" w:cs="Arial"/>
                <w:sz w:val="20"/>
                <w:szCs w:val="20"/>
              </w:rPr>
              <w:t xml:space="preserve"> wynik co najmniej 22500 pkt. Wykonawca załączy wydruk ww. strony ze wskazaniem wiersza odpowiadającego właściwemu wynikowi testów. Wydruk ze strony musi być podpisany </w:t>
            </w:r>
            <w:r w:rsidRPr="00E87FE3">
              <w:rPr>
                <w:rFonts w:ascii="Arial" w:hAnsi="Arial" w:cs="Arial"/>
                <w:sz w:val="20"/>
                <w:szCs w:val="20"/>
              </w:rPr>
              <w:lastRenderedPageBreak/>
              <w:t xml:space="preserve">przez Wykonawcę </w:t>
            </w:r>
            <w:r w:rsidRPr="00E87FE3">
              <w:rPr>
                <w:rFonts w:ascii="Arial" w:eastAsia="Calibri" w:hAnsi="Arial" w:cs="Arial"/>
                <w:sz w:val="20"/>
                <w:szCs w:val="20"/>
              </w:rPr>
              <w:t>na dzień składania oferty i dołączony do oferty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FA30" w14:textId="77777777" w:rsidR="00E87FE3" w:rsidRPr="00E87FE3" w:rsidRDefault="00E87FE3" w:rsidP="005104E2">
            <w:pPr>
              <w:spacing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lastRenderedPageBreak/>
              <w:t>Nazwa i model procesora**:</w:t>
            </w:r>
          </w:p>
          <w:p w14:paraId="2627E7C5" w14:textId="77777777" w:rsidR="00E87FE3" w:rsidRPr="00E87FE3" w:rsidRDefault="00E87FE3" w:rsidP="005104E2">
            <w:pPr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  <w:p w14:paraId="63F32C5B" w14:textId="77777777" w:rsidR="00E87FE3" w:rsidRPr="00E87FE3" w:rsidRDefault="00E87FE3" w:rsidP="005104E2">
            <w:pPr>
              <w:spacing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F99D51" w14:textId="77777777" w:rsidR="00E87FE3" w:rsidRPr="00E87FE3" w:rsidRDefault="00E87FE3" w:rsidP="005104E2">
            <w:pPr>
              <w:spacing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 xml:space="preserve">Wynik </w:t>
            </w:r>
            <w:proofErr w:type="spellStart"/>
            <w:r w:rsidRPr="00E87FE3">
              <w:rPr>
                <w:rFonts w:ascii="Arial" w:hAnsi="Arial" w:cs="Arial"/>
                <w:sz w:val="20"/>
                <w:szCs w:val="20"/>
              </w:rPr>
              <w:t>cpubenchamark</w:t>
            </w:r>
            <w:proofErr w:type="spellEnd"/>
            <w:r w:rsidRPr="00E87FE3">
              <w:rPr>
                <w:rFonts w:ascii="Arial" w:hAnsi="Arial" w:cs="Arial"/>
                <w:sz w:val="20"/>
                <w:szCs w:val="20"/>
              </w:rPr>
              <w:t>**:</w:t>
            </w:r>
          </w:p>
          <w:p w14:paraId="7BF2A1A3" w14:textId="31FFD66F" w:rsidR="00E87FE3" w:rsidRPr="00E87FE3" w:rsidRDefault="00E87FE3" w:rsidP="005104E2">
            <w:pPr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</w:tc>
      </w:tr>
      <w:tr w:rsidR="00E87FE3" w:rsidRPr="00E87FE3" w14:paraId="048F8B8E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1CAE7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lastRenderedPageBreak/>
              <w:t>Pamięć operacyjna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B005" w14:textId="77777777" w:rsidR="00E87FE3" w:rsidRPr="00E87FE3" w:rsidRDefault="00E87FE3" w:rsidP="00E87FE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Minimum 32 GB RAM DDR 4 </w:t>
            </w:r>
          </w:p>
          <w:p w14:paraId="505AA12F" w14:textId="77777777" w:rsidR="00E87FE3" w:rsidRPr="00E87FE3" w:rsidRDefault="00E87FE3" w:rsidP="00E87FE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Co najmniej jeden slot wolny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5B18" w14:textId="77777777" w:rsidR="00E87FE3" w:rsidRPr="00E87FE3" w:rsidRDefault="00E87FE3" w:rsidP="00E87FE3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Zainstalowana pamięć**: ………</w:t>
            </w:r>
          </w:p>
          <w:p w14:paraId="03418B74" w14:textId="77777777" w:rsidR="00E87FE3" w:rsidRPr="00E87FE3" w:rsidRDefault="00E87FE3" w:rsidP="00E87FE3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</w:tc>
      </w:tr>
      <w:tr w:rsidR="00E87FE3" w:rsidRPr="00E87FE3" w14:paraId="225FD4FF" w14:textId="77777777" w:rsidTr="005104E2">
        <w:trPr>
          <w:trHeight w:val="557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72B9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ED27" w14:textId="77777777" w:rsidR="00E87FE3" w:rsidRPr="00E87FE3" w:rsidRDefault="00E87FE3" w:rsidP="00E87FE3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Karta graficzna umożliwiająca osiągnięcie przez komputer, w zaoferowanej konfiguracji sprzętowej, w teście </w:t>
            </w:r>
            <w:hyperlink r:id="rId8" w:history="1">
              <w:r w:rsidRPr="00E87FE3">
                <w:rPr>
                  <w:rStyle w:val="Hipercze"/>
                  <w:rFonts w:ascii="Arial" w:hAnsi="Arial" w:cs="Arial"/>
                </w:rPr>
                <w:t>https://www.videocardbenchmark.net/high_end_gpus.html</w:t>
              </w:r>
            </w:hyperlink>
          </w:p>
          <w:p w14:paraId="73B0C679" w14:textId="77777777" w:rsidR="00E87FE3" w:rsidRPr="00E87FE3" w:rsidRDefault="00E87FE3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 wynik co najmniej 7500 pkt. Wykonawca załączy wydruk ww. strony ze wskazaniem wiersza odpowiadającego właściwemu wynikowi testów. Wydruk ze strony musi być podpisany przez Wykonawcę </w:t>
            </w:r>
            <w:r w:rsidRPr="00E87FE3">
              <w:rPr>
                <w:rFonts w:ascii="Arial" w:eastAsia="Calibri" w:hAnsi="Arial" w:cs="Arial"/>
              </w:rPr>
              <w:t>na dzień składania oferty i dołączony do oferty</w:t>
            </w:r>
            <w:r w:rsidRPr="00E87FE3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F542" w14:textId="77777777" w:rsidR="00E87FE3" w:rsidRPr="00E87FE3" w:rsidRDefault="00E87FE3" w:rsidP="00E87FE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</w:tc>
      </w:tr>
      <w:tr w:rsidR="00E87FE3" w:rsidRPr="00E87FE3" w14:paraId="2657B1E5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0351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Wyświetlacz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1B9B" w14:textId="77777777" w:rsidR="00E87FE3" w:rsidRPr="00E87FE3" w:rsidRDefault="00E87FE3" w:rsidP="00E87FE3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Wielkość co najmniej 27 cala </w:t>
            </w:r>
          </w:p>
          <w:p w14:paraId="319EF9B4" w14:textId="77777777" w:rsidR="00E87FE3" w:rsidRPr="00E87FE3" w:rsidRDefault="00E87FE3" w:rsidP="00E87FE3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Rodzaj matrycy: Full HD – matowa - IPS</w:t>
            </w:r>
          </w:p>
          <w:p w14:paraId="3ADE338D" w14:textId="77777777" w:rsidR="00E87FE3" w:rsidRPr="00E87FE3" w:rsidRDefault="00E87FE3" w:rsidP="00E87FE3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Rozdzielczość: co najmniej 2560 x 1440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74CC" w14:textId="77777777" w:rsidR="00E87FE3" w:rsidRPr="00E87FE3" w:rsidRDefault="00E87FE3" w:rsidP="00E87FE3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50C9A860" w14:textId="77777777" w:rsidR="00E87FE3" w:rsidRPr="00E87FE3" w:rsidRDefault="00E87FE3" w:rsidP="00E87FE3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634D44DD" w14:textId="77777777" w:rsidR="00E87FE3" w:rsidRPr="00E87FE3" w:rsidRDefault="00E87FE3" w:rsidP="00E87FE3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</w:tc>
      </w:tr>
      <w:tr w:rsidR="00E87FE3" w:rsidRPr="00E87FE3" w14:paraId="181AA344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6F58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2B94" w14:textId="77777777" w:rsidR="00E87FE3" w:rsidRPr="00E87FE3" w:rsidRDefault="00E87FE3" w:rsidP="00E87FE3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Pojemność dysku SSD lub </w:t>
            </w:r>
            <w:proofErr w:type="spellStart"/>
            <w:r w:rsidRPr="00E87FE3">
              <w:rPr>
                <w:rFonts w:ascii="Arial" w:hAnsi="Arial" w:cs="Arial"/>
              </w:rPr>
              <w:t>NVMe</w:t>
            </w:r>
            <w:proofErr w:type="spellEnd"/>
            <w:r w:rsidRPr="00E87FE3">
              <w:rPr>
                <w:rFonts w:ascii="Arial" w:hAnsi="Arial" w:cs="Arial"/>
              </w:rPr>
              <w:t>: minimum 1TB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EE6D" w14:textId="3ED239F0" w:rsidR="00E87FE3" w:rsidRPr="00E87FE3" w:rsidRDefault="00E87FE3" w:rsidP="005104E2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Pojemność**: ………GB</w:t>
            </w:r>
          </w:p>
        </w:tc>
      </w:tr>
      <w:tr w:rsidR="00E87FE3" w:rsidRPr="00E87FE3" w14:paraId="528FCA7C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2F1C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Multimedia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22FC" w14:textId="77777777" w:rsidR="00E87FE3" w:rsidRPr="00E87FE3" w:rsidRDefault="00E87FE3" w:rsidP="00E87FE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Karta dźwiękowa: zintegrowana </w:t>
            </w:r>
          </w:p>
          <w:p w14:paraId="5B9CE0E8" w14:textId="77777777" w:rsidR="00E87FE3" w:rsidRPr="00E87FE3" w:rsidRDefault="00E87FE3" w:rsidP="00E87FE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Głośniki: w obudowie komputera</w:t>
            </w:r>
          </w:p>
          <w:p w14:paraId="2C6D0970" w14:textId="77777777" w:rsidR="00E87FE3" w:rsidRPr="00E87FE3" w:rsidRDefault="00E87FE3" w:rsidP="00E87FE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Mikrofon: w obudowie komputera</w:t>
            </w:r>
          </w:p>
          <w:p w14:paraId="6E0FC967" w14:textId="77777777" w:rsidR="00E87FE3" w:rsidRPr="00E87FE3" w:rsidRDefault="00E87FE3" w:rsidP="00E87FE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Kamera: zintegrowana z obudową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6BB4" w14:textId="77777777" w:rsidR="00E87FE3" w:rsidRPr="00E87FE3" w:rsidRDefault="00E87FE3" w:rsidP="00E87FE3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3466B8D3" w14:textId="77777777" w:rsidR="00E87FE3" w:rsidRPr="00E87FE3" w:rsidRDefault="00E87FE3" w:rsidP="00E87FE3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63CD47CC" w14:textId="77777777" w:rsidR="00E87FE3" w:rsidRPr="00E87FE3" w:rsidRDefault="00E87FE3" w:rsidP="00E87FE3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55485272" w14:textId="77777777" w:rsidR="00E87FE3" w:rsidRPr="00E87FE3" w:rsidRDefault="00E87FE3" w:rsidP="00E87FE3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</w:tc>
      </w:tr>
      <w:tr w:rsidR="00E87FE3" w:rsidRPr="00E87FE3" w14:paraId="17CB771E" w14:textId="77777777" w:rsidTr="005104E2">
        <w:trPr>
          <w:trHeight w:val="885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E68A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Łączność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20C3" w14:textId="77777777" w:rsidR="00E87FE3" w:rsidRPr="00E87FE3" w:rsidRDefault="00E87FE3" w:rsidP="00E87FE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7F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Łączność bezprzewodowa:  </w:t>
            </w:r>
            <w:proofErr w:type="spellStart"/>
            <w:r w:rsidRPr="00E87F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WiFi</w:t>
            </w:r>
            <w:proofErr w:type="spellEnd"/>
            <w:r w:rsidRPr="00E87F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802.11b/g/n/a/</w:t>
            </w:r>
            <w:proofErr w:type="spellStart"/>
            <w:r w:rsidRPr="00E87F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</w:t>
            </w:r>
            <w:proofErr w:type="spellEnd"/>
          </w:p>
          <w:p w14:paraId="6ED9B094" w14:textId="77777777" w:rsidR="00E87FE3" w:rsidRPr="00E87FE3" w:rsidRDefault="00E87FE3" w:rsidP="00E87FE3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Łączność przewodowa: 10/100/1000 </w:t>
            </w:r>
            <w:proofErr w:type="spellStart"/>
            <w:r w:rsidRPr="00E87FE3">
              <w:rPr>
                <w:rFonts w:ascii="Arial" w:hAnsi="Arial" w:cs="Arial"/>
              </w:rPr>
              <w:t>GbE</w:t>
            </w:r>
            <w:proofErr w:type="spellEnd"/>
            <w:r w:rsidRPr="00E87FE3">
              <w:rPr>
                <w:rFonts w:ascii="Arial" w:hAnsi="Arial" w:cs="Arial"/>
              </w:rPr>
              <w:t xml:space="preserve"> LAN</w:t>
            </w:r>
          </w:p>
          <w:p w14:paraId="30581281" w14:textId="77777777" w:rsidR="00E87FE3" w:rsidRPr="00E87FE3" w:rsidRDefault="00E87FE3" w:rsidP="00E87FE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7F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Bluetooth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B8B4" w14:textId="77777777" w:rsidR="00E87FE3" w:rsidRPr="00E87FE3" w:rsidRDefault="00E87FE3" w:rsidP="00E87FE3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251CA310" w14:textId="77777777" w:rsidR="00E87FE3" w:rsidRPr="00E87FE3" w:rsidRDefault="00E87FE3" w:rsidP="00E87FE3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56A87633" w14:textId="77777777" w:rsidR="00E87FE3" w:rsidRPr="00E87FE3" w:rsidRDefault="00E87FE3" w:rsidP="00E87FE3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</w:tc>
      </w:tr>
      <w:tr w:rsidR="00E87FE3" w:rsidRPr="00E87FE3" w14:paraId="03E6272F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585A6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Złącza w obudowie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23A6" w14:textId="77777777" w:rsidR="00E87FE3" w:rsidRPr="00E87FE3" w:rsidRDefault="00E87FE3" w:rsidP="008076E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Wbudowane porty i złącza:</w:t>
            </w:r>
          </w:p>
          <w:p w14:paraId="503551F9" w14:textId="77777777" w:rsidR="00E87FE3" w:rsidRPr="00E87FE3" w:rsidRDefault="00E87FE3" w:rsidP="00E87FE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1 x HDMI, </w:t>
            </w:r>
          </w:p>
          <w:p w14:paraId="28969FEA" w14:textId="77777777" w:rsidR="00E87FE3" w:rsidRPr="00E87FE3" w:rsidRDefault="00E87FE3" w:rsidP="00E87FE3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min 2 szt. USB 3.0 lub wyższej,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1A169" w14:textId="77777777" w:rsidR="00E87FE3" w:rsidRPr="00E87FE3" w:rsidRDefault="00E87FE3" w:rsidP="00E87FE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491A04F9" w14:textId="77777777" w:rsidR="00E87FE3" w:rsidRPr="00E87FE3" w:rsidRDefault="00E87FE3" w:rsidP="00E87FE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063D9768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FE3" w:rsidRPr="00E87FE3" w14:paraId="6A17DEE1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E49B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E06D" w14:textId="77777777" w:rsidR="00E87FE3" w:rsidRPr="00E87FE3" w:rsidRDefault="00E87FE3" w:rsidP="00E87FE3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Klawiatura z wydzieloną z prawej strony klawiaturą numeryczną (układ US-QWERTY). </w:t>
            </w:r>
          </w:p>
          <w:p w14:paraId="3105B8CC" w14:textId="77777777" w:rsidR="00E87FE3" w:rsidRPr="00E87FE3" w:rsidRDefault="00E87FE3" w:rsidP="00E87FE3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Mysz laserowa lub optyczna, USB</w:t>
            </w:r>
          </w:p>
          <w:p w14:paraId="438F460C" w14:textId="77777777" w:rsidR="00E87FE3" w:rsidRPr="00E87FE3" w:rsidRDefault="00E87FE3" w:rsidP="00E87FE3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Mysz pochodzi od tego samego producenta co komputer</w:t>
            </w:r>
          </w:p>
          <w:p w14:paraId="6A7F0F53" w14:textId="77777777" w:rsidR="00E87FE3" w:rsidRPr="00E87FE3" w:rsidRDefault="00E87FE3" w:rsidP="00E87FE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Listwa zasilająca z filtrem antyprzepięciowym min 5 gniazd, kabel min 2m długości</w:t>
            </w:r>
          </w:p>
          <w:p w14:paraId="277BE29B" w14:textId="77777777" w:rsidR="00E87FE3" w:rsidRPr="00E87FE3" w:rsidRDefault="00E87FE3" w:rsidP="00E87FE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proofErr w:type="spellStart"/>
            <w:r w:rsidRPr="00E87FE3">
              <w:rPr>
                <w:rFonts w:ascii="Arial" w:hAnsi="Arial" w:cs="Arial"/>
              </w:rPr>
              <w:t>Patchcord</w:t>
            </w:r>
            <w:proofErr w:type="spellEnd"/>
            <w:r w:rsidRPr="00E87FE3">
              <w:rPr>
                <w:rFonts w:ascii="Arial" w:hAnsi="Arial" w:cs="Arial"/>
              </w:rPr>
              <w:t xml:space="preserve"> RJ45 kat 6A min. 3 m (ekranowany w kolorze żółtym)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2D06" w14:textId="77777777" w:rsidR="00E87FE3" w:rsidRPr="00E87FE3" w:rsidRDefault="00E87FE3" w:rsidP="00E87FE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66191B6A" w14:textId="77777777" w:rsidR="00E87FE3" w:rsidRPr="00E87FE3" w:rsidRDefault="00E87FE3" w:rsidP="00E87FE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6C3DA259" w14:textId="77777777" w:rsidR="00E87FE3" w:rsidRPr="00E87FE3" w:rsidRDefault="00E87FE3" w:rsidP="00E87FE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138A1F4E" w14:textId="77777777" w:rsidR="00E87FE3" w:rsidRPr="00E87FE3" w:rsidRDefault="00E87FE3" w:rsidP="00E87FE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34DFA743" w14:textId="77777777" w:rsidR="00E87FE3" w:rsidRPr="00E87FE3" w:rsidRDefault="00E87FE3" w:rsidP="00E87FE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03208A76" w14:textId="77777777" w:rsidR="00E87FE3" w:rsidRPr="00E87FE3" w:rsidRDefault="00E87FE3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</w:p>
          <w:p w14:paraId="126C9189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FE3" w:rsidRPr="00E87FE3" w14:paraId="23A54868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51BB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2D4D" w14:textId="77777777" w:rsidR="00E87FE3" w:rsidRPr="00E87FE3" w:rsidRDefault="00E87FE3" w:rsidP="00E87FE3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Zasilacz sieciowy dedykowany dla urządzenia musi pochodzić od tego samego producenta co komputer.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CFEC" w14:textId="77777777" w:rsidR="00E87FE3" w:rsidRPr="00E87FE3" w:rsidRDefault="00E87FE3" w:rsidP="00E87FE3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</w:tc>
      </w:tr>
      <w:tr w:rsidR="00E87FE3" w:rsidRPr="00E87FE3" w14:paraId="248665C2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7960D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2326" w14:textId="77777777" w:rsidR="00E87FE3" w:rsidRPr="00E87FE3" w:rsidRDefault="00E87FE3" w:rsidP="008076E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r w:rsidRPr="00E87FE3">
              <w:rPr>
                <w:rFonts w:ascii="Arial" w:hAnsi="Arial" w:cs="Arial"/>
                <w:bCs/>
                <w:sz w:val="20"/>
                <w:szCs w:val="20"/>
              </w:rPr>
              <w:t xml:space="preserve">Windows 11 Pro </w:t>
            </w:r>
            <w:proofErr w:type="spellStart"/>
            <w:r w:rsidRPr="00E87FE3">
              <w:rPr>
                <w:rFonts w:ascii="Arial" w:hAnsi="Arial" w:cs="Arial"/>
                <w:bCs/>
                <w:sz w:val="20"/>
                <w:szCs w:val="20"/>
              </w:rPr>
              <w:t>Education</w:t>
            </w:r>
            <w:proofErr w:type="spellEnd"/>
            <w:r w:rsidRPr="00E87FE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7FE3">
              <w:rPr>
                <w:rFonts w:ascii="Arial" w:hAnsi="Arial" w:cs="Arial"/>
                <w:sz w:val="20"/>
                <w:szCs w:val="20"/>
              </w:rPr>
              <w:t xml:space="preserve">PL 64-bit wersja z licencją dla zapewnienia współpracy ze środowiskiem sieciowym Zamawiającego oraz aplikacjami funkcjonującymi w administracji państwowej. Nie dopuszcza się w tym zakresie licencji pochodzących z rynku wtórnego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4C03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5DA1D572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FE3" w:rsidRPr="00E87FE3" w14:paraId="61285148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9A2B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 xml:space="preserve">BIOS 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4387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BIOS zgodny ze specyfikacją UEFI, musi posiadać następujące cechy:</w:t>
            </w:r>
          </w:p>
          <w:p w14:paraId="5FA07F10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lastRenderedPageBreak/>
              <w:t xml:space="preserve">- Możliwość, bez uruchamiania systemu operacyjnego z dysku twardego komputera lub innych podłączonych do niego urządzeń zewnętrznych odczytania z BIOS informacji o: wersji BIOS, nr seryjnym komputera wraz z datą jego wyprodukowania, ilości i sposobu obłożenia slotów pamięciami RAM,  typie procesora wraz z informacją o ilości rdzeni, wielkości pamięci cache L2 i L3, pojemności zainstalowanego dysku twardego, rodzajach napędów optycznych, MAC adresie zintegrowanej karty sieciowej, kontrolerze audio. </w:t>
            </w:r>
          </w:p>
          <w:p w14:paraId="2B376DBE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- Funkcja blokowania/odblokowania BOOT-</w:t>
            </w:r>
            <w:proofErr w:type="spellStart"/>
            <w:r w:rsidRPr="00E87FE3">
              <w:rPr>
                <w:rFonts w:ascii="Arial" w:hAnsi="Arial" w:cs="Arial"/>
                <w:sz w:val="20"/>
                <w:szCs w:val="20"/>
              </w:rPr>
              <w:t>owania</w:t>
            </w:r>
            <w:proofErr w:type="spellEnd"/>
            <w:r w:rsidRPr="00E87FE3">
              <w:rPr>
                <w:rFonts w:ascii="Arial" w:hAnsi="Arial" w:cs="Arial"/>
                <w:sz w:val="20"/>
                <w:szCs w:val="20"/>
              </w:rPr>
              <w:t xml:space="preserve"> stacji roboczej z zewnętrznych urządzeń, karty SD, USB.</w:t>
            </w:r>
          </w:p>
          <w:p w14:paraId="0879DF34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 xml:space="preserve">- Możliwość, bez uruchamiania systemu operacyjnego z dysku twardego komputera lub innych, podłączonych do niego urządzeń zewnętrznych, ustawienia hasła na poziomie systemu, administratora oraz dysku twardego oraz możliwość ustawienia następujących zależności pomiędzy nimi: brak możliwości zmiany hasła pozwalającego na uruchomienie systemu bez podania hasła administratora. </w:t>
            </w:r>
          </w:p>
          <w:p w14:paraId="467484D0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 xml:space="preserve">- Musi posiadać możliwość ustawienia zależności pomiędzy hasłem administratora a hasłem systemowym tak, aby nie było możliwe wprowadzenie zmian w BIOS wyłącznie po podaniu hasła systemowego. Funkcja ta ma wymuszać podanie hasła administratora przy próbie zmiany ustawień BIOS w sytuacji, gdy zostało podane hasło systemowe. </w:t>
            </w:r>
          </w:p>
          <w:p w14:paraId="7F17FEDE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- Możliwość włączenia/wyłączenia hasła dla dysku twardego.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8CA6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lastRenderedPageBreak/>
              <w:t>spełnia / nie spełnia*</w:t>
            </w:r>
          </w:p>
          <w:p w14:paraId="5BB59BD6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FE3" w:rsidRPr="00E87FE3" w14:paraId="1211D9F8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309D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lastRenderedPageBreak/>
              <w:t>Oprogramowanie</w:t>
            </w:r>
          </w:p>
          <w:p w14:paraId="752CE1BB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 xml:space="preserve">Licencje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B5F3" w14:textId="77777777" w:rsidR="00E87FE3" w:rsidRPr="00E87FE3" w:rsidRDefault="00E87FE3" w:rsidP="00E87FE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Pakiet oprogramowania biurowego: Microsoft Office Professional Plus 2021 w wersji edukacyjnej 64-bit PL lub równoważny.</w:t>
            </w:r>
          </w:p>
          <w:p w14:paraId="0F3CFE3A" w14:textId="77777777" w:rsidR="00E87FE3" w:rsidRPr="00E87FE3" w:rsidRDefault="00E87FE3" w:rsidP="00E87FE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Licencje dostępowe typu CAL – User dla Windows Server </w:t>
            </w:r>
          </w:p>
          <w:p w14:paraId="31F1AD78" w14:textId="77777777" w:rsidR="00E87FE3" w:rsidRPr="00E87FE3" w:rsidRDefault="00E87FE3" w:rsidP="00E87FE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Licencje dostępowe typu Exchange Standard + Enterprise EDU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A97D" w14:textId="77777777" w:rsidR="00E87FE3" w:rsidRPr="00E87FE3" w:rsidRDefault="00E87FE3" w:rsidP="00E87FE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3EAAF288" w14:textId="77777777" w:rsidR="00E87FE3" w:rsidRPr="00E87FE3" w:rsidRDefault="00E87FE3" w:rsidP="00E87FE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3F27283E" w14:textId="77777777" w:rsidR="00E87FE3" w:rsidRPr="00E87FE3" w:rsidRDefault="00E87FE3" w:rsidP="00E87FE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5C3FAE62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FE3" w:rsidRPr="00E87FE3" w14:paraId="777926FF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B5F1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B6E5" w14:textId="77777777" w:rsidR="00E87FE3" w:rsidRPr="00E87FE3" w:rsidRDefault="00E87FE3" w:rsidP="00E87FE3">
            <w:pPr>
              <w:pStyle w:val="Akapitzlist"/>
              <w:numPr>
                <w:ilvl w:val="0"/>
                <w:numId w:val="11"/>
              </w:numPr>
              <w:ind w:left="294"/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minimum 5-letnia gwarancja producenta komputera liczona od daty dostawy sprzętu świadczona w miejscu instalacji komputera. Usunięcie awarii – 5 dni roboczych po otrzymaniu zgłoszenia (przyjmowanie zgłoszeń w dni robocze w godzinach 8.00-15.00 telefonicznie, lub faksem, lub e-mail).</w:t>
            </w:r>
          </w:p>
          <w:p w14:paraId="33C02896" w14:textId="77777777" w:rsidR="00E87FE3" w:rsidRPr="00E87FE3" w:rsidRDefault="00E87FE3" w:rsidP="00E87FE3">
            <w:pPr>
              <w:pStyle w:val="Akapitzlist"/>
              <w:numPr>
                <w:ilvl w:val="0"/>
                <w:numId w:val="11"/>
              </w:numPr>
              <w:ind w:left="294"/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W przypadku konieczności naprawy w serwisie, dysk twardy musi zostać wymontowany i pozostawiony u zamawiającego.</w:t>
            </w:r>
          </w:p>
          <w:p w14:paraId="6DE1E193" w14:textId="77777777" w:rsidR="00E87FE3" w:rsidRPr="00E87FE3" w:rsidRDefault="00E87FE3" w:rsidP="00E87FE3">
            <w:pPr>
              <w:pStyle w:val="Akapitzlist"/>
              <w:numPr>
                <w:ilvl w:val="0"/>
                <w:numId w:val="11"/>
              </w:numPr>
              <w:ind w:left="294"/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 xml:space="preserve">W przypadku awarii nośników danych w okresie gwarancji takich jak dyski twarde itp., pozostają one u Zamawiającego. </w:t>
            </w:r>
          </w:p>
          <w:p w14:paraId="0D97B180" w14:textId="77777777" w:rsidR="00E87FE3" w:rsidRPr="00E87FE3" w:rsidRDefault="00E87FE3" w:rsidP="00E87FE3">
            <w:pPr>
              <w:pStyle w:val="Akapitzlist"/>
              <w:numPr>
                <w:ilvl w:val="0"/>
                <w:numId w:val="11"/>
              </w:numPr>
              <w:ind w:left="294"/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lastRenderedPageBreak/>
              <w:t>Serwis urządzeń realizowany przez producenta lub autoryzowanego partnera serwisowego producenta komputera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46EC" w14:textId="77777777" w:rsidR="00E87FE3" w:rsidRPr="00E87FE3" w:rsidRDefault="00E87FE3" w:rsidP="00E87FE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lastRenderedPageBreak/>
              <w:t>Ile lat gwarancji ……</w:t>
            </w:r>
          </w:p>
          <w:p w14:paraId="17FFA739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BF073B" w14:textId="77777777" w:rsidR="00E87FE3" w:rsidRPr="00E87FE3" w:rsidRDefault="00E87FE3" w:rsidP="00E87FE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4C852DE3" w14:textId="77777777" w:rsidR="00E87FE3" w:rsidRPr="00E87FE3" w:rsidRDefault="00E87FE3" w:rsidP="00E87FE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E87FE3">
              <w:rPr>
                <w:rFonts w:ascii="Arial" w:hAnsi="Arial" w:cs="Arial"/>
              </w:rPr>
              <w:t>spełnia / nie spełnia*</w:t>
            </w:r>
          </w:p>
          <w:p w14:paraId="6853F209" w14:textId="3BA7F2B7" w:rsidR="00E87FE3" w:rsidRPr="00E87FE3" w:rsidRDefault="00E87FE3" w:rsidP="00074768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074768">
              <w:rPr>
                <w:rFonts w:ascii="Arial" w:hAnsi="Arial" w:cs="Arial"/>
              </w:rPr>
              <w:t>spełnia / nie spełnia*</w:t>
            </w:r>
          </w:p>
        </w:tc>
      </w:tr>
      <w:tr w:rsidR="00E87FE3" w:rsidRPr="00E87FE3" w14:paraId="351AB363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FBC5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Wsparcie techniczne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AD94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 xml:space="preserve">Dostęp do aktualnych sterowników zainstalowanych w komputerze realizowany poprzez podanie identyfikatora klienta lub modelu komputera lub numeru seryjnego komputera, na dedykowanej przez producenta stronie internetowej. </w:t>
            </w:r>
          </w:p>
          <w:p w14:paraId="4BBBC7BA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Wraz z dostawą komputerów Wykonawca musi dostarczyć sterowniki (lub musi istnieć możliwość pobrania sterowników na stronie producenta) w postaci paczek gotowych do zaimportowania.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01E0" w14:textId="177AD90A" w:rsidR="00E87FE3" w:rsidRPr="00E87FE3" w:rsidRDefault="00E87FE3" w:rsidP="000747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E87FE3" w:rsidRPr="00E87FE3" w14:paraId="1F851766" w14:textId="77777777" w:rsidTr="005104E2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9B9A" w14:textId="77777777" w:rsidR="00E87FE3" w:rsidRPr="00E87FE3" w:rsidRDefault="00E87FE3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Dodatkowe informacje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5D75" w14:textId="77777777" w:rsidR="00E87FE3" w:rsidRPr="00E87FE3" w:rsidRDefault="00E87FE3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Wszystkie oferowane komponenty wchodzące w skład komputera mają być ze sobą kompatybilne i nie będą obniżać jego wydajności. Zamawiający nie dopuszcza aby zaoferowane komponenty komputera pracowały na niższych warunkach niż opisane w SIWZ.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0405" w14:textId="66E91942" w:rsidR="00E87FE3" w:rsidRPr="00E87FE3" w:rsidRDefault="00E87FE3" w:rsidP="000747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FE3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</w:tbl>
    <w:p w14:paraId="4FDF66E4" w14:textId="77777777" w:rsidR="00E87FE3" w:rsidRPr="00D8768C" w:rsidRDefault="00E87FE3" w:rsidP="00E87FE3">
      <w:pPr>
        <w:rPr>
          <w:color w:val="FF0000"/>
          <w:lang w:eastAsia="pl-PL"/>
        </w:rPr>
      </w:pPr>
    </w:p>
    <w:p w14:paraId="79921133" w14:textId="6235A856" w:rsidR="00B96278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</w:t>
      </w:r>
      <w:proofErr w:type="spellStart"/>
      <w:r w:rsidRPr="005104E2">
        <w:rPr>
          <w:rFonts w:ascii="Arial" w:hAnsi="Arial" w:cs="Arial"/>
          <w:sz w:val="20"/>
          <w:szCs w:val="20"/>
        </w:rPr>
        <w:t>PAdES</w:t>
      </w:r>
      <w:proofErr w:type="spellEnd"/>
      <w:r w:rsidRPr="005104E2">
        <w:rPr>
          <w:rFonts w:ascii="Arial" w:hAnsi="Arial" w:cs="Arial"/>
          <w:sz w:val="20"/>
          <w:szCs w:val="20"/>
        </w:rPr>
        <w:t xml:space="preserve">. Zamawiający dopuszcza inne formaty plików i podpisów zgodnie z zapisami SWZ. </w:t>
      </w:r>
    </w:p>
    <w:sectPr w:rsidR="00B96278" w:rsidRPr="005104E2" w:rsidSect="005104E2">
      <w:footerReference w:type="default" r:id="rId9"/>
      <w:headerReference w:type="first" r:id="rId10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D57D7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584FBA"/>
    <w:multiLevelType w:val="hybridMultilevel"/>
    <w:tmpl w:val="AC8045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B3C80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E9215F"/>
    <w:multiLevelType w:val="hybridMultilevel"/>
    <w:tmpl w:val="FE14FB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E043FE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3A6896"/>
    <w:multiLevelType w:val="hybridMultilevel"/>
    <w:tmpl w:val="08B8D5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3795"/>
    <w:multiLevelType w:val="hybridMultilevel"/>
    <w:tmpl w:val="C4487D5E"/>
    <w:lvl w:ilvl="0" w:tplc="019289C2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8554D4"/>
    <w:multiLevelType w:val="hybridMultilevel"/>
    <w:tmpl w:val="3EA23B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6A70DD"/>
    <w:multiLevelType w:val="hybridMultilevel"/>
    <w:tmpl w:val="3392D1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876AF4"/>
    <w:multiLevelType w:val="hybridMultilevel"/>
    <w:tmpl w:val="D05275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A1472D"/>
    <w:multiLevelType w:val="hybridMultilevel"/>
    <w:tmpl w:val="06F088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8D1876"/>
    <w:multiLevelType w:val="hybridMultilevel"/>
    <w:tmpl w:val="EE84DA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E537BF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8007BC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954FA9"/>
    <w:multiLevelType w:val="hybridMultilevel"/>
    <w:tmpl w:val="7BB07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DA7B51"/>
    <w:multiLevelType w:val="hybridMultilevel"/>
    <w:tmpl w:val="50EAAF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734460"/>
    <w:multiLevelType w:val="hybridMultilevel"/>
    <w:tmpl w:val="76E6C3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E67760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4502FF"/>
    <w:multiLevelType w:val="hybridMultilevel"/>
    <w:tmpl w:val="473AFAD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8B0535"/>
    <w:multiLevelType w:val="hybridMultilevel"/>
    <w:tmpl w:val="82E04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A3A50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B0489"/>
    <w:multiLevelType w:val="hybridMultilevel"/>
    <w:tmpl w:val="FCE801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5503667">
    <w:abstractNumId w:val="19"/>
  </w:num>
  <w:num w:numId="2" w16cid:durableId="8768902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2434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18673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2166063">
    <w:abstractNumId w:val="16"/>
  </w:num>
  <w:num w:numId="6" w16cid:durableId="1166164589">
    <w:abstractNumId w:val="17"/>
  </w:num>
  <w:num w:numId="7" w16cid:durableId="4002494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39418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92352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095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8515555">
    <w:abstractNumId w:val="20"/>
  </w:num>
  <w:num w:numId="12" w16cid:durableId="322705911">
    <w:abstractNumId w:val="10"/>
  </w:num>
  <w:num w:numId="13" w16cid:durableId="1423066992">
    <w:abstractNumId w:val="11"/>
  </w:num>
  <w:num w:numId="14" w16cid:durableId="1820263199">
    <w:abstractNumId w:val="7"/>
  </w:num>
  <w:num w:numId="15" w16cid:durableId="413013848">
    <w:abstractNumId w:val="21"/>
  </w:num>
  <w:num w:numId="16" w16cid:durableId="1961717190">
    <w:abstractNumId w:val="12"/>
  </w:num>
  <w:num w:numId="17" w16cid:durableId="2133865885">
    <w:abstractNumId w:val="1"/>
  </w:num>
  <w:num w:numId="18" w16cid:durableId="603653806">
    <w:abstractNumId w:val="13"/>
  </w:num>
  <w:num w:numId="19" w16cid:durableId="5376698">
    <w:abstractNumId w:val="15"/>
  </w:num>
  <w:num w:numId="20" w16cid:durableId="715932231">
    <w:abstractNumId w:val="9"/>
  </w:num>
  <w:num w:numId="21" w16cid:durableId="455105587">
    <w:abstractNumId w:val="2"/>
  </w:num>
  <w:num w:numId="22" w16cid:durableId="1681154178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74768"/>
    <w:rsid w:val="000D6844"/>
    <w:rsid w:val="001C4EC8"/>
    <w:rsid w:val="001F1720"/>
    <w:rsid w:val="003D77F8"/>
    <w:rsid w:val="00432A4B"/>
    <w:rsid w:val="005104E2"/>
    <w:rsid w:val="00593F84"/>
    <w:rsid w:val="00820905"/>
    <w:rsid w:val="00A72B93"/>
    <w:rsid w:val="00AC43E8"/>
    <w:rsid w:val="00B9420B"/>
    <w:rsid w:val="00B96278"/>
    <w:rsid w:val="00BA609C"/>
    <w:rsid w:val="00C04FC8"/>
    <w:rsid w:val="00C74CB9"/>
    <w:rsid w:val="00C962B0"/>
    <w:rsid w:val="00DE16A5"/>
    <w:rsid w:val="00E8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high_end_gp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high_end_cpu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8</cp:revision>
  <dcterms:created xsi:type="dcterms:W3CDTF">2024-10-22T15:43:00Z</dcterms:created>
  <dcterms:modified xsi:type="dcterms:W3CDTF">2024-10-29T10:00:00Z</dcterms:modified>
</cp:coreProperties>
</file>