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7777777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NR 5 DO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4B52D876" w14:textId="44470C8C" w:rsidR="00D704CA" w:rsidRPr="00D704CA" w:rsidRDefault="00F01C43" w:rsidP="00D704CA">
            <w:pPr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 w:rsidR="008D72AC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bez ograniczeń w specjalności </w:t>
            </w:r>
            <w:r w:rsidRPr="00764F24">
              <w:rPr>
                <w:rFonts w:ascii="Segoe UI Light" w:eastAsiaTheme="minorHAnsi" w:hAnsi="Segoe UI Light" w:cs="Segoe UI Light"/>
                <w:lang w:eastAsia="en-US"/>
              </w:rPr>
              <w:t>konstrukcyjno-budowlanej</w:t>
            </w:r>
            <w:r w:rsidR="00D704CA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="00D704CA" w:rsidRPr="00D704CA">
              <w:rPr>
                <w:rFonts w:ascii="Segoe UI Light" w:hAnsi="Segoe UI Light" w:cs="Segoe UI Light"/>
                <w:b/>
                <w:sz w:val="24"/>
                <w:szCs w:val="24"/>
              </w:rPr>
              <w:t xml:space="preserve">+ spełnienie wymagań art. 37 c ustawy o ochronie zbytków i opiece nad zabytkami (Robotami budowlanymi kieruje albo nadzór inwestorski wykonuje, przy </w:t>
            </w:r>
            <w:r w:rsidR="00D704CA" w:rsidRPr="00D704CA">
              <w:rPr>
                <w:rStyle w:val="Uwydatnienie"/>
                <w:rFonts w:ascii="Segoe UI Light" w:hAnsi="Segoe UI Light" w:cs="Segoe UI Light"/>
                <w:b/>
                <w:sz w:val="24"/>
                <w:szCs w:val="24"/>
              </w:rPr>
              <w:t>zabytkach</w:t>
            </w:r>
            <w:r w:rsidR="00D704CA" w:rsidRPr="00D704CA">
              <w:rPr>
                <w:rFonts w:ascii="Segoe UI Light" w:hAnsi="Segoe UI Light" w:cs="Segoe UI Light"/>
                <w:b/>
                <w:sz w:val="24"/>
                <w:szCs w:val="24"/>
              </w:rPr>
              <w:t xml:space="preserve"> nieruchomych wpisanych do rejestru osoba, która posiada uprawnienia budowlane określone przepisami </w:t>
            </w:r>
            <w:r w:rsidR="00D704CA" w:rsidRPr="00D704CA">
              <w:rPr>
                <w:rFonts w:ascii="Segoe UI Light" w:hAnsi="Segoe UI Light" w:cs="Segoe UI Light"/>
                <w:b/>
                <w:sz w:val="24"/>
                <w:szCs w:val="24"/>
              </w:rPr>
              <w:lastRenderedPageBreak/>
              <w:t xml:space="preserve">Prawa budowlanego oraz która przez co najmniej 18 miesięcy brała udział w robotach budowlanych prowadzonych przy </w:t>
            </w:r>
            <w:r w:rsidR="00D704CA" w:rsidRPr="00D704CA">
              <w:rPr>
                <w:rStyle w:val="Uwydatnienie"/>
                <w:rFonts w:ascii="Segoe UI Light" w:hAnsi="Segoe UI Light" w:cs="Segoe UI Light"/>
                <w:b/>
                <w:sz w:val="24"/>
                <w:szCs w:val="24"/>
              </w:rPr>
              <w:t>zabytkach</w:t>
            </w:r>
            <w:r w:rsidR="00D704CA" w:rsidRPr="00D704CA">
              <w:rPr>
                <w:rFonts w:ascii="Segoe UI Light" w:hAnsi="Segoe UI Light" w:cs="Segoe UI Light"/>
                <w:b/>
                <w:sz w:val="24"/>
                <w:szCs w:val="24"/>
              </w:rPr>
              <w:t xml:space="preserve"> nieruchomych wpisanych do rejestru lub inwentarza muzeum będącego instytucją kultury.)</w:t>
            </w:r>
          </w:p>
          <w:p w14:paraId="2855FB73" w14:textId="71EA671B" w:rsidR="00F01C43" w:rsidRPr="008D72AC" w:rsidRDefault="00F01C43" w:rsidP="008D72AC">
            <w:pPr>
              <w:rPr>
                <w:rFonts w:ascii="Segoe UI Light" w:eastAsiaTheme="minorHAnsi" w:hAnsi="Segoe UI Light" w:cs="Segoe UI Light"/>
                <w:lang w:eastAsia="en-US"/>
              </w:rPr>
            </w:pPr>
            <w:r w:rsidRPr="008D72AC">
              <w:rPr>
                <w:rFonts w:ascii="Segoe UI Light" w:eastAsiaTheme="minorHAnsi" w:hAnsi="Segoe UI Light" w:cs="Segoe UI Light"/>
                <w:bCs/>
                <w:lang w:eastAsia="en-US"/>
              </w:rPr>
              <w:br/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8D72AC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>* wpisać podstawę do dysponowania wskazaną osobą w okresie realizacji umowy, tj. umowa o pracę, zlecenie itp.</w:t>
      </w:r>
    </w:p>
    <w:p w14:paraId="6227D7C8" w14:textId="54772008" w:rsidR="00764F24" w:rsidRPr="000F640B" w:rsidRDefault="00F01C43" w:rsidP="00764F24">
      <w:pPr>
        <w:spacing w:after="0"/>
        <w:rPr>
          <w:rStyle w:val="chat-content-message"/>
          <w:b/>
          <w:bCs/>
          <w:color w:val="FF0000"/>
        </w:rPr>
      </w:pPr>
      <w:r w:rsidRPr="008D72AC">
        <w:rPr>
          <w:rFonts w:ascii="Segoe UI Light" w:hAnsi="Segoe UI Light" w:cs="Segoe UI Light"/>
        </w:rPr>
        <w:tab/>
      </w:r>
      <w:r w:rsidR="00764F24"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</w:t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2D8E0E51" w14:textId="6980E0CF" w:rsidR="00764F24" w:rsidRPr="000F640B" w:rsidRDefault="00764F24" w:rsidP="00764F24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 xml:space="preserve">podpisuje dokument kwalifikowanym podpisem </w:t>
      </w:r>
    </w:p>
    <w:p w14:paraId="3DC7FA2A" w14:textId="5482B3B9" w:rsidR="00764F24" w:rsidRPr="000F640B" w:rsidRDefault="00764F24" w:rsidP="00764F24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 xml:space="preserve">elektronicznym lub podpisem zaufanym, lub             </w:t>
      </w:r>
    </w:p>
    <w:p w14:paraId="6E392AEE" w14:textId="7782CFFE" w:rsidR="00757090" w:rsidRPr="008D72AC" w:rsidRDefault="00764F24" w:rsidP="00764F24">
      <w:pPr>
        <w:spacing w:after="0"/>
        <w:rPr>
          <w:rFonts w:ascii="Segoe UI Light" w:hAnsi="Segoe UI Light" w:cs="Segoe UI Light"/>
          <w:i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>elektronicznym  podpisem osobistym</w:t>
      </w:r>
      <w:r w:rsidR="008A37DE">
        <w:rPr>
          <w:rFonts w:ascii="Segoe UI Light" w:hAnsi="Segoe UI Light" w:cs="Segoe UI Light"/>
        </w:rPr>
        <w:t xml:space="preserve"> </w:t>
      </w:r>
    </w:p>
    <w:sectPr w:rsidR="00757090" w:rsidRPr="008D72AC" w:rsidSect="008A37DE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757090"/>
    <w:rsid w:val="00764F24"/>
    <w:rsid w:val="008A37DE"/>
    <w:rsid w:val="008D72AC"/>
    <w:rsid w:val="00C41581"/>
    <w:rsid w:val="00C666E7"/>
    <w:rsid w:val="00D704CA"/>
    <w:rsid w:val="00DF6C95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  <w:style w:type="character" w:styleId="Uwydatnienie">
    <w:name w:val="Emphasis"/>
    <w:basedOn w:val="Domylnaczcionkaakapitu"/>
    <w:qFormat/>
    <w:rsid w:val="00D704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6</cp:revision>
  <dcterms:created xsi:type="dcterms:W3CDTF">2021-04-06T11:27:00Z</dcterms:created>
  <dcterms:modified xsi:type="dcterms:W3CDTF">2021-09-17T11:32:00Z</dcterms:modified>
</cp:coreProperties>
</file>