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367D" w:rsidRDefault="00510581">
      <w:bookmarkStart w:id="0" w:name="_GoBack"/>
      <w:bookmarkEnd w:id="0"/>
      <w:r>
        <w:t>Opis przedmiotu zamówienia:</w:t>
      </w:r>
    </w:p>
    <w:p w:rsidR="00510581" w:rsidRDefault="00510581" w:rsidP="00510581">
      <w:pPr>
        <w:pStyle w:val="Akapitzlist"/>
        <w:numPr>
          <w:ilvl w:val="0"/>
          <w:numId w:val="1"/>
        </w:numPr>
      </w:pPr>
      <w:r>
        <w:t>Koszulka polo ze złotym zdobieniem wyszywanym nitką (złote zdobienie z przodu i z tyłu koszulki)</w:t>
      </w:r>
    </w:p>
    <w:p w:rsidR="00510581" w:rsidRDefault="00510581" w:rsidP="00510581">
      <w:pPr>
        <w:pStyle w:val="Akapitzlist"/>
      </w:pPr>
    </w:p>
    <w:p w:rsidR="00510581" w:rsidRDefault="00510581" w:rsidP="00510581">
      <w:pPr>
        <w:pStyle w:val="Akapitzlist"/>
      </w:pPr>
      <w:r>
        <w:t>Opis:</w:t>
      </w:r>
    </w:p>
    <w:p w:rsidR="00510581" w:rsidRDefault="00510581" w:rsidP="00510581">
      <w:pPr>
        <w:pStyle w:val="Akapitzlist"/>
      </w:pPr>
      <w:r>
        <w:t>Koszulka NEPTUNE POLO REGULAR FIT</w:t>
      </w:r>
    </w:p>
    <w:p w:rsidR="00510581" w:rsidRDefault="00510581" w:rsidP="00510581">
      <w:pPr>
        <w:pStyle w:val="Akapitzlist"/>
      </w:pPr>
      <w:r>
        <w:t>Kolor: Granatowa</w:t>
      </w:r>
    </w:p>
    <w:p w:rsidR="00510581" w:rsidRDefault="00510581" w:rsidP="00510581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t xml:space="preserve">Materiał: </w:t>
      </w: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• 100% bawełna czesana</w:t>
      </w:r>
      <w:r>
        <w:rPr>
          <w:rFonts w:ascii="Arial" w:hAnsi="Arial" w:cs="Arial"/>
          <w:color w:val="131313"/>
          <w:sz w:val="21"/>
          <w:szCs w:val="21"/>
        </w:rPr>
        <w:t xml:space="preserve">, </w:t>
      </w: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• 200 g/m2</w:t>
      </w:r>
    </w:p>
    <w:p w:rsidR="00510581" w:rsidRDefault="00510581" w:rsidP="00510581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proofErr w:type="spellStart"/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Naruk</w:t>
      </w:r>
      <w:proofErr w:type="spellEnd"/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 xml:space="preserve">: technika </w:t>
      </w:r>
      <w:proofErr w:type="spellStart"/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DGT</w:t>
      </w:r>
      <w:proofErr w:type="spellEnd"/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, podstawa 210/50</w:t>
      </w:r>
    </w:p>
    <w:p w:rsidR="00EB2089" w:rsidRDefault="00EB2089" w:rsidP="00510581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Rozmiary</w:t>
      </w:r>
    </w:p>
    <w:p w:rsidR="00510581" w:rsidRDefault="00EB2089" w:rsidP="00510581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S- 5 szt.</w:t>
      </w:r>
    </w:p>
    <w:p w:rsidR="00EB2089" w:rsidRDefault="00EB2089" w:rsidP="00510581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M- 5 szt.</w:t>
      </w:r>
    </w:p>
    <w:p w:rsidR="00EB2089" w:rsidRDefault="00EB2089" w:rsidP="00510581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L-15 szt.</w:t>
      </w:r>
    </w:p>
    <w:p w:rsidR="00EB2089" w:rsidRDefault="00EB2089" w:rsidP="00510581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XL – 5 szt.</w:t>
      </w:r>
    </w:p>
    <w:p w:rsidR="00226913" w:rsidRDefault="00226913" w:rsidP="00510581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Łączna ilość sztuk – 30 szt.</w:t>
      </w:r>
    </w:p>
    <w:p w:rsidR="00EB2089" w:rsidRDefault="00EB2089" w:rsidP="00510581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</w:p>
    <w:p w:rsidR="00EB2089" w:rsidRDefault="00EB2089" w:rsidP="00510581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Wizualizacja:</w:t>
      </w:r>
    </w:p>
    <w:p w:rsidR="00510581" w:rsidRDefault="00510581" w:rsidP="00510581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042B56D5" wp14:editId="0C58C7E7">
            <wp:extent cx="4943475" cy="4778693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912" t="20576" r="28406" b="11229"/>
                    <a:stretch/>
                  </pic:blipFill>
                  <pic:spPr bwMode="auto">
                    <a:xfrm>
                      <a:off x="0" y="0"/>
                      <a:ext cx="4944511" cy="4779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581" w:rsidRDefault="00510581" w:rsidP="00510581">
      <w:pPr>
        <w:pStyle w:val="Akapitzlist"/>
      </w:pPr>
    </w:p>
    <w:p w:rsidR="00EB2089" w:rsidRDefault="00EB2089" w:rsidP="00510581">
      <w:pPr>
        <w:pStyle w:val="Akapitzlist"/>
      </w:pPr>
    </w:p>
    <w:p w:rsidR="00EB2089" w:rsidRDefault="00EB2089" w:rsidP="00510581">
      <w:pPr>
        <w:pStyle w:val="Akapitzlist"/>
      </w:pPr>
    </w:p>
    <w:p w:rsidR="00EB2089" w:rsidRDefault="00EB2089" w:rsidP="00510581">
      <w:pPr>
        <w:pStyle w:val="Akapitzlist"/>
      </w:pPr>
    </w:p>
    <w:p w:rsidR="00EB2089" w:rsidRDefault="00EB2089" w:rsidP="00510581">
      <w:pPr>
        <w:pStyle w:val="Akapitzlist"/>
      </w:pPr>
    </w:p>
    <w:p w:rsidR="00EB2089" w:rsidRDefault="00EB2089" w:rsidP="00510581">
      <w:pPr>
        <w:pStyle w:val="Akapitzlist"/>
      </w:pPr>
    </w:p>
    <w:p w:rsidR="00EB2089" w:rsidRDefault="00EB2089" w:rsidP="00510581">
      <w:pPr>
        <w:pStyle w:val="Akapitzlist"/>
      </w:pPr>
    </w:p>
    <w:p w:rsidR="00EB2089" w:rsidRDefault="00EB2089" w:rsidP="00EB2089">
      <w:pPr>
        <w:pStyle w:val="Akapitzlist"/>
        <w:numPr>
          <w:ilvl w:val="0"/>
          <w:numId w:val="1"/>
        </w:numPr>
      </w:pPr>
      <w:proofErr w:type="spellStart"/>
      <w:r>
        <w:t>Softshelle</w:t>
      </w:r>
      <w:proofErr w:type="spellEnd"/>
      <w:r>
        <w:t xml:space="preserve"> rozpinana ze złotym zdobieniem wyszywanym nitką </w:t>
      </w:r>
      <w:proofErr w:type="gramStart"/>
      <w:r>
        <w:t>( zdobienie</w:t>
      </w:r>
      <w:proofErr w:type="gramEnd"/>
      <w:r>
        <w:t xml:space="preserve"> złote na tyle i na przodzie)</w:t>
      </w:r>
    </w:p>
    <w:p w:rsidR="00EB2089" w:rsidRDefault="00EB2089" w:rsidP="00EB2089">
      <w:pPr>
        <w:pStyle w:val="Akapitzlist"/>
      </w:pPr>
    </w:p>
    <w:p w:rsidR="00EB2089" w:rsidRPr="00E27923" w:rsidRDefault="00EB2089" w:rsidP="00EB2089">
      <w:pPr>
        <w:pStyle w:val="Akapitzlist"/>
        <w:rPr>
          <w:lang w:val="en-US"/>
        </w:rPr>
      </w:pPr>
      <w:r w:rsidRPr="00E27923">
        <w:rPr>
          <w:lang w:val="en-US"/>
        </w:rPr>
        <w:t>Opis:</w:t>
      </w:r>
    </w:p>
    <w:p w:rsidR="00EB2089" w:rsidRPr="00EB2089" w:rsidRDefault="00EB2089" w:rsidP="00EB2089">
      <w:pPr>
        <w:pStyle w:val="Akapitzlist"/>
        <w:rPr>
          <w:lang w:val="en-US"/>
        </w:rPr>
      </w:pPr>
      <w:r w:rsidRPr="00EB2089">
        <w:rPr>
          <w:lang w:val="en-US"/>
        </w:rPr>
        <w:t>Softshell Trial, Navy</w:t>
      </w:r>
    </w:p>
    <w:p w:rsidR="00EB2089" w:rsidRPr="00EB2089" w:rsidRDefault="00EB2089" w:rsidP="00EB2089">
      <w:pPr>
        <w:pStyle w:val="Akapitzlist"/>
        <w:rPr>
          <w:lang w:val="en-US"/>
        </w:rPr>
      </w:pPr>
      <w:proofErr w:type="spellStart"/>
      <w:r w:rsidRPr="00EB2089">
        <w:rPr>
          <w:lang w:val="en-US"/>
        </w:rPr>
        <w:t>Kolor</w:t>
      </w:r>
      <w:proofErr w:type="spellEnd"/>
      <w:r w:rsidRPr="00EB2089">
        <w:rPr>
          <w:lang w:val="en-US"/>
        </w:rPr>
        <w:t xml:space="preserve">: 600 Navy </w:t>
      </w:r>
      <w:proofErr w:type="spellStart"/>
      <w:r w:rsidRPr="00EB2089">
        <w:rPr>
          <w:lang w:val="en-US"/>
        </w:rPr>
        <w:t>granatowy</w:t>
      </w:r>
      <w:proofErr w:type="spellEnd"/>
    </w:p>
    <w:p w:rsidR="00EB2089" w:rsidRPr="00EB2089" w:rsidRDefault="00EB2089" w:rsidP="00EB2089">
      <w:pPr>
        <w:pStyle w:val="Akapitzlist"/>
        <w:rPr>
          <w:lang w:val="en-US"/>
        </w:rPr>
      </w:pPr>
    </w:p>
    <w:p w:rsidR="00EB2089" w:rsidRPr="00EB2089" w:rsidRDefault="00EB2089" w:rsidP="00EB2089">
      <w:pPr>
        <w:pStyle w:val="Akapitzlist"/>
      </w:pPr>
      <w:proofErr w:type="spellStart"/>
      <w:r w:rsidRPr="00EB2089">
        <w:t>Softshell</w:t>
      </w:r>
      <w:proofErr w:type="spellEnd"/>
      <w:r w:rsidRPr="00EB2089">
        <w:t xml:space="preserve"> z elastycznego, powlekanego materiału.</w:t>
      </w:r>
    </w:p>
    <w:p w:rsidR="00EB2089" w:rsidRPr="00EB2089" w:rsidRDefault="00EB2089" w:rsidP="00EB2089">
      <w:pPr>
        <w:pStyle w:val="Akapitzlist"/>
      </w:pPr>
      <w:r w:rsidRPr="00EB2089">
        <w:t>Zapinany na zamek, dwie kieszenie z przodu z zamkami.</w:t>
      </w:r>
    </w:p>
    <w:p w:rsidR="00EB2089" w:rsidRPr="00EB2089" w:rsidRDefault="00EB2089" w:rsidP="00EB2089">
      <w:pPr>
        <w:pStyle w:val="Akapitzlist"/>
      </w:pPr>
      <w:r w:rsidRPr="00EB2089">
        <w:t>Kieszeń wewnętrzna na piersi z lewej strony.</w:t>
      </w:r>
    </w:p>
    <w:p w:rsidR="00EB2089" w:rsidRPr="00EB2089" w:rsidRDefault="00EB2089" w:rsidP="00EB2089">
      <w:pPr>
        <w:pStyle w:val="Akapitzlist"/>
      </w:pPr>
      <w:r w:rsidRPr="00EB2089">
        <w:t>Regulowane rękawy z rzepami, sznurek na dole kurtki</w:t>
      </w:r>
    </w:p>
    <w:p w:rsidR="00EB2089" w:rsidRPr="00EB2089" w:rsidRDefault="00EB2089" w:rsidP="00EB2089">
      <w:pPr>
        <w:pStyle w:val="Akapitzlist"/>
      </w:pPr>
      <w:r w:rsidRPr="00EB2089">
        <w:t xml:space="preserve">Możliwość dobrania koloru puller w zamka, </w:t>
      </w:r>
      <w:proofErr w:type="gramStart"/>
      <w:r w:rsidRPr="00EB2089">
        <w:t>tak</w:t>
      </w:r>
      <w:proofErr w:type="gramEnd"/>
      <w:r w:rsidRPr="00EB2089">
        <w:t xml:space="preserve"> aby jak najlepiej wpasowały się w identyfikację wizualną danej firmy</w:t>
      </w:r>
    </w:p>
    <w:p w:rsidR="00EB2089" w:rsidRPr="00EB2089" w:rsidRDefault="00EB2089" w:rsidP="00EB2089">
      <w:pPr>
        <w:pStyle w:val="Akapitzlist"/>
      </w:pPr>
      <w:r w:rsidRPr="00EB2089">
        <w:t>WP 3000 / MVP 3000, 280 g/m2</w:t>
      </w:r>
    </w:p>
    <w:p w:rsidR="00EB2089" w:rsidRPr="00EB2089" w:rsidRDefault="00EB2089" w:rsidP="00EB2089">
      <w:pPr>
        <w:pStyle w:val="Akapitzlist"/>
      </w:pPr>
      <w:r w:rsidRPr="00EB2089">
        <w:t xml:space="preserve">96% Poliester, 4% </w:t>
      </w:r>
      <w:proofErr w:type="spellStart"/>
      <w:r w:rsidRPr="00EB2089">
        <w:t>Spandex</w:t>
      </w:r>
      <w:proofErr w:type="spellEnd"/>
      <w:r w:rsidRPr="00EB2089">
        <w:t xml:space="preserve"> wewnątrz 100% poliester (polar)</w:t>
      </w:r>
    </w:p>
    <w:p w:rsidR="00EB2089" w:rsidRDefault="00EB2089" w:rsidP="00EB2089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 w:rsidRPr="00EB2089">
        <w:t>Logo:</w:t>
      </w:r>
      <w:r w:rsidRPr="00EB2089">
        <w:rPr>
          <w:rFonts w:ascii="Arial" w:hAnsi="Arial" w:cs="Arial"/>
          <w:color w:val="13131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technika DGT, podstawa 210/50</w:t>
      </w:r>
    </w:p>
    <w:p w:rsidR="00EB2089" w:rsidRDefault="00EB2089" w:rsidP="00EB2089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Rozmiary:</w:t>
      </w:r>
    </w:p>
    <w:p w:rsidR="00EB2089" w:rsidRDefault="00EB2089" w:rsidP="00EB2089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S- 2 szt.</w:t>
      </w:r>
    </w:p>
    <w:p w:rsidR="00EB2089" w:rsidRDefault="00EB2089" w:rsidP="00EB2089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M- 3 szt.</w:t>
      </w:r>
    </w:p>
    <w:p w:rsidR="00EB2089" w:rsidRDefault="00EB2089" w:rsidP="00EB2089">
      <w:pPr>
        <w:pStyle w:val="Akapitzlist"/>
      </w:pPr>
      <w:r>
        <w:t>L – 7 szt.</w:t>
      </w:r>
    </w:p>
    <w:p w:rsidR="00EB2089" w:rsidRPr="00EB2089" w:rsidRDefault="00EB2089" w:rsidP="00EB2089">
      <w:pPr>
        <w:pStyle w:val="Akapitzlist"/>
      </w:pPr>
      <w:r>
        <w:t>XL – 3 szt.</w:t>
      </w:r>
    </w:p>
    <w:p w:rsidR="00EB2089" w:rsidRDefault="00226913" w:rsidP="00EB2089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Łączna ilość sztuk: 18 szt.</w:t>
      </w:r>
    </w:p>
    <w:p w:rsidR="00EB2089" w:rsidRDefault="00EB2089" w:rsidP="00EB2089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</w:p>
    <w:p w:rsidR="00EB2089" w:rsidRDefault="00EB2089" w:rsidP="00EB2089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Wizualizacja:</w:t>
      </w:r>
    </w:p>
    <w:p w:rsidR="00EB2089" w:rsidRDefault="00EB2089" w:rsidP="00EB2089">
      <w:pPr>
        <w:pStyle w:val="Akapitzlist"/>
      </w:pPr>
      <w:r>
        <w:rPr>
          <w:noProof/>
          <w:lang w:eastAsia="pl-PL"/>
        </w:rPr>
        <w:drawing>
          <wp:inline distT="0" distB="0" distL="0" distR="0" wp14:anchorId="75C41F17" wp14:editId="1C96CB51">
            <wp:extent cx="4022367" cy="32670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911" t="39095" r="30225" b="6232"/>
                    <a:stretch/>
                  </pic:blipFill>
                  <pic:spPr bwMode="auto">
                    <a:xfrm>
                      <a:off x="0" y="0"/>
                      <a:ext cx="4029396" cy="327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089" w:rsidRDefault="00EB2089" w:rsidP="00EB2089">
      <w:pPr>
        <w:pStyle w:val="Akapitzlist"/>
      </w:pPr>
    </w:p>
    <w:p w:rsidR="00EB2089" w:rsidRDefault="00EB2089" w:rsidP="00EB2089">
      <w:pPr>
        <w:pStyle w:val="Akapitzlist"/>
      </w:pPr>
    </w:p>
    <w:p w:rsidR="00EB2089" w:rsidRDefault="00EB2089" w:rsidP="00EB2089">
      <w:pPr>
        <w:pStyle w:val="Akapitzlist"/>
      </w:pPr>
    </w:p>
    <w:p w:rsidR="00EB2089" w:rsidRDefault="00EB2089" w:rsidP="00EB2089">
      <w:pPr>
        <w:pStyle w:val="Akapitzlist"/>
      </w:pPr>
    </w:p>
    <w:p w:rsidR="00EB2089" w:rsidRDefault="00EB2089" w:rsidP="00EB2089">
      <w:pPr>
        <w:pStyle w:val="Akapitzlist"/>
      </w:pPr>
    </w:p>
    <w:p w:rsidR="00EB2089" w:rsidRDefault="00EB2089" w:rsidP="00EB2089">
      <w:pPr>
        <w:pStyle w:val="Akapitzlist"/>
      </w:pPr>
    </w:p>
    <w:p w:rsidR="00EB2089" w:rsidRDefault="00EB2089" w:rsidP="00EB2089">
      <w:pPr>
        <w:pStyle w:val="Akapitzlist"/>
        <w:numPr>
          <w:ilvl w:val="0"/>
          <w:numId w:val="1"/>
        </w:numPr>
      </w:pPr>
      <w:r>
        <w:t>Butelka z logo</w:t>
      </w:r>
    </w:p>
    <w:p w:rsidR="00EB2089" w:rsidRDefault="00EB2089" w:rsidP="00EB2089">
      <w:pPr>
        <w:pStyle w:val="Akapitzlist"/>
      </w:pPr>
    </w:p>
    <w:p w:rsidR="00EB2089" w:rsidRDefault="00EB2089" w:rsidP="00EB2089">
      <w:pPr>
        <w:pStyle w:val="Akapitzlist"/>
      </w:pPr>
      <w:r>
        <w:t>Opis: Butelka z matowym wykończeniem i bambusową zakrętką</w:t>
      </w:r>
    </w:p>
    <w:p w:rsidR="00EB2089" w:rsidRDefault="00EB2089" w:rsidP="00EB2089">
      <w:pPr>
        <w:pStyle w:val="Akapitzlist"/>
      </w:pPr>
      <w:r>
        <w:t xml:space="preserve">Opis druku: Sitodruk, podstawa </w:t>
      </w:r>
      <w:proofErr w:type="spellStart"/>
      <w:r>
        <w:t>loga</w:t>
      </w:r>
      <w:proofErr w:type="spellEnd"/>
      <w:r>
        <w:t xml:space="preserve"> 45 mm</w:t>
      </w:r>
    </w:p>
    <w:p w:rsidR="00EB2089" w:rsidRDefault="00EB2089" w:rsidP="00EB2089">
      <w:pPr>
        <w:pStyle w:val="Akapitzlist"/>
      </w:pPr>
      <w:r>
        <w:t>Ilość: 30 szt.</w:t>
      </w:r>
    </w:p>
    <w:p w:rsidR="00EB2089" w:rsidRDefault="00EB2089" w:rsidP="00EB2089">
      <w:pPr>
        <w:pStyle w:val="Akapitzlist"/>
      </w:pPr>
      <w:r>
        <w:t xml:space="preserve"> </w:t>
      </w:r>
    </w:p>
    <w:p w:rsidR="00EB2089" w:rsidRDefault="00EB2089" w:rsidP="00EB2089">
      <w:pPr>
        <w:pStyle w:val="Akapitzlist"/>
      </w:pPr>
      <w:r>
        <w:t>Wizualizacja:</w:t>
      </w:r>
    </w:p>
    <w:p w:rsidR="00EB2089" w:rsidRDefault="00EB2089" w:rsidP="00EB2089">
      <w:pPr>
        <w:pStyle w:val="Akapitzlist"/>
      </w:pPr>
      <w:r>
        <w:rPr>
          <w:noProof/>
          <w:lang w:eastAsia="pl-PL"/>
        </w:rPr>
        <w:drawing>
          <wp:inline distT="0" distB="0" distL="0" distR="0" wp14:anchorId="370C36CD" wp14:editId="641B13CC">
            <wp:extent cx="2508991" cy="6451691"/>
            <wp:effectExtent l="0" t="0" r="5715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667" t="25867" r="43287" b="5349"/>
                    <a:stretch/>
                  </pic:blipFill>
                  <pic:spPr bwMode="auto">
                    <a:xfrm>
                      <a:off x="0" y="0"/>
                      <a:ext cx="2517507" cy="647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913" w:rsidRDefault="00226913" w:rsidP="00EB2089">
      <w:pPr>
        <w:pStyle w:val="Akapitzlist"/>
      </w:pPr>
    </w:p>
    <w:p w:rsidR="00226913" w:rsidRDefault="00226913" w:rsidP="00EB2089">
      <w:pPr>
        <w:pStyle w:val="Akapitzlist"/>
      </w:pPr>
    </w:p>
    <w:p w:rsidR="00226913" w:rsidRDefault="00226913" w:rsidP="00EB2089">
      <w:pPr>
        <w:pStyle w:val="Akapitzlist"/>
      </w:pPr>
    </w:p>
    <w:p w:rsidR="00226913" w:rsidRDefault="00226913" w:rsidP="00EB2089">
      <w:pPr>
        <w:pStyle w:val="Akapitzlist"/>
      </w:pPr>
    </w:p>
    <w:p w:rsidR="00226913" w:rsidRDefault="00226913" w:rsidP="00EB2089">
      <w:pPr>
        <w:pStyle w:val="Akapitzlist"/>
      </w:pPr>
    </w:p>
    <w:p w:rsidR="00EB2089" w:rsidRDefault="00EB2089" w:rsidP="00EB2089">
      <w:pPr>
        <w:pStyle w:val="Akapitzlist"/>
        <w:numPr>
          <w:ilvl w:val="0"/>
          <w:numId w:val="1"/>
        </w:numPr>
      </w:pPr>
      <w:r>
        <w:lastRenderedPageBreak/>
        <w:t>Scyzoryk z logo</w:t>
      </w:r>
    </w:p>
    <w:p w:rsidR="00EB2089" w:rsidRDefault="00EB2089" w:rsidP="00EB2089">
      <w:pPr>
        <w:pStyle w:val="Akapitzlist"/>
      </w:pPr>
    </w:p>
    <w:p w:rsidR="00EB2089" w:rsidRPr="00EB2089" w:rsidRDefault="00EB2089" w:rsidP="00EB2089">
      <w:pPr>
        <w:pStyle w:val="Akapitzlist"/>
        <w:rPr>
          <w:lang w:val="en-US"/>
        </w:rPr>
      </w:pPr>
      <w:proofErr w:type="spellStart"/>
      <w:r w:rsidRPr="00EB2089">
        <w:rPr>
          <w:lang w:val="en-US"/>
        </w:rPr>
        <w:t>Opis</w:t>
      </w:r>
      <w:proofErr w:type="spellEnd"/>
      <w:r w:rsidRPr="00EB2089">
        <w:rPr>
          <w:lang w:val="en-US"/>
        </w:rPr>
        <w:t xml:space="preserve">: </w:t>
      </w:r>
      <w:proofErr w:type="spellStart"/>
      <w:r w:rsidRPr="00EB2089">
        <w:rPr>
          <w:lang w:val="en-US"/>
        </w:rPr>
        <w:t>Scyzoryk</w:t>
      </w:r>
      <w:proofErr w:type="spellEnd"/>
      <w:r w:rsidRPr="00EB2089">
        <w:rPr>
          <w:lang w:val="en-US"/>
        </w:rPr>
        <w:t xml:space="preserve"> Spartan Victorinox</w:t>
      </w:r>
    </w:p>
    <w:p w:rsidR="00EB2089" w:rsidRPr="00EB2089" w:rsidRDefault="00EB2089" w:rsidP="00EB2089">
      <w:pPr>
        <w:pStyle w:val="Akapitzlist"/>
      </w:pPr>
      <w:r w:rsidRPr="00EB2089">
        <w:t>Kolor: Granatowy</w:t>
      </w:r>
    </w:p>
    <w:p w:rsidR="00EB2089" w:rsidRPr="00EB2089" w:rsidRDefault="00EB2089" w:rsidP="00EB2089">
      <w:pPr>
        <w:pStyle w:val="Akapitzlist"/>
      </w:pPr>
      <w:r>
        <w:t xml:space="preserve">Producent: </w:t>
      </w:r>
      <w:proofErr w:type="spellStart"/>
      <w:r w:rsidRPr="00EB2089">
        <w:t>Victorinox</w:t>
      </w:r>
      <w:proofErr w:type="spellEnd"/>
    </w:p>
    <w:p w:rsidR="00EB2089" w:rsidRDefault="00EB2089" w:rsidP="00EB2089">
      <w:pPr>
        <w:pStyle w:val="Akapitzlist"/>
      </w:pPr>
      <w:r>
        <w:t xml:space="preserve">Długość ostrza [mm] </w:t>
      </w:r>
      <w:r w:rsidRPr="00EB2089">
        <w:t>60 mm</w:t>
      </w:r>
    </w:p>
    <w:p w:rsidR="00EB2089" w:rsidRDefault="00EB2089" w:rsidP="00EB2089">
      <w:pPr>
        <w:pStyle w:val="Akapitzlist"/>
      </w:pPr>
      <w:r w:rsidRPr="00EB2089">
        <w:t>Ilość narzędzi [</w:t>
      </w:r>
      <w:proofErr w:type="spellStart"/>
      <w:r w:rsidRPr="00EB2089">
        <w:t>szt</w:t>
      </w:r>
      <w:proofErr w:type="spellEnd"/>
      <w:r w:rsidRPr="00EB2089">
        <w:t>]</w:t>
      </w:r>
      <w:r>
        <w:t xml:space="preserve"> </w:t>
      </w:r>
      <w:r w:rsidRPr="00EB2089">
        <w:t>12 narzędzi</w:t>
      </w:r>
    </w:p>
    <w:p w:rsidR="00EB2089" w:rsidRDefault="00EB2089" w:rsidP="00EB2089">
      <w:pPr>
        <w:pStyle w:val="Akapitzlist"/>
      </w:pPr>
      <w:r w:rsidRPr="00EB2089">
        <w:t>Ilość warstw narzędzi [</w:t>
      </w:r>
      <w:proofErr w:type="spellStart"/>
      <w:r w:rsidRPr="00EB2089">
        <w:t>szt</w:t>
      </w:r>
      <w:proofErr w:type="spellEnd"/>
      <w:r w:rsidRPr="00EB2089">
        <w:t>]</w:t>
      </w:r>
      <w:r>
        <w:t xml:space="preserve"> </w:t>
      </w:r>
      <w:r w:rsidRPr="00EB2089">
        <w:t>2 warstwy</w:t>
      </w:r>
    </w:p>
    <w:p w:rsidR="00EB2089" w:rsidRDefault="00EB2089" w:rsidP="00EB2089">
      <w:pPr>
        <w:pStyle w:val="Akapitzlist"/>
      </w:pPr>
      <w:proofErr w:type="gramStart"/>
      <w:r w:rsidRPr="00EB2089">
        <w:t>Wymiary</w:t>
      </w:r>
      <w:r>
        <w:t xml:space="preserve">  </w:t>
      </w:r>
      <w:r w:rsidRPr="00EB2089">
        <w:t>91</w:t>
      </w:r>
      <w:proofErr w:type="gramEnd"/>
      <w:r w:rsidRPr="00EB2089">
        <w:t xml:space="preserve"> mm x 27 mm x 15 mm (H x W x D)</w:t>
      </w:r>
    </w:p>
    <w:p w:rsidR="00EB2089" w:rsidRDefault="00EB2089" w:rsidP="00EB2089">
      <w:pPr>
        <w:pStyle w:val="Akapitzlist"/>
      </w:pPr>
      <w:r w:rsidRPr="00EB2089">
        <w:t>Waga rzeczywista [kg]</w:t>
      </w:r>
      <w:r>
        <w:t xml:space="preserve"> </w:t>
      </w:r>
      <w:r w:rsidRPr="00EB2089">
        <w:t>60 g</w:t>
      </w:r>
    </w:p>
    <w:p w:rsidR="00EB2089" w:rsidRDefault="00EB2089" w:rsidP="00EB2089">
      <w:pPr>
        <w:pStyle w:val="Akapitzlist"/>
      </w:pPr>
      <w:r w:rsidRPr="00EB2089">
        <w:t>Gwarancja [lata]</w:t>
      </w:r>
      <w:r>
        <w:t xml:space="preserve"> </w:t>
      </w:r>
      <w:r w:rsidRPr="00EB2089">
        <w:t>dożywotnia</w:t>
      </w:r>
    </w:p>
    <w:p w:rsidR="006C55F0" w:rsidRDefault="006C55F0" w:rsidP="00EB2089">
      <w:pPr>
        <w:pStyle w:val="Akapitzlist"/>
      </w:pPr>
      <w:r>
        <w:t xml:space="preserve">Logo: 1 kolor cyfrowy, podstawa </w:t>
      </w:r>
      <w:proofErr w:type="spellStart"/>
      <w:r>
        <w:t>loga</w:t>
      </w:r>
      <w:proofErr w:type="spellEnd"/>
      <w:r>
        <w:t xml:space="preserve"> 45m</w:t>
      </w:r>
    </w:p>
    <w:p w:rsidR="00226913" w:rsidRDefault="00226913" w:rsidP="00EB2089">
      <w:pPr>
        <w:pStyle w:val="Akapitzlist"/>
      </w:pPr>
      <w:r>
        <w:t>Łączna ilość sztuk: 15 szt.</w:t>
      </w:r>
    </w:p>
    <w:p w:rsidR="006C55F0" w:rsidRDefault="006C55F0" w:rsidP="00EB2089">
      <w:pPr>
        <w:pStyle w:val="Akapitzlist"/>
      </w:pPr>
    </w:p>
    <w:p w:rsidR="006C55F0" w:rsidRDefault="006C55F0" w:rsidP="00EB2089">
      <w:pPr>
        <w:pStyle w:val="Akapitzlist"/>
      </w:pPr>
      <w:r>
        <w:t>Wizualizacja:</w:t>
      </w:r>
    </w:p>
    <w:p w:rsidR="006C55F0" w:rsidRDefault="006C55F0" w:rsidP="00EB2089">
      <w:pPr>
        <w:pStyle w:val="Akapitzlist"/>
      </w:pPr>
      <w:r>
        <w:rPr>
          <w:noProof/>
          <w:lang w:eastAsia="pl-PL"/>
        </w:rPr>
        <w:drawing>
          <wp:inline distT="0" distB="0" distL="0" distR="0" wp14:anchorId="3C598354" wp14:editId="24ED8BB1">
            <wp:extent cx="4743450" cy="4659865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415" t="27925" r="31052" b="6525"/>
                    <a:stretch/>
                  </pic:blipFill>
                  <pic:spPr bwMode="auto">
                    <a:xfrm>
                      <a:off x="0" y="0"/>
                      <a:ext cx="4750570" cy="466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5F0" w:rsidRDefault="006C55F0" w:rsidP="00EB2089">
      <w:pPr>
        <w:pStyle w:val="Akapitzlist"/>
      </w:pPr>
    </w:p>
    <w:p w:rsidR="006C55F0" w:rsidRDefault="006C55F0" w:rsidP="00EB2089">
      <w:pPr>
        <w:pStyle w:val="Akapitzlist"/>
      </w:pPr>
    </w:p>
    <w:p w:rsidR="006C55F0" w:rsidRDefault="006C55F0" w:rsidP="00EB2089">
      <w:pPr>
        <w:pStyle w:val="Akapitzlist"/>
      </w:pPr>
    </w:p>
    <w:p w:rsidR="006C55F0" w:rsidRDefault="006C55F0" w:rsidP="00EB2089">
      <w:pPr>
        <w:pStyle w:val="Akapitzlist"/>
      </w:pPr>
    </w:p>
    <w:p w:rsidR="006C55F0" w:rsidRDefault="006C55F0" w:rsidP="00EB2089">
      <w:pPr>
        <w:pStyle w:val="Akapitzlist"/>
      </w:pPr>
    </w:p>
    <w:p w:rsidR="006C55F0" w:rsidRDefault="006C55F0" w:rsidP="00EB2089">
      <w:pPr>
        <w:pStyle w:val="Akapitzlist"/>
      </w:pPr>
    </w:p>
    <w:p w:rsidR="006C55F0" w:rsidRDefault="006C55F0" w:rsidP="00EB2089">
      <w:pPr>
        <w:pStyle w:val="Akapitzlist"/>
      </w:pPr>
    </w:p>
    <w:p w:rsidR="006C55F0" w:rsidRDefault="006C55F0" w:rsidP="00EB2089">
      <w:pPr>
        <w:pStyle w:val="Akapitzlist"/>
      </w:pPr>
    </w:p>
    <w:p w:rsidR="0014607E" w:rsidRDefault="006C55F0" w:rsidP="0014607E">
      <w:pPr>
        <w:pStyle w:val="Akapitzlist"/>
        <w:numPr>
          <w:ilvl w:val="0"/>
          <w:numId w:val="1"/>
        </w:numPr>
      </w:pPr>
      <w:proofErr w:type="gramStart"/>
      <w:r>
        <w:t>Zesta</w:t>
      </w:r>
      <w:r w:rsidR="0014607E">
        <w:t xml:space="preserve">w </w:t>
      </w:r>
      <w:r>
        <w:t xml:space="preserve"> szklanek</w:t>
      </w:r>
      <w:proofErr w:type="gramEnd"/>
      <w:r>
        <w:t xml:space="preserve"> w bambusowym pudełku </w:t>
      </w:r>
      <w:r w:rsidR="0014607E">
        <w:t>prezentowym</w:t>
      </w:r>
      <w:r>
        <w:t xml:space="preserve"> do </w:t>
      </w:r>
      <w:proofErr w:type="spellStart"/>
      <w:r>
        <w:t>whiskey</w:t>
      </w:r>
      <w:proofErr w:type="spellEnd"/>
      <w:r>
        <w:t xml:space="preserve"> z logo</w:t>
      </w:r>
    </w:p>
    <w:p w:rsidR="006C55F0" w:rsidRDefault="006C55F0" w:rsidP="006C55F0">
      <w:pPr>
        <w:pStyle w:val="Akapitzlist"/>
      </w:pPr>
    </w:p>
    <w:p w:rsidR="0014607E" w:rsidRDefault="00B2192E" w:rsidP="006C55F0">
      <w:pPr>
        <w:pStyle w:val="Akapitzlist"/>
      </w:pPr>
      <w:r>
        <w:t>Druk: laser 58mm</w:t>
      </w:r>
    </w:p>
    <w:p w:rsidR="00A00E16" w:rsidRPr="00A00E16" w:rsidRDefault="00A00E16" w:rsidP="00A00E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00E16" w:rsidRPr="00A00E16" w:rsidRDefault="00A00E16" w:rsidP="00A00E1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E1318"/>
          <w:sz w:val="23"/>
          <w:szCs w:val="23"/>
          <w:lang w:eastAsia="pl-PL"/>
        </w:rPr>
      </w:pPr>
      <w:r w:rsidRPr="00A00E16">
        <w:rPr>
          <w:rFonts w:ascii="Verdana" w:eastAsia="Times New Roman" w:hAnsi="Verdana" w:cs="Times New Roman"/>
          <w:b/>
          <w:bCs/>
          <w:color w:val="0E1318"/>
          <w:sz w:val="23"/>
          <w:szCs w:val="23"/>
          <w:lang w:eastAsia="pl-PL"/>
        </w:rPr>
        <w:t>Specyfikacja:</w:t>
      </w:r>
    </w:p>
    <w:p w:rsidR="00A00E16" w:rsidRPr="00A00E16" w:rsidRDefault="00A00E16" w:rsidP="00A00E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</w:pPr>
      <w:r w:rsidRPr="00A00E16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t>Pudełko wykonane z bambusa.</w:t>
      </w:r>
    </w:p>
    <w:p w:rsidR="00A00E16" w:rsidRPr="00A00E16" w:rsidRDefault="00A00E16" w:rsidP="00A00E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</w:pPr>
      <w:r w:rsidRPr="00A00E16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t>Rozmiar: 21,5 x 19,5 x 10,5 cm.</w:t>
      </w:r>
    </w:p>
    <w:p w:rsidR="00A00E16" w:rsidRPr="00A00E16" w:rsidRDefault="00A00E16" w:rsidP="00A00E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</w:pPr>
      <w:r w:rsidRPr="00A00E16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t>Szklanki każda (300 ml.) - 2 szt.</w:t>
      </w:r>
    </w:p>
    <w:p w:rsidR="00A00E16" w:rsidRPr="00A00E16" w:rsidRDefault="00A00E16" w:rsidP="00A00E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</w:pPr>
      <w:r w:rsidRPr="00A00E16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t>Kostki do lodu wielokrotnego użytku - 8 szt.</w:t>
      </w:r>
    </w:p>
    <w:p w:rsidR="00A00E16" w:rsidRPr="00A00E16" w:rsidRDefault="00A00E16" w:rsidP="00A00E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</w:pPr>
      <w:r w:rsidRPr="00A00E16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t>Bawełniany woreczek (na kostki lodu).</w:t>
      </w:r>
    </w:p>
    <w:p w:rsidR="00A00E16" w:rsidRDefault="00A00E16" w:rsidP="00A00E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</w:pPr>
      <w:r w:rsidRPr="00A00E16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t>Szczypce.</w:t>
      </w:r>
    </w:p>
    <w:p w:rsidR="00226913" w:rsidRPr="00A00E16" w:rsidRDefault="00226913" w:rsidP="00A00E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</w:pPr>
      <w:r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t>Łączna ilość sztuk: 18 szt.</w:t>
      </w:r>
    </w:p>
    <w:p w:rsidR="00A00E16" w:rsidRPr="00A00E16" w:rsidRDefault="00A00E16" w:rsidP="00A00E1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E1318"/>
          <w:sz w:val="23"/>
          <w:szCs w:val="23"/>
          <w:lang w:eastAsia="pl-PL"/>
        </w:rPr>
      </w:pPr>
    </w:p>
    <w:p w:rsidR="0014607E" w:rsidRPr="00A00E16" w:rsidRDefault="0014607E" w:rsidP="006C55F0">
      <w:pPr>
        <w:pStyle w:val="Akapitzlist"/>
      </w:pPr>
    </w:p>
    <w:p w:rsidR="0014607E" w:rsidRPr="00EB2089" w:rsidRDefault="0014607E" w:rsidP="006C55F0">
      <w:pPr>
        <w:pStyle w:val="Akapitzlist"/>
      </w:pPr>
      <w:r>
        <w:rPr>
          <w:noProof/>
          <w:lang w:eastAsia="pl-PL"/>
        </w:rPr>
        <w:drawing>
          <wp:inline distT="0" distB="0" distL="0" distR="0" wp14:anchorId="372D2E8A" wp14:editId="390578E6">
            <wp:extent cx="5653719" cy="3943350"/>
            <wp:effectExtent l="0" t="0" r="444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738" t="28806" r="27910" b="22399"/>
                    <a:stretch/>
                  </pic:blipFill>
                  <pic:spPr bwMode="auto">
                    <a:xfrm>
                      <a:off x="0" y="0"/>
                      <a:ext cx="5660452" cy="3948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607E" w:rsidRPr="00EB20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D5F65"/>
    <w:multiLevelType w:val="multilevel"/>
    <w:tmpl w:val="C97C2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061ABE"/>
    <w:multiLevelType w:val="hybridMultilevel"/>
    <w:tmpl w:val="61961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581"/>
    <w:rsid w:val="0014607E"/>
    <w:rsid w:val="00226913"/>
    <w:rsid w:val="002D6365"/>
    <w:rsid w:val="00510581"/>
    <w:rsid w:val="006C55F0"/>
    <w:rsid w:val="00A00E16"/>
    <w:rsid w:val="00B2192E"/>
    <w:rsid w:val="00E27923"/>
    <w:rsid w:val="00E6367D"/>
    <w:rsid w:val="00EB2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530896-C026-4540-8792-874364615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10581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A00E16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A00E16"/>
    <w:rPr>
      <w:b/>
      <w:bCs/>
    </w:rPr>
  </w:style>
  <w:style w:type="character" w:customStyle="1" w:styleId="text-light">
    <w:name w:val="text-light"/>
    <w:basedOn w:val="Domylnaczcionkaakapitu"/>
    <w:rsid w:val="00A00E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36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44308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78972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8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274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Woźniak  Adam</cp:lastModifiedBy>
  <cp:revision>2</cp:revision>
  <dcterms:created xsi:type="dcterms:W3CDTF">2024-06-06T08:48:00Z</dcterms:created>
  <dcterms:modified xsi:type="dcterms:W3CDTF">2024-06-06T08:48:00Z</dcterms:modified>
</cp:coreProperties>
</file>