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7A980" w14:textId="77777777" w:rsidR="00416606" w:rsidRPr="003332EA" w:rsidRDefault="00416606" w:rsidP="00416606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Style w:val="Pogrubienie"/>
          <w:b w:val="0"/>
          <w:bCs w:val="0"/>
        </w:rPr>
      </w:pPr>
      <w:r w:rsidRPr="003332EA">
        <w:rPr>
          <w:rStyle w:val="Pogrubienie"/>
        </w:rPr>
        <w:t xml:space="preserve">Załącznik nr </w:t>
      </w:r>
      <w:r>
        <w:rPr>
          <w:rStyle w:val="Pogrubienie"/>
        </w:rPr>
        <w:t>1</w:t>
      </w:r>
    </w:p>
    <w:p w14:paraId="2BBE8F95" w14:textId="2F8AB205" w:rsidR="00A05226" w:rsidRDefault="004D73DC" w:rsidP="00D60944">
      <w:pPr>
        <w:pStyle w:val="Tekstpodstawowy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Umowa</w:t>
      </w:r>
      <w:r w:rsidR="00416606" w:rsidRPr="00C05BF3">
        <w:rPr>
          <w:b/>
          <w:bCs/>
          <w:sz w:val="24"/>
          <w:szCs w:val="24"/>
        </w:rPr>
        <w:t xml:space="preserve"> nr .................................</w:t>
      </w:r>
    </w:p>
    <w:p w14:paraId="4897192D" w14:textId="2666AC53" w:rsidR="00D60944" w:rsidRPr="00D60944" w:rsidRDefault="004D73DC" w:rsidP="00D60944">
      <w:pPr>
        <w:pStyle w:val="Tekstpodstawowy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(P</w:t>
      </w:r>
      <w:r w:rsidR="00661098">
        <w:rPr>
          <w:b/>
          <w:bCs/>
          <w:sz w:val="24"/>
          <w:szCs w:val="24"/>
        </w:rPr>
        <w:t>ROJEKT</w:t>
      </w:r>
      <w:r>
        <w:rPr>
          <w:b/>
          <w:bCs/>
          <w:sz w:val="24"/>
          <w:szCs w:val="24"/>
        </w:rPr>
        <w:t>)</w:t>
      </w:r>
    </w:p>
    <w:p w14:paraId="67ADA937" w14:textId="77777777" w:rsidR="00657D0F" w:rsidRPr="00657D0F" w:rsidRDefault="00657D0F" w:rsidP="00D609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57D0F">
        <w:rPr>
          <w:rFonts w:ascii="Times New Roman" w:eastAsiaTheme="minorEastAsia" w:hAnsi="Times New Roman" w:cs="Times New Roman"/>
          <w:sz w:val="24"/>
          <w:szCs w:val="24"/>
          <w:lang w:eastAsia="pl-PL"/>
        </w:rPr>
        <w:t>zawarta w dniu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……. </w:t>
      </w:r>
      <w:r w:rsidRPr="00657D0F">
        <w:rPr>
          <w:rFonts w:ascii="Times New Roman" w:eastAsiaTheme="minorEastAsia" w:hAnsi="Times New Roman" w:cs="Times New Roman"/>
          <w:sz w:val="24"/>
          <w:szCs w:val="24"/>
          <w:lang w:eastAsia="pl-PL"/>
        </w:rPr>
        <w:t>2022 r. w Kępnie pomiędzy:</w:t>
      </w:r>
    </w:p>
    <w:p w14:paraId="0C4182F8" w14:textId="77777777" w:rsidR="00657D0F" w:rsidRPr="00657D0F" w:rsidRDefault="00657D0F" w:rsidP="00D60944">
      <w:pPr>
        <w:widowControl w:val="0"/>
        <w:suppressAutoHyphens/>
        <w:spacing w:after="0" w:line="36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57D0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Projekt Kępno Sp. z o.o.</w:t>
      </w:r>
      <w:r w:rsidRPr="00657D0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ul. Sportowa 9, 63-600 Kępno, wpisaną do rejestru przedsiębiorców Krajowego Rejestru Sądowego w Sądzie Rejonowym Poznań-Nowe Miasto i Wilda w Poznaniu, IX Wydział Gospodarczy Krajowego Rejestru Sądowego nr KRS 0000167008, kapitał zakładowy 31 173 000,00 zł opłacony w całości,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657D0F">
        <w:rPr>
          <w:rFonts w:ascii="Times New Roman" w:eastAsiaTheme="minorEastAsia" w:hAnsi="Times New Roman" w:cs="Times New Roman"/>
          <w:sz w:val="24"/>
          <w:szCs w:val="24"/>
          <w:lang w:eastAsia="pl-PL"/>
        </w:rPr>
        <w:t>NIP 619-19-20-601, REGON 251591021,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BDO</w:t>
      </w:r>
      <w:r w:rsidR="00E20F4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000125647</w:t>
      </w:r>
    </w:p>
    <w:p w14:paraId="484A0B5B" w14:textId="77777777" w:rsidR="00657D0F" w:rsidRPr="00657D0F" w:rsidRDefault="00E20F42" w:rsidP="00D60944">
      <w:pPr>
        <w:widowControl w:val="0"/>
        <w:suppressAutoHyphens/>
        <w:spacing w:after="0" w:line="36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57D0F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="00657D0F" w:rsidRPr="00657D0F">
        <w:rPr>
          <w:rFonts w:ascii="Times New Roman" w:eastAsiaTheme="minorEastAsia" w:hAnsi="Times New Roman" w:cs="Times New Roman"/>
          <w:sz w:val="24"/>
          <w:szCs w:val="24"/>
          <w:lang w:eastAsia="pl-PL"/>
        </w:rPr>
        <w:t>waną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dalszej treści umowy </w:t>
      </w:r>
      <w:r w:rsidR="00657D0F" w:rsidRPr="00657D0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„Zamawiającym”, </w:t>
      </w:r>
      <w:bookmarkStart w:id="0" w:name="_Hlk47684984"/>
      <w:r w:rsidR="00657D0F" w:rsidRPr="00657D0F">
        <w:rPr>
          <w:rFonts w:ascii="Times New Roman" w:eastAsiaTheme="minorEastAsia" w:hAnsi="Times New Roman" w:cs="Times New Roman"/>
          <w:sz w:val="24"/>
          <w:szCs w:val="24"/>
          <w:lang w:eastAsia="pl-PL"/>
        </w:rPr>
        <w:t>reprezentowanym przez</w:t>
      </w:r>
      <w:bookmarkEnd w:id="0"/>
      <w:r w:rsidR="00657D0F" w:rsidRPr="00657D0F"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</w:p>
    <w:p w14:paraId="5BA282CA" w14:textId="77777777" w:rsidR="00657D0F" w:rsidRPr="00657D0F" w:rsidRDefault="00657D0F" w:rsidP="00D60944">
      <w:pPr>
        <w:spacing w:after="0" w:line="360" w:lineRule="auto"/>
        <w:ind w:right="-1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657D0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Karolina Pilarczyk-Dworaczyńska – Prezes Zarządu</w:t>
      </w:r>
    </w:p>
    <w:p w14:paraId="04806C55" w14:textId="77777777" w:rsidR="00657D0F" w:rsidRPr="00657D0F" w:rsidRDefault="00657D0F" w:rsidP="00D60944">
      <w:pPr>
        <w:widowControl w:val="0"/>
        <w:suppressAutoHyphens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57D0F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</w:p>
    <w:p w14:paraId="4DC8B066" w14:textId="77777777" w:rsidR="00657D0F" w:rsidRPr="00657D0F" w:rsidRDefault="00657D0F" w:rsidP="00D609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23BA3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Firma</w:t>
      </w:r>
      <w:r w:rsidR="00E20F42" w:rsidRPr="00123BA3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………</w:t>
      </w:r>
      <w:r w:rsidR="00D60944" w:rsidRPr="00123BA3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…..</w:t>
      </w:r>
      <w:r w:rsidRPr="00657D0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E20F42">
        <w:rPr>
          <w:rFonts w:ascii="Times New Roman" w:eastAsiaTheme="minorEastAsia" w:hAnsi="Times New Roman" w:cs="Times New Roman"/>
          <w:sz w:val="24"/>
          <w:szCs w:val="24"/>
          <w:lang w:eastAsia="pl-PL"/>
        </w:rPr>
        <w:t>adres</w:t>
      </w:r>
      <w:r w:rsidRPr="00657D0F">
        <w:rPr>
          <w:rFonts w:ascii="Times New Roman" w:eastAsiaTheme="minorEastAsia" w:hAnsi="Times New Roman" w:cs="Times New Roman"/>
          <w:sz w:val="24"/>
          <w:szCs w:val="24"/>
          <w:lang w:eastAsia="pl-PL"/>
        </w:rPr>
        <w:t>, wpisaną Ewidencji Działalności Gospodarczej</w:t>
      </w:r>
      <w:r w:rsidR="00E20F4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……...</w:t>
      </w:r>
      <w:r w:rsidRPr="00657D0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pod nr </w:t>
      </w:r>
      <w:r w:rsidR="00F47E21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</w:t>
      </w:r>
      <w:r w:rsidRPr="00657D0F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272429C0" w14:textId="77777777" w:rsidR="00657D0F" w:rsidRPr="00657D0F" w:rsidRDefault="00657D0F" w:rsidP="00D609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57D0F">
        <w:rPr>
          <w:rFonts w:ascii="Times New Roman" w:eastAsiaTheme="minorEastAsia" w:hAnsi="Times New Roman" w:cs="Times New Roman"/>
          <w:sz w:val="24"/>
          <w:szCs w:val="24"/>
          <w:lang w:eastAsia="pl-PL"/>
        </w:rPr>
        <w:t>NIP</w:t>
      </w:r>
      <w:r w:rsidR="00E20F4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657D0F">
        <w:rPr>
          <w:rFonts w:ascii="Times New Roman" w:eastAsiaTheme="minorEastAsia" w:hAnsi="Times New Roman" w:cs="Times New Roman"/>
          <w:sz w:val="24"/>
          <w:szCs w:val="24"/>
          <w:lang w:eastAsia="pl-PL"/>
        </w:rPr>
        <w:t>, REGON ,</w:t>
      </w:r>
      <w:r w:rsidR="00E20F4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BDO</w:t>
      </w:r>
    </w:p>
    <w:p w14:paraId="3162656C" w14:textId="77777777" w:rsidR="00657D0F" w:rsidRPr="00657D0F" w:rsidRDefault="00657D0F" w:rsidP="00D609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57D0F">
        <w:rPr>
          <w:rFonts w:ascii="Times New Roman" w:eastAsiaTheme="minorEastAsia" w:hAnsi="Times New Roman" w:cs="Times New Roman"/>
          <w:sz w:val="24"/>
          <w:szCs w:val="24"/>
          <w:lang w:eastAsia="pl-PL"/>
        </w:rPr>
        <w:t>zwaną dalej „</w:t>
      </w:r>
      <w:r w:rsidR="00E20F42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Wykonawcą</w:t>
      </w:r>
      <w:r w:rsidRPr="00657D0F">
        <w:rPr>
          <w:rFonts w:ascii="Times New Roman" w:eastAsiaTheme="minorEastAsia" w:hAnsi="Times New Roman" w:cs="Times New Roman"/>
          <w:sz w:val="24"/>
          <w:szCs w:val="24"/>
          <w:lang w:eastAsia="pl-PL"/>
        </w:rPr>
        <w:t>” – reprezentowaną przez:</w:t>
      </w:r>
    </w:p>
    <w:p w14:paraId="26D99C54" w14:textId="77777777" w:rsidR="00657D0F" w:rsidRPr="00123BA3" w:rsidRDefault="00D60944" w:rsidP="00D609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123BA3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…………………………..</w:t>
      </w:r>
      <w:r w:rsidR="00657D0F" w:rsidRPr="00123BA3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– właściciel</w:t>
      </w:r>
    </w:p>
    <w:p w14:paraId="054F0FEC" w14:textId="77777777" w:rsidR="00657D0F" w:rsidRPr="00657D0F" w:rsidRDefault="00657D0F" w:rsidP="00D609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57D0F">
        <w:rPr>
          <w:rFonts w:ascii="Times New Roman" w:eastAsiaTheme="minorEastAsia" w:hAnsi="Times New Roman" w:cs="Times New Roman"/>
          <w:sz w:val="24"/>
          <w:szCs w:val="24"/>
          <w:lang w:eastAsia="pl-PL"/>
        </w:rPr>
        <w:t>została zawarta umowa następującej treści:</w:t>
      </w:r>
    </w:p>
    <w:p w14:paraId="45227633" w14:textId="77777777" w:rsidR="00A05226" w:rsidRPr="003332EA" w:rsidRDefault="00A05226" w:rsidP="00416606">
      <w:pPr>
        <w:pStyle w:val="Tekstpodstawowy"/>
        <w:jc w:val="both"/>
        <w:rPr>
          <w:sz w:val="24"/>
          <w:szCs w:val="24"/>
        </w:rPr>
      </w:pPr>
    </w:p>
    <w:p w14:paraId="561D5579" w14:textId="77777777" w:rsidR="00416606" w:rsidRDefault="00416606" w:rsidP="00D60944">
      <w:pPr>
        <w:pStyle w:val="Tekstpodstawowy"/>
        <w:ind w:left="360"/>
        <w:jc w:val="center"/>
        <w:rPr>
          <w:b/>
          <w:bCs/>
          <w:sz w:val="24"/>
          <w:szCs w:val="24"/>
        </w:rPr>
      </w:pPr>
      <w:bookmarkStart w:id="1" w:name="_Hlk46824649"/>
      <w:r w:rsidRPr="003332EA">
        <w:rPr>
          <w:b/>
          <w:bCs/>
          <w:sz w:val="24"/>
          <w:szCs w:val="24"/>
        </w:rPr>
        <w:t>§1</w:t>
      </w:r>
      <w:bookmarkEnd w:id="1"/>
    </w:p>
    <w:p w14:paraId="3E64DFB8" w14:textId="23CA5696" w:rsidR="00D60944" w:rsidRPr="00D60944" w:rsidRDefault="00D1280C" w:rsidP="00D60944">
      <w:pPr>
        <w:pStyle w:val="Tekstpodstawowy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Przedmiot zamówienia</w:t>
      </w:r>
    </w:p>
    <w:p w14:paraId="3EE76ABD" w14:textId="270D6E2C" w:rsidR="00416606" w:rsidRPr="00D1280C" w:rsidRDefault="00416606" w:rsidP="00D1280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280C">
        <w:rPr>
          <w:rFonts w:ascii="Times New Roman" w:eastAsia="Times New Roman" w:hAnsi="Times New Roman" w:cs="Times New Roman"/>
          <w:sz w:val="24"/>
          <w:szCs w:val="24"/>
          <w:lang w:eastAsia="ar-SA"/>
        </w:rPr>
        <w:t>Na podstawie przeprowadzonego w dniu ……….202</w:t>
      </w:r>
      <w:r w:rsidR="00F47E21" w:rsidRPr="00D1280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D128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r., zapytania ofertowego na </w:t>
      </w:r>
      <w:r w:rsidRPr="00D128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="00F47E21" w:rsidRPr="00D128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Przewóz dzieci na zawody sportowe i wyjazdy turystyczne</w:t>
      </w:r>
      <w:r w:rsidR="00D128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organizowane przez </w:t>
      </w:r>
      <w:r w:rsidR="00F47E21" w:rsidRPr="00D128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Projekt Kępno</w:t>
      </w:r>
      <w:r w:rsidR="00D128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Sp. z o.o.</w:t>
      </w:r>
      <w:r w:rsidRPr="00D128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” </w:t>
      </w:r>
      <w:r w:rsidRPr="00D1280C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zleca, a Wykonawca przyjmuje na siebie</w:t>
      </w:r>
      <w:r w:rsidR="003A5772" w:rsidRPr="00D128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świadczenie usługi polegającej na przewozie dzieci i młodzieży szkolnej</w:t>
      </w:r>
      <w:r w:rsidR="00D128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C4726" w:rsidRPr="00D1280C">
        <w:rPr>
          <w:rFonts w:ascii="Times New Roman" w:eastAsia="Times New Roman" w:hAnsi="Times New Roman" w:cs="Times New Roman"/>
          <w:sz w:val="24"/>
          <w:szCs w:val="24"/>
          <w:lang w:eastAsia="ar-SA"/>
        </w:rPr>
        <w:t>zgodnie z harmonogramem</w:t>
      </w:r>
      <w:r w:rsidR="003A5772" w:rsidRPr="00D1280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EF6A6C8" w14:textId="73A922E9" w:rsidR="00416606" w:rsidRDefault="00416606" w:rsidP="00416606">
      <w:pPr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75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Dowóz</w:t>
      </w:r>
      <w:r w:rsidR="00F47E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dzieci </w:t>
      </w:r>
      <w:r w:rsidRPr="00EE75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będzie się odbywał w</w:t>
      </w:r>
      <w:r w:rsidR="00F875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dniach i w</w:t>
      </w:r>
      <w:r w:rsidRPr="00EE75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godzinach uzgodnionych z Zamawiającym. </w:t>
      </w:r>
      <w:r w:rsidRPr="006B0D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Dokładny rozkład przewozu Wykonawca uzgodni z</w:t>
      </w:r>
      <w:r w:rsidR="00F47E21" w:rsidRPr="006B0D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Zamawiającym </w:t>
      </w:r>
      <w:r w:rsidRPr="006B0D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stosownie do organizacji pracy</w:t>
      </w:r>
      <w:r w:rsidR="00F47E21" w:rsidRPr="006B0D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spółki.</w:t>
      </w:r>
    </w:p>
    <w:p w14:paraId="3AAD2CDF" w14:textId="57F23042" w:rsidR="005D2877" w:rsidRPr="00EE7517" w:rsidRDefault="003240CF" w:rsidP="00416606">
      <w:pPr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Ramowy harmonogram obejmować będzie planowane zawody (tut. </w:t>
      </w:r>
      <w:r w:rsidR="00D128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rzew</w:t>
      </w:r>
      <w:r w:rsidR="00D128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ozy</w:t>
      </w:r>
      <w:r w:rsidR="00F066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 obrębie</w:t>
      </w:r>
      <w:r w:rsidR="008238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Miasta i Gminy Kępn</w:t>
      </w:r>
      <w:r w:rsidR="00D128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 </w:t>
      </w:r>
      <w:r w:rsidR="008238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max 30</w:t>
      </w:r>
      <w:r w:rsidR="00D128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kursów</w:t>
      </w:r>
      <w:r w:rsidR="00F649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 I semestrze roku szkolnego 2022/2023</w:t>
      </w:r>
      <w:r w:rsidR="00D128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 w:rsidR="00F649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wycieczki (tut. </w:t>
      </w:r>
      <w:r w:rsidR="00D128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</w:t>
      </w:r>
      <w:r w:rsidR="00F649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kazjonalne max 8 wyjazdów w ramach organizowanych przez Projekt Kępno Sp. z o.o. półkolonii letnich, półkolonii zimowych) oraz </w:t>
      </w:r>
      <w:proofErr w:type="spellStart"/>
      <w:r w:rsidR="00F649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turnieji</w:t>
      </w:r>
      <w:proofErr w:type="spellEnd"/>
      <w:r w:rsidR="00F649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wyjazdowych w przypadku zakwalifikowania się dzieci do dalszego etapu zawodnictwa w ramach sportu szkolnego.</w:t>
      </w:r>
    </w:p>
    <w:p w14:paraId="6769237E" w14:textId="23912D7F" w:rsidR="00416606" w:rsidRPr="003332EA" w:rsidRDefault="00416606" w:rsidP="0041660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</w:pPr>
      <w:r w:rsidRPr="003332EA">
        <w:rPr>
          <w:bdr w:val="none" w:sz="0" w:space="0" w:color="auto" w:frame="1"/>
        </w:rPr>
        <w:lastRenderedPageBreak/>
        <w:t xml:space="preserve">W trakcie realizacji zamówienia liczba </w:t>
      </w:r>
      <w:r w:rsidRPr="00D1280C">
        <w:rPr>
          <w:bdr w:val="none" w:sz="0" w:space="0" w:color="auto" w:frame="1"/>
        </w:rPr>
        <w:t>przewożonych dzieci</w:t>
      </w:r>
      <w:r w:rsidR="00CA5EBF" w:rsidRPr="00D1280C">
        <w:rPr>
          <w:bdr w:val="none" w:sz="0" w:space="0" w:color="auto" w:frame="1"/>
        </w:rPr>
        <w:t xml:space="preserve"> w zakresie/w ramach kursu</w:t>
      </w:r>
      <w:r w:rsidRPr="003332EA">
        <w:rPr>
          <w:bdr w:val="none" w:sz="0" w:space="0" w:color="auto" w:frame="1"/>
        </w:rPr>
        <w:t xml:space="preserve"> może ulec zmianie (zwiększeniu/</w:t>
      </w:r>
      <w:r w:rsidRPr="00D1280C">
        <w:rPr>
          <w:bdr w:val="none" w:sz="0" w:space="0" w:color="auto" w:frame="1"/>
        </w:rPr>
        <w:t>zmniejszeniu)</w:t>
      </w:r>
      <w:r w:rsidR="00CA5EBF" w:rsidRPr="00D1280C">
        <w:rPr>
          <w:bdr w:val="none" w:sz="0" w:space="0" w:color="auto" w:frame="1"/>
        </w:rPr>
        <w:t xml:space="preserve">. Zamawiający </w:t>
      </w:r>
      <w:proofErr w:type="spellStart"/>
      <w:r w:rsidR="00CA5EBF" w:rsidRPr="00D1280C">
        <w:rPr>
          <w:bdr w:val="none" w:sz="0" w:space="0" w:color="auto" w:frame="1"/>
        </w:rPr>
        <w:t>zobilgowany</w:t>
      </w:r>
      <w:proofErr w:type="spellEnd"/>
      <w:r w:rsidR="00CA5EBF" w:rsidRPr="00D1280C">
        <w:rPr>
          <w:bdr w:val="none" w:sz="0" w:space="0" w:color="auto" w:frame="1"/>
        </w:rPr>
        <w:t xml:space="preserve"> jest przekazać Wykonawcy informację z tygodniowym wyprzedzeniem. </w:t>
      </w:r>
      <w:r w:rsidRPr="00D1280C">
        <w:rPr>
          <w:bdr w:val="none" w:sz="0" w:space="0" w:color="auto" w:frame="1"/>
        </w:rPr>
        <w:t>W</w:t>
      </w:r>
      <w:r w:rsidR="00CA5EBF" w:rsidRPr="00D1280C">
        <w:rPr>
          <w:bdr w:val="none" w:sz="0" w:space="0" w:color="auto" w:frame="1"/>
        </w:rPr>
        <w:t xml:space="preserve"> </w:t>
      </w:r>
      <w:r w:rsidRPr="00D1280C">
        <w:rPr>
          <w:bdr w:val="none" w:sz="0" w:space="0" w:color="auto" w:frame="1"/>
        </w:rPr>
        <w:t>przypadku</w:t>
      </w:r>
      <w:r w:rsidRPr="003332EA">
        <w:rPr>
          <w:bdr w:val="none" w:sz="0" w:space="0" w:color="auto" w:frame="1"/>
        </w:rPr>
        <w:t xml:space="preserve"> zwiększenia ilości dowożonych uczniów Wykonawca musi zapewnić ich dowóz na warunkach podanych w ofercie.</w:t>
      </w:r>
    </w:p>
    <w:p w14:paraId="4C9F6285" w14:textId="40FB61EA" w:rsidR="00661098" w:rsidRDefault="00416606" w:rsidP="0066109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</w:pPr>
      <w:r w:rsidRPr="00D1280C">
        <w:rPr>
          <w:bdr w:val="none" w:sz="0" w:space="0" w:color="auto" w:frame="1"/>
        </w:rPr>
        <w:t>Trasa przewozu</w:t>
      </w:r>
      <w:r w:rsidR="00661098" w:rsidRPr="00D1280C">
        <w:rPr>
          <w:bdr w:val="none" w:sz="0" w:space="0" w:color="auto" w:frame="1"/>
        </w:rPr>
        <w:t xml:space="preserve"> w obrębie gminy i powiatu</w:t>
      </w:r>
      <w:r w:rsidRPr="00D1280C">
        <w:rPr>
          <w:bdr w:val="none" w:sz="0" w:space="0" w:color="auto" w:frame="1"/>
        </w:rPr>
        <w:t xml:space="preserve"> może</w:t>
      </w:r>
      <w:r w:rsidRPr="003332EA">
        <w:rPr>
          <w:bdr w:val="none" w:sz="0" w:space="0" w:color="auto" w:frame="1"/>
        </w:rPr>
        <w:t xml:space="preserve"> ulec zmianie po wcześniejszym uzgodnieniu z Zamawiającym.</w:t>
      </w:r>
    </w:p>
    <w:p w14:paraId="7F54363C" w14:textId="77777777" w:rsidR="00D1280C" w:rsidRDefault="00D1280C" w:rsidP="00661098">
      <w:pPr>
        <w:pStyle w:val="Tekstpodstawowy"/>
        <w:ind w:left="360"/>
        <w:jc w:val="center"/>
        <w:rPr>
          <w:b/>
          <w:bCs/>
          <w:sz w:val="24"/>
          <w:szCs w:val="24"/>
        </w:rPr>
      </w:pPr>
    </w:p>
    <w:p w14:paraId="0FB83168" w14:textId="3A879B0E" w:rsidR="00661098" w:rsidRDefault="00661098" w:rsidP="00661098">
      <w:pPr>
        <w:pStyle w:val="Tekstpodstawowy"/>
        <w:ind w:left="360"/>
        <w:jc w:val="center"/>
        <w:rPr>
          <w:b/>
          <w:bCs/>
          <w:sz w:val="24"/>
          <w:szCs w:val="24"/>
        </w:rPr>
      </w:pPr>
      <w:r w:rsidRPr="003332EA"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>2</w:t>
      </w:r>
    </w:p>
    <w:p w14:paraId="0179E1DF" w14:textId="2846631B" w:rsidR="00661098" w:rsidRPr="00A91CFB" w:rsidRDefault="003F5889" w:rsidP="00A91CFB">
      <w:pPr>
        <w:pStyle w:val="Tekstpodstawowy"/>
        <w:ind w:left="360"/>
        <w:jc w:val="center"/>
        <w:rPr>
          <w:b/>
          <w:bCs/>
        </w:rPr>
      </w:pPr>
      <w:r w:rsidRPr="00A91CFB">
        <w:rPr>
          <w:b/>
          <w:bCs/>
          <w:sz w:val="24"/>
          <w:szCs w:val="24"/>
        </w:rPr>
        <w:t>Obowiązki Wykonawcy</w:t>
      </w:r>
    </w:p>
    <w:p w14:paraId="191E5F38" w14:textId="72E0E9E1" w:rsidR="00416606" w:rsidRPr="00C65E89" w:rsidRDefault="00416606" w:rsidP="00A91CFB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</w:pPr>
      <w:r w:rsidRPr="00BE015A">
        <w:rPr>
          <w:color w:val="000000"/>
          <w:lang w:eastAsia="ar-SA"/>
        </w:rPr>
        <w:t>Rozliczenie będzie dokonywane w cyklu miesięcznym i na podstawie faktycznie</w:t>
      </w:r>
      <w:r w:rsidR="00CE2272">
        <w:rPr>
          <w:color w:val="000000"/>
          <w:lang w:eastAsia="ar-SA"/>
        </w:rPr>
        <w:t xml:space="preserve"> </w:t>
      </w:r>
      <w:r w:rsidRPr="00BE015A">
        <w:rPr>
          <w:color w:val="000000"/>
          <w:lang w:eastAsia="ar-SA"/>
        </w:rPr>
        <w:t>wykonanego przewozu</w:t>
      </w:r>
      <w:r w:rsidR="00CE2272">
        <w:rPr>
          <w:color w:val="000000"/>
          <w:lang w:eastAsia="ar-SA"/>
        </w:rPr>
        <w:t xml:space="preserve"> dzieci na zawody sportowe i wyjazdy turystyczne potwierdzonych przez Zamawiającego. </w:t>
      </w:r>
      <w:r w:rsidRPr="00190BFE">
        <w:rPr>
          <w:color w:val="000000"/>
          <w:lang w:eastAsia="ar-SA"/>
        </w:rPr>
        <w:t>Wykonawca dostarcz</w:t>
      </w:r>
      <w:r w:rsidR="00CE2272" w:rsidRPr="00190BFE">
        <w:rPr>
          <w:color w:val="000000"/>
          <w:lang w:eastAsia="ar-SA"/>
        </w:rPr>
        <w:t>y</w:t>
      </w:r>
      <w:r w:rsidRPr="00190BFE">
        <w:rPr>
          <w:color w:val="000000"/>
          <w:lang w:eastAsia="ar-SA"/>
        </w:rPr>
        <w:t xml:space="preserve"> fakturę do</w:t>
      </w:r>
      <w:r w:rsidR="00CE2272" w:rsidRPr="00190BFE">
        <w:rPr>
          <w:color w:val="000000"/>
          <w:lang w:eastAsia="ar-SA"/>
        </w:rPr>
        <w:t xml:space="preserve"> biura zarządu spółki Projekt Kępno</w:t>
      </w:r>
      <w:r w:rsidR="00D1280C">
        <w:rPr>
          <w:color w:val="000000"/>
          <w:lang w:eastAsia="ar-SA"/>
        </w:rPr>
        <w:t xml:space="preserve"> ul. Sportowa 9 w Kępnie</w:t>
      </w:r>
      <w:r w:rsidR="00CE2272" w:rsidRPr="00190BFE">
        <w:rPr>
          <w:color w:val="000000"/>
          <w:lang w:eastAsia="ar-SA"/>
        </w:rPr>
        <w:t xml:space="preserve"> </w:t>
      </w:r>
      <w:r w:rsidRPr="00190BFE">
        <w:rPr>
          <w:color w:val="000000"/>
          <w:lang w:eastAsia="ar-SA"/>
        </w:rPr>
        <w:t>do 15-go każdego miesiąca (za poprzedni miesiąc).</w:t>
      </w:r>
    </w:p>
    <w:p w14:paraId="3D379E31" w14:textId="0E35DE93" w:rsidR="00416606" w:rsidRDefault="00416606" w:rsidP="00661098">
      <w:pPr>
        <w:numPr>
          <w:ilvl w:val="0"/>
          <w:numId w:val="9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332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Wykonawca zapewni opiekę nad przewożonymi</w:t>
      </w:r>
      <w:r w:rsidR="00C65E8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dziećmi oraz </w:t>
      </w:r>
      <w:r w:rsidRPr="003332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odpowiada za bezpieczeństwo przewożonych</w:t>
      </w:r>
      <w:r w:rsidR="00C65E8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dzieci </w:t>
      </w:r>
      <w:r w:rsidRPr="003332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trakcie trwania przewozu.</w:t>
      </w:r>
    </w:p>
    <w:p w14:paraId="5B83511C" w14:textId="6FBF4AB4" w:rsidR="00E14900" w:rsidRPr="00E14900" w:rsidRDefault="00E14900" w:rsidP="00E14900">
      <w:pPr>
        <w:numPr>
          <w:ilvl w:val="0"/>
          <w:numId w:val="9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33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Dowożenie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dzieci </w:t>
      </w:r>
      <w:r w:rsidRPr="00333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będzi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e </w:t>
      </w:r>
      <w:r w:rsidRPr="00333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się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333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odbywać środkiem transportu w pełni sprawnym </w:t>
      </w:r>
      <w:r w:rsidRPr="00333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br/>
        <w:t xml:space="preserve"> i posiadającym aktualne badanie techniczne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14:paraId="19BC9625" w14:textId="77777777" w:rsidR="00416606" w:rsidRPr="003332EA" w:rsidRDefault="00416606" w:rsidP="00A91CFB">
      <w:pPr>
        <w:numPr>
          <w:ilvl w:val="0"/>
          <w:numId w:val="9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332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Pojazd zadysponowany do przewozu musi odpowiadać ogólnym warunkom przewozu</w:t>
      </w:r>
      <w:r w:rsidR="00C65E8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332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osób, mus</w:t>
      </w:r>
      <w:r w:rsidR="00C65E8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</w:t>
      </w:r>
      <w:r w:rsidRPr="003332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posiadać ważną polisę ubezpieczeniową OC i NW oraz aktualne</w:t>
      </w:r>
      <w:r w:rsidR="00C65E8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332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pozytywne</w:t>
      </w:r>
      <w:r w:rsidR="00C65E8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332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badanie techniczne.</w:t>
      </w:r>
    </w:p>
    <w:p w14:paraId="72D8C2D5" w14:textId="77777777" w:rsidR="00416606" w:rsidRPr="003332EA" w:rsidRDefault="00416606" w:rsidP="00A91CFB">
      <w:pPr>
        <w:numPr>
          <w:ilvl w:val="0"/>
          <w:numId w:val="9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332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Wykonawca musi dysponować ilością kierowców odpowiednią do realizacji zamówienia, przy czym kierowcy muszą posiadać stosowne uprawnienia do przewozu osób.</w:t>
      </w:r>
    </w:p>
    <w:p w14:paraId="00B76AD5" w14:textId="77777777" w:rsidR="00416606" w:rsidRPr="003332EA" w:rsidRDefault="00416606" w:rsidP="00A91CFB">
      <w:pPr>
        <w:numPr>
          <w:ilvl w:val="0"/>
          <w:numId w:val="9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33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Dowozy i odwozy mają odbywać się pojazdami zapewniającymi miejsca siedzące dla wszystkich przewożonych</w:t>
      </w:r>
      <w:r w:rsidR="00C65E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dzieci.</w:t>
      </w:r>
    </w:p>
    <w:p w14:paraId="178A0DD3" w14:textId="2DC0247A" w:rsidR="00416606" w:rsidRPr="003332EA" w:rsidRDefault="00416606" w:rsidP="00A91CFB">
      <w:pPr>
        <w:numPr>
          <w:ilvl w:val="0"/>
          <w:numId w:val="9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33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Kierowca oraz środek transportu, którym odbywać się będzie dowożenie dzieci powinien spełniać</w:t>
      </w:r>
      <w:r w:rsidR="000A2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333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wszystkie wymogi określone </w:t>
      </w:r>
      <w:r w:rsidRPr="00333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br/>
        <w:t>w ustawie</w:t>
      </w:r>
      <w:r w:rsidR="00C65E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333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 dnia 20 czerwca 1997 r. – Prawo o ruchu drogowym oraz przepisów wykonawczych do tej ustawy</w:t>
      </w:r>
      <w:r w:rsidRPr="003332E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.</w:t>
      </w:r>
      <w:r w:rsidRPr="003332E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</w:p>
    <w:p w14:paraId="26412415" w14:textId="7F50DACE" w:rsidR="00416606" w:rsidRPr="00900F7A" w:rsidRDefault="00416606" w:rsidP="00A91CFB">
      <w:pPr>
        <w:numPr>
          <w:ilvl w:val="0"/>
          <w:numId w:val="9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00F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przypadku awarii pojazdu wykonującego dowóz</w:t>
      </w:r>
      <w:r w:rsidR="00C65E89" w:rsidRPr="00900F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dzieci</w:t>
      </w:r>
      <w:r w:rsidR="00900F7A" w:rsidRPr="00900F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00F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lub negatywnej weryfikacji pojazdu lub stanu trzeźwości kierowcy,</w:t>
      </w:r>
      <w:r w:rsid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00F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 których mowa w pkt. 13 lub w trakcie wykonywania usługi</w:t>
      </w:r>
      <w:r w:rsid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900F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Wykonawca zobowiązany jest do podstawienia pojazdu zastępczego, będącego w dyspozycji </w:t>
      </w:r>
      <w:r w:rsidR="00C65E89" w:rsidRPr="00900F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</w:t>
      </w:r>
      <w:r w:rsidRPr="00900F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ykonawcy</w:t>
      </w:r>
      <w:r w:rsidR="00900F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00F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wraz z kierowcą</w:t>
      </w:r>
      <w:r w:rsid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2C120319" w14:textId="1F072B84" w:rsidR="00416606" w:rsidRPr="00A73DF5" w:rsidRDefault="00416606" w:rsidP="00A91CFB">
      <w:pPr>
        <w:pStyle w:val="Akapitzlist"/>
        <w:numPr>
          <w:ilvl w:val="0"/>
          <w:numId w:val="9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00F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Wykonawca oświadcza, że nie będzie występował w stosunku do Zamawiającego z żadnymi roszczeniami z tytułu nie wykonania usługi</w:t>
      </w:r>
      <w:r w:rsidR="00190BFE" w:rsidRPr="00900F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 dowolnym miesiącu w roku oraz w przypadku sytuacji nadzwyczajnych </w:t>
      </w:r>
      <w:r w:rsidRPr="00900F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(w tym sytuacje związane z zagrożeniem epidemicznym</w:t>
      </w:r>
      <w:r w:rsidR="000A2A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900F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stanem epidemii</w:t>
      </w:r>
      <w:r w:rsidR="000A2A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lub inną okolicznością, której przewidzenie było niemożliwe wcześniej</w:t>
      </w:r>
      <w:r w:rsidRPr="00900F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 w:rsidRPr="00A73D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4A0DA086" w14:textId="77777777" w:rsidR="00416606" w:rsidRDefault="00416606" w:rsidP="00A91CFB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</w:pPr>
      <w:r>
        <w:t>Zamawiający dopuszcza możliwość realizacji przedmiotu zamówienia przy udziale podwykonawców.</w:t>
      </w:r>
    </w:p>
    <w:p w14:paraId="0FCF3511" w14:textId="5F837D0B" w:rsidR="00331CAF" w:rsidRDefault="005A6C45" w:rsidP="00A91CFB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</w:pPr>
      <w:r>
        <w:t>Zamawiaj</w:t>
      </w:r>
      <w:r w:rsidR="00661098">
        <w:t>ą</w:t>
      </w:r>
      <w:r>
        <w:t>cy</w:t>
      </w:r>
      <w:r w:rsidR="00661098">
        <w:t xml:space="preserve"> </w:t>
      </w:r>
      <w:r>
        <w:t>zastrzega</w:t>
      </w:r>
      <w:r w:rsidR="00661098">
        <w:t xml:space="preserve"> </w:t>
      </w:r>
      <w:r>
        <w:t>sobie możliwość każdorazowej weryfikacji sprawności środka transportu w zakresie określonym w pkt. 9 oraz trzeźwości osób kierujących tymi środkami transportu, przed przystąpieniem</w:t>
      </w:r>
      <w:r w:rsidR="003F5889">
        <w:t xml:space="preserve"> </w:t>
      </w:r>
      <w:r>
        <w:t>do</w:t>
      </w:r>
      <w:r w:rsidR="003F5889">
        <w:t xml:space="preserve"> </w:t>
      </w:r>
      <w:r>
        <w:t xml:space="preserve">wykonania usługi </w:t>
      </w:r>
      <w:r w:rsidR="003B3AD1">
        <w:t>– przez powołane do tego celu instytucje państwo</w:t>
      </w:r>
      <w:r w:rsidR="003F5889">
        <w:t>w</w:t>
      </w:r>
      <w:r w:rsidR="003B3AD1">
        <w:t>e lub samorządowe (Policja,</w:t>
      </w:r>
      <w:r w:rsidR="003F5889">
        <w:t xml:space="preserve"> </w:t>
      </w:r>
      <w:r w:rsidR="003B3AD1">
        <w:t>Inspekcja</w:t>
      </w:r>
      <w:r w:rsidR="003F5889">
        <w:t xml:space="preserve"> </w:t>
      </w:r>
      <w:r w:rsidR="003B3AD1">
        <w:t>Tra</w:t>
      </w:r>
      <w:r w:rsidR="003F5889">
        <w:t>n</w:t>
      </w:r>
      <w:r w:rsidR="003B3AD1">
        <w:t>sportu</w:t>
      </w:r>
      <w:r w:rsidR="003F5889">
        <w:t xml:space="preserve"> </w:t>
      </w:r>
      <w:r w:rsidR="003B3AD1">
        <w:t>Dr</w:t>
      </w:r>
      <w:r w:rsidR="003F5889">
        <w:t>o</w:t>
      </w:r>
      <w:r w:rsidR="003B3AD1">
        <w:t>gowego,</w:t>
      </w:r>
      <w:r w:rsidR="003F5889">
        <w:t xml:space="preserve"> </w:t>
      </w:r>
      <w:r w:rsidR="003B3AD1">
        <w:t>Straż Miejska itp.)</w:t>
      </w:r>
      <w:r w:rsidR="003F5889">
        <w:t>.</w:t>
      </w:r>
      <w:r w:rsidR="003B3AD1">
        <w:t xml:space="preserve">  </w:t>
      </w:r>
    </w:p>
    <w:p w14:paraId="1B337531" w14:textId="77777777" w:rsidR="00900BDD" w:rsidRPr="003332EA" w:rsidRDefault="00900BDD" w:rsidP="00416606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0238C21" w14:textId="7C93A447" w:rsidR="00416606" w:rsidRDefault="00416606" w:rsidP="00416606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3332E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§2</w:t>
      </w:r>
    </w:p>
    <w:p w14:paraId="471222F1" w14:textId="295D5E58" w:rsidR="003F5889" w:rsidRPr="003332EA" w:rsidRDefault="003F5889" w:rsidP="00416606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Terminy</w:t>
      </w:r>
    </w:p>
    <w:p w14:paraId="0EC391BA" w14:textId="63537D69" w:rsidR="00416606" w:rsidRDefault="00416606" w:rsidP="00416606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bdr w:val="none" w:sz="0" w:space="0" w:color="auto" w:frame="1"/>
        </w:rPr>
      </w:pPr>
      <w:r w:rsidRPr="003332EA">
        <w:t xml:space="preserve">Termin realizacji zamówienia  - </w:t>
      </w:r>
      <w:r w:rsidRPr="003332EA">
        <w:rPr>
          <w:b/>
        </w:rPr>
        <w:t>od dnia 01.0</w:t>
      </w:r>
      <w:r w:rsidR="00E32BF7">
        <w:rPr>
          <w:b/>
        </w:rPr>
        <w:t>7</w:t>
      </w:r>
      <w:r w:rsidRPr="003332EA">
        <w:rPr>
          <w:b/>
        </w:rPr>
        <w:t>.202</w:t>
      </w:r>
      <w:r w:rsidR="00E32BF7">
        <w:rPr>
          <w:b/>
        </w:rPr>
        <w:t>2</w:t>
      </w:r>
      <w:r w:rsidRPr="003332EA">
        <w:rPr>
          <w:b/>
        </w:rPr>
        <w:t xml:space="preserve"> r. do dnia </w:t>
      </w:r>
      <w:r w:rsidR="004904AE">
        <w:rPr>
          <w:b/>
        </w:rPr>
        <w:t>28</w:t>
      </w:r>
      <w:r w:rsidRPr="003332EA">
        <w:rPr>
          <w:b/>
        </w:rPr>
        <w:t>.</w:t>
      </w:r>
      <w:r w:rsidR="004904AE">
        <w:rPr>
          <w:b/>
        </w:rPr>
        <w:t>02</w:t>
      </w:r>
      <w:r w:rsidRPr="003332EA">
        <w:rPr>
          <w:b/>
        </w:rPr>
        <w:t>.202</w:t>
      </w:r>
      <w:r w:rsidR="004904AE">
        <w:rPr>
          <w:b/>
        </w:rPr>
        <w:t>3</w:t>
      </w:r>
      <w:r w:rsidRPr="003332EA">
        <w:rPr>
          <w:b/>
        </w:rPr>
        <w:t xml:space="preserve"> r.</w:t>
      </w:r>
    </w:p>
    <w:p w14:paraId="7FBA47D6" w14:textId="77777777" w:rsidR="00E32BF7" w:rsidRPr="000549AD" w:rsidRDefault="00E32BF7" w:rsidP="00E32BF7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14:paraId="2862D095" w14:textId="610ED30A" w:rsidR="00416606" w:rsidRDefault="00416606" w:rsidP="00416606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3332E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§3</w:t>
      </w:r>
    </w:p>
    <w:p w14:paraId="10C32377" w14:textId="0EED5A4B" w:rsidR="004904AE" w:rsidRPr="003332EA" w:rsidRDefault="004904AE" w:rsidP="00416606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Wynagrodzenie</w:t>
      </w:r>
    </w:p>
    <w:p w14:paraId="71E8B712" w14:textId="77777777" w:rsidR="00416606" w:rsidRPr="003332EA" w:rsidRDefault="00416606" w:rsidP="00416606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EA">
        <w:rPr>
          <w:rFonts w:ascii="Times New Roman" w:hAnsi="Times New Roman" w:cs="Times New Roman"/>
          <w:sz w:val="24"/>
          <w:szCs w:val="24"/>
        </w:rPr>
        <w:t xml:space="preserve">Wykonanie przedmiotu zamówienia ustala się  za następującą cenę: </w:t>
      </w:r>
    </w:p>
    <w:p w14:paraId="07C430AB" w14:textId="77777777" w:rsidR="00416606" w:rsidRPr="003332EA" w:rsidRDefault="00416606" w:rsidP="004166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32EA">
        <w:rPr>
          <w:rFonts w:ascii="Times New Roman" w:hAnsi="Times New Roman" w:cs="Times New Roman"/>
          <w:sz w:val="24"/>
          <w:szCs w:val="24"/>
        </w:rPr>
        <w:t>Cena netto………………………… zł za 1 km</w:t>
      </w:r>
    </w:p>
    <w:p w14:paraId="0C8BBECE" w14:textId="77777777" w:rsidR="00416606" w:rsidRPr="003332EA" w:rsidRDefault="00416606" w:rsidP="00416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EA">
        <w:rPr>
          <w:rFonts w:ascii="Times New Roman" w:hAnsi="Times New Roman" w:cs="Times New Roman"/>
          <w:sz w:val="24"/>
          <w:szCs w:val="24"/>
        </w:rPr>
        <w:t xml:space="preserve">(Słownie:………………………………………………………………………………) </w:t>
      </w:r>
    </w:p>
    <w:p w14:paraId="68239E87" w14:textId="77777777" w:rsidR="00416606" w:rsidRPr="003332EA" w:rsidRDefault="00416606" w:rsidP="00416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EA">
        <w:rPr>
          <w:rFonts w:ascii="Times New Roman" w:hAnsi="Times New Roman" w:cs="Times New Roman"/>
          <w:sz w:val="24"/>
          <w:szCs w:val="24"/>
        </w:rPr>
        <w:t xml:space="preserve">Stawka podatku VAT …….%, wartość podatku VAT……………………… zł </w:t>
      </w:r>
    </w:p>
    <w:p w14:paraId="39859C00" w14:textId="77777777" w:rsidR="00416606" w:rsidRPr="003332EA" w:rsidRDefault="00416606" w:rsidP="004166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32EA">
        <w:rPr>
          <w:rFonts w:ascii="Times New Roman" w:hAnsi="Times New Roman" w:cs="Times New Roman"/>
          <w:sz w:val="24"/>
          <w:szCs w:val="24"/>
        </w:rPr>
        <w:t>Cena brutto……………………… zł za 1km (Słownie:………………………………………………………………………………)</w:t>
      </w:r>
    </w:p>
    <w:p w14:paraId="55BE889C" w14:textId="77777777" w:rsidR="00416606" w:rsidRPr="00E32BF7" w:rsidRDefault="00E32BF7" w:rsidP="00E32BF7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ryczałtowa powinna uwzględniać wszystkie koszty, jakie poniesie Wykonawca z tytułu należytej oraz zgodnej z obowiązującymi przepisami realizacji przedmiotu zamówienia (koszty przejazdu do miejsc realizacji usługi, koszty postoju, koszty pracy kierowców, koszty ubezpieczenia itp.)</w:t>
      </w:r>
    </w:p>
    <w:p w14:paraId="098BB5FF" w14:textId="77777777" w:rsidR="00416606" w:rsidRPr="003332EA" w:rsidRDefault="00416606" w:rsidP="0041660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EA">
        <w:rPr>
          <w:rFonts w:ascii="Times New Roman" w:hAnsi="Times New Roman" w:cs="Times New Roman"/>
          <w:sz w:val="24"/>
          <w:szCs w:val="24"/>
        </w:rPr>
        <w:t>Cena usługi będzie obowiązywała przez cały okres realizacji zamówienia.</w:t>
      </w:r>
    </w:p>
    <w:p w14:paraId="4FD1ABA3" w14:textId="77777777" w:rsidR="00416606" w:rsidRPr="003332EA" w:rsidRDefault="00416606" w:rsidP="00416606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3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Płatność za usługę regulowana będzie na podstawie faktury VAT wystawianej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po zakończeniu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miesiąca w którym świadczona była usługa,</w:t>
      </w:r>
      <w:r w:rsidRPr="00333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 ciągu 14 dni od daty wpływu faktury VAT do Zamawiającego wraz z potwierdzeniem dowozu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i ilością wykonanych kilometrów</w:t>
      </w:r>
      <w:r w:rsidRPr="00333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</w:p>
    <w:p w14:paraId="39B2684D" w14:textId="14FF0881" w:rsidR="00416606" w:rsidRPr="00A91CFB" w:rsidRDefault="00416606" w:rsidP="00416606">
      <w:pPr>
        <w:widowControl w:val="0"/>
        <w:numPr>
          <w:ilvl w:val="0"/>
          <w:numId w:val="3"/>
        </w:numPr>
        <w:tabs>
          <w:tab w:val="left" w:pos="0"/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3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Należność za usługę regulowana będzie w trybie polecenia przelewu na rachunek Wykonawcy  w banku -</w:t>
      </w:r>
      <w:r w:rsidR="00E32BF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3332E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……………………………………………………….</w:t>
      </w:r>
      <w:r w:rsidRPr="00333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nr rachunku: </w:t>
      </w:r>
      <w:r w:rsidRPr="003332E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……………………………………………………………</w:t>
      </w:r>
      <w:r w:rsidR="00E32B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……………………………………..</w:t>
      </w:r>
    </w:p>
    <w:p w14:paraId="1352D25E" w14:textId="77777777" w:rsidR="004904AE" w:rsidRPr="003332EA" w:rsidRDefault="004904AE" w:rsidP="00A91CFB">
      <w:pPr>
        <w:widowControl w:val="0"/>
        <w:tabs>
          <w:tab w:val="left" w:pos="0"/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C5834E2" w14:textId="60707440" w:rsidR="00416606" w:rsidRDefault="00416606" w:rsidP="00416606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3332E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§4</w:t>
      </w:r>
    </w:p>
    <w:p w14:paraId="5528A679" w14:textId="7F950AA0" w:rsidR="004904AE" w:rsidRPr="003332EA" w:rsidRDefault="004904AE" w:rsidP="00416606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Kary umowne</w:t>
      </w:r>
    </w:p>
    <w:p w14:paraId="2EF16C96" w14:textId="77777777" w:rsidR="00416606" w:rsidRPr="003332EA" w:rsidRDefault="00416606" w:rsidP="00416606">
      <w:pPr>
        <w:widowControl w:val="0"/>
        <w:numPr>
          <w:ilvl w:val="0"/>
          <w:numId w:val="5"/>
        </w:numPr>
        <w:tabs>
          <w:tab w:val="left" w:pos="3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3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razie niewykonania lub nienależytego wykonania umowy Wykonawca zobowiązuje się zapłacić kary umowne w następujących wypadkach i wysokościach:</w:t>
      </w:r>
    </w:p>
    <w:p w14:paraId="7EDF8FF4" w14:textId="16F5EACC" w:rsidR="00E32BF7" w:rsidRDefault="00FB6759" w:rsidP="0041660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360" w:lineRule="auto"/>
        <w:ind w:left="850" w:hanging="28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</w:t>
      </w:r>
      <w:r w:rsidR="00E32BF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wysokości 50 %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kosztów wynajęcia przez Zamawiającego innego przewoźnika</w:t>
      </w:r>
      <w:r w:rsidR="00BB710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</w:p>
    <w:p w14:paraId="61A27F32" w14:textId="0FE0989B" w:rsidR="0091236B" w:rsidRDefault="0091236B" w:rsidP="0041660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360" w:lineRule="auto"/>
        <w:ind w:left="850" w:hanging="28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 wysokości </w:t>
      </w:r>
      <w:r w:rsidR="004904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1000,00 zł brutt</w:t>
      </w:r>
      <w:r w:rsidR="00BB710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 ka</w:t>
      </w:r>
      <w:r w:rsidR="004904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ż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dy</w:t>
      </w:r>
      <w:r w:rsidR="004904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przypadek</w:t>
      </w:r>
      <w:r w:rsidR="004904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wyst</w:t>
      </w:r>
      <w:r w:rsidR="004904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pienia zdarzenia, o którym mowa w § 1. </w:t>
      </w:r>
      <w:r w:rsidR="004904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st. 10</w:t>
      </w:r>
      <w:r w:rsidR="004904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</w:p>
    <w:p w14:paraId="222D8C24" w14:textId="7C70FC21" w:rsidR="00FB6759" w:rsidRPr="00FB6759" w:rsidRDefault="00416606" w:rsidP="00A91CF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360" w:lineRule="auto"/>
        <w:ind w:left="850" w:hanging="283"/>
        <w:jc w:val="both"/>
        <w:rPr>
          <w:rFonts w:ascii="Times New Roman" w:eastAsia="Times New Roman" w:hAnsi="Times New Roman" w:cs="Times New Roman"/>
          <w:kern w:val="1"/>
          <w:sz w:val="24"/>
          <w:szCs w:val="24"/>
          <w:highlight w:val="yellow"/>
          <w:lang w:eastAsia="ar-SA"/>
        </w:rPr>
      </w:pPr>
      <w:r w:rsidRPr="000A2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wysokości 10</w:t>
      </w:r>
      <w:r w:rsidRPr="00A73DF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% wartości ceny ofertowej brutto gdy Wykonawca lub Zamawiający odstąpi od umowy z powodu okoliczności, za które odpowiada Wykonawca, </w:t>
      </w:r>
    </w:p>
    <w:p w14:paraId="4866015E" w14:textId="58646E68" w:rsidR="00416606" w:rsidRDefault="00416606" w:rsidP="00416606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3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razie wystąpienia istotnej zmiany okoliczności powodującej, że wykonanie umowy nie leży w interesie publicznym, czego nie można było przewidzieć w chwili zawarcia umowy, Z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amawiający</w:t>
      </w:r>
      <w:r w:rsidRPr="00333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może odstąpić od umowy w terminie miesiąca od powzięcia wiadomości o powyższych okolicznościach.</w:t>
      </w:r>
    </w:p>
    <w:p w14:paraId="1FEC652C" w14:textId="77777777" w:rsidR="004904AE" w:rsidRDefault="004904AE" w:rsidP="00A91CFB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C4F4726" w14:textId="755DD9AC" w:rsidR="00C82532" w:rsidRPr="00A91CFB" w:rsidRDefault="00C82532" w:rsidP="00A91C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hanging="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91CF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</w:t>
      </w:r>
      <w:r w:rsidR="000A2A8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</w:t>
      </w:r>
    </w:p>
    <w:p w14:paraId="1B667610" w14:textId="1EA6B0D3" w:rsidR="004904AE" w:rsidRPr="00A91CFB" w:rsidRDefault="000A2A86" w:rsidP="00A91C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hanging="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Inne</w:t>
      </w:r>
    </w:p>
    <w:p w14:paraId="586921AB" w14:textId="7BCB712B" w:rsidR="00C82532" w:rsidRPr="00A91CFB" w:rsidRDefault="00C82532" w:rsidP="00A91CF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91CF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Wykonawca zobowiązuje się nie dokonywać potrąceń swoich wierzytelności wobec      Zamawiającego z wierzytelności przysługujących Zamawiającemu</w:t>
      </w:r>
      <w:r w:rsidR="000A2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14:paraId="67FCB2A0" w14:textId="1F0DBEA4" w:rsidR="00E85751" w:rsidRPr="00E85751" w:rsidRDefault="00900F7A" w:rsidP="00E85751">
      <w:pPr>
        <w:pStyle w:val="Akapitzlist"/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13B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 przypadku: </w:t>
      </w:r>
    </w:p>
    <w:p w14:paraId="011DA487" w14:textId="6D33097A" w:rsidR="00900F7A" w:rsidRDefault="00900F7A" w:rsidP="00013BC5">
      <w:pPr>
        <w:pStyle w:val="Akapitzlist"/>
        <w:widowControl w:val="0"/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3B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="00013BC5" w:rsidRPr="00013B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dwukrotnego niewykonania usługi przez Wykonawcę </w:t>
      </w:r>
      <w:r w:rsidRPr="00A91CFB">
        <w:rPr>
          <w:rFonts w:ascii="Times New Roman" w:hAnsi="Times New Roman" w:cs="Times New Roman"/>
          <w:sz w:val="24"/>
          <w:szCs w:val="24"/>
          <w:lang w:eastAsia="ar-SA"/>
        </w:rPr>
        <w:t>Zamawiającemu przysługuje prawo do rozwiązania</w:t>
      </w:r>
      <w:r w:rsidR="00013BC5" w:rsidRPr="00A91CF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91CFB">
        <w:rPr>
          <w:rFonts w:ascii="Times New Roman" w:hAnsi="Times New Roman" w:cs="Times New Roman"/>
          <w:sz w:val="24"/>
          <w:szCs w:val="24"/>
          <w:lang w:eastAsia="ar-SA"/>
        </w:rPr>
        <w:t>niniejszej umowy</w:t>
      </w:r>
      <w:r w:rsidR="00013BC5" w:rsidRPr="00A91CF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91CFB">
        <w:rPr>
          <w:rFonts w:ascii="Times New Roman" w:hAnsi="Times New Roman" w:cs="Times New Roman"/>
          <w:sz w:val="24"/>
          <w:szCs w:val="24"/>
          <w:lang w:eastAsia="ar-SA"/>
        </w:rPr>
        <w:t>w trybie natychmiastowym</w:t>
      </w:r>
      <w:r w:rsidR="00013BC5" w:rsidRPr="00A91CF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91CFB">
        <w:rPr>
          <w:rFonts w:ascii="Times New Roman" w:hAnsi="Times New Roman" w:cs="Times New Roman"/>
          <w:sz w:val="24"/>
          <w:szCs w:val="24"/>
          <w:lang w:eastAsia="ar-SA"/>
        </w:rPr>
        <w:t>o czym zawiadomi Wykonawc</w:t>
      </w:r>
      <w:r w:rsidR="00013BC5" w:rsidRPr="00A91CFB">
        <w:rPr>
          <w:rFonts w:ascii="Times New Roman" w:hAnsi="Times New Roman" w:cs="Times New Roman"/>
          <w:sz w:val="24"/>
          <w:szCs w:val="24"/>
          <w:lang w:eastAsia="ar-SA"/>
        </w:rPr>
        <w:t>ę</w:t>
      </w:r>
      <w:r w:rsidRPr="00A91CFB">
        <w:rPr>
          <w:rFonts w:ascii="Times New Roman" w:hAnsi="Times New Roman" w:cs="Times New Roman"/>
          <w:sz w:val="24"/>
          <w:szCs w:val="24"/>
          <w:lang w:eastAsia="ar-SA"/>
        </w:rPr>
        <w:t xml:space="preserve"> w formie</w:t>
      </w:r>
      <w:r w:rsidR="00013BC5" w:rsidRPr="00A91CFB">
        <w:rPr>
          <w:rFonts w:ascii="Times New Roman" w:hAnsi="Times New Roman" w:cs="Times New Roman"/>
          <w:sz w:val="24"/>
          <w:szCs w:val="24"/>
          <w:lang w:eastAsia="ar-SA"/>
        </w:rPr>
        <w:t xml:space="preserve"> pisemnej</w:t>
      </w:r>
      <w:r w:rsidR="00E85751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2470963A" w14:textId="1A8AFED4" w:rsidR="00E85751" w:rsidRDefault="00416606" w:rsidP="00E85751">
      <w:pPr>
        <w:pStyle w:val="Akapitzlist"/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8575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Każda zmiana postanowień niniejszej umowy wymaga formy pisemnej w postaci aneksu pod rygorem nieważności.</w:t>
      </w:r>
    </w:p>
    <w:p w14:paraId="146866FA" w14:textId="59FF7133" w:rsidR="00416606" w:rsidRDefault="00416606" w:rsidP="00416606">
      <w:pPr>
        <w:pStyle w:val="Akapitzlist"/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8575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Ewentualne kwestie sporne wynikłe w trakcie realizacji niniejszej umowy strony rozstrzygać będą polubownie. W przypadku braku porozumienia spory rozstrzygane będą przez sąd właściwy dla siedziby Zamawiającego. </w:t>
      </w:r>
    </w:p>
    <w:p w14:paraId="64F6C8B2" w14:textId="6ECA53FB" w:rsidR="00416606" w:rsidRDefault="00416606" w:rsidP="00416606">
      <w:pPr>
        <w:pStyle w:val="Akapitzlist"/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8575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sprawach nieuregulowanych niniejszą umową stosuje się przepisy Kodeksu cywilnego</w:t>
      </w:r>
      <w:r w:rsidR="00E8575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14:paraId="71A43CD2" w14:textId="7BB29350" w:rsidR="00416606" w:rsidRPr="00E85751" w:rsidRDefault="00416606" w:rsidP="00416606">
      <w:pPr>
        <w:pStyle w:val="Akapitzlist"/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8575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Umowa sporządzona została w dwóch jednobrzmiących egzemplarzach, po jednym dla każdej ze </w:t>
      </w:r>
      <w:r w:rsidR="00E8575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</w:t>
      </w:r>
      <w:r w:rsidRPr="00E8575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tron. </w:t>
      </w:r>
    </w:p>
    <w:p w14:paraId="44BE31D6" w14:textId="77777777" w:rsidR="00416606" w:rsidRPr="003332EA" w:rsidRDefault="00416606" w:rsidP="00416606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3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</w:t>
      </w:r>
    </w:p>
    <w:p w14:paraId="4F8AA7CC" w14:textId="77777777" w:rsidR="00416606" w:rsidRPr="003332EA" w:rsidRDefault="00416606" w:rsidP="00416606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15541AC6" w14:textId="77777777" w:rsidR="00416606" w:rsidRPr="003332EA" w:rsidRDefault="00416606" w:rsidP="00416606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5693D35A" w14:textId="77777777" w:rsidR="00416606" w:rsidRPr="003332EA" w:rsidRDefault="00416606" w:rsidP="00416606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0201118" w14:textId="77777777" w:rsidR="00416606" w:rsidRPr="003332EA" w:rsidRDefault="00416606" w:rsidP="00416606">
      <w:pPr>
        <w:pStyle w:val="Tekstpodstawowy"/>
        <w:rPr>
          <w:sz w:val="24"/>
          <w:szCs w:val="24"/>
        </w:rPr>
      </w:pPr>
      <w:r w:rsidRPr="00E85751">
        <w:rPr>
          <w:rFonts w:eastAsia="Times New Roman"/>
          <w:kern w:val="1"/>
          <w:sz w:val="24"/>
          <w:szCs w:val="24"/>
          <w:lang w:eastAsia="ar-SA"/>
        </w:rPr>
        <w:t xml:space="preserve">   </w:t>
      </w:r>
      <w:r w:rsidRPr="00E85751">
        <w:rPr>
          <w:rFonts w:eastAsia="Times New Roman"/>
          <w:b/>
          <w:bCs/>
          <w:kern w:val="1"/>
          <w:sz w:val="24"/>
          <w:szCs w:val="24"/>
          <w:u w:val="single"/>
          <w:lang w:eastAsia="ar-SA"/>
        </w:rPr>
        <w:t>ZAMAWIAJĄCY</w:t>
      </w:r>
      <w:r w:rsidRPr="00E85751">
        <w:rPr>
          <w:rFonts w:eastAsia="Times New Roman"/>
          <w:b/>
          <w:bCs/>
          <w:kern w:val="1"/>
          <w:sz w:val="24"/>
          <w:szCs w:val="24"/>
          <w:lang w:eastAsia="ar-SA"/>
        </w:rPr>
        <w:t>:</w:t>
      </w:r>
      <w:r w:rsidRPr="00E85751">
        <w:rPr>
          <w:rFonts w:eastAsia="Times New Roman"/>
          <w:kern w:val="1"/>
          <w:sz w:val="24"/>
          <w:szCs w:val="24"/>
          <w:lang w:eastAsia="ar-SA"/>
        </w:rPr>
        <w:tab/>
      </w:r>
      <w:r w:rsidRPr="003332EA">
        <w:rPr>
          <w:rFonts w:eastAsia="Times New Roman"/>
          <w:kern w:val="1"/>
          <w:sz w:val="24"/>
          <w:szCs w:val="24"/>
          <w:lang w:eastAsia="ar-SA"/>
        </w:rPr>
        <w:tab/>
      </w:r>
      <w:r w:rsidRPr="003332EA">
        <w:rPr>
          <w:rFonts w:eastAsia="Times New Roman"/>
          <w:kern w:val="1"/>
          <w:sz w:val="24"/>
          <w:szCs w:val="24"/>
          <w:lang w:eastAsia="ar-SA"/>
        </w:rPr>
        <w:tab/>
        <w:t xml:space="preserve">                       </w:t>
      </w:r>
      <w:r w:rsidRPr="003332EA">
        <w:rPr>
          <w:rFonts w:eastAsia="Times New Roman"/>
          <w:kern w:val="1"/>
          <w:sz w:val="24"/>
          <w:szCs w:val="24"/>
          <w:lang w:eastAsia="ar-SA"/>
        </w:rPr>
        <w:tab/>
      </w:r>
      <w:r w:rsidRPr="003332EA">
        <w:rPr>
          <w:rFonts w:eastAsia="Times New Roman"/>
          <w:kern w:val="1"/>
          <w:sz w:val="24"/>
          <w:szCs w:val="24"/>
          <w:lang w:eastAsia="ar-SA"/>
        </w:rPr>
        <w:tab/>
        <w:t xml:space="preserve">                </w:t>
      </w:r>
      <w:r w:rsidRPr="00E85751">
        <w:rPr>
          <w:rFonts w:eastAsia="Times New Roman"/>
          <w:b/>
          <w:bCs/>
          <w:kern w:val="1"/>
          <w:sz w:val="24"/>
          <w:szCs w:val="24"/>
          <w:u w:val="single"/>
          <w:lang w:eastAsia="ar-SA"/>
        </w:rPr>
        <w:t>WYKONAWCA</w:t>
      </w:r>
      <w:r w:rsidRPr="00E85751">
        <w:rPr>
          <w:rFonts w:eastAsia="Times New Roman"/>
          <w:b/>
          <w:bCs/>
          <w:kern w:val="1"/>
          <w:sz w:val="24"/>
          <w:szCs w:val="24"/>
          <w:lang w:eastAsia="ar-SA"/>
        </w:rPr>
        <w:t>:</w:t>
      </w:r>
    </w:p>
    <w:p w14:paraId="693C80AF" w14:textId="77777777" w:rsidR="00416606" w:rsidRDefault="00416606" w:rsidP="00416606">
      <w:pPr>
        <w:spacing w:line="360" w:lineRule="auto"/>
      </w:pPr>
    </w:p>
    <w:p w14:paraId="5121B7E7" w14:textId="77777777" w:rsidR="00416606" w:rsidRDefault="00416606"/>
    <w:sectPr w:rsidR="00416606" w:rsidSect="00497E63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48AC4" w14:textId="77777777" w:rsidR="00952BC5" w:rsidRDefault="00952BC5" w:rsidP="00416606">
      <w:pPr>
        <w:spacing w:after="0" w:line="240" w:lineRule="auto"/>
      </w:pPr>
      <w:r>
        <w:separator/>
      </w:r>
    </w:p>
  </w:endnote>
  <w:endnote w:type="continuationSeparator" w:id="0">
    <w:p w14:paraId="33AE9C49" w14:textId="77777777" w:rsidR="00952BC5" w:rsidRDefault="00952BC5" w:rsidP="0041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51569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448359" w14:textId="77777777" w:rsidR="001F204D" w:rsidRDefault="00E2364A">
            <w:pPr>
              <w:pStyle w:val="Stopka"/>
              <w:jc w:val="right"/>
            </w:pPr>
            <w:r>
              <w:t xml:space="preserve">Strona </w:t>
            </w:r>
            <w:r w:rsidR="009B196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B196F">
              <w:rPr>
                <w:b/>
                <w:bCs/>
                <w:sz w:val="24"/>
                <w:szCs w:val="24"/>
              </w:rPr>
              <w:fldChar w:fldCharType="separate"/>
            </w:r>
            <w:r w:rsidR="0091236B">
              <w:rPr>
                <w:b/>
                <w:bCs/>
                <w:noProof/>
              </w:rPr>
              <w:t>4</w:t>
            </w:r>
            <w:r w:rsidR="009B196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B196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B196F">
              <w:rPr>
                <w:b/>
                <w:bCs/>
                <w:sz w:val="24"/>
                <w:szCs w:val="24"/>
              </w:rPr>
              <w:fldChar w:fldCharType="separate"/>
            </w:r>
            <w:r w:rsidR="0091236B">
              <w:rPr>
                <w:b/>
                <w:bCs/>
                <w:noProof/>
              </w:rPr>
              <w:t>5</w:t>
            </w:r>
            <w:r w:rsidR="009B196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6FAEBF" w14:textId="77777777" w:rsidR="001F204D" w:rsidRDefault="00952B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9E595" w14:textId="77777777" w:rsidR="00952BC5" w:rsidRDefault="00952BC5" w:rsidP="00416606">
      <w:pPr>
        <w:spacing w:after="0" w:line="240" w:lineRule="auto"/>
      </w:pPr>
      <w:r>
        <w:separator/>
      </w:r>
    </w:p>
  </w:footnote>
  <w:footnote w:type="continuationSeparator" w:id="0">
    <w:p w14:paraId="1F287A24" w14:textId="77777777" w:rsidR="00952BC5" w:rsidRDefault="00952BC5" w:rsidP="00416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4150019"/>
    <w:lvl w:ilvl="0">
      <w:start w:val="1"/>
      <w:numFmt w:val="lowerLetter"/>
      <w:lvlText w:val="%1."/>
      <w:lvlJc w:val="left"/>
      <w:pPr>
        <w:ind w:left="644" w:hanging="360"/>
      </w:pPr>
      <w:rPr>
        <w:rFonts w:cs="Times New Roman"/>
        <w:b w:val="0"/>
        <w:i w:val="0"/>
      </w:rPr>
    </w:lvl>
  </w:abstractNum>
  <w:abstractNum w:abstractNumId="1" w15:restartNumberingAfterBreak="0">
    <w:nsid w:val="0C7A6209"/>
    <w:multiLevelType w:val="hybridMultilevel"/>
    <w:tmpl w:val="9C645202"/>
    <w:lvl w:ilvl="0" w:tplc="CE308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87719"/>
    <w:multiLevelType w:val="multilevel"/>
    <w:tmpl w:val="B128FE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5092102"/>
    <w:multiLevelType w:val="hybridMultilevel"/>
    <w:tmpl w:val="4A04D3A6"/>
    <w:lvl w:ilvl="0" w:tplc="68A27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15EB0"/>
    <w:multiLevelType w:val="hybridMultilevel"/>
    <w:tmpl w:val="582E7570"/>
    <w:lvl w:ilvl="0" w:tplc="CC3E00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AEF5597"/>
    <w:multiLevelType w:val="hybridMultilevel"/>
    <w:tmpl w:val="04AA35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6A263D"/>
    <w:multiLevelType w:val="hybridMultilevel"/>
    <w:tmpl w:val="A11E987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4F8570E"/>
    <w:multiLevelType w:val="hybridMultilevel"/>
    <w:tmpl w:val="EC02A290"/>
    <w:lvl w:ilvl="0" w:tplc="D33AF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2214EA"/>
    <w:multiLevelType w:val="hybridMultilevel"/>
    <w:tmpl w:val="05E6878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FC7679E"/>
    <w:multiLevelType w:val="hybridMultilevel"/>
    <w:tmpl w:val="582E75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072192822">
    <w:abstractNumId w:val="3"/>
  </w:num>
  <w:num w:numId="2" w16cid:durableId="427117599">
    <w:abstractNumId w:val="4"/>
  </w:num>
  <w:num w:numId="3" w16cid:durableId="404912457">
    <w:abstractNumId w:val="7"/>
  </w:num>
  <w:num w:numId="4" w16cid:durableId="788281668">
    <w:abstractNumId w:val="0"/>
  </w:num>
  <w:num w:numId="5" w16cid:durableId="55011525">
    <w:abstractNumId w:val="6"/>
  </w:num>
  <w:num w:numId="6" w16cid:durableId="1309506784">
    <w:abstractNumId w:val="1"/>
  </w:num>
  <w:num w:numId="7" w16cid:durableId="711224948">
    <w:abstractNumId w:val="5"/>
  </w:num>
  <w:num w:numId="8" w16cid:durableId="295333584">
    <w:abstractNumId w:val="2"/>
  </w:num>
  <w:num w:numId="9" w16cid:durableId="1565946463">
    <w:abstractNumId w:val="9"/>
  </w:num>
  <w:num w:numId="10" w16cid:durableId="20735745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06"/>
    <w:rsid w:val="00013BC5"/>
    <w:rsid w:val="00030636"/>
    <w:rsid w:val="000A0DB5"/>
    <w:rsid w:val="000A2A86"/>
    <w:rsid w:val="00123BA3"/>
    <w:rsid w:val="00190BFE"/>
    <w:rsid w:val="003240CF"/>
    <w:rsid w:val="00331CAF"/>
    <w:rsid w:val="003A5772"/>
    <w:rsid w:val="003B3AD1"/>
    <w:rsid w:val="003F5889"/>
    <w:rsid w:val="00416606"/>
    <w:rsid w:val="004675FE"/>
    <w:rsid w:val="004904AE"/>
    <w:rsid w:val="004A2C7B"/>
    <w:rsid w:val="004D73DC"/>
    <w:rsid w:val="004E2CED"/>
    <w:rsid w:val="004F7BA8"/>
    <w:rsid w:val="00541513"/>
    <w:rsid w:val="005A6C45"/>
    <w:rsid w:val="005D2877"/>
    <w:rsid w:val="00617227"/>
    <w:rsid w:val="00657D0F"/>
    <w:rsid w:val="00661098"/>
    <w:rsid w:val="006662BD"/>
    <w:rsid w:val="006B0D10"/>
    <w:rsid w:val="00724E22"/>
    <w:rsid w:val="007673BF"/>
    <w:rsid w:val="007C4726"/>
    <w:rsid w:val="007C526D"/>
    <w:rsid w:val="008238F5"/>
    <w:rsid w:val="00900BDD"/>
    <w:rsid w:val="00900F7A"/>
    <w:rsid w:val="0091236B"/>
    <w:rsid w:val="00952BC5"/>
    <w:rsid w:val="00985E8F"/>
    <w:rsid w:val="00991625"/>
    <w:rsid w:val="009B196F"/>
    <w:rsid w:val="009D372A"/>
    <w:rsid w:val="00A05226"/>
    <w:rsid w:val="00A3079A"/>
    <w:rsid w:val="00A73DF5"/>
    <w:rsid w:val="00A91CFB"/>
    <w:rsid w:val="00AE22F5"/>
    <w:rsid w:val="00B005D6"/>
    <w:rsid w:val="00BB710F"/>
    <w:rsid w:val="00BC5EE5"/>
    <w:rsid w:val="00C0040B"/>
    <w:rsid w:val="00C11222"/>
    <w:rsid w:val="00C65E89"/>
    <w:rsid w:val="00C82532"/>
    <w:rsid w:val="00CA5EBF"/>
    <w:rsid w:val="00CE2272"/>
    <w:rsid w:val="00D1280C"/>
    <w:rsid w:val="00D60944"/>
    <w:rsid w:val="00DA34D5"/>
    <w:rsid w:val="00E14900"/>
    <w:rsid w:val="00E20F42"/>
    <w:rsid w:val="00E2364A"/>
    <w:rsid w:val="00E32BF7"/>
    <w:rsid w:val="00E73AF5"/>
    <w:rsid w:val="00E85751"/>
    <w:rsid w:val="00E9784A"/>
    <w:rsid w:val="00F06665"/>
    <w:rsid w:val="00F47E21"/>
    <w:rsid w:val="00F64944"/>
    <w:rsid w:val="00F87557"/>
    <w:rsid w:val="00FB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5B79"/>
  <w15:docId w15:val="{BF95D2A5-038A-4493-9294-9E6B91D0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6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416606"/>
    <w:rPr>
      <w:b/>
      <w:bCs/>
    </w:rPr>
  </w:style>
  <w:style w:type="paragraph" w:styleId="NormalnyWeb">
    <w:name w:val="Normal (Web)"/>
    <w:basedOn w:val="Normalny"/>
    <w:uiPriority w:val="99"/>
    <w:unhideWhenUsed/>
    <w:rsid w:val="0041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16606"/>
    <w:pPr>
      <w:spacing w:after="200" w:line="276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166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606"/>
  </w:style>
  <w:style w:type="paragraph" w:styleId="Tekstpodstawowy">
    <w:name w:val="Body Text"/>
    <w:basedOn w:val="Normalny"/>
    <w:link w:val="TekstpodstawowyZnak"/>
    <w:uiPriority w:val="99"/>
    <w:unhideWhenUsed/>
    <w:rsid w:val="00416606"/>
    <w:pPr>
      <w:spacing w:after="0" w:line="36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6606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1660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66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66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660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7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E21"/>
  </w:style>
  <w:style w:type="character" w:styleId="Odwoaniedokomentarza">
    <w:name w:val="annotation reference"/>
    <w:basedOn w:val="Domylnaczcionkaakapitu"/>
    <w:uiPriority w:val="99"/>
    <w:semiHidden/>
    <w:unhideWhenUsed/>
    <w:rsid w:val="005A6C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6C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6C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6C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6C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C45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D73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B49EA-7833-459E-950C-81FF848D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1055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Kita</dc:creator>
  <cp:lastModifiedBy>Małgorzata Kita</cp:lastModifiedBy>
  <cp:revision>2</cp:revision>
  <cp:lastPrinted>2022-06-09T11:25:00Z</cp:lastPrinted>
  <dcterms:created xsi:type="dcterms:W3CDTF">2022-06-09T12:38:00Z</dcterms:created>
  <dcterms:modified xsi:type="dcterms:W3CDTF">2022-06-09T12:38:00Z</dcterms:modified>
</cp:coreProperties>
</file>