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9907D6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7620D4">
        <w:rPr>
          <w:rFonts w:ascii="Arial" w:hAnsi="Arial" w:cs="Arial"/>
          <w:b/>
          <w:sz w:val="22"/>
          <w:szCs w:val="22"/>
        </w:rPr>
        <w:t>Sukcesywne dostawy oleju opałowego</w:t>
      </w:r>
      <w:r w:rsidR="006B7037">
        <w:rPr>
          <w:rFonts w:ascii="Arial" w:hAnsi="Arial" w:cs="Arial"/>
          <w:b/>
          <w:sz w:val="22"/>
          <w:szCs w:val="22"/>
        </w:rPr>
        <w:t xml:space="preserve"> w 202</w:t>
      </w:r>
      <w:r w:rsidR="009907D6">
        <w:rPr>
          <w:rFonts w:ascii="Arial" w:hAnsi="Arial" w:cs="Arial"/>
          <w:b/>
          <w:sz w:val="22"/>
          <w:szCs w:val="22"/>
        </w:rPr>
        <w:t>4</w:t>
      </w:r>
      <w:r w:rsidR="006B7037">
        <w:rPr>
          <w:rFonts w:ascii="Arial" w:hAnsi="Arial" w:cs="Arial"/>
          <w:b/>
          <w:sz w:val="22"/>
          <w:szCs w:val="22"/>
        </w:rPr>
        <w:t xml:space="preserve"> r.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0846A6" w:rsidRDefault="00967556" w:rsidP="009907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t>Oświadczam</w:t>
      </w:r>
      <w:r>
        <w:rPr>
          <w:rFonts w:ascii="Arial" w:hAnsi="Arial" w:cs="Arial"/>
          <w:color w:val="000000" w:themeColor="text1"/>
        </w:rPr>
        <w:t xml:space="preserve">, że dokumenty dotyczące odpisu lub informację z Krajowego </w:t>
      </w:r>
      <w:r w:rsidR="00173010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967556" w:rsidTr="009907D6">
        <w:trPr>
          <w:trHeight w:val="454"/>
        </w:trPr>
        <w:tc>
          <w:tcPr>
            <w:tcW w:w="9669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bookmarkStart w:id="1" w:name="_GoBack" w:colFirst="0" w:colLast="0"/>
          </w:p>
        </w:tc>
      </w:tr>
      <w:bookmarkEnd w:id="1"/>
    </w:tbl>
    <w:p w:rsidR="009907D6" w:rsidRDefault="009907D6" w:rsidP="009907D6">
      <w:pPr>
        <w:pStyle w:val="Nagwek"/>
        <w:tabs>
          <w:tab w:val="clear" w:pos="4536"/>
          <w:tab w:val="clear" w:pos="9072"/>
          <w:tab w:val="left" w:pos="540"/>
        </w:tabs>
        <w:ind w:left="4253"/>
        <w:jc w:val="both"/>
        <w:rPr>
          <w:rFonts w:ascii="Arial" w:hAnsi="Arial" w:cs="Arial"/>
          <w:i/>
          <w:sz w:val="20"/>
        </w:rPr>
      </w:pPr>
    </w:p>
    <w:p w:rsidR="009907D6" w:rsidRPr="009907D6" w:rsidRDefault="009907D6" w:rsidP="009907D6">
      <w:pPr>
        <w:pStyle w:val="Nagwek"/>
        <w:tabs>
          <w:tab w:val="clear" w:pos="4536"/>
          <w:tab w:val="clear" w:pos="9072"/>
          <w:tab w:val="left" w:pos="540"/>
        </w:tabs>
        <w:spacing w:after="240"/>
        <w:ind w:left="4253"/>
        <w:jc w:val="both"/>
        <w:rPr>
          <w:rFonts w:ascii="Arial" w:hAnsi="Arial" w:cs="Arial"/>
          <w:i/>
          <w:sz w:val="20"/>
        </w:rPr>
      </w:pPr>
      <w:r w:rsidRPr="009907D6">
        <w:rPr>
          <w:rFonts w:ascii="Arial" w:hAnsi="Arial" w:cs="Arial"/>
          <w:i/>
          <w:sz w:val="20"/>
        </w:rPr>
        <w:t xml:space="preserve">Niniejszy dokument należy opatrzyć zaufanym, osobistym lub kwalifikowanym podpisem elektronicznym. </w:t>
      </w:r>
    </w:p>
    <w:p w:rsidR="00967556" w:rsidRPr="009907D6" w:rsidRDefault="009907D6" w:rsidP="009907D6">
      <w:pPr>
        <w:pStyle w:val="Nagwek"/>
        <w:tabs>
          <w:tab w:val="clear" w:pos="4536"/>
          <w:tab w:val="clear" w:pos="9072"/>
          <w:tab w:val="left" w:pos="540"/>
        </w:tabs>
        <w:ind w:left="4253"/>
        <w:jc w:val="both"/>
        <w:rPr>
          <w:rFonts w:ascii="Arial" w:hAnsi="Arial" w:cs="Arial"/>
          <w:color w:val="000000" w:themeColor="text1"/>
          <w:sz w:val="20"/>
        </w:rPr>
      </w:pPr>
      <w:r w:rsidRPr="009907D6">
        <w:rPr>
          <w:rFonts w:ascii="Arial" w:hAnsi="Arial" w:cs="Arial"/>
          <w:i/>
          <w:sz w:val="20"/>
        </w:rPr>
        <w:t>Uwaga! Nanoszenie jakichkolwiek zmian w treści dokumentu po opatrzeniu ww. podpisem może skutkować naruszeniem integralności podpisu, a w konsekwencji skutk</w:t>
      </w:r>
      <w:r w:rsidR="008029FC">
        <w:rPr>
          <w:rFonts w:ascii="Arial" w:hAnsi="Arial" w:cs="Arial"/>
          <w:i/>
          <w:sz w:val="20"/>
        </w:rPr>
        <w:t>ować odrzuceniem oferty.</w:t>
      </w:r>
    </w:p>
    <w:sectPr w:rsidR="00967556" w:rsidRPr="009907D6" w:rsidSect="009907D6">
      <w:headerReference w:type="default" r:id="rId8"/>
      <w:footerReference w:type="default" r:id="rId9"/>
      <w:pgSz w:w="11906" w:h="16838"/>
      <w:pgMar w:top="709" w:right="851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5A" w:rsidRDefault="00637E5A" w:rsidP="00061934">
      <w:pPr>
        <w:spacing w:after="0" w:line="240" w:lineRule="auto"/>
      </w:pPr>
      <w:r>
        <w:separator/>
      </w:r>
    </w:p>
  </w:endnote>
  <w:endnote w:type="continuationSeparator" w:id="0">
    <w:p w:rsidR="00637E5A" w:rsidRDefault="00637E5A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00" w:rsidRPr="00123300" w:rsidRDefault="00123300" w:rsidP="0012330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sz w:val="16"/>
        <w:szCs w:val="16"/>
      </w:rPr>
    </w:pPr>
    <w:r w:rsidRPr="00123300">
      <w:rPr>
        <w:rFonts w:ascii="Arial" w:eastAsia="Tahoma" w:hAnsi="Arial" w:cs="Arial"/>
        <w:sz w:val="16"/>
        <w:szCs w:val="16"/>
        <w:lang w:eastAsia="ar-SA"/>
      </w:rPr>
      <w:t>„</w:t>
    </w:r>
    <w:r w:rsidR="00C10614">
      <w:rPr>
        <w:rFonts w:ascii="Arial" w:hAnsi="Arial" w:cs="Arial"/>
        <w:sz w:val="16"/>
        <w:szCs w:val="16"/>
      </w:rPr>
      <w:t>Sukcesywne dostawy oleju opałowego</w:t>
    </w:r>
    <w:r w:rsidR="00EC25FF">
      <w:rPr>
        <w:rFonts w:ascii="Arial" w:hAnsi="Arial" w:cs="Arial"/>
        <w:sz w:val="16"/>
        <w:szCs w:val="16"/>
      </w:rPr>
      <w:t xml:space="preserve"> w 202</w:t>
    </w:r>
    <w:r w:rsidR="008029FC">
      <w:rPr>
        <w:rFonts w:ascii="Arial" w:hAnsi="Arial" w:cs="Arial"/>
        <w:sz w:val="16"/>
        <w:szCs w:val="16"/>
      </w:rPr>
      <w:t>4</w:t>
    </w:r>
    <w:r w:rsidR="00EC25FF">
      <w:rPr>
        <w:rFonts w:ascii="Arial" w:hAnsi="Arial" w:cs="Arial"/>
        <w:sz w:val="16"/>
        <w:szCs w:val="16"/>
      </w:rPr>
      <w:t xml:space="preserve"> r.</w:t>
    </w:r>
    <w:r w:rsidRPr="00123300">
      <w:rPr>
        <w:rFonts w:ascii="Arial" w:hAnsi="Arial" w:cs="Arial"/>
        <w:sz w:val="16"/>
        <w:szCs w:val="16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5A" w:rsidRDefault="00637E5A" w:rsidP="00061934">
      <w:pPr>
        <w:spacing w:after="0" w:line="240" w:lineRule="auto"/>
      </w:pPr>
      <w:r>
        <w:separator/>
      </w:r>
    </w:p>
  </w:footnote>
  <w:footnote w:type="continuationSeparator" w:id="0">
    <w:p w:rsidR="00637E5A" w:rsidRDefault="00637E5A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3010"/>
    <w:rsid w:val="00174783"/>
    <w:rsid w:val="00176BAA"/>
    <w:rsid w:val="001770B2"/>
    <w:rsid w:val="0018094A"/>
    <w:rsid w:val="00191CBD"/>
    <w:rsid w:val="001944E3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A5DD8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3B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C742A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6F7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37E5A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B7037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029FC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907D6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629D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C25FF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9F88-A968-42E2-AE73-2A59277A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374</cp:revision>
  <cp:lastPrinted>2023-11-07T12:21:00Z</cp:lastPrinted>
  <dcterms:created xsi:type="dcterms:W3CDTF">2013-03-27T14:11:00Z</dcterms:created>
  <dcterms:modified xsi:type="dcterms:W3CDTF">2023-11-07T12:21:00Z</dcterms:modified>
</cp:coreProperties>
</file>