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90D87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0D87" w:rsidRDefault="00490D8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0D87" w:rsidRDefault="00490D8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lastRenderedPageBreak/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</w:t>
      </w:r>
      <w:r w:rsidR="00412798">
        <w:rPr>
          <w:rFonts w:asciiTheme="minorHAnsi" w:hAnsiTheme="minorHAnsi"/>
          <w:sz w:val="16"/>
          <w:szCs w:val="16"/>
        </w:rPr>
        <w:t>obejmujących swoim zakresem</w:t>
      </w:r>
      <w:r w:rsidR="000A7F16" w:rsidRPr="000A7F16">
        <w:rPr>
          <w:rFonts w:asciiTheme="minorHAnsi" w:hAnsiTheme="minorHAnsi"/>
          <w:sz w:val="16"/>
          <w:szCs w:val="16"/>
        </w:rPr>
        <w:t xml:space="preserve"> budow</w:t>
      </w:r>
      <w:r w:rsidR="00412798">
        <w:rPr>
          <w:rFonts w:asciiTheme="minorHAnsi" w:hAnsiTheme="minorHAnsi"/>
          <w:sz w:val="16"/>
          <w:szCs w:val="16"/>
        </w:rPr>
        <w:t>ę, przebudowę lub remont mostu drogowego , w ro</w:t>
      </w:r>
      <w:r w:rsidR="000A7F16" w:rsidRPr="000A7F16">
        <w:rPr>
          <w:rFonts w:asciiTheme="minorHAnsi" w:hAnsiTheme="minorHAnsi"/>
          <w:sz w:val="16"/>
          <w:szCs w:val="16"/>
        </w:rPr>
        <w:t xml:space="preserve">zumieniu przepisów </w:t>
      </w:r>
      <w:r w:rsidR="00412798">
        <w:rPr>
          <w:rFonts w:asciiTheme="minorHAnsi" w:hAnsiTheme="minorHAnsi"/>
          <w:sz w:val="16"/>
          <w:szCs w:val="16"/>
        </w:rPr>
        <w:t xml:space="preserve">techniczno-budowlanych dotyczących dróg </w:t>
      </w:r>
      <w:r w:rsidR="000A7F16" w:rsidRPr="000A7F16">
        <w:rPr>
          <w:rFonts w:asciiTheme="minorHAnsi" w:hAnsiTheme="minorHAnsi"/>
          <w:sz w:val="16"/>
          <w:szCs w:val="16"/>
        </w:rPr>
        <w:t xml:space="preserve">publicznych, o wartości nie mniejszej niż </w:t>
      </w:r>
      <w:r w:rsidR="00412798">
        <w:rPr>
          <w:rFonts w:asciiTheme="minorHAnsi" w:hAnsiTheme="minorHAnsi"/>
          <w:sz w:val="16"/>
          <w:szCs w:val="16"/>
        </w:rPr>
        <w:t>2 0</w:t>
      </w:r>
      <w:r w:rsidR="000A7F16" w:rsidRPr="000A7F16">
        <w:rPr>
          <w:rFonts w:asciiTheme="minorHAnsi" w:hAnsiTheme="minorHAnsi"/>
          <w:sz w:val="16"/>
          <w:szCs w:val="16"/>
        </w:rPr>
        <w:t>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412798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</w:t>
      </w:r>
      <w:r w:rsidR="00412798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  <w:bookmarkStart w:id="0" w:name="_GoBack"/>
      <w:bookmarkEnd w:id="0"/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85" w:rsidRDefault="00904E85" w:rsidP="00FD4BE1">
      <w:r>
        <w:separator/>
      </w:r>
    </w:p>
  </w:endnote>
  <w:endnote w:type="continuationSeparator" w:id="0">
    <w:p w:rsidR="00904E85" w:rsidRDefault="00904E8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127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127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04E8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04E8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127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127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04E8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85" w:rsidRDefault="00904E85" w:rsidP="00FD4BE1">
      <w:r>
        <w:separator/>
      </w:r>
    </w:p>
  </w:footnote>
  <w:footnote w:type="continuationSeparator" w:id="0">
    <w:p w:rsidR="00904E85" w:rsidRDefault="00904E85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87" w:rsidRDefault="00490D87" w:rsidP="00490D87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EACDF8F" wp14:editId="59094338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D87" w:rsidRPr="00E67FB6" w:rsidRDefault="00490D87" w:rsidP="00490D8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490D87" w:rsidRDefault="00490D8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490D87" w:rsidRDefault="00490D8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90D8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490D8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2798"/>
    <w:rsid w:val="004351F3"/>
    <w:rsid w:val="00440C87"/>
    <w:rsid w:val="00442F8E"/>
    <w:rsid w:val="00444F3F"/>
    <w:rsid w:val="004554CA"/>
    <w:rsid w:val="00456E80"/>
    <w:rsid w:val="00490D87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05A23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04E85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01C5-592A-45BB-8AC9-CF4DCB14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2021-05-26T11:21:00Z</dcterms:created>
  <dcterms:modified xsi:type="dcterms:W3CDTF">2023-02-24T14:11:00Z</dcterms:modified>
</cp:coreProperties>
</file>