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7FC1C628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9C32F6">
        <w:rPr>
          <w:rFonts w:asciiTheme="minorHAnsi" w:hAnsiTheme="minorHAnsi" w:cstheme="minorHAnsi"/>
          <w:sz w:val="20"/>
          <w:szCs w:val="20"/>
        </w:rPr>
        <w:t>6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A487741" w14:textId="3203ABFF" w:rsidR="00E14EE9" w:rsidRPr="009C32F6" w:rsidRDefault="009C32F6" w:rsidP="009C32F6">
      <w:pPr>
        <w:pStyle w:val="Tekstpodstawowy"/>
        <w:spacing w:line="360" w:lineRule="auto"/>
        <w:ind w:right="14"/>
        <w:rPr>
          <w:rFonts w:asciiTheme="minorHAnsi" w:hAnsiTheme="minorHAnsi" w:cstheme="minorHAnsi"/>
          <w:b/>
          <w:bCs/>
          <w:sz w:val="20"/>
          <w:szCs w:val="20"/>
        </w:rPr>
      </w:pPr>
      <w:r w:rsidRPr="00BD3FD3">
        <w:rPr>
          <w:rFonts w:asciiTheme="minorHAnsi" w:hAnsiTheme="minorHAnsi" w:cstheme="minorHAnsi"/>
          <w:b/>
          <w:bCs/>
          <w:sz w:val="20"/>
          <w:szCs w:val="20"/>
        </w:rPr>
        <w:t>na potrzeby postępowania o udzielenie zamówienia publicznego pn.</w:t>
      </w:r>
      <w:r w:rsidRPr="00BD3FD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„Dostawa węgla kamiennego wraz z transportem i rozładunkiem do Ciepłowni” </w:t>
      </w:r>
      <w:proofErr w:type="spellStart"/>
      <w:r w:rsidRPr="00BD3FD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PGKiM</w:t>
      </w:r>
      <w:proofErr w:type="spellEnd"/>
      <w:r w:rsidRPr="00BD3FD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” w Aleksandrowie Łódzkim na rok 2023/2024”, </w:t>
      </w:r>
    </w:p>
    <w:p w14:paraId="7913DB5E" w14:textId="37792AE5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911C2">
        <w:rPr>
          <w:rFonts w:asciiTheme="minorHAnsi" w:hAnsiTheme="minorHAnsi" w:cstheme="minorHAnsi"/>
          <w:bCs/>
          <w:sz w:val="20"/>
          <w:szCs w:val="20"/>
        </w:rPr>
        <w:t xml:space="preserve">wstępnym (zał. 3 i 4 do SWZ)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9C32F6">
        <w:rPr>
          <w:rFonts w:asciiTheme="minorHAnsi" w:hAnsiTheme="minorHAnsi" w:cstheme="minorHAnsi"/>
          <w:bCs/>
          <w:sz w:val="20"/>
          <w:szCs w:val="20"/>
        </w:rPr>
        <w:t>XII,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</w:t>
      </w:r>
      <w:r w:rsidR="009C32F6">
        <w:rPr>
          <w:rFonts w:asciiTheme="minorHAnsi" w:hAnsiTheme="minorHAnsi" w:cstheme="minorHAnsi"/>
          <w:bCs/>
          <w:sz w:val="20"/>
          <w:szCs w:val="20"/>
        </w:rPr>
        <w:t xml:space="preserve"> rozdziale XI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B4C9" w14:textId="77777777" w:rsidR="00C363AC" w:rsidRDefault="00C363AC">
      <w:pPr>
        <w:spacing w:after="0" w:line="240" w:lineRule="auto"/>
      </w:pPr>
      <w:r>
        <w:separator/>
      </w:r>
    </w:p>
  </w:endnote>
  <w:endnote w:type="continuationSeparator" w:id="0">
    <w:p w14:paraId="2AD67A1B" w14:textId="77777777" w:rsidR="00C363AC" w:rsidRDefault="00C3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2DFF" w14:textId="77777777" w:rsidR="00C363AC" w:rsidRDefault="00C363AC">
      <w:pPr>
        <w:spacing w:after="0" w:line="240" w:lineRule="auto"/>
      </w:pPr>
      <w:r>
        <w:separator/>
      </w:r>
    </w:p>
  </w:footnote>
  <w:footnote w:type="continuationSeparator" w:id="0">
    <w:p w14:paraId="204D802D" w14:textId="77777777" w:rsidR="00C363AC" w:rsidRDefault="00C3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67E24"/>
    <w:rsid w:val="001911C2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2F6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363AC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9</cp:revision>
  <cp:lastPrinted>2022-06-02T05:36:00Z</cp:lastPrinted>
  <dcterms:created xsi:type="dcterms:W3CDTF">2022-06-02T05:42:00Z</dcterms:created>
  <dcterms:modified xsi:type="dcterms:W3CDTF">2023-01-09T10:07:00Z</dcterms:modified>
</cp:coreProperties>
</file>