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7862ED8A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D75276">
        <w:rPr>
          <w:rFonts w:ascii="Times New Roman" w:hAnsi="Times New Roman" w:cs="Times New Roman"/>
          <w:b/>
          <w:sz w:val="24"/>
          <w:szCs w:val="24"/>
        </w:rPr>
        <w:t>5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146DFEAF" w:rsidR="004C4854" w:rsidRPr="000F1ECF" w:rsidRDefault="0062417A" w:rsidP="006241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108007136"/>
      <w:r w:rsidR="00D75276" w:rsidRPr="00E70DB7">
        <w:rPr>
          <w:rFonts w:ascii="Times New Roman" w:hAnsi="Times New Roman"/>
          <w:b/>
          <w:bCs/>
          <w:sz w:val="24"/>
          <w:szCs w:val="24"/>
        </w:rPr>
        <w:t xml:space="preserve">Dostawa </w:t>
      </w:r>
      <w:bookmarkEnd w:id="0"/>
      <w:r w:rsidR="00D75276" w:rsidRPr="00E70DB7">
        <w:rPr>
          <w:rFonts w:ascii="Times New Roman" w:hAnsi="Times New Roman"/>
          <w:b/>
          <w:bCs/>
          <w:sz w:val="24"/>
          <w:szCs w:val="24"/>
        </w:rPr>
        <w:t>sprzętu, oprogramowania</w:t>
      </w:r>
      <w:r w:rsidR="00E24F5A">
        <w:rPr>
          <w:rFonts w:ascii="Times New Roman" w:hAnsi="Times New Roman"/>
          <w:b/>
          <w:bCs/>
          <w:sz w:val="24"/>
          <w:szCs w:val="24"/>
        </w:rPr>
        <w:t xml:space="preserve"> wraz z wdrożeniem</w:t>
      </w:r>
      <w:r w:rsidR="00D75276" w:rsidRPr="00E70DB7">
        <w:rPr>
          <w:rFonts w:ascii="Times New Roman" w:hAnsi="Times New Roman"/>
          <w:b/>
          <w:bCs/>
          <w:sz w:val="24"/>
          <w:szCs w:val="24"/>
        </w:rPr>
        <w:t xml:space="preserve"> usług podnosząc</w:t>
      </w:r>
      <w:r w:rsidR="00E24F5A">
        <w:rPr>
          <w:rFonts w:ascii="Times New Roman" w:hAnsi="Times New Roman"/>
          <w:b/>
          <w:bCs/>
          <w:sz w:val="24"/>
          <w:szCs w:val="24"/>
        </w:rPr>
        <w:t>ych</w:t>
      </w:r>
      <w:r w:rsidR="00D75276" w:rsidRPr="00E70DB7">
        <w:rPr>
          <w:rFonts w:ascii="Times New Roman" w:hAnsi="Times New Roman"/>
          <w:b/>
          <w:bCs/>
          <w:sz w:val="24"/>
          <w:szCs w:val="24"/>
        </w:rPr>
        <w:t xml:space="preserve"> poziom cyberbezpieczeństwa systemów informatycznych w Powiatowym Zespole Szpitali”</w:t>
      </w:r>
      <w:r w:rsidR="00D7527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75276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D7527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75276" w:rsidRPr="000F1ECF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D75276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0F1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FE6B831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</w:t>
      </w:r>
      <w:r w:rsidR="00C320F6">
        <w:rPr>
          <w:rFonts w:ascii="Times New Roman" w:hAnsi="Times New Roman" w:cs="Times New Roman"/>
          <w:sz w:val="24"/>
          <w:szCs w:val="24"/>
        </w:rPr>
        <w:t>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06DBA01E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276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24F5A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13</cp:revision>
  <cp:lastPrinted>2022-05-04T11:03:00Z</cp:lastPrinted>
  <dcterms:created xsi:type="dcterms:W3CDTF">2022-07-06T11:41:00Z</dcterms:created>
  <dcterms:modified xsi:type="dcterms:W3CDTF">2022-09-08T10:54:00Z</dcterms:modified>
</cp:coreProperties>
</file>