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89D3B" w14:textId="77777777" w:rsidR="008C5EB9" w:rsidRDefault="008C5EB9" w:rsidP="008C5EB9">
      <w:pPr>
        <w:tabs>
          <w:tab w:val="center" w:pos="4536"/>
          <w:tab w:val="right" w:pos="9072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 wp14:anchorId="0E4D8947" wp14:editId="4F9831C6">
            <wp:extent cx="2094865" cy="532130"/>
            <wp:effectExtent l="19050" t="0" r="635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B4D731" w14:textId="77777777" w:rsidR="008C5EB9" w:rsidRDefault="008C5EB9" w:rsidP="008C5EB9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eastAsia="en-US"/>
        </w:rPr>
      </w:pPr>
    </w:p>
    <w:p w14:paraId="37B06F2F" w14:textId="77777777" w:rsidR="008C5EB9" w:rsidRDefault="008C5EB9" w:rsidP="008C5EB9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eastAsia="en-US"/>
        </w:rPr>
      </w:pPr>
      <w:r>
        <w:rPr>
          <w:rFonts w:ascii="Calibri" w:eastAsia="Calibri" w:hAnsi="Calibri"/>
          <w:b/>
          <w:bCs/>
          <w:lang w:eastAsia="en-US"/>
        </w:rPr>
        <w:t xml:space="preserve">Adres: ul. </w:t>
      </w:r>
      <w:proofErr w:type="spellStart"/>
      <w:r>
        <w:rPr>
          <w:rFonts w:ascii="Calibri" w:eastAsia="Calibri" w:hAnsi="Calibri"/>
          <w:b/>
          <w:bCs/>
          <w:lang w:eastAsia="en-US"/>
        </w:rPr>
        <w:t>Artwińskiego</w:t>
      </w:r>
      <w:proofErr w:type="spellEnd"/>
      <w:r>
        <w:rPr>
          <w:rFonts w:ascii="Calibri" w:eastAsia="Calibri" w:hAnsi="Calibri"/>
          <w:b/>
          <w:bCs/>
          <w:lang w:eastAsia="en-US"/>
        </w:rPr>
        <w:t xml:space="preserve"> 3C, 25-734 Kielce, Dział Zamówień Publicznych</w:t>
      </w:r>
    </w:p>
    <w:p w14:paraId="06A625A2" w14:textId="77777777" w:rsidR="008C5EB9" w:rsidRDefault="008C5EB9" w:rsidP="008C5EB9">
      <w:pPr>
        <w:rPr>
          <w:rFonts w:ascii="Calibri" w:eastAsia="Calibri" w:hAnsi="Calibri"/>
          <w:b/>
          <w:bCs/>
          <w:lang w:val="en-US" w:eastAsia="en-US"/>
        </w:rPr>
      </w:pPr>
      <w:r>
        <w:rPr>
          <w:rFonts w:ascii="Calibri" w:eastAsia="Calibri" w:hAnsi="Calibri"/>
          <w:b/>
          <w:bCs/>
          <w:lang w:val="en-US" w:eastAsia="en-US"/>
        </w:rPr>
        <w:t xml:space="preserve">tel. 41 36 74 474   </w:t>
      </w:r>
    </w:p>
    <w:p w14:paraId="2EFE7D3D" w14:textId="77777777" w:rsidR="008C5EB9" w:rsidRDefault="008C5EB9" w:rsidP="008C5EB9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color w:val="000000"/>
          <w:lang w:val="en-US" w:eastAsia="en-US"/>
        </w:rPr>
      </w:pPr>
      <w:proofErr w:type="spellStart"/>
      <w:r>
        <w:rPr>
          <w:rFonts w:ascii="Calibri" w:eastAsia="Calibri" w:hAnsi="Calibri"/>
          <w:b/>
          <w:bCs/>
          <w:color w:val="000000"/>
          <w:lang w:val="en-US" w:eastAsia="en-US"/>
        </w:rPr>
        <w:t>strona</w:t>
      </w:r>
      <w:proofErr w:type="spellEnd"/>
      <w:r>
        <w:rPr>
          <w:rFonts w:ascii="Calibri" w:eastAsia="Calibri" w:hAnsi="Calibri"/>
          <w:b/>
          <w:bCs/>
          <w:color w:val="000000"/>
          <w:lang w:val="en-US" w:eastAsia="en-US"/>
        </w:rPr>
        <w:t xml:space="preserve"> www: </w:t>
      </w:r>
      <w:hyperlink r:id="rId6" w:history="1">
        <w:r>
          <w:rPr>
            <w:rStyle w:val="Hipercze"/>
            <w:rFonts w:ascii="Calibri" w:eastAsia="Calibri" w:hAnsi="Calibri"/>
            <w:b/>
            <w:bCs/>
            <w:lang w:val="en-US" w:eastAsia="en-US"/>
          </w:rPr>
          <w:t>http://www.onkol.kielce.pl/</w:t>
        </w:r>
      </w:hyperlink>
      <w:r>
        <w:rPr>
          <w:rFonts w:ascii="Calibri" w:eastAsia="Calibri" w:hAnsi="Calibri"/>
          <w:b/>
          <w:bCs/>
          <w:color w:val="000000"/>
          <w:lang w:val="en-US" w:eastAsia="en-US"/>
        </w:rPr>
        <w:t xml:space="preserve"> </w:t>
      </w:r>
    </w:p>
    <w:p w14:paraId="74174847" w14:textId="77777777" w:rsidR="008C5EB9" w:rsidRDefault="008C5EB9" w:rsidP="008C5EB9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val="en-US" w:eastAsia="en-US"/>
        </w:rPr>
      </w:pPr>
      <w:r>
        <w:rPr>
          <w:rFonts w:ascii="Calibri" w:eastAsia="Calibri" w:hAnsi="Calibri"/>
          <w:b/>
          <w:bCs/>
          <w:color w:val="000000"/>
          <w:lang w:val="en-US" w:eastAsia="en-US"/>
        </w:rPr>
        <w:t xml:space="preserve">e-mail: </w:t>
      </w:r>
      <w:hyperlink r:id="rId7" w:history="1">
        <w:r>
          <w:rPr>
            <w:rStyle w:val="Hipercze"/>
            <w:rFonts w:ascii="Calibri" w:eastAsia="Calibri" w:hAnsi="Calibri"/>
            <w:b/>
            <w:bCs/>
            <w:lang w:val="en-US" w:eastAsia="en-US"/>
          </w:rPr>
          <w:t>zampubl@onkol.kielce.pl</w:t>
        </w:r>
      </w:hyperlink>
      <w:r>
        <w:rPr>
          <w:rFonts w:ascii="Calibri" w:eastAsia="Calibri" w:hAnsi="Calibri"/>
          <w:b/>
          <w:bCs/>
          <w:lang w:val="en-US" w:eastAsia="en-US"/>
        </w:rPr>
        <w:t xml:space="preserve"> / </w:t>
      </w:r>
      <w:hyperlink r:id="rId8" w:history="1">
        <w:r>
          <w:rPr>
            <w:rStyle w:val="Hipercze"/>
            <w:rFonts w:ascii="Calibri" w:eastAsia="Calibri" w:hAnsi="Calibri"/>
            <w:b/>
            <w:bCs/>
            <w:lang w:val="en-US" w:eastAsia="en-US"/>
          </w:rPr>
          <w:t>annamo@onkol.kielce.pl</w:t>
        </w:r>
      </w:hyperlink>
    </w:p>
    <w:p w14:paraId="3C3CB1B2" w14:textId="77777777" w:rsidR="008C5EB9" w:rsidRDefault="008C5EB9" w:rsidP="008C5EB9">
      <w:pPr>
        <w:pStyle w:val="Tekstpodstawowy3"/>
        <w:jc w:val="both"/>
        <w:rPr>
          <w:rFonts w:asciiTheme="minorHAnsi" w:hAnsiTheme="minorHAnsi"/>
          <w:b w:val="0"/>
          <w:sz w:val="24"/>
          <w:szCs w:val="24"/>
          <w:lang w:val="en-US"/>
        </w:rPr>
      </w:pPr>
    </w:p>
    <w:p w14:paraId="7F79D4B3" w14:textId="2BAB2364" w:rsidR="008C5EB9" w:rsidRDefault="008C5EB9" w:rsidP="008C5EB9">
      <w:pPr>
        <w:autoSpaceDE w:val="0"/>
        <w:autoSpaceDN w:val="0"/>
        <w:adjustRightInd w:val="0"/>
        <w:spacing w:afterLines="10" w:after="24" w:line="276" w:lineRule="auto"/>
        <w:jc w:val="both"/>
        <w:rPr>
          <w:rFonts w:asciiTheme="minorHAnsi" w:hAnsiTheme="minorHAnsi"/>
          <w:sz w:val="22"/>
          <w:szCs w:val="22"/>
        </w:rPr>
      </w:pPr>
      <w:r w:rsidRPr="00962CBE">
        <w:rPr>
          <w:rFonts w:asciiTheme="minorHAnsi" w:hAnsiTheme="minorHAnsi"/>
          <w:b/>
          <w:sz w:val="22"/>
          <w:szCs w:val="22"/>
        </w:rPr>
        <w:t xml:space="preserve">IZP.2411.185.2024.AM                                                           </w:t>
      </w:r>
      <w:r w:rsidRPr="00962CBE">
        <w:rPr>
          <w:rFonts w:asciiTheme="minorHAnsi" w:hAnsiTheme="minorHAnsi"/>
          <w:sz w:val="22"/>
          <w:szCs w:val="22"/>
        </w:rPr>
        <w:t xml:space="preserve">                                       Kielce, dn. 0</w:t>
      </w:r>
      <w:r w:rsidRPr="00962CBE">
        <w:rPr>
          <w:rFonts w:asciiTheme="minorHAnsi" w:hAnsiTheme="minorHAnsi"/>
          <w:sz w:val="22"/>
          <w:szCs w:val="22"/>
        </w:rPr>
        <w:t>7</w:t>
      </w:r>
      <w:r w:rsidRPr="00962CBE">
        <w:rPr>
          <w:rFonts w:asciiTheme="minorHAnsi" w:hAnsiTheme="minorHAnsi"/>
          <w:sz w:val="22"/>
          <w:szCs w:val="22"/>
        </w:rPr>
        <w:t>.08.2024 r.</w:t>
      </w:r>
    </w:p>
    <w:p w14:paraId="69CBF083" w14:textId="77777777" w:rsidR="00962CBE" w:rsidRDefault="00962CBE" w:rsidP="008C5EB9">
      <w:pPr>
        <w:autoSpaceDE w:val="0"/>
        <w:autoSpaceDN w:val="0"/>
        <w:adjustRightInd w:val="0"/>
        <w:spacing w:afterLines="10" w:after="24" w:line="276" w:lineRule="auto"/>
        <w:jc w:val="both"/>
        <w:rPr>
          <w:rFonts w:asciiTheme="minorHAnsi" w:hAnsiTheme="minorHAnsi"/>
          <w:sz w:val="22"/>
          <w:szCs w:val="22"/>
        </w:rPr>
      </w:pPr>
    </w:p>
    <w:p w14:paraId="7E1BB759" w14:textId="77777777" w:rsidR="00962CBE" w:rsidRPr="00962CBE" w:rsidRDefault="00962CBE" w:rsidP="008C5EB9">
      <w:pPr>
        <w:autoSpaceDE w:val="0"/>
        <w:autoSpaceDN w:val="0"/>
        <w:adjustRightInd w:val="0"/>
        <w:spacing w:afterLines="10" w:after="24"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FE1CB76" w14:textId="77777777" w:rsidR="008C5EB9" w:rsidRPr="00962CBE" w:rsidRDefault="008C5EB9" w:rsidP="008C5EB9">
      <w:pPr>
        <w:jc w:val="center"/>
        <w:rPr>
          <w:rFonts w:asciiTheme="minorHAnsi" w:hAnsiTheme="minorHAnsi"/>
          <w:b/>
          <w:sz w:val="22"/>
          <w:szCs w:val="22"/>
        </w:rPr>
      </w:pPr>
      <w:r w:rsidRPr="00962CBE">
        <w:rPr>
          <w:rFonts w:asciiTheme="minorHAnsi" w:hAnsiTheme="minorHAnsi"/>
          <w:b/>
          <w:sz w:val="22"/>
          <w:szCs w:val="22"/>
        </w:rPr>
        <w:t>WSZYSCY WYKONAWCY</w:t>
      </w:r>
    </w:p>
    <w:p w14:paraId="14477890" w14:textId="57D4ACEA" w:rsidR="008C5EB9" w:rsidRPr="00962CBE" w:rsidRDefault="00962CBE" w:rsidP="008C5EB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MODYFIKACJA ZAPISÓW SWZ</w:t>
      </w:r>
    </w:p>
    <w:p w14:paraId="14E8E82F" w14:textId="77777777" w:rsidR="008C5EB9" w:rsidRPr="00962CBE" w:rsidRDefault="008C5EB9" w:rsidP="008C5EB9">
      <w:pPr>
        <w:jc w:val="center"/>
        <w:rPr>
          <w:rFonts w:ascii="Calibri" w:hAnsi="Calibri" w:cs="Calibri"/>
          <w:b/>
          <w:sz w:val="22"/>
          <w:szCs w:val="22"/>
        </w:rPr>
      </w:pPr>
    </w:p>
    <w:p w14:paraId="46200B92" w14:textId="77777777" w:rsidR="008C5EB9" w:rsidRPr="00962CBE" w:rsidRDefault="008C5EB9" w:rsidP="00962CBE">
      <w:pPr>
        <w:tabs>
          <w:tab w:val="left" w:pos="709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62CBE">
        <w:rPr>
          <w:rFonts w:ascii="Calibri" w:hAnsi="Calibri" w:cs="Calibri"/>
          <w:b/>
          <w:bCs/>
          <w:sz w:val="22"/>
          <w:szCs w:val="22"/>
        </w:rPr>
        <w:t>Dotyczy postępowania</w:t>
      </w:r>
      <w:r w:rsidRPr="00962CBE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Pr="00962CBE">
        <w:rPr>
          <w:rFonts w:ascii="Calibri" w:hAnsi="Calibri" w:cs="Calibri"/>
          <w:b/>
          <w:sz w:val="22"/>
          <w:szCs w:val="22"/>
        </w:rPr>
        <w:t xml:space="preserve">na: </w:t>
      </w:r>
      <w:r w:rsidRPr="00962CBE">
        <w:rPr>
          <w:rFonts w:ascii="Calibri" w:hAnsi="Calibri" w:cs="Calibri"/>
          <w:sz w:val="22"/>
          <w:szCs w:val="22"/>
        </w:rPr>
        <w:t xml:space="preserve"> </w:t>
      </w:r>
      <w:r w:rsidRPr="00962CBE">
        <w:rPr>
          <w:rFonts w:ascii="Calibri" w:hAnsi="Calibri" w:cs="Calibri"/>
          <w:b/>
          <w:sz w:val="22"/>
          <w:szCs w:val="22"/>
        </w:rPr>
        <w:t>zakup</w:t>
      </w:r>
      <w:proofErr w:type="gramEnd"/>
      <w:r w:rsidRPr="00962CBE">
        <w:rPr>
          <w:rFonts w:ascii="Calibri" w:hAnsi="Calibri" w:cs="Calibri"/>
          <w:b/>
          <w:sz w:val="22"/>
          <w:szCs w:val="22"/>
        </w:rPr>
        <w:t xml:space="preserve"> wraz z dostawą wyrobów medycznych  dla działów medycznych Świętokrzyskiego Centrum Onkologii w Kielcach.</w:t>
      </w:r>
    </w:p>
    <w:p w14:paraId="5668B83B" w14:textId="77777777" w:rsidR="008C5EB9" w:rsidRPr="00962CBE" w:rsidRDefault="008C5EB9" w:rsidP="00962CBE">
      <w:pPr>
        <w:tabs>
          <w:tab w:val="left" w:pos="709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F40CEB" w14:textId="27A060EC" w:rsidR="00962CBE" w:rsidRPr="00962CBE" w:rsidRDefault="008C5EB9" w:rsidP="00962CBE">
      <w:pPr>
        <w:jc w:val="both"/>
        <w:rPr>
          <w:rFonts w:ascii="Calibri" w:hAnsi="Calibri" w:cs="Calibri"/>
          <w:bCs/>
          <w:sz w:val="22"/>
          <w:szCs w:val="22"/>
        </w:rPr>
      </w:pPr>
      <w:r w:rsidRPr="00962CBE">
        <w:rPr>
          <w:rFonts w:ascii="Calibri" w:hAnsi="Calibri" w:cs="Calibri"/>
          <w:bCs/>
          <w:sz w:val="22"/>
          <w:szCs w:val="22"/>
        </w:rPr>
        <w:tab/>
      </w:r>
      <w:r w:rsidRPr="00962CBE">
        <w:rPr>
          <w:rFonts w:ascii="Calibri" w:eastAsiaTheme="minorHAnsi" w:hAnsi="Calibri" w:cs="Calibri"/>
          <w:sz w:val="22"/>
          <w:szCs w:val="22"/>
          <w:lang w:eastAsia="en-US"/>
        </w:rPr>
        <w:t xml:space="preserve">Na </w:t>
      </w:r>
      <w:r w:rsidRPr="00962CBE">
        <w:rPr>
          <w:rFonts w:ascii="Calibri" w:hAnsi="Calibri" w:cs="Calibri"/>
          <w:bCs/>
          <w:sz w:val="22"/>
          <w:szCs w:val="22"/>
        </w:rPr>
        <w:t xml:space="preserve">podstawie art. 286 ust. 1 ustawy </w:t>
      </w:r>
      <w:proofErr w:type="spellStart"/>
      <w:r w:rsidRPr="00962CBE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="00962CBE" w:rsidRPr="00962CBE">
        <w:rPr>
          <w:rFonts w:ascii="Calibri" w:hAnsi="Calibri" w:cs="Calibri"/>
          <w:bCs/>
          <w:sz w:val="22"/>
          <w:szCs w:val="22"/>
        </w:rPr>
        <w:t>,</w:t>
      </w:r>
      <w:r w:rsidRPr="00962CBE">
        <w:rPr>
          <w:rFonts w:ascii="Calibri" w:hAnsi="Calibri" w:cs="Calibri"/>
          <w:bCs/>
          <w:sz w:val="22"/>
          <w:szCs w:val="22"/>
        </w:rPr>
        <w:t xml:space="preserve"> Zamawiający modyfikuje </w:t>
      </w:r>
      <w:r w:rsidR="00962CBE" w:rsidRPr="00962CBE">
        <w:rPr>
          <w:rFonts w:ascii="Calibri" w:hAnsi="Calibri" w:cs="Calibri"/>
          <w:bCs/>
          <w:sz w:val="22"/>
          <w:szCs w:val="22"/>
        </w:rPr>
        <w:t xml:space="preserve">zapisy </w:t>
      </w:r>
      <w:r w:rsidRPr="00962CBE">
        <w:rPr>
          <w:rFonts w:ascii="Calibri" w:hAnsi="Calibri" w:cs="Calibri"/>
          <w:bCs/>
          <w:sz w:val="22"/>
          <w:szCs w:val="22"/>
        </w:rPr>
        <w:t xml:space="preserve">SWZ poprzez </w:t>
      </w:r>
      <w:r w:rsidRPr="00962CBE">
        <w:rPr>
          <w:rFonts w:ascii="Calibri" w:hAnsi="Calibri" w:cs="Calibri"/>
          <w:bCs/>
          <w:sz w:val="22"/>
          <w:szCs w:val="22"/>
        </w:rPr>
        <w:t>doprecyzowanie Załącznika nr 2 do SWZ</w:t>
      </w:r>
      <w:r w:rsidR="0041744A" w:rsidRPr="00962CBE">
        <w:rPr>
          <w:rFonts w:ascii="Calibri" w:hAnsi="Calibri" w:cs="Calibri"/>
          <w:bCs/>
          <w:sz w:val="22"/>
          <w:szCs w:val="22"/>
        </w:rPr>
        <w:t xml:space="preserve"> </w:t>
      </w:r>
      <w:r w:rsidRPr="00962CBE">
        <w:rPr>
          <w:rFonts w:ascii="Calibri" w:hAnsi="Calibri" w:cs="Calibri"/>
          <w:bCs/>
          <w:sz w:val="22"/>
          <w:szCs w:val="22"/>
        </w:rPr>
        <w:t>- Formularz asortymentowo-cenowy Pakiet nr 3,</w:t>
      </w:r>
      <w:r w:rsidR="0041744A" w:rsidRPr="00962CBE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="0041744A" w:rsidRPr="00962CBE">
        <w:rPr>
          <w:rFonts w:ascii="Calibri" w:hAnsi="Calibri" w:cs="Calibri"/>
          <w:bCs/>
          <w:sz w:val="22"/>
          <w:szCs w:val="22"/>
        </w:rPr>
        <w:t>oraz  zmianę</w:t>
      </w:r>
      <w:proofErr w:type="gramEnd"/>
      <w:r w:rsidR="0041744A" w:rsidRPr="00962CBE">
        <w:rPr>
          <w:rFonts w:ascii="Calibri" w:hAnsi="Calibri" w:cs="Calibri"/>
          <w:bCs/>
          <w:sz w:val="22"/>
          <w:szCs w:val="22"/>
        </w:rPr>
        <w:t xml:space="preserve"> terminu związania ofertą do dnia 11.09.2024r.</w:t>
      </w:r>
    </w:p>
    <w:p w14:paraId="686416A5" w14:textId="51E6FE1D" w:rsidR="00962CBE" w:rsidRPr="00962CBE" w:rsidRDefault="00962CBE" w:rsidP="00962CBE">
      <w:pPr>
        <w:jc w:val="both"/>
        <w:rPr>
          <w:rFonts w:ascii="Calibri" w:hAnsi="Calibri" w:cs="Calibri"/>
          <w:bCs/>
          <w:sz w:val="22"/>
          <w:szCs w:val="22"/>
        </w:rPr>
      </w:pPr>
      <w:r w:rsidRPr="00962CBE">
        <w:rPr>
          <w:rFonts w:ascii="Calibri" w:hAnsi="Calibri" w:cs="Calibri"/>
          <w:bCs/>
          <w:sz w:val="22"/>
          <w:szCs w:val="22"/>
        </w:rPr>
        <w:t xml:space="preserve">             </w:t>
      </w:r>
      <w:r w:rsidR="008C5EB9" w:rsidRPr="00962CBE">
        <w:rPr>
          <w:rFonts w:ascii="Calibri" w:hAnsi="Calibri" w:cs="Calibri"/>
          <w:bCs/>
          <w:sz w:val="22"/>
          <w:szCs w:val="22"/>
        </w:rPr>
        <w:t xml:space="preserve">Zamawiający </w:t>
      </w:r>
      <w:r w:rsidR="0041744A" w:rsidRPr="00962CBE">
        <w:rPr>
          <w:rFonts w:ascii="Calibri" w:hAnsi="Calibri" w:cs="Calibri"/>
          <w:bCs/>
          <w:sz w:val="22"/>
          <w:szCs w:val="22"/>
        </w:rPr>
        <w:t xml:space="preserve">na podstawie art. 286 ust. 3 ustawy </w:t>
      </w:r>
      <w:proofErr w:type="spellStart"/>
      <w:r w:rsidR="0041744A" w:rsidRPr="00962CBE">
        <w:rPr>
          <w:rFonts w:ascii="Calibri" w:hAnsi="Calibri" w:cs="Calibri"/>
          <w:bCs/>
          <w:sz w:val="22"/>
          <w:szCs w:val="22"/>
        </w:rPr>
        <w:t>P</w:t>
      </w:r>
      <w:r w:rsidRPr="00962CBE">
        <w:rPr>
          <w:rFonts w:ascii="Calibri" w:hAnsi="Calibri" w:cs="Calibri"/>
          <w:bCs/>
          <w:sz w:val="22"/>
          <w:szCs w:val="22"/>
        </w:rPr>
        <w:t>zp</w:t>
      </w:r>
      <w:proofErr w:type="spellEnd"/>
      <w:r w:rsidRPr="00962CBE">
        <w:rPr>
          <w:rFonts w:ascii="Calibri" w:hAnsi="Calibri" w:cs="Calibri"/>
          <w:bCs/>
          <w:sz w:val="22"/>
          <w:szCs w:val="22"/>
        </w:rPr>
        <w:t xml:space="preserve">, </w:t>
      </w:r>
      <w:r w:rsidR="008C5EB9" w:rsidRPr="00962CBE">
        <w:rPr>
          <w:rFonts w:ascii="Calibri" w:hAnsi="Calibri" w:cs="Calibri"/>
          <w:bCs/>
          <w:sz w:val="22"/>
          <w:szCs w:val="22"/>
        </w:rPr>
        <w:t>przedłuża termin składania ofert do dnia:</w:t>
      </w:r>
    </w:p>
    <w:p w14:paraId="6A1D8584" w14:textId="0910E66A" w:rsidR="008C5EB9" w:rsidRPr="00962CBE" w:rsidRDefault="008C5EB9" w:rsidP="00962CBE">
      <w:pPr>
        <w:jc w:val="both"/>
        <w:rPr>
          <w:rFonts w:ascii="Calibri" w:hAnsi="Calibri" w:cs="Calibri"/>
          <w:bCs/>
          <w:sz w:val="22"/>
          <w:szCs w:val="22"/>
        </w:rPr>
      </w:pPr>
      <w:r w:rsidRPr="00962CBE">
        <w:rPr>
          <w:rFonts w:ascii="Calibri" w:hAnsi="Calibri" w:cs="Calibri"/>
          <w:bCs/>
          <w:sz w:val="22"/>
          <w:szCs w:val="22"/>
        </w:rPr>
        <w:t xml:space="preserve"> </w:t>
      </w:r>
      <w:r w:rsidRPr="00962CBE">
        <w:rPr>
          <w:rFonts w:ascii="Calibri" w:hAnsi="Calibri" w:cs="Calibri"/>
          <w:b/>
          <w:bCs/>
          <w:sz w:val="22"/>
          <w:szCs w:val="22"/>
        </w:rPr>
        <w:t>13</w:t>
      </w:r>
      <w:r w:rsidRPr="00962CBE">
        <w:rPr>
          <w:rFonts w:ascii="Calibri" w:hAnsi="Calibri" w:cs="Calibri"/>
          <w:b/>
          <w:bCs/>
          <w:sz w:val="22"/>
          <w:szCs w:val="22"/>
        </w:rPr>
        <w:t xml:space="preserve"> sierpnia 2024 r. do godz. </w:t>
      </w:r>
      <w:r w:rsidRPr="00962CBE">
        <w:rPr>
          <w:rFonts w:ascii="Calibri" w:hAnsi="Calibri" w:cs="Calibri"/>
          <w:b/>
          <w:bCs/>
          <w:sz w:val="22"/>
          <w:szCs w:val="22"/>
        </w:rPr>
        <w:t>8</w:t>
      </w:r>
      <w:r w:rsidRPr="00962CBE">
        <w:rPr>
          <w:rFonts w:ascii="Calibri" w:hAnsi="Calibri" w:cs="Calibri"/>
          <w:b/>
          <w:bCs/>
          <w:sz w:val="22"/>
          <w:szCs w:val="22"/>
        </w:rPr>
        <w:t xml:space="preserve">.00 </w:t>
      </w:r>
      <w:r w:rsidRPr="00962CBE">
        <w:rPr>
          <w:rFonts w:ascii="Calibri" w:hAnsi="Calibri" w:cs="Calibri"/>
          <w:bCs/>
          <w:sz w:val="22"/>
          <w:szCs w:val="22"/>
        </w:rPr>
        <w:t xml:space="preserve">i wyznacza nowy termin otwarcia ofert tj. </w:t>
      </w:r>
      <w:r w:rsidRPr="00962CBE">
        <w:rPr>
          <w:rFonts w:ascii="Calibri" w:hAnsi="Calibri" w:cs="Calibri"/>
          <w:b/>
          <w:bCs/>
          <w:sz w:val="22"/>
          <w:szCs w:val="22"/>
        </w:rPr>
        <w:t>13</w:t>
      </w:r>
      <w:r w:rsidRPr="00962CBE">
        <w:rPr>
          <w:rFonts w:ascii="Calibri" w:hAnsi="Calibri" w:cs="Calibri"/>
          <w:b/>
          <w:bCs/>
          <w:sz w:val="22"/>
          <w:szCs w:val="22"/>
        </w:rPr>
        <w:t xml:space="preserve"> sierpnia 2024 r. godz. </w:t>
      </w:r>
      <w:r w:rsidRPr="00962CBE">
        <w:rPr>
          <w:rFonts w:ascii="Calibri" w:hAnsi="Calibri" w:cs="Calibri"/>
          <w:b/>
          <w:bCs/>
          <w:sz w:val="22"/>
          <w:szCs w:val="22"/>
        </w:rPr>
        <w:t>09</w:t>
      </w:r>
      <w:r w:rsidRPr="00962CBE">
        <w:rPr>
          <w:rFonts w:ascii="Calibri" w:hAnsi="Calibri" w:cs="Calibri"/>
          <w:b/>
          <w:bCs/>
          <w:sz w:val="22"/>
          <w:szCs w:val="22"/>
        </w:rPr>
        <w:t>:00</w:t>
      </w:r>
      <w:r w:rsidRPr="00962CBE">
        <w:rPr>
          <w:rFonts w:ascii="Calibri" w:hAnsi="Calibri" w:cs="Calibri"/>
          <w:bCs/>
          <w:sz w:val="22"/>
          <w:szCs w:val="22"/>
        </w:rPr>
        <w:t>.</w:t>
      </w:r>
      <w:r w:rsidRPr="00962CBE">
        <w:rPr>
          <w:rFonts w:ascii="Calibri" w:hAnsi="Calibri" w:cs="Calibri"/>
          <w:bCs/>
          <w:sz w:val="22"/>
          <w:szCs w:val="22"/>
        </w:rPr>
        <w:t xml:space="preserve">, </w:t>
      </w:r>
    </w:p>
    <w:p w14:paraId="5A8489AC" w14:textId="77777777" w:rsidR="008C5EB9" w:rsidRPr="00962CBE" w:rsidRDefault="008C5EB9" w:rsidP="00962CBE">
      <w:pPr>
        <w:jc w:val="both"/>
        <w:rPr>
          <w:rFonts w:ascii="Calibri" w:hAnsi="Calibri" w:cs="Calibri"/>
          <w:bCs/>
          <w:sz w:val="22"/>
          <w:szCs w:val="22"/>
        </w:rPr>
      </w:pPr>
      <w:r w:rsidRPr="00962CBE">
        <w:rPr>
          <w:rFonts w:ascii="Calibri" w:hAnsi="Calibri" w:cs="Calibri"/>
          <w:bCs/>
          <w:sz w:val="22"/>
          <w:szCs w:val="22"/>
        </w:rPr>
        <w:t xml:space="preserve">Odpowiednio na podstawie art. 286 ust. 9 ustawy </w:t>
      </w:r>
      <w:proofErr w:type="spellStart"/>
      <w:r w:rsidRPr="00962CBE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962CBE">
        <w:rPr>
          <w:rFonts w:ascii="Calibri" w:hAnsi="Calibri" w:cs="Calibri"/>
          <w:bCs/>
          <w:sz w:val="22"/>
          <w:szCs w:val="22"/>
        </w:rPr>
        <w:t xml:space="preserve"> zmianie ulega Ogłoszenie o zamówieniu. Pozostałe zapisy SWZ pozostają bez zmian. </w:t>
      </w:r>
    </w:p>
    <w:p w14:paraId="29A27429" w14:textId="77777777" w:rsidR="008C5EB9" w:rsidRPr="00962CBE" w:rsidRDefault="008C5EB9" w:rsidP="00962CB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84F1937" w14:textId="77777777" w:rsidR="008C5EB9" w:rsidRPr="00962CBE" w:rsidRDefault="008C5EB9" w:rsidP="00962CB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62CBE">
        <w:rPr>
          <w:rFonts w:ascii="Calibri" w:hAnsi="Calibri" w:cs="Calibri"/>
          <w:sz w:val="22"/>
          <w:szCs w:val="22"/>
        </w:rPr>
        <w:t>Powyższa odpowiedź jest wiążąca dla wszystkich uczestników postępowania i należy ją uwzględnić w składanej ofercie.</w:t>
      </w:r>
    </w:p>
    <w:p w14:paraId="263A53C1" w14:textId="77777777" w:rsidR="00962CBE" w:rsidRPr="00962CBE" w:rsidRDefault="00962CBE" w:rsidP="00962CB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62CBE">
        <w:rPr>
          <w:rFonts w:ascii="Calibri" w:hAnsi="Calibri" w:cs="Calibri"/>
          <w:sz w:val="22"/>
          <w:szCs w:val="22"/>
        </w:rPr>
        <w:t>W załączeniu:</w:t>
      </w:r>
    </w:p>
    <w:p w14:paraId="26ABCFF5" w14:textId="77777777" w:rsidR="00962CBE" w:rsidRPr="00962CBE" w:rsidRDefault="00962CBE" w:rsidP="00962CB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62CBE">
        <w:rPr>
          <w:rFonts w:ascii="Calibri" w:hAnsi="Calibri" w:cs="Calibri"/>
          <w:sz w:val="22"/>
          <w:szCs w:val="22"/>
        </w:rPr>
        <w:t>Aktualny Załącznik nr 2 do SWZ Formularz asortymentowo-cenowy Pakiet nr 3.</w:t>
      </w:r>
    </w:p>
    <w:p w14:paraId="6D874864" w14:textId="77777777" w:rsidR="008C5EB9" w:rsidRPr="00962CBE" w:rsidRDefault="008C5EB9" w:rsidP="008C5EB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A5BA8C3" w14:textId="77777777" w:rsidR="00962CBE" w:rsidRPr="00962CBE" w:rsidRDefault="00962CBE" w:rsidP="008C5EB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2615A2C" w14:textId="77777777" w:rsidR="00962CBE" w:rsidRPr="00962CBE" w:rsidRDefault="00962CBE" w:rsidP="008C5EB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072ECF0" w14:textId="77777777" w:rsidR="008C5EB9" w:rsidRPr="00962CBE" w:rsidRDefault="008C5EB9" w:rsidP="008C5EB9">
      <w:pPr>
        <w:autoSpaceDE w:val="0"/>
        <w:autoSpaceDN w:val="0"/>
        <w:adjustRightInd w:val="0"/>
        <w:spacing w:after="120"/>
        <w:ind w:left="4247"/>
        <w:jc w:val="center"/>
        <w:rPr>
          <w:rFonts w:ascii="Calibri" w:hAnsi="Calibri" w:cs="Calibri"/>
          <w:spacing w:val="-1"/>
          <w:sz w:val="22"/>
          <w:szCs w:val="22"/>
        </w:rPr>
      </w:pPr>
    </w:p>
    <w:p w14:paraId="1D4AA521" w14:textId="77777777" w:rsidR="008C5EB9" w:rsidRPr="00962CBE" w:rsidRDefault="008C5EB9" w:rsidP="008C5EB9">
      <w:pPr>
        <w:autoSpaceDE w:val="0"/>
        <w:autoSpaceDN w:val="0"/>
        <w:adjustRightInd w:val="0"/>
        <w:spacing w:after="120"/>
        <w:ind w:left="4247"/>
        <w:jc w:val="center"/>
        <w:rPr>
          <w:rFonts w:ascii="Calibri" w:hAnsi="Calibri" w:cs="Calibri"/>
          <w:spacing w:val="-1"/>
          <w:sz w:val="22"/>
          <w:szCs w:val="22"/>
        </w:rPr>
      </w:pPr>
    </w:p>
    <w:p w14:paraId="79F1165E" w14:textId="73F8726D" w:rsidR="008C5EB9" w:rsidRPr="00962CBE" w:rsidRDefault="008C5EB9" w:rsidP="008C5EB9">
      <w:pPr>
        <w:autoSpaceDE w:val="0"/>
        <w:autoSpaceDN w:val="0"/>
        <w:adjustRightInd w:val="0"/>
        <w:spacing w:after="120"/>
        <w:ind w:left="4247"/>
        <w:jc w:val="center"/>
        <w:rPr>
          <w:rFonts w:ascii="Calibri" w:hAnsi="Calibri" w:cs="Calibri"/>
          <w:spacing w:val="-1"/>
          <w:sz w:val="22"/>
          <w:szCs w:val="22"/>
        </w:rPr>
      </w:pPr>
      <w:r w:rsidRPr="00962CBE">
        <w:rPr>
          <w:rFonts w:ascii="Calibri" w:hAnsi="Calibri" w:cs="Calibri"/>
          <w:spacing w:val="-1"/>
          <w:sz w:val="22"/>
          <w:szCs w:val="22"/>
        </w:rPr>
        <w:t>Z poważaniem</w:t>
      </w:r>
    </w:p>
    <w:p w14:paraId="462A1CA0" w14:textId="77777777" w:rsidR="008C5EB9" w:rsidRPr="00962CBE" w:rsidRDefault="008C5EB9" w:rsidP="008C5EB9">
      <w:pPr>
        <w:autoSpaceDE w:val="0"/>
        <w:autoSpaceDN w:val="0"/>
        <w:adjustRightInd w:val="0"/>
        <w:spacing w:after="120"/>
        <w:ind w:left="4247"/>
        <w:jc w:val="center"/>
        <w:rPr>
          <w:rFonts w:ascii="Calibri" w:hAnsi="Calibri" w:cs="Calibri"/>
          <w:spacing w:val="-1"/>
          <w:sz w:val="22"/>
          <w:szCs w:val="22"/>
        </w:rPr>
      </w:pPr>
    </w:p>
    <w:p w14:paraId="014730E8" w14:textId="77777777" w:rsidR="008C5EB9" w:rsidRDefault="008C5EB9" w:rsidP="008C5EB9">
      <w:pPr>
        <w:autoSpaceDE w:val="0"/>
        <w:autoSpaceDN w:val="0"/>
        <w:adjustRightInd w:val="0"/>
        <w:spacing w:after="120"/>
        <w:ind w:left="4247"/>
        <w:jc w:val="both"/>
        <w:rPr>
          <w:rFonts w:ascii="Calibri" w:hAnsi="Calibri"/>
          <w:spacing w:val="-1"/>
          <w:sz w:val="22"/>
          <w:szCs w:val="22"/>
        </w:rPr>
      </w:pPr>
    </w:p>
    <w:p w14:paraId="4BB9D243" w14:textId="77777777" w:rsidR="0041744A" w:rsidRDefault="0041744A" w:rsidP="008C5EB9">
      <w:pPr>
        <w:autoSpaceDE w:val="0"/>
        <w:autoSpaceDN w:val="0"/>
        <w:adjustRightInd w:val="0"/>
        <w:spacing w:after="120"/>
        <w:ind w:left="4247"/>
        <w:jc w:val="both"/>
        <w:rPr>
          <w:rFonts w:ascii="Calibri" w:hAnsi="Calibri"/>
          <w:spacing w:val="-1"/>
          <w:sz w:val="22"/>
          <w:szCs w:val="22"/>
        </w:rPr>
      </w:pPr>
    </w:p>
    <w:p w14:paraId="2B602A0E" w14:textId="77777777" w:rsidR="0041744A" w:rsidRDefault="0041744A" w:rsidP="008C5EB9">
      <w:pPr>
        <w:autoSpaceDE w:val="0"/>
        <w:autoSpaceDN w:val="0"/>
        <w:adjustRightInd w:val="0"/>
        <w:spacing w:after="120"/>
        <w:ind w:left="4247"/>
        <w:jc w:val="both"/>
        <w:rPr>
          <w:rFonts w:ascii="Calibri" w:hAnsi="Calibri"/>
          <w:spacing w:val="-1"/>
          <w:sz w:val="22"/>
          <w:szCs w:val="22"/>
        </w:rPr>
      </w:pPr>
    </w:p>
    <w:p w14:paraId="0B5DB627" w14:textId="77777777" w:rsidR="0041744A" w:rsidRDefault="0041744A" w:rsidP="008C5EB9">
      <w:pPr>
        <w:autoSpaceDE w:val="0"/>
        <w:autoSpaceDN w:val="0"/>
        <w:adjustRightInd w:val="0"/>
        <w:spacing w:after="120"/>
        <w:ind w:left="4247"/>
        <w:jc w:val="both"/>
        <w:rPr>
          <w:rFonts w:ascii="Calibri" w:hAnsi="Calibri"/>
          <w:spacing w:val="-1"/>
          <w:sz w:val="22"/>
          <w:szCs w:val="22"/>
        </w:rPr>
      </w:pPr>
    </w:p>
    <w:p w14:paraId="175931E9" w14:textId="77777777" w:rsidR="0041744A" w:rsidRDefault="0041744A" w:rsidP="008C5EB9">
      <w:pPr>
        <w:autoSpaceDE w:val="0"/>
        <w:autoSpaceDN w:val="0"/>
        <w:adjustRightInd w:val="0"/>
        <w:spacing w:after="120"/>
        <w:ind w:left="4247"/>
        <w:jc w:val="both"/>
        <w:rPr>
          <w:rFonts w:ascii="Calibri" w:hAnsi="Calibri"/>
          <w:spacing w:val="-1"/>
          <w:sz w:val="22"/>
          <w:szCs w:val="22"/>
        </w:rPr>
      </w:pPr>
    </w:p>
    <w:p w14:paraId="4A6251CB" w14:textId="77777777" w:rsidR="0041744A" w:rsidRDefault="0041744A" w:rsidP="008C5EB9">
      <w:pPr>
        <w:autoSpaceDE w:val="0"/>
        <w:autoSpaceDN w:val="0"/>
        <w:adjustRightInd w:val="0"/>
        <w:spacing w:after="120"/>
        <w:ind w:left="4247"/>
        <w:jc w:val="both"/>
        <w:rPr>
          <w:rFonts w:ascii="Calibri" w:hAnsi="Calibri"/>
          <w:spacing w:val="-1"/>
          <w:sz w:val="22"/>
          <w:szCs w:val="22"/>
        </w:rPr>
      </w:pPr>
    </w:p>
    <w:p w14:paraId="554291B1" w14:textId="77777777" w:rsidR="0041744A" w:rsidRPr="00762702" w:rsidRDefault="0041744A" w:rsidP="008C5EB9">
      <w:pPr>
        <w:autoSpaceDE w:val="0"/>
        <w:autoSpaceDN w:val="0"/>
        <w:adjustRightInd w:val="0"/>
        <w:spacing w:after="120"/>
        <w:ind w:left="4247"/>
        <w:jc w:val="both"/>
        <w:rPr>
          <w:rFonts w:ascii="Calibri" w:hAnsi="Calibri"/>
          <w:spacing w:val="-1"/>
          <w:sz w:val="22"/>
          <w:szCs w:val="22"/>
        </w:rPr>
      </w:pPr>
    </w:p>
    <w:sectPr w:rsidR="0041744A" w:rsidRPr="0076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3334C"/>
    <w:multiLevelType w:val="hybridMultilevel"/>
    <w:tmpl w:val="53B4B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76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B9"/>
    <w:rsid w:val="001B4486"/>
    <w:rsid w:val="0041744A"/>
    <w:rsid w:val="008C5EB9"/>
    <w:rsid w:val="0096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C16C"/>
  <w15:chartTrackingRefBased/>
  <w15:docId w15:val="{5101F31D-45E2-4BB8-A8AC-835B0554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EB9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5EB9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8C5EB9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C5EB9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Akapitzlist">
    <w:name w:val="List Paragraph"/>
    <w:aliases w:val="Akapit z listą3,Akapit z listą31,Wypunktowanie,Normal2,sw tekst,L1,Numerowanie,Adresat stanowisko"/>
    <w:basedOn w:val="Normalny"/>
    <w:link w:val="AkapitzlistZnak"/>
    <w:uiPriority w:val="34"/>
    <w:qFormat/>
    <w:rsid w:val="008C5EB9"/>
    <w:pPr>
      <w:ind w:left="720"/>
      <w:contextualSpacing/>
    </w:pPr>
  </w:style>
  <w:style w:type="character" w:customStyle="1" w:styleId="AkapitzlistZnak">
    <w:name w:val="Akapit z listą Znak"/>
    <w:aliases w:val="Akapit z listą3 Znak,Akapit z listą31 Znak,Wypunktowanie Znak,Normal2 Znak,sw tekst Znak,L1 Znak,Numerowanie Znak,Adresat stanowisko Znak"/>
    <w:link w:val="Akapitzlist"/>
    <w:uiPriority w:val="34"/>
    <w:qFormat/>
    <w:locked/>
    <w:rsid w:val="008C5EB9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mo@onkol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publ@onkol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1</cp:revision>
  <dcterms:created xsi:type="dcterms:W3CDTF">2024-08-07T06:56:00Z</dcterms:created>
  <dcterms:modified xsi:type="dcterms:W3CDTF">2024-08-07T07:20:00Z</dcterms:modified>
</cp:coreProperties>
</file>