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4946"/>
        <w:gridCol w:w="669"/>
        <w:gridCol w:w="375"/>
        <w:gridCol w:w="940"/>
        <w:gridCol w:w="2716"/>
      </w:tblGrid>
      <w:tr w:rsidR="001B269B" w:rsidRPr="000B2EFE" w14:paraId="1EA9AA98" w14:textId="77777777" w:rsidTr="000B2EFE">
        <w:trPr>
          <w:trHeight w:val="287"/>
          <w:jc w:val="center"/>
        </w:trPr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85AA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WYMAGANIA OGÓLNE</w:t>
            </w:r>
          </w:p>
        </w:tc>
      </w:tr>
      <w:tr w:rsidR="000B2EFE" w:rsidRPr="000B2EFE" w14:paraId="4F783576" w14:textId="77777777" w:rsidTr="000B2EFE">
        <w:trPr>
          <w:trHeight w:val="287"/>
          <w:jc w:val="center"/>
        </w:trPr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6771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269B" w:rsidRPr="000B2EFE" w14:paraId="33F36C00" w14:textId="77777777" w:rsidTr="000B2EFE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E0248E8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 / Firma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B3D541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90AE2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B269B" w:rsidRPr="000B2EFE" w14:paraId="7F3B7360" w14:textId="77777777" w:rsidTr="000B2EFE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83050F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/ typ urządzenia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965C7BE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CC62E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B269B" w:rsidRPr="000B2EFE" w14:paraId="15D91F53" w14:textId="77777777" w:rsidTr="000B2EFE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6C63193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68919F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74398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B269B" w:rsidRPr="000B2EFE" w14:paraId="482A0180" w14:textId="77777777" w:rsidTr="000B2EFE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593656E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Rok produkcji (nie starszy niż 2023 r.)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2A7023B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D6009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B269B" w:rsidRPr="000B2EFE" w14:paraId="743878D7" w14:textId="77777777" w:rsidTr="000B2EFE">
        <w:trPr>
          <w:trHeight w:val="29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88693D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Urządzenia fabrycznie nowe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23A058E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3DB80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B269B" w:rsidRPr="000B2EFE" w14:paraId="4D26D83F" w14:textId="77777777" w:rsidTr="000B2EFE">
        <w:trPr>
          <w:trHeight w:val="593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0CAEA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F541C2" w14:textId="77777777" w:rsidR="001B269B" w:rsidRPr="000B2EFE" w:rsidRDefault="001B269B" w:rsidP="000B2EF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85A4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E06F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Warunek graniczny</w:t>
            </w: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DE5D4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</w:tr>
      <w:tr w:rsidR="001B269B" w:rsidRPr="000B2EFE" w14:paraId="175A55EF" w14:textId="77777777" w:rsidTr="000B2EFE">
        <w:trPr>
          <w:trHeight w:val="40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6642C7BE" w14:textId="77777777" w:rsidR="001B269B" w:rsidRPr="000B2EFE" w:rsidRDefault="001B269B" w:rsidP="000B2EF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2AF5C294" w14:textId="55B2C345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Kolumna anestezjologiczna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31367997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1E356D2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59867C45" w14:textId="77777777" w:rsidR="001B269B" w:rsidRPr="000B2EFE" w:rsidRDefault="001B269B" w:rsidP="000B2E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38ED" w:rsidRPr="000B2EFE" w14:paraId="62067EC4" w14:textId="77777777" w:rsidTr="000B2EFE">
        <w:trPr>
          <w:trHeight w:val="335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F76C1" w14:textId="77777777" w:rsidR="00C838ED" w:rsidRPr="000B2EFE" w:rsidRDefault="00C838ED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BCE83" w14:textId="1271338F" w:rsidR="00C838ED" w:rsidRPr="000B2EFE" w:rsidRDefault="00B66CE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 xml:space="preserve">Konsola wykonana całkowicie z aluminium malowanego na kolor z palety RAL 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4FEF" w14:textId="5E386753" w:rsidR="00C838ED" w:rsidRPr="000B2EFE" w:rsidRDefault="00796941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D3D37" w14:textId="77777777" w:rsidR="00C838ED" w:rsidRPr="000B2EFE" w:rsidRDefault="00C838ED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26C6D" w14:textId="77777777" w:rsidR="00C838ED" w:rsidRPr="000B2EFE" w:rsidRDefault="00C838ED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838ED" w:rsidRPr="000B2EFE" w14:paraId="5A3E70F0" w14:textId="77777777" w:rsidTr="000B2EFE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A1812" w14:textId="77777777" w:rsidR="00C838ED" w:rsidRPr="000B2EFE" w:rsidRDefault="00C838ED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A2F7A" w14:textId="64CFE6FC" w:rsidR="00C838ED" w:rsidRPr="000B2EFE" w:rsidRDefault="00B66CE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Kształt konsoli trapezoidalny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12FE" w14:textId="77777777" w:rsidR="00C838ED" w:rsidRPr="000B2EFE" w:rsidRDefault="00C838ED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1728B" w14:textId="77777777" w:rsidR="00C838ED" w:rsidRPr="000B2EFE" w:rsidRDefault="00C838ED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3F0EC" w14:textId="77777777" w:rsidR="00C838ED" w:rsidRPr="000B2EFE" w:rsidRDefault="00C838ED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838ED" w:rsidRPr="000B2EFE" w14:paraId="3C9368E9" w14:textId="77777777" w:rsidTr="000B2EFE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F93E9" w14:textId="77777777" w:rsidR="00C838ED" w:rsidRPr="000B2EFE" w:rsidRDefault="00C838ED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A1AA0" w14:textId="37E9D36D" w:rsidR="00C838ED" w:rsidRPr="000B2EFE" w:rsidRDefault="00B66CE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Profil konstrukcyjny konsoli dzielony z osobnym kanałem dla przewodów elektrycznych oraz dla przewodów gazowych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42D1" w14:textId="77777777" w:rsidR="00C838ED" w:rsidRPr="000B2EFE" w:rsidRDefault="00C838ED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C2BD6" w14:textId="77777777" w:rsidR="00C838ED" w:rsidRPr="000B2EFE" w:rsidRDefault="00C838ED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A7766" w14:textId="77777777" w:rsidR="00C838ED" w:rsidRPr="000B2EFE" w:rsidRDefault="00C838ED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838ED" w:rsidRPr="000B2EFE" w14:paraId="43649A50" w14:textId="77777777" w:rsidTr="000B2EFE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C78D9" w14:textId="77777777" w:rsidR="00C838ED" w:rsidRPr="000B2EFE" w:rsidRDefault="00C838ED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5249B" w14:textId="133F0EF7" w:rsidR="00C838ED" w:rsidRPr="000B2EFE" w:rsidRDefault="00B66CE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Kanały prowadzone pionowe wzdłuż wysokości konsoli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06E2" w14:textId="77777777" w:rsidR="00C838ED" w:rsidRPr="000B2EFE" w:rsidRDefault="00C838ED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6C4E5" w14:textId="77777777" w:rsidR="00C838ED" w:rsidRPr="000B2EFE" w:rsidRDefault="00C838ED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C7942" w14:textId="77777777" w:rsidR="00C838ED" w:rsidRPr="000B2EFE" w:rsidRDefault="00C838ED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838ED" w:rsidRPr="000B2EFE" w14:paraId="4D05DC26" w14:textId="77777777" w:rsidTr="000B2EFE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0D7E4" w14:textId="77777777" w:rsidR="00C838ED" w:rsidRPr="000B2EFE" w:rsidRDefault="00C838ED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6FDBA" w14:textId="011D268F" w:rsidR="00C838ED" w:rsidRPr="000B2EFE" w:rsidRDefault="00897E47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Ścianki konsoli o grubości min. 2 mm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8F61" w14:textId="77777777" w:rsidR="00C838ED" w:rsidRPr="000B2EFE" w:rsidRDefault="00C838ED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948AB" w14:textId="77777777" w:rsidR="00C838ED" w:rsidRPr="000B2EFE" w:rsidRDefault="00C838ED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58616" w14:textId="77777777" w:rsidR="00C838ED" w:rsidRPr="000B2EFE" w:rsidRDefault="00C838ED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838ED" w:rsidRPr="000B2EFE" w14:paraId="152A1932" w14:textId="77777777" w:rsidTr="000B2EFE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B75B1" w14:textId="77777777" w:rsidR="00C838ED" w:rsidRPr="000B2EFE" w:rsidRDefault="00C838ED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F09FA" w14:textId="484468EF" w:rsidR="00C838ED" w:rsidRPr="000B2EFE" w:rsidRDefault="00897E47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Gniazda gazowe montowane na ściance kanału z przewodami gazowymi umieszczone w jednym pionowym rzędzie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8D44" w14:textId="77777777" w:rsidR="00C838ED" w:rsidRPr="000B2EFE" w:rsidRDefault="00C838ED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E548E" w14:textId="77777777" w:rsidR="00C838ED" w:rsidRPr="000B2EFE" w:rsidRDefault="00C838ED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E7FCF" w14:textId="77777777" w:rsidR="00C838ED" w:rsidRPr="000B2EFE" w:rsidRDefault="00C838ED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7E47" w:rsidRPr="000B2EFE" w14:paraId="75D34AF2" w14:textId="77777777" w:rsidTr="000B2EFE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54359" w14:textId="77777777" w:rsidR="00897E47" w:rsidRPr="000B2EFE" w:rsidRDefault="00897E47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558F1" w14:textId="20B2D35E" w:rsidR="00897E47" w:rsidRPr="000B2EFE" w:rsidRDefault="00897E47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Gniazda elektryczne, wyrównania potencjału oraz teletechniczne montowane na ściance kanału z przewodami elektrycznymi w pionowym rzędzie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E474" w14:textId="77777777" w:rsidR="00897E47" w:rsidRPr="000B2EFE" w:rsidRDefault="00897E47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5F3E3" w14:textId="77777777" w:rsidR="00897E47" w:rsidRPr="000B2EFE" w:rsidRDefault="00897E47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9F25B" w14:textId="77777777" w:rsidR="00897E47" w:rsidRPr="000B2EFE" w:rsidRDefault="00897E47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7E47" w:rsidRPr="000B2EFE" w14:paraId="63684AC2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F2777" w14:textId="77777777" w:rsidR="00897E47" w:rsidRPr="000B2EFE" w:rsidRDefault="00897E47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9DC52" w14:textId="0CD33C94" w:rsidR="00897E47" w:rsidRPr="000B2EFE" w:rsidRDefault="00897E47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Możliwość wyboru przez Zamawiającego konfiguracji montażu gniazd elektrycznych oraz gazowych – do wyboru  montaż na ściankach bocznych (gniazd gazowych) lub na  ściance tylnej (gniazda elektryczne)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F256" w14:textId="77777777" w:rsidR="00897E47" w:rsidRPr="000B2EFE" w:rsidRDefault="00897E47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E77BC" w14:textId="77777777" w:rsidR="00897E47" w:rsidRPr="000B2EFE" w:rsidRDefault="00897E47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40B0B" w14:textId="77777777" w:rsidR="00897E47" w:rsidRPr="000B2EFE" w:rsidRDefault="00897E47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7E47" w:rsidRPr="000B2EFE" w14:paraId="7E3409AF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8E34C" w14:textId="77777777" w:rsidR="00897E47" w:rsidRPr="000B2EFE" w:rsidRDefault="00897E47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4A6E2" w14:textId="5DD3FF72" w:rsidR="00897E47" w:rsidRPr="000B2EFE" w:rsidRDefault="00897E47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Konsola pionowa o wysokości min. 1000 mm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28DC" w14:textId="77777777" w:rsidR="00897E47" w:rsidRPr="000B2EFE" w:rsidRDefault="00897E47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34409" w14:textId="77777777" w:rsidR="00897E47" w:rsidRPr="000B2EFE" w:rsidRDefault="00897E47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5C505" w14:textId="77777777" w:rsidR="00897E47" w:rsidRPr="000B2EFE" w:rsidRDefault="00897E47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97E47" w:rsidRPr="000B2EFE" w14:paraId="6FE595B9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4799C" w14:textId="77777777" w:rsidR="00897E47" w:rsidRPr="000B2EFE" w:rsidRDefault="00897E47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A130B" w14:textId="7A04B3EF" w:rsidR="00897E47" w:rsidRPr="000B2EFE" w:rsidRDefault="00897E47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Całkowita szerokość konsoli bez elementów wyposażenia zewnętrznego 390 mm +/-10 mm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3767" w14:textId="77777777" w:rsidR="00897E47" w:rsidRPr="000B2EFE" w:rsidRDefault="00897E47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F6349" w14:textId="77777777" w:rsidR="00897E47" w:rsidRPr="000B2EFE" w:rsidRDefault="00897E47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08B1C" w14:textId="77777777" w:rsidR="00897E47" w:rsidRPr="000B2EFE" w:rsidRDefault="00897E47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F6CA3" w:rsidRPr="000B2EFE" w14:paraId="7DF738FE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DD144" w14:textId="77777777" w:rsidR="002F6CA3" w:rsidRPr="000B2EFE" w:rsidRDefault="002F6CA3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20FAC" w14:textId="1870337E" w:rsidR="002F6CA3" w:rsidRPr="000B2EFE" w:rsidRDefault="002F6CA3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Całkowita głębokość konsoli bez elementów wyposażenia zewnętrznego 200 mm +/-10 mm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F786" w14:textId="77777777" w:rsidR="002F6CA3" w:rsidRPr="000B2EFE" w:rsidRDefault="002F6CA3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7B8CE" w14:textId="77777777" w:rsidR="002F6CA3" w:rsidRPr="000B2EFE" w:rsidRDefault="002F6CA3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98A9B" w14:textId="77777777" w:rsidR="002F6CA3" w:rsidRPr="000B2EFE" w:rsidRDefault="002F6CA3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F6CA3" w:rsidRPr="000B2EFE" w14:paraId="03C8B7D4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25C91" w14:textId="77777777" w:rsidR="002F6CA3" w:rsidRPr="000B2EFE" w:rsidRDefault="002F6CA3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5D68E" w14:textId="3C914533" w:rsidR="002F6CA3" w:rsidRPr="000B2EFE" w:rsidRDefault="002F6CA3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Kąt mocowania ścianek bocznych w stosunku do ścianki frontowej na której znajduje się profil montażowy min 45°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E20C" w14:textId="77777777" w:rsidR="002F6CA3" w:rsidRPr="000B2EFE" w:rsidRDefault="002F6CA3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0C5BE" w14:textId="77777777" w:rsidR="002F6CA3" w:rsidRPr="000B2EFE" w:rsidRDefault="002F6CA3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EECA1" w14:textId="77777777" w:rsidR="002F6CA3" w:rsidRPr="000B2EFE" w:rsidRDefault="002F6CA3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F6CA3" w:rsidRPr="000B2EFE" w14:paraId="65D41989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1039A" w14:textId="77777777" w:rsidR="002F6CA3" w:rsidRPr="000B2EFE" w:rsidRDefault="002F6CA3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3FEA4" w14:textId="394F69B0" w:rsidR="002F6CA3" w:rsidRPr="000B2EFE" w:rsidRDefault="002F6CA3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Możliwość obrotu konsoli o min. 330° z możliwością ograniczenia kąta obrotu min. co 30°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AF4C" w14:textId="77777777" w:rsidR="002F6CA3" w:rsidRPr="000B2EFE" w:rsidRDefault="002F6CA3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DC8A8" w14:textId="77777777" w:rsidR="002F6CA3" w:rsidRPr="000B2EFE" w:rsidRDefault="002F6CA3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7AAE7" w14:textId="77777777" w:rsidR="002F6CA3" w:rsidRPr="000B2EFE" w:rsidRDefault="002F6CA3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F6CA3" w:rsidRPr="000B2EFE" w14:paraId="696989C6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490C3" w14:textId="77777777" w:rsidR="002F6CA3" w:rsidRPr="000B2EFE" w:rsidRDefault="002F6CA3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D5769" w14:textId="77777777" w:rsidR="002F6CA3" w:rsidRPr="000B2EFE" w:rsidRDefault="002F6CA3" w:rsidP="000B2EF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Punkty poboru gazów medycznych zgodne ze standardem szwedzkim SS8752430 (tzw. typ AGA):</w:t>
            </w:r>
          </w:p>
          <w:p w14:paraId="25CF0E85" w14:textId="17DEA6B5" w:rsidR="002F6CA3" w:rsidRPr="000B2EFE" w:rsidRDefault="002F6CA3" w:rsidP="000B2EF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x tlen</w:t>
            </w:r>
          </w:p>
          <w:p w14:paraId="136CC0B6" w14:textId="2EDBAC06" w:rsidR="002F6CA3" w:rsidRPr="000B2EFE" w:rsidRDefault="002F6CA3" w:rsidP="000B2EF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x</w:t>
            </w:r>
            <w:r w:rsidR="0049126F"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sprężone powietrze</w:t>
            </w:r>
          </w:p>
          <w:p w14:paraId="4E29C907" w14:textId="62747DE8" w:rsidR="002F6CA3" w:rsidRPr="000B2EFE" w:rsidRDefault="002F6CA3" w:rsidP="000B2EF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x próżnia</w:t>
            </w:r>
          </w:p>
          <w:p w14:paraId="3411F340" w14:textId="1F516C70" w:rsidR="002F6CA3" w:rsidRPr="000B2EFE" w:rsidRDefault="002F6CA3" w:rsidP="000B2EF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x podtlenek azotu</w:t>
            </w:r>
          </w:p>
          <w:p w14:paraId="1F924336" w14:textId="7C1FC311" w:rsidR="002F6CA3" w:rsidRPr="000B2EFE" w:rsidRDefault="002F6CA3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1 x odciąg gazów anestetycznych z zaworem inżektorowym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3533" w14:textId="77777777" w:rsidR="002F6CA3" w:rsidRPr="000B2EFE" w:rsidRDefault="002F6CA3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AC369" w14:textId="77777777" w:rsidR="002F6CA3" w:rsidRPr="000B2EFE" w:rsidRDefault="002F6CA3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783D6" w14:textId="77777777" w:rsidR="002F6CA3" w:rsidRPr="000B2EFE" w:rsidRDefault="002F6CA3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F6CA3" w:rsidRPr="000B2EFE" w14:paraId="6C6AE79F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75363" w14:textId="77777777" w:rsidR="002F6CA3" w:rsidRPr="000B2EFE" w:rsidRDefault="002F6CA3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6CA5E" w14:textId="208D934D" w:rsidR="002F6CA3" w:rsidRPr="000B2EFE" w:rsidRDefault="0049126F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Konsola wyposażona w manometry kontrolne gazów – po jednym dla każdego z rodzajów gazów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43FA" w14:textId="77777777" w:rsidR="002F6CA3" w:rsidRPr="000B2EFE" w:rsidRDefault="002F6CA3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2A0C4" w14:textId="77777777" w:rsidR="002F6CA3" w:rsidRPr="000B2EFE" w:rsidRDefault="002F6CA3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E5BF7" w14:textId="77777777" w:rsidR="002F6CA3" w:rsidRPr="000B2EFE" w:rsidRDefault="002F6CA3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F6CA3" w:rsidRPr="000B2EFE" w14:paraId="6E19620C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4B73F" w14:textId="77777777" w:rsidR="002F6CA3" w:rsidRPr="000B2EFE" w:rsidRDefault="002F6CA3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9420E" w14:textId="77777777" w:rsidR="0049126F" w:rsidRPr="000B2EFE" w:rsidRDefault="0049126F" w:rsidP="000B2EF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Konsola wyposażona w gniazda elektryczne:</w:t>
            </w:r>
          </w:p>
          <w:p w14:paraId="4297E55B" w14:textId="30863E0C" w:rsidR="0049126F" w:rsidRPr="000B2EFE" w:rsidRDefault="0049126F" w:rsidP="000B2EF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 x gniazdo elektryczne  - gniazda zlicowane z powierzchnią ścianki konsoli z sygnalizacją kontrolną LED </w:t>
            </w:r>
          </w:p>
          <w:p w14:paraId="5846BED5" w14:textId="77777777" w:rsidR="0049126F" w:rsidRPr="000B2EFE" w:rsidRDefault="0049126F" w:rsidP="000B2E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x bolec wyrównania potencjałów – gniazdo nie wystające poza obrys ścinaki konsoli o więcej niż 2 mm</w:t>
            </w:r>
          </w:p>
          <w:p w14:paraId="74F2F06A" w14:textId="06A451AE" w:rsidR="002F6CA3" w:rsidRPr="000B2EFE" w:rsidRDefault="0049126F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x gniazdo teletechniczne typu RJ 45 cat.6 – gniazdo zlicowane z powierzchnią ścianki konsoli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1842" w14:textId="77777777" w:rsidR="002F6CA3" w:rsidRPr="000B2EFE" w:rsidRDefault="002F6CA3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5584A" w14:textId="77777777" w:rsidR="002F6CA3" w:rsidRPr="000B2EFE" w:rsidRDefault="002F6CA3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9178D" w14:textId="77777777" w:rsidR="002F6CA3" w:rsidRPr="000B2EFE" w:rsidRDefault="002F6CA3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A4B44" w:rsidRPr="000B2EFE" w14:paraId="6DB94DC5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360DE" w14:textId="77777777" w:rsidR="000A4B44" w:rsidRPr="000B2EFE" w:rsidRDefault="000A4B44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7FDE3" w14:textId="68DE236D" w:rsidR="000A4B44" w:rsidRPr="000B2EFE" w:rsidRDefault="000A4B44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W środkowej części konsoli umieszczony prostokątny profil montażowy z anodowanego aluminium umożliwiający bezstopniowe mocowanie półek i szuflad na dowolnej wysokości. Profil zintegrowany z konsolą nie wystający poza jej obrys. Półki i szuflady z możliwością regulacji wysokości przez użytkowników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4BD570C" w14:textId="47F92867" w:rsidR="000A4B44" w:rsidRPr="000B2EFE" w:rsidRDefault="00796941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11A3C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85674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A4B44" w:rsidRPr="000B2EFE" w14:paraId="52EC56D4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97028" w14:textId="77777777" w:rsidR="000A4B44" w:rsidRPr="000B2EFE" w:rsidRDefault="000A4B44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09675" w14:textId="7ED6FBFB" w:rsidR="000A4B44" w:rsidRPr="000B2EFE" w:rsidRDefault="000A4B44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System mocowania półek i wyposażenia w profilu montażowym umożliwiający łatwy ich demontaż, zmianę kolejności montażu a także wymianę na inne wyposażenie bez potrzeby demontażu uchwytu głównego instalowanego w profilu montażowym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618DDF3" w14:textId="77777777" w:rsidR="000A4B44" w:rsidRPr="000B2EFE" w:rsidRDefault="000A4B44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765C7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86D77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A4B44" w:rsidRPr="000B2EFE" w14:paraId="3FC6906F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BF2BC" w14:textId="77777777" w:rsidR="000A4B44" w:rsidRPr="000B2EFE" w:rsidRDefault="000A4B44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BE977" w14:textId="10D5DB83" w:rsidR="000A4B44" w:rsidRPr="000B2EFE" w:rsidRDefault="000A4B44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Konsola łączona z ramieniem poprzez łącznik o przekroju owalnym i średnicy min. 11 cm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5A86BE5" w14:textId="77777777" w:rsidR="000A4B44" w:rsidRPr="000B2EFE" w:rsidRDefault="000A4B44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01F16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5623C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A4B44" w:rsidRPr="000B2EFE" w14:paraId="299B005A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FB6E2" w14:textId="77777777" w:rsidR="000A4B44" w:rsidRPr="000B2EFE" w:rsidRDefault="000A4B44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7DDA8" w14:textId="39EE297F" w:rsidR="000A4B44" w:rsidRPr="000B2EFE" w:rsidRDefault="000A4B44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 xml:space="preserve">Poziome podwójne  ramię nośne o długości min. 1500 mm – wymiar liczony jako odległość od osi do osi obrotu pierwszego ramienia do osi obrotu drugiego ramienia.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3F62E8" w14:textId="77777777" w:rsidR="000A4B44" w:rsidRPr="000B2EFE" w:rsidRDefault="000A4B44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20EEA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2D611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A4B44" w:rsidRPr="000B2EFE" w14:paraId="7D580DD4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953AE" w14:textId="77777777" w:rsidR="000A4B44" w:rsidRPr="000B2EFE" w:rsidRDefault="000A4B44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C0061" w14:textId="19112F41" w:rsidR="000A4B44" w:rsidRPr="000B2EFE" w:rsidRDefault="000A4B44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Ramię wykonane z aluminium malowanego na kolor z palety RAL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677A61" w14:textId="77777777" w:rsidR="000A4B44" w:rsidRPr="000B2EFE" w:rsidRDefault="000A4B44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EBFDE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37F50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A4B44" w:rsidRPr="000B2EFE" w14:paraId="3108C8E4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78231" w14:textId="77777777" w:rsidR="000A4B44" w:rsidRPr="000B2EFE" w:rsidRDefault="000A4B44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A5529" w14:textId="4F5C7485" w:rsidR="000A4B44" w:rsidRPr="000B2EFE" w:rsidRDefault="000A4B44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Profil ramienia w kształcie prostokąta (bez powierzchni wypukłych lub wklęsłych) ułatwiający utrzymanie czystości. Krawędzie zaokrąglone</w:t>
            </w:r>
            <w:r w:rsidR="00191962" w:rsidRPr="000B2EF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D1EB0C" w14:textId="77777777" w:rsidR="000A4B44" w:rsidRPr="000B2EFE" w:rsidRDefault="000A4B44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30D72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778F9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A4B44" w:rsidRPr="000B2EFE" w14:paraId="642CAF21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FA3E7" w14:textId="77777777" w:rsidR="000A4B44" w:rsidRPr="000B2EFE" w:rsidRDefault="000A4B44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F9CED" w14:textId="28EEE963" w:rsidR="000A4B44" w:rsidRPr="000B2EFE" w:rsidRDefault="0019196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0A4B44" w:rsidRPr="000B2EFE">
              <w:rPr>
                <w:rFonts w:asciiTheme="minorHAnsi" w:hAnsiTheme="minorHAnsi" w:cstheme="minorHAnsi"/>
                <w:sz w:val="20"/>
                <w:szCs w:val="20"/>
              </w:rPr>
              <w:t>aślepki zakończenia ramienia</w:t>
            </w: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 xml:space="preserve"> wykonane z aluminium lub tworzywa.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A03F8ED" w14:textId="77777777" w:rsidR="000A4B44" w:rsidRPr="000B2EFE" w:rsidRDefault="000A4B44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18B38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6A534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A4B44" w:rsidRPr="000B2EFE" w14:paraId="094391AF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76CEB" w14:textId="77777777" w:rsidR="000A4B44" w:rsidRPr="000B2EFE" w:rsidRDefault="000A4B44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A2460" w14:textId="102812B4" w:rsidR="000A4B44" w:rsidRPr="000B2EFE" w:rsidRDefault="0019196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Szerokość profilu 220 mm +/-10 mm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C248C6" w14:textId="77777777" w:rsidR="000A4B44" w:rsidRPr="000B2EFE" w:rsidRDefault="000A4B44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E9BDC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E2F27" w14:textId="77777777" w:rsidR="000A4B44" w:rsidRPr="000B2EFE" w:rsidRDefault="000A4B44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91962" w:rsidRPr="000B2EFE" w14:paraId="58454424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8A7FE" w14:textId="77777777" w:rsidR="00191962" w:rsidRPr="000B2EFE" w:rsidRDefault="00191962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15E58" w14:textId="766636B3" w:rsidR="00191962" w:rsidRPr="000B2EFE" w:rsidRDefault="0019196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Wysokość profilu 120 mm +/-10 mm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BDD09C0" w14:textId="77777777" w:rsidR="00191962" w:rsidRPr="000B2EFE" w:rsidRDefault="0019196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BB9F1" w14:textId="77777777" w:rsidR="00191962" w:rsidRPr="000B2EFE" w:rsidRDefault="0019196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8F82A" w14:textId="77777777" w:rsidR="00191962" w:rsidRPr="000B2EFE" w:rsidRDefault="0019196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91962" w:rsidRPr="000B2EFE" w14:paraId="6B222E69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3ED98" w14:textId="77777777" w:rsidR="00191962" w:rsidRPr="000B2EFE" w:rsidRDefault="00191962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EDC39" w14:textId="294BB4F7" w:rsidR="00191962" w:rsidRPr="000B2EFE" w:rsidRDefault="0019196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Grubość ścianki profilu min. 9 mm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4E36839" w14:textId="77777777" w:rsidR="00191962" w:rsidRPr="000B2EFE" w:rsidRDefault="0019196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233AB" w14:textId="77777777" w:rsidR="00191962" w:rsidRPr="000B2EFE" w:rsidRDefault="0019196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4DC3F" w14:textId="77777777" w:rsidR="00191962" w:rsidRPr="000B2EFE" w:rsidRDefault="0019196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91962" w:rsidRPr="000B2EFE" w14:paraId="17281A48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B549A" w14:textId="77777777" w:rsidR="00191962" w:rsidRPr="000B2EFE" w:rsidRDefault="00191962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9657F" w14:textId="7EA1B85F" w:rsidR="00191962" w:rsidRPr="000B2EFE" w:rsidRDefault="0019196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Pneumatyczny hamulec obrotu ramienia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4792E6" w14:textId="77777777" w:rsidR="00191962" w:rsidRPr="000B2EFE" w:rsidRDefault="0019196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B729E" w14:textId="77777777" w:rsidR="00191962" w:rsidRPr="000B2EFE" w:rsidRDefault="0019196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91B46" w14:textId="77777777" w:rsidR="00191962" w:rsidRPr="000B2EFE" w:rsidRDefault="0019196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91962" w:rsidRPr="000B2EFE" w14:paraId="02040C8D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50B6D" w14:textId="77777777" w:rsidR="00191962" w:rsidRPr="000B2EFE" w:rsidRDefault="00191962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45B8C" w14:textId="77791A60" w:rsidR="00191962" w:rsidRPr="000B2EFE" w:rsidRDefault="0019196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Hamulec pneumatyczny zwalniany poprzez przycisk  z graficznym kolorystycznym oznaczeniem umieszczony na tworzywowym uchwycie regulacyjnym montowanym poziomo od frontu półki lub z tyłu konsoli – do wyboru przez Użytkowników. Ze względów ergonomicznych nie dopuszcza się przycisków montowanych na szynie sprzętowej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F08C294" w14:textId="77777777" w:rsidR="00191962" w:rsidRPr="000B2EFE" w:rsidRDefault="0019196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D94DC" w14:textId="77777777" w:rsidR="00191962" w:rsidRPr="000B2EFE" w:rsidRDefault="0019196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4A7BD" w14:textId="77777777" w:rsidR="00191962" w:rsidRPr="000B2EFE" w:rsidRDefault="0019196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91962" w:rsidRPr="000B2EFE" w14:paraId="18654276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23FAE" w14:textId="77777777" w:rsidR="00191962" w:rsidRPr="000B2EFE" w:rsidRDefault="00191962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1FAD7" w14:textId="699D4376" w:rsidR="00191962" w:rsidRPr="000B2EFE" w:rsidRDefault="007542D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ygnalizator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odblokowania hamulca</w:t>
            </w: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 xml:space="preserve"> w postaci diody LED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zamontowany na zaślepce ramienia,</w:t>
            </w: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 xml:space="preserve"> w kolorystyce zgodnej z graficznym oznaczeniem na uchwycie regulacyjnym – sygnalizator załączany w przypadku naciśnięcia hamulca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C70C1A1" w14:textId="77777777" w:rsidR="00191962" w:rsidRPr="000B2EFE" w:rsidRDefault="0019196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107D1" w14:textId="77777777" w:rsidR="00191962" w:rsidRPr="000B2EFE" w:rsidRDefault="0019196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5BDF4" w14:textId="77777777" w:rsidR="00191962" w:rsidRPr="000B2EFE" w:rsidRDefault="0019196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91962" w:rsidRPr="000B2EFE" w14:paraId="5BA4A652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3766A" w14:textId="77777777" w:rsidR="00191962" w:rsidRPr="000B2EFE" w:rsidRDefault="00191962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2C0A3" w14:textId="7527E3DA" w:rsidR="00191962" w:rsidRPr="000B2EFE" w:rsidRDefault="0019196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 xml:space="preserve">Zintegrowane oświetlenie ambientowe ledowe RGB (min. 2 x 7W na każdy człon ramienia) umieszczone na górnej płaszczyźnie ramienia wykorzystywane przy operacjach endoskopowych – oświetlenie z funkcją włączania/wyłączania, regulacją jasności i wyboru </w:t>
            </w:r>
            <w:r w:rsidRPr="000B2E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kolorystyki sterowanie z panelu dotykowego montowanego na konsoli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A34F812" w14:textId="77777777" w:rsidR="00191962" w:rsidRPr="000B2EFE" w:rsidRDefault="0019196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D8FA0" w14:textId="77777777" w:rsidR="00191962" w:rsidRPr="000B2EFE" w:rsidRDefault="0019196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BB2BB" w14:textId="77777777" w:rsidR="00191962" w:rsidRPr="000B2EFE" w:rsidRDefault="0019196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91962" w:rsidRPr="000B2EFE" w14:paraId="5895576E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D7154" w14:textId="77777777" w:rsidR="00191962" w:rsidRPr="000B2EFE" w:rsidRDefault="00191962" w:rsidP="000B2E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17FAE" w14:textId="43F04A39" w:rsidR="00191962" w:rsidRPr="000B2EFE" w:rsidRDefault="0019196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Możliwość obrotu ramienia względem zawieszenia sufitowego min. 330° z możliwością ograniczenia kąta obrotu min. co 30°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BF9B8" w14:textId="77777777" w:rsidR="00191962" w:rsidRPr="000B2EFE" w:rsidRDefault="0019196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7FAEF" w14:textId="77777777" w:rsidR="00191962" w:rsidRPr="000B2EFE" w:rsidRDefault="0019196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27CAA" w14:textId="77777777" w:rsidR="00191962" w:rsidRPr="000B2EFE" w:rsidRDefault="0019196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91962" w:rsidRPr="000B2EFE" w14:paraId="5EBCDD59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47F059" w14:textId="77777777" w:rsidR="00191962" w:rsidRPr="000B2EFE" w:rsidRDefault="00191962" w:rsidP="000B2EF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C7AED" w14:textId="681C0841" w:rsidR="00191962" w:rsidRPr="000B2EFE" w:rsidRDefault="006326BA" w:rsidP="000B2EF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Wyposażenie dodatkowe konsoli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47B7C" w14:textId="77777777" w:rsidR="00191962" w:rsidRPr="000B2EFE" w:rsidRDefault="00191962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E23663" w14:textId="15C4F218" w:rsidR="00191962" w:rsidRPr="000B2EFE" w:rsidRDefault="0019196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4D54DA" w14:textId="77777777" w:rsidR="00191962" w:rsidRPr="000B2EFE" w:rsidRDefault="0019196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326BA" w:rsidRPr="000B2EFE" w14:paraId="150BA027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49B57" w14:textId="77777777" w:rsidR="006326BA" w:rsidRPr="0029465A" w:rsidRDefault="006326BA" w:rsidP="0029465A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8D9FC" w14:textId="39D77A99" w:rsidR="006326BA" w:rsidRPr="000B2EFE" w:rsidRDefault="006326BA" w:rsidP="000B2E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Półka z materiału kompozytowego bakteriobójczego o wymiarach  (+/- 5%) 460 mm x 440mm z szufladą z możliwością regulacji bezstopniowej wysokości o głębokości min. 80 mm o wymiarze wewnętrznym min. 320 mm x 320mm (wymiar liczony jako najwęższa szerokość i głębokość szuflady), materiał półki kompozytowy całkowicie gładki zapobiegający ogniskowaniu się bakterii (nie dopuszcza się materiału w postaci metalu, aluminium oraz płyt meblowych i innych materiałów niekopmpozytowych), front szuflady także wykonany z materiału kompozytowego bakteriobójczego całkowicie gładkiego z profilowanym wycięciem służącym za uchwyt – nie dopuszcza się uchwytów wystających poza czoło szuflady ani uchwytów wpuszczanych w czoło szuflady. </w:t>
            </w: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Półka z szufladą montowana do profilu montażowego w konsoli.</w:t>
            </w:r>
          </w:p>
          <w:p w14:paraId="5C74CEF1" w14:textId="77777777" w:rsidR="006326BA" w:rsidRPr="000B2EFE" w:rsidRDefault="006326BA" w:rsidP="000B2E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Dopuszczalne obciążenie szuflady min. 40 kg.</w:t>
            </w:r>
          </w:p>
          <w:p w14:paraId="124A732A" w14:textId="243F98DB" w:rsidR="006326BA" w:rsidRPr="000B2EFE" w:rsidRDefault="006326BA" w:rsidP="000B2E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Szuflada wyposażona w oświetlenie wewnętrzne LED, uruchamiane podczas wysunięcia szuflady</w:t>
            </w:r>
          </w:p>
          <w:p w14:paraId="104823B0" w14:textId="3C35108C" w:rsidR="006326BA" w:rsidRPr="000B2EFE" w:rsidRDefault="006326BA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8DCA90" w14:textId="2A542471" w:rsidR="006326BA" w:rsidRPr="000B2EFE" w:rsidRDefault="006326BA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0D5EB" w14:textId="77777777" w:rsidR="006326BA" w:rsidRPr="000B2EFE" w:rsidRDefault="006326BA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B8FE1" w14:textId="77777777" w:rsidR="006326BA" w:rsidRPr="000B2EFE" w:rsidRDefault="006326BA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F22A3" w:rsidRPr="000B2EFE" w14:paraId="47B04517" w14:textId="77777777" w:rsidTr="008941DC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AE0E1" w14:textId="77777777" w:rsidR="007F22A3" w:rsidRPr="0029465A" w:rsidRDefault="007F22A3" w:rsidP="002946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1F4B9" w14:textId="39795F43" w:rsidR="007F22A3" w:rsidRPr="000B2EFE" w:rsidRDefault="007F22A3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Półka z materiału kompozytowego bakteriobójczego  mocowana do profilu montażowego w konsoli z możliwością regulacji bezstopniowej wysokości o wymiarach (+/- 5%) 460 mm x 440mm, materiał półki kompozytowy całkowicie gładki zapobiegający ogniskowaniu się bakterii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06EDD7D" w14:textId="7D9A7151" w:rsidR="007F22A3" w:rsidRPr="000B2EFE" w:rsidRDefault="007F22A3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3BC03" w14:textId="2A014529" w:rsidR="007F22A3" w:rsidRPr="000B2EFE" w:rsidRDefault="00A74C9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06A06" w14:textId="77777777" w:rsidR="007F22A3" w:rsidRPr="000B2EFE" w:rsidRDefault="007F22A3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F22A3" w:rsidRPr="000B2EFE" w14:paraId="60995111" w14:textId="77777777" w:rsidTr="008941DC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7662F" w14:textId="77777777" w:rsidR="007F22A3" w:rsidRPr="0029465A" w:rsidRDefault="007F22A3" w:rsidP="002946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80951" w14:textId="13703773" w:rsidR="007F22A3" w:rsidRPr="008D76F3" w:rsidRDefault="007F22A3" w:rsidP="000B2E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6F3">
              <w:rPr>
                <w:rFonts w:asciiTheme="minorHAnsi" w:hAnsiTheme="minorHAnsi" w:cstheme="minorHAnsi"/>
                <w:sz w:val="20"/>
                <w:szCs w:val="20"/>
              </w:rPr>
              <w:t>Półki posiadające szyny boczne akcesoryjne montowane z lewej i prawej strony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D8A4603" w14:textId="7BD18629" w:rsidR="007F22A3" w:rsidRPr="000B2EFE" w:rsidRDefault="007F22A3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CB5E8" w14:textId="1C20EDA6" w:rsidR="007F22A3" w:rsidRPr="000B2EFE" w:rsidRDefault="00A74C9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B76CC" w14:textId="77777777" w:rsidR="007F22A3" w:rsidRPr="000B2EFE" w:rsidRDefault="007F22A3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F22A3" w:rsidRPr="000B2EFE" w14:paraId="62D2FFA6" w14:textId="77777777" w:rsidTr="008941DC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7D4A9" w14:textId="77777777" w:rsidR="007F22A3" w:rsidRPr="0029465A" w:rsidRDefault="007F22A3" w:rsidP="002946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94A00" w14:textId="77777777" w:rsidR="007F22A3" w:rsidRPr="008D76F3" w:rsidRDefault="007F22A3" w:rsidP="000B2EFE">
            <w:pPr>
              <w:pStyle w:val="Style35"/>
              <w:widowControl/>
              <w:spacing w:line="250" w:lineRule="exact"/>
              <w:ind w:righ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8D76F3">
              <w:rPr>
                <w:rFonts w:asciiTheme="minorHAnsi" w:hAnsiTheme="minorHAnsi" w:cstheme="minorHAnsi"/>
                <w:sz w:val="20"/>
                <w:szCs w:val="20"/>
              </w:rPr>
              <w:t>Szyny akcesoryjne przy półkach zakończone zaokrąglonymi tworzywowymi lub gumowymi narożnikami zintegrowanymi z szynami bocznymi.</w:t>
            </w:r>
          </w:p>
          <w:p w14:paraId="31364F48" w14:textId="4A88A210" w:rsidR="007F22A3" w:rsidRPr="008D76F3" w:rsidRDefault="007F22A3" w:rsidP="000B2E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6F3">
              <w:rPr>
                <w:rFonts w:asciiTheme="minorHAnsi" w:hAnsiTheme="minorHAnsi" w:cstheme="minorHAnsi"/>
                <w:sz w:val="20"/>
                <w:szCs w:val="20"/>
              </w:rPr>
              <w:t>Nie dopuszcza się nakładanych, wsuwanych lub dokręcanych narożników.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89D" w14:textId="431183FA" w:rsidR="007F22A3" w:rsidRPr="000B2EFE" w:rsidRDefault="007F22A3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A5F24" w14:textId="7162C72D" w:rsidR="007F22A3" w:rsidRPr="000B2EFE" w:rsidRDefault="00A74C9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0B315" w14:textId="77777777" w:rsidR="007F22A3" w:rsidRPr="000B2EFE" w:rsidRDefault="007F22A3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F22A3" w:rsidRPr="000B2EFE" w14:paraId="4B99B713" w14:textId="77777777" w:rsidTr="00EC726D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66709" w14:textId="77777777" w:rsidR="007F22A3" w:rsidRPr="0029465A" w:rsidRDefault="007F22A3" w:rsidP="002946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2E1CA" w14:textId="7F0BA49E" w:rsidR="007F22A3" w:rsidRPr="000B2EFE" w:rsidRDefault="007F22A3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Uchwyt pomp infuzyjnych o długości min. 1000 mm</w:t>
            </w:r>
            <w:r w:rsidR="008D76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i obciążalności min. 20 kg na podwójnym wysięgniku o zasięgu min. 400 mm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AFD3190" w14:textId="080351E8" w:rsidR="007F22A3" w:rsidRPr="000B2EFE" w:rsidRDefault="007F22A3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32C76" w14:textId="1421DF1F" w:rsidR="007F22A3" w:rsidRPr="000B2EFE" w:rsidRDefault="00A74C9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DB230" w14:textId="77777777" w:rsidR="007F22A3" w:rsidRPr="000B2EFE" w:rsidRDefault="007F22A3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F22A3" w:rsidRPr="000B2EFE" w14:paraId="3CF74FC2" w14:textId="77777777" w:rsidTr="00EC726D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1335C" w14:textId="77777777" w:rsidR="007F22A3" w:rsidRPr="0029465A" w:rsidRDefault="007F22A3" w:rsidP="002946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C39FF" w14:textId="55FFE442" w:rsidR="007F22A3" w:rsidRPr="000B2EFE" w:rsidRDefault="007F22A3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Wieszak</w:t>
            </w:r>
            <w:r w:rsidR="008D76F3">
              <w:rPr>
                <w:rFonts w:asciiTheme="minorHAnsi" w:hAnsiTheme="minorHAnsi" w:cstheme="minorHAnsi"/>
                <w:sz w:val="20"/>
                <w:szCs w:val="20"/>
              </w:rPr>
              <w:t xml:space="preserve"> na</w:t>
            </w: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 xml:space="preserve"> kroplówki o długości 1000 mm i obciążalności min. 20 kg  na podwójnym wysięgniku o zasięgu min. 400 mm, haczyki wykonane z tworzywa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279C2DA" w14:textId="77777777" w:rsidR="007F22A3" w:rsidRPr="000B2EFE" w:rsidRDefault="007F22A3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50F85" w14:textId="03FB32B7" w:rsidR="007F22A3" w:rsidRPr="000B2EFE" w:rsidRDefault="00A74C9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13191" w14:textId="77777777" w:rsidR="007F22A3" w:rsidRPr="000B2EFE" w:rsidRDefault="007F22A3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326BA" w:rsidRPr="000B2EFE" w14:paraId="1454A176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AEEA66" w14:textId="77777777" w:rsidR="006326BA" w:rsidRPr="000B2EFE" w:rsidRDefault="006326BA" w:rsidP="000B2EFE">
            <w:pPr>
              <w:ind w:left="425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326B1" w14:textId="3DC62E98" w:rsidR="006326BA" w:rsidRPr="000B2EFE" w:rsidRDefault="0038576D" w:rsidP="000B2EF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Ogólne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033C2" w14:textId="1200EEB5" w:rsidR="006326BA" w:rsidRPr="000B2EFE" w:rsidRDefault="006326BA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E830C" w14:textId="77777777" w:rsidR="006326BA" w:rsidRPr="000B2EFE" w:rsidRDefault="006326BA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D66104" w14:textId="77777777" w:rsidR="006326BA" w:rsidRPr="000B2EFE" w:rsidRDefault="006326BA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203F90FD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2D887" w14:textId="77777777" w:rsidR="000B2EFE" w:rsidRPr="0029465A" w:rsidRDefault="000B2EFE" w:rsidP="002946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9706A" w14:textId="5F88577A" w:rsidR="000B2EFE" w:rsidRPr="000B2EFE" w:rsidRDefault="000B2EFE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Urządzenie łatwe w utrzymaniu czystości – gładkie powierzchnie profili konstrukcyjnych bez widocznych śrub lub nitów mocujących, wszelkie zaślepki na konsoli montowane bezśrubowo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5A3CEB" w14:textId="10C84C8F" w:rsidR="000B2EFE" w:rsidRPr="000B2EFE" w:rsidRDefault="000B2EFE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FD5DE" w14:textId="0D493090" w:rsidR="000B2EFE" w:rsidRPr="000B2EFE" w:rsidRDefault="00A74C9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C7EF7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1DB07B33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A09C9" w14:textId="77777777" w:rsidR="000B2EFE" w:rsidRPr="0029465A" w:rsidRDefault="000B2EFE" w:rsidP="002946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62FA0" w14:textId="52CEF7F3" w:rsidR="000B2EFE" w:rsidRPr="000B2EFE" w:rsidRDefault="000B2EFE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Zestaw przyłączy elektryczno-gazowych. Płyta interfejsowa z przewodami elastycznymi zakończonymi zaworami </w:t>
            </w:r>
            <w:r w:rsidRPr="000B2EF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 xml:space="preserve">odcinającymi do podłączenia sztywnego z instalacją szpitalną.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69DCB2B" w14:textId="77777777" w:rsidR="000B2EFE" w:rsidRPr="000B2EFE" w:rsidRDefault="000B2EFE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7F363" w14:textId="01FE9A17" w:rsidR="000B2EFE" w:rsidRPr="000B2EFE" w:rsidRDefault="00A74C9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0CA60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77AE6EE7" w14:textId="77777777" w:rsidTr="003E380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32175" w14:textId="77777777" w:rsidR="000B2EFE" w:rsidRPr="0029465A" w:rsidRDefault="000B2EFE" w:rsidP="002946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73562" w14:textId="6C482521" w:rsidR="000B2EFE" w:rsidRPr="000B2EFE" w:rsidRDefault="000B2EFE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Tworzywowa zaoblona obudowa sufitowa zakrywająca elementy montażowe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027CD10" w14:textId="77777777" w:rsidR="000B2EFE" w:rsidRPr="000B2EFE" w:rsidRDefault="000B2EFE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2BE33" w14:textId="00FA1D5E" w:rsidR="000B2EFE" w:rsidRPr="000B2EFE" w:rsidRDefault="00A74C9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766C5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21254B18" w14:textId="77777777" w:rsidTr="003E380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194DE" w14:textId="77777777" w:rsidR="000B2EFE" w:rsidRPr="0029465A" w:rsidRDefault="000B2EFE" w:rsidP="002946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0BF10" w14:textId="3ECC2255" w:rsidR="000B2EFE" w:rsidRPr="000B2EFE" w:rsidRDefault="000B2EFE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Zawiesie sufitowe posiadające regulacje umożliwiające montaż i dostosowanie do wymaganej wysokości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C1EC400" w14:textId="4584174A" w:rsidR="000B2EFE" w:rsidRPr="000B2EFE" w:rsidRDefault="000B2EFE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1D8CB" w14:textId="16455254" w:rsidR="000B2EFE" w:rsidRPr="000B2EFE" w:rsidRDefault="00A74C9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69E57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482657C7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EA93E" w14:textId="77777777" w:rsidR="000B2EFE" w:rsidRPr="0029465A" w:rsidRDefault="000B2EFE" w:rsidP="002946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F7AF9" w14:textId="798B709A" w:rsidR="000B2EFE" w:rsidRPr="000B2EFE" w:rsidRDefault="000B2EFE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Waga kolumny bez elementów wyposażenia dodatkowego max 220 kg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6CD9F4A" w14:textId="77777777" w:rsidR="000B2EFE" w:rsidRPr="000B2EFE" w:rsidRDefault="000B2EFE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4A4E3" w14:textId="7C741650" w:rsidR="000B2EFE" w:rsidRPr="000B2EFE" w:rsidRDefault="00A74C9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66B7D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66EC243C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23E12" w14:textId="77777777" w:rsidR="000B2EFE" w:rsidRPr="0029465A" w:rsidRDefault="000B2EFE" w:rsidP="002946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3E4AC" w14:textId="21E03A90" w:rsidR="000B2EFE" w:rsidRPr="000B2EFE" w:rsidRDefault="000B2EFE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Dopuszczalne obciążenie ramienia min. 200 kg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3873CD" w14:textId="77777777" w:rsidR="000B2EFE" w:rsidRPr="000B2EFE" w:rsidRDefault="000B2EFE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F5DBB" w14:textId="0C88F071" w:rsidR="000B2EFE" w:rsidRPr="000B2EFE" w:rsidRDefault="00A74C9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BBC1B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7732EE28" w14:textId="77777777" w:rsidTr="003E380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F29A1" w14:textId="77777777" w:rsidR="000B2EFE" w:rsidRPr="0029465A" w:rsidRDefault="000B2EFE" w:rsidP="002946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CFDD4" w14:textId="6FDFCCC1" w:rsidR="000B2EFE" w:rsidRPr="000B2EFE" w:rsidRDefault="000B2EFE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Wyrób klasy IIb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EB256B3" w14:textId="77777777" w:rsidR="000B2EFE" w:rsidRPr="000B2EFE" w:rsidRDefault="000B2EFE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50311" w14:textId="7C7CD42C" w:rsidR="000B2EFE" w:rsidRPr="000B2EFE" w:rsidRDefault="00A74C9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3A58E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1ABC1914" w14:textId="77777777" w:rsidTr="003E380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76FDC" w14:textId="77777777" w:rsidR="000B2EFE" w:rsidRPr="0029465A" w:rsidRDefault="000B2EFE" w:rsidP="002946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B4A87" w14:textId="77BF0BD6" w:rsidR="000B2EFE" w:rsidRPr="000B2EFE" w:rsidRDefault="000B2EFE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Certyfikat ISO 9001 oraz ISO 13485:2016 dla producenta – dołączyć do oferty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26DD69" w14:textId="777E3CF5" w:rsidR="000B2EFE" w:rsidRPr="000B2EFE" w:rsidRDefault="000B2EFE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8B9BF" w14:textId="5BE493DE" w:rsidR="000B2EFE" w:rsidRPr="000B2EFE" w:rsidRDefault="00A74C9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A9B7D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7B057F76" w14:textId="77777777" w:rsidTr="003E380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AC1BF" w14:textId="77777777" w:rsidR="000B2EFE" w:rsidRPr="0029465A" w:rsidRDefault="000B2EFE" w:rsidP="002946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7A00B" w14:textId="7735F72B" w:rsidR="000B2EFE" w:rsidRPr="000B2EFE" w:rsidRDefault="000B2EFE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Deklaracja zgodności CE wydana przez producenta – dołączyć do oferty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C138FCD" w14:textId="40F5835B" w:rsidR="000B2EFE" w:rsidRPr="000B2EFE" w:rsidRDefault="000B2EFE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08216" w14:textId="6B099D76" w:rsidR="000B2EFE" w:rsidRPr="000B2EFE" w:rsidRDefault="00A74C9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B854B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3DE5F153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7BD51" w14:textId="77777777" w:rsidR="000B2EFE" w:rsidRPr="0029465A" w:rsidRDefault="000B2EFE" w:rsidP="002946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922F" w14:textId="6C581226" w:rsidR="000B2EFE" w:rsidRPr="000B2EFE" w:rsidRDefault="000B2EFE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Wyrób zgodny z dyrektywą 93/42/EEC – dołączyć do oferty dokument potwierdzający z niezależnej jednostki notyfikowanej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DC2F309" w14:textId="77777777" w:rsidR="000B2EFE" w:rsidRPr="000B2EFE" w:rsidRDefault="000B2EFE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27191" w14:textId="6AEAB4B2" w:rsidR="000B2EFE" w:rsidRPr="000B2EFE" w:rsidRDefault="00A74C9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BA496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25EEDB3C" w14:textId="77777777" w:rsidTr="003E380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7C708" w14:textId="77777777" w:rsidR="000B2EFE" w:rsidRPr="0029465A" w:rsidRDefault="000B2EFE" w:rsidP="002946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B5B7D" w14:textId="09BD1A71" w:rsidR="000B2EFE" w:rsidRPr="000B2EFE" w:rsidRDefault="000B2EFE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Wpis lub zgłoszenie do RWM w Polsce – stosowny dokument dołączyć do oferty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F01C598" w14:textId="77777777" w:rsidR="000B2EFE" w:rsidRPr="000B2EFE" w:rsidRDefault="000B2EFE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6235E" w14:textId="4923022E" w:rsidR="000B2EFE" w:rsidRPr="000B2EFE" w:rsidRDefault="00A74C9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7D477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2DD3BAB3" w14:textId="77777777" w:rsidTr="003E380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D45F7" w14:textId="77777777" w:rsidR="000B2EFE" w:rsidRPr="0029465A" w:rsidRDefault="000B2EFE" w:rsidP="002946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20546" w14:textId="36AC246A" w:rsidR="000B2EFE" w:rsidRPr="000B2EFE" w:rsidRDefault="000B2EFE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Gwarancja min. 24 miesiące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5A12186" w14:textId="62916623" w:rsidR="000B2EFE" w:rsidRPr="000B2EFE" w:rsidRDefault="000B2EFE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FFC61" w14:textId="5F177FBE" w:rsidR="000B2EFE" w:rsidRPr="000B2EFE" w:rsidRDefault="00A74C9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1E1E4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4C6F7D78" w14:textId="77777777" w:rsidTr="000B2EFE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E3AD2" w14:textId="77777777" w:rsidR="000B2EFE" w:rsidRPr="0029465A" w:rsidRDefault="000B2EFE" w:rsidP="002946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B54D" w14:textId="77777777" w:rsidR="000B2EFE" w:rsidRPr="000B2EFE" w:rsidRDefault="000B2EFE" w:rsidP="000B2EFE">
            <w:pPr>
              <w:pStyle w:val="Style35"/>
              <w:widowControl/>
              <w:spacing w:line="250" w:lineRule="exact"/>
              <w:ind w:righ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Firmowe materiały informacyjne producenta lub autoryzowanego dystrybutora w języku polskim potwierdzające spełnienie wymaganych parametrów oferowanego wyrobu – dołączyć do oferty</w:t>
            </w:r>
          </w:p>
          <w:p w14:paraId="6D13634D" w14:textId="142106B2" w:rsidR="000B2EFE" w:rsidRPr="000B2EFE" w:rsidRDefault="000B2EFE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W przypadku wątpliwości co do zaoferowanych parametrów, Zamawiający zastrzega sobie możliwość wezwania oferenta do prezentacji oferowanego wyrobu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BD57916" w14:textId="77777777" w:rsidR="000B2EFE" w:rsidRPr="000B2EFE" w:rsidRDefault="000B2EFE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2FB0F" w14:textId="238C7E7B" w:rsidR="000B2EFE" w:rsidRPr="000B2EFE" w:rsidRDefault="00A74C9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665E3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78AF124D" w14:textId="77777777" w:rsidTr="003E380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D53C9" w14:textId="77777777" w:rsidR="000B2EFE" w:rsidRPr="0029465A" w:rsidRDefault="000B2EFE" w:rsidP="002946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3524" w14:textId="520A8539" w:rsidR="000B2EFE" w:rsidRPr="000B2EFE" w:rsidRDefault="000B2EFE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Zapewnienie producenta lub autoryzowanego dystrybutora o dostępności części zamiennych przez okres minimum 10 lat – informację dołączyć do oferty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0A767F1" w14:textId="77777777" w:rsidR="000B2EFE" w:rsidRPr="000B2EFE" w:rsidRDefault="000B2EFE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B556E" w14:textId="5FDD0215" w:rsidR="000B2EFE" w:rsidRPr="000B2EFE" w:rsidRDefault="00A74C9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91E5F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5D61E1DC" w14:textId="77777777" w:rsidTr="003E3808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E1479" w14:textId="77777777" w:rsidR="000B2EFE" w:rsidRPr="0029465A" w:rsidRDefault="000B2EFE" w:rsidP="002946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45395" w14:textId="78A5BC23" w:rsidR="000B2EFE" w:rsidRPr="000B2EFE" w:rsidRDefault="000B2EFE" w:rsidP="000B2E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2EFE">
              <w:rPr>
                <w:rFonts w:asciiTheme="minorHAnsi" w:hAnsiTheme="minorHAnsi" w:cstheme="minorHAnsi"/>
                <w:sz w:val="20"/>
                <w:szCs w:val="20"/>
              </w:rPr>
              <w:t>Zapewnienie producenta lub autoryzowanego dystrybutora o zapewnieniu serwisu gwarancyjnego i pogwarancyjnego – informację dołączyć do oferty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724B6" w14:textId="7F083DEE" w:rsidR="000B2EFE" w:rsidRPr="000B2EFE" w:rsidRDefault="000B2EFE" w:rsidP="000B2E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8530D" w14:textId="3CA5D1D2" w:rsidR="000B2EFE" w:rsidRPr="000B2EFE" w:rsidRDefault="00A74C92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5E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6FA01" w14:textId="77777777" w:rsidR="000B2EFE" w:rsidRPr="000B2EFE" w:rsidRDefault="000B2EFE" w:rsidP="000B2E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2EFE" w:rsidRPr="000B2EFE" w14:paraId="06923BD3" w14:textId="77777777" w:rsidTr="000B2EF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5949" w:type="dxa"/>
          <w:wAfter w:w="3656" w:type="dxa"/>
          <w:trHeight w:val="100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14:paraId="4CA59000" w14:textId="77777777" w:rsidR="000B2EFE" w:rsidRPr="000B2EFE" w:rsidRDefault="000B2EFE" w:rsidP="000B2EFE">
            <w:pPr>
              <w:rPr>
                <w:rFonts w:asciiTheme="minorHAnsi" w:hAnsiTheme="minorHAnsi" w:cstheme="minorHAnsi"/>
              </w:rPr>
            </w:pPr>
          </w:p>
        </w:tc>
      </w:tr>
    </w:tbl>
    <w:p w14:paraId="30A67BEB" w14:textId="1A7D6619" w:rsidR="003C333E" w:rsidRDefault="003C333E"/>
    <w:sectPr w:rsidR="003C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31FA"/>
    <w:multiLevelType w:val="hybridMultilevel"/>
    <w:tmpl w:val="05B8A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8117B"/>
    <w:multiLevelType w:val="hybridMultilevel"/>
    <w:tmpl w:val="FFECAF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F65FD"/>
    <w:multiLevelType w:val="hybridMultilevel"/>
    <w:tmpl w:val="BFF49D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D30127"/>
    <w:multiLevelType w:val="hybridMultilevel"/>
    <w:tmpl w:val="B8CE3B68"/>
    <w:lvl w:ilvl="0" w:tplc="FFFFFFFF">
      <w:start w:val="1"/>
      <w:numFmt w:val="decimal"/>
      <w:lvlText w:val="%1."/>
      <w:lvlJc w:val="left"/>
      <w:pPr>
        <w:ind w:left="1210" w:hanging="360"/>
      </w:pPr>
    </w:lvl>
    <w:lvl w:ilvl="1" w:tplc="FFFFFFFF">
      <w:start w:val="1"/>
      <w:numFmt w:val="lowerLetter"/>
      <w:lvlText w:val="%2."/>
      <w:lvlJc w:val="left"/>
      <w:pPr>
        <w:ind w:left="1930" w:hanging="360"/>
      </w:pPr>
    </w:lvl>
    <w:lvl w:ilvl="2" w:tplc="FFFFFFFF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>
      <w:start w:val="1"/>
      <w:numFmt w:val="lowerLetter"/>
      <w:lvlText w:val="%5."/>
      <w:lvlJc w:val="left"/>
      <w:pPr>
        <w:ind w:left="4090" w:hanging="360"/>
      </w:pPr>
    </w:lvl>
    <w:lvl w:ilvl="5" w:tplc="FFFFFFFF">
      <w:start w:val="1"/>
      <w:numFmt w:val="lowerRoman"/>
      <w:lvlText w:val="%6."/>
      <w:lvlJc w:val="right"/>
      <w:pPr>
        <w:ind w:left="4810" w:hanging="180"/>
      </w:pPr>
    </w:lvl>
    <w:lvl w:ilvl="6" w:tplc="FFFFFFFF">
      <w:start w:val="1"/>
      <w:numFmt w:val="decimal"/>
      <w:lvlText w:val="%7."/>
      <w:lvlJc w:val="left"/>
      <w:pPr>
        <w:ind w:left="5530" w:hanging="360"/>
      </w:pPr>
    </w:lvl>
    <w:lvl w:ilvl="7" w:tplc="FFFFFFFF">
      <w:start w:val="1"/>
      <w:numFmt w:val="lowerLetter"/>
      <w:lvlText w:val="%8."/>
      <w:lvlJc w:val="left"/>
      <w:pPr>
        <w:ind w:left="6250" w:hanging="360"/>
      </w:pPr>
    </w:lvl>
    <w:lvl w:ilvl="8" w:tplc="FFFFFFFF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5CA03493"/>
    <w:multiLevelType w:val="hybridMultilevel"/>
    <w:tmpl w:val="59C695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D11D0"/>
    <w:multiLevelType w:val="hybridMultilevel"/>
    <w:tmpl w:val="19CE60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EC3128"/>
    <w:multiLevelType w:val="hybridMultilevel"/>
    <w:tmpl w:val="03401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306597"/>
    <w:multiLevelType w:val="hybridMultilevel"/>
    <w:tmpl w:val="52223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73B53"/>
    <w:multiLevelType w:val="hybridMultilevel"/>
    <w:tmpl w:val="5C6E6A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7842831">
    <w:abstractNumId w:val="0"/>
  </w:num>
  <w:num w:numId="2" w16cid:durableId="1718578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7764087">
    <w:abstractNumId w:val="6"/>
  </w:num>
  <w:num w:numId="4" w16cid:durableId="28066689">
    <w:abstractNumId w:val="7"/>
  </w:num>
  <w:num w:numId="5" w16cid:durableId="2013414891">
    <w:abstractNumId w:val="0"/>
  </w:num>
  <w:num w:numId="6" w16cid:durableId="1429304021">
    <w:abstractNumId w:val="1"/>
  </w:num>
  <w:num w:numId="7" w16cid:durableId="280918810">
    <w:abstractNumId w:val="4"/>
  </w:num>
  <w:num w:numId="8" w16cid:durableId="1678733385">
    <w:abstractNumId w:val="5"/>
  </w:num>
  <w:num w:numId="9" w16cid:durableId="1074931957">
    <w:abstractNumId w:val="8"/>
  </w:num>
  <w:num w:numId="10" w16cid:durableId="1681397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9B"/>
    <w:rsid w:val="000A4B44"/>
    <w:rsid w:val="000B2EFE"/>
    <w:rsid w:val="00191962"/>
    <w:rsid w:val="001B269B"/>
    <w:rsid w:val="0029465A"/>
    <w:rsid w:val="002F6CA3"/>
    <w:rsid w:val="0038576D"/>
    <w:rsid w:val="003C333E"/>
    <w:rsid w:val="0049126F"/>
    <w:rsid w:val="006326BA"/>
    <w:rsid w:val="006B19DF"/>
    <w:rsid w:val="007542D2"/>
    <w:rsid w:val="00796941"/>
    <w:rsid w:val="007F22A3"/>
    <w:rsid w:val="00897E47"/>
    <w:rsid w:val="008D76F3"/>
    <w:rsid w:val="00A25D5B"/>
    <w:rsid w:val="00A74C92"/>
    <w:rsid w:val="00B66CE2"/>
    <w:rsid w:val="00C42E28"/>
    <w:rsid w:val="00C838ED"/>
    <w:rsid w:val="00E04DAF"/>
    <w:rsid w:val="00E36CC2"/>
    <w:rsid w:val="00E62690"/>
    <w:rsid w:val="00F0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FB14"/>
  <w15:chartTrackingRefBased/>
  <w15:docId w15:val="{EC71C908-D1C2-44FB-AAA2-48CCE57D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6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1B269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5">
    <w:name w:val="Style35"/>
    <w:basedOn w:val="Normalny"/>
    <w:rsid w:val="0038576D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2023-09-15T09:31:00Z</dcterms:created>
  <dcterms:modified xsi:type="dcterms:W3CDTF">2023-09-27T08:17:00Z</dcterms:modified>
</cp:coreProperties>
</file>