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6B81" w14:textId="0C76AE5B" w:rsidR="00196B7A" w:rsidRPr="007F23BD" w:rsidRDefault="00196B7A" w:rsidP="00196B7A">
      <w:pPr>
        <w:pStyle w:val="Nagwek"/>
        <w:rPr>
          <w:rFonts w:ascii="Arial" w:hAnsi="Arial" w:cs="Arial"/>
          <w:sz w:val="22"/>
          <w:szCs w:val="22"/>
        </w:rPr>
      </w:pPr>
      <w:r w:rsidRPr="007F23BD">
        <w:rPr>
          <w:rFonts w:ascii="Arial" w:hAnsi="Arial" w:cs="Arial"/>
          <w:sz w:val="22"/>
          <w:szCs w:val="22"/>
        </w:rPr>
        <w:t>Nr sprawy: BAD.241.2.</w:t>
      </w:r>
      <w:r>
        <w:rPr>
          <w:rFonts w:ascii="Arial" w:hAnsi="Arial" w:cs="Arial"/>
          <w:sz w:val="22"/>
          <w:szCs w:val="22"/>
        </w:rPr>
        <w:t>8</w:t>
      </w:r>
      <w:r w:rsidRPr="007F23B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403612F3" w14:textId="77777777" w:rsidR="00196B7A" w:rsidRPr="007F23BD" w:rsidRDefault="00196B7A" w:rsidP="00196B7A">
      <w:pPr>
        <w:pStyle w:val="Nagwek"/>
        <w:rPr>
          <w:rFonts w:ascii="Arial" w:hAnsi="Arial" w:cs="Arial"/>
          <w:sz w:val="22"/>
          <w:szCs w:val="22"/>
        </w:rPr>
      </w:pPr>
      <w:r w:rsidRPr="007F23BD">
        <w:rPr>
          <w:rFonts w:ascii="Arial" w:hAnsi="Arial" w:cs="Arial"/>
          <w:sz w:val="22"/>
          <w:szCs w:val="22"/>
        </w:rPr>
        <w:t>Załącznik nr 7 do SWZ</w:t>
      </w:r>
    </w:p>
    <w:p w14:paraId="081CC82A" w14:textId="623AFB04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3D376F0E" w14:textId="669048BD" w:rsidR="00310319" w:rsidRPr="00EC1FB8" w:rsidRDefault="005825F2" w:rsidP="009C0110">
      <w:pPr>
        <w:pStyle w:val="Nagwek1"/>
        <w:spacing w:before="360" w:after="0"/>
        <w:rPr>
          <w:rFonts w:ascii="Arial" w:hAnsi="Arial" w:cs="Arial"/>
          <w:b/>
          <w:sz w:val="28"/>
          <w:szCs w:val="28"/>
        </w:rPr>
      </w:pPr>
      <w:bookmarkStart w:id="2" w:name="_Hlk113495365"/>
      <w:r w:rsidRPr="00EC1FB8">
        <w:rPr>
          <w:rFonts w:ascii="Arial" w:hAnsi="Arial" w:cs="Arial"/>
          <w:b/>
          <w:sz w:val="28"/>
          <w:szCs w:val="28"/>
        </w:rPr>
        <w:t>Oświadczenie</w:t>
      </w:r>
      <w:r w:rsidR="009C0110" w:rsidRPr="00EC1FB8">
        <w:rPr>
          <w:rFonts w:ascii="Arial" w:hAnsi="Arial" w:cs="Arial"/>
          <w:b/>
          <w:sz w:val="28"/>
          <w:szCs w:val="28"/>
        </w:rPr>
        <w:t xml:space="preserve">, </w:t>
      </w:r>
      <w:r w:rsidRPr="00EC1FB8">
        <w:rPr>
          <w:rFonts w:ascii="Arial" w:hAnsi="Arial" w:cs="Arial"/>
          <w:b/>
          <w:sz w:val="28"/>
          <w:szCs w:val="28"/>
        </w:rPr>
        <w:t>które roboty budowlane, dostawy lub usługi wykonają poszczególni wykonawcy</w:t>
      </w:r>
      <w:r w:rsidR="00EB6EBE" w:rsidRPr="00EC1FB8">
        <w:rPr>
          <w:rFonts w:ascii="Arial" w:hAnsi="Arial" w:cs="Arial"/>
          <w:b/>
          <w:sz w:val="28"/>
          <w:szCs w:val="28"/>
        </w:rPr>
        <w:t xml:space="preserve"> wspólnie ubiegający się o zamówienie</w:t>
      </w:r>
    </w:p>
    <w:bookmarkEnd w:id="2"/>
    <w:p w14:paraId="12AC312C" w14:textId="77777777" w:rsidR="00310319" w:rsidRPr="002F45D1" w:rsidRDefault="00310319" w:rsidP="009C0110">
      <w:pPr>
        <w:spacing w:line="276" w:lineRule="auto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składane </w:t>
      </w:r>
      <w:bookmarkStart w:id="3" w:name="_Hlk113496270"/>
      <w:r w:rsidRPr="002F45D1">
        <w:rPr>
          <w:rFonts w:ascii="Arial" w:hAnsi="Arial" w:cs="Arial"/>
          <w:sz w:val="24"/>
          <w:szCs w:val="24"/>
        </w:rPr>
        <w:t>na podstawie art. 117 ust. 4 ustawy Prawo zamówień publicznych</w:t>
      </w:r>
    </w:p>
    <w:p w14:paraId="72E72A97" w14:textId="09F630F3" w:rsidR="00310319" w:rsidRPr="002F45D1" w:rsidRDefault="00310319" w:rsidP="009C0110">
      <w:pPr>
        <w:spacing w:line="276" w:lineRule="auto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>(Dz.U. z 202</w:t>
      </w:r>
      <w:r w:rsidR="00EC1FB8">
        <w:rPr>
          <w:rFonts w:ascii="Arial" w:hAnsi="Arial" w:cs="Arial"/>
          <w:sz w:val="24"/>
          <w:szCs w:val="24"/>
        </w:rPr>
        <w:t>3</w:t>
      </w:r>
      <w:r w:rsidRPr="002F45D1">
        <w:rPr>
          <w:rFonts w:ascii="Arial" w:hAnsi="Arial" w:cs="Arial"/>
          <w:sz w:val="24"/>
          <w:szCs w:val="24"/>
        </w:rPr>
        <w:t xml:space="preserve"> r., poz. 1</w:t>
      </w:r>
      <w:r w:rsidR="00EC1FB8">
        <w:rPr>
          <w:rFonts w:ascii="Arial" w:hAnsi="Arial" w:cs="Arial"/>
          <w:sz w:val="24"/>
          <w:szCs w:val="24"/>
        </w:rPr>
        <w:t>605</w:t>
      </w:r>
      <w:r w:rsidR="00351083">
        <w:rPr>
          <w:rFonts w:ascii="Arial" w:hAnsi="Arial" w:cs="Arial"/>
          <w:sz w:val="24"/>
          <w:szCs w:val="24"/>
        </w:rPr>
        <w:t>,</w:t>
      </w:r>
      <w:r w:rsidR="00A37C66">
        <w:rPr>
          <w:rFonts w:ascii="Arial" w:hAnsi="Arial" w:cs="Arial"/>
          <w:sz w:val="24"/>
          <w:szCs w:val="24"/>
        </w:rPr>
        <w:t xml:space="preserve"> ze zm.</w:t>
      </w:r>
      <w:r w:rsidRPr="002F45D1">
        <w:rPr>
          <w:rFonts w:ascii="Arial" w:hAnsi="Arial" w:cs="Arial"/>
          <w:sz w:val="24"/>
          <w:szCs w:val="24"/>
        </w:rPr>
        <w:t>)</w:t>
      </w:r>
    </w:p>
    <w:bookmarkEnd w:id="3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2B5B6D9" w:rsidR="00A1392B" w:rsidRPr="00FE11D4" w:rsidRDefault="005825F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7FD8E809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publicznego, </w:t>
      </w:r>
      <w:r w:rsidR="00EC1FB8" w:rsidRPr="00EC1FB8">
        <w:rPr>
          <w:rFonts w:ascii="Arial" w:hAnsi="Arial" w:cs="Arial"/>
          <w:b/>
          <w:sz w:val="24"/>
          <w:szCs w:val="24"/>
        </w:rPr>
        <w:t>na wykonanie robót budowlanych polegających na realizacji inwestycji pn. „Modernizacja pomieszczeń Pracowni Analiz Instrumentalnych, Biologii Molekularnej i Analiz Fizykochemicznych Laboratorium GIJHARS w Kielcach”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3F3E86EE" w14:textId="77777777" w:rsidR="00310319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</w:rPr>
      </w:pPr>
    </w:p>
    <w:p w14:paraId="532490A8" w14:textId="494E00E0" w:rsidR="00D82D04" w:rsidRPr="002F45D1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 xml:space="preserve">*Oświadczamy, że warunek określony w pkt 12.1.4 </w:t>
      </w:r>
      <w:r w:rsidR="00EC1FB8">
        <w:rPr>
          <w:rFonts w:ascii="Arial" w:hAnsi="Arial" w:cs="Arial"/>
          <w:b w:val="0"/>
        </w:rPr>
        <w:t>pkt 1</w:t>
      </w:r>
      <w:r w:rsidRPr="002F45D1">
        <w:rPr>
          <w:rFonts w:ascii="Arial" w:hAnsi="Arial" w:cs="Arial"/>
          <w:b w:val="0"/>
        </w:rPr>
        <w:t xml:space="preserve">)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720ABCAF" w:rsidR="00D82D04" w:rsidRPr="00D82D04" w:rsidRDefault="005825F2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6D5BBEA9" w:rsidR="00D82D04" w:rsidRPr="00472623" w:rsidRDefault="00310319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roboty budowlane </w:t>
            </w:r>
            <w:r w:rsidR="002F45D1">
              <w:rPr>
                <w:rFonts w:ascii="Arial" w:hAnsi="Arial" w:cs="Arial"/>
                <w:sz w:val="24"/>
                <w:szCs w:val="24"/>
              </w:rPr>
              <w:t xml:space="preserve">/ 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="00BF3A40"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1AB80942" w:rsidR="00D82D04" w:rsidRPr="00D82D04" w:rsidRDefault="005825F2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p w14:paraId="7A3077C7" w14:textId="77777777" w:rsidR="00015137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  <w:p w14:paraId="523EDB70" w14:textId="0DD9FFB6" w:rsidR="002F45D1" w:rsidRDefault="002F45D1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 xml:space="preserve">*Oświadczamy, że warunek określony w rozdziale </w:t>
            </w:r>
            <w:r>
              <w:rPr>
                <w:rFonts w:ascii="Arial" w:hAnsi="Arial" w:cs="Arial"/>
                <w:sz w:val="24"/>
                <w:szCs w:val="24"/>
              </w:rPr>
              <w:t xml:space="preserve">12.1.4. </w:t>
            </w:r>
            <w:r w:rsidR="00EC1FB8">
              <w:rPr>
                <w:rFonts w:ascii="Arial" w:hAnsi="Arial" w:cs="Arial"/>
                <w:sz w:val="24"/>
                <w:szCs w:val="24"/>
              </w:rPr>
              <w:t>pkt 2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SWZ - </w:t>
            </w:r>
            <w:r w:rsidR="005825F2" w:rsidRPr="002F45D1">
              <w:rPr>
                <w:rFonts w:ascii="Arial" w:hAnsi="Arial" w:cs="Arial"/>
                <w:sz w:val="24"/>
                <w:szCs w:val="24"/>
              </w:rPr>
              <w:t>osoby skierowane do realizacji zamówienia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 – spełnia następujący spośród Wykonawców wspólnie ubiegających się o udzielenie zamówienia:</w:t>
            </w:r>
          </w:p>
          <w:p w14:paraId="5C67F518" w14:textId="469DF545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b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4631645" w14:textId="77777777" w:rsidR="002F45D1" w:rsidRPr="002F45D1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>Wykonawca ten zrealizuje roboty budowlane / usługi do realizacji, których te zdolności są wymagane, tj.:</w:t>
            </w:r>
          </w:p>
          <w:p w14:paraId="3420B8C0" w14:textId="734B478B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385D478" w14:textId="23660B7B" w:rsidR="002F45D1" w:rsidRPr="00472623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19FEDA9A" w14:textId="77777777" w:rsidR="00EC1FB8" w:rsidRPr="000640A6" w:rsidRDefault="00EC1FB8" w:rsidP="00EC1FB8">
            <w:pPr>
              <w:tabs>
                <w:tab w:val="left" w:pos="284"/>
              </w:tabs>
              <w:spacing w:before="240"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bscript"/>
              </w:rPr>
            </w:pPr>
            <w:r w:rsidRPr="000640A6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bscript"/>
              </w:rPr>
              <w:t>Informacje dla Wykonawcy:</w:t>
            </w:r>
          </w:p>
          <w:p w14:paraId="57A0BECC" w14:textId="67B58189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65C271C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</w:t>
            </w:r>
            <w:r w:rsidR="002F45D1" w:rsidRPr="00BF4F9B">
              <w:rPr>
                <w:rFonts w:ascii="Arial" w:hAnsi="Arial" w:cs="Arial"/>
                <w:sz w:val="24"/>
                <w:szCs w:val="24"/>
                <w:vertAlign w:val="subscript"/>
              </w:rPr>
              <w:t>Wykonawcy wspólnie ubiegającego się o udzielenie zamówienia</w:t>
            </w:r>
            <w:r w:rsidR="002F45D1"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- Wymogi odnoszące się do formy niniejszego oświadczenia, w szczególności wymogi co do jej podpisania i złożenia, zostały szczegółowo opisane w SWZ.</w:t>
            </w:r>
            <w:bookmarkEnd w:id="4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4002" w14:textId="77777777" w:rsidR="00196B7A" w:rsidRDefault="00196B7A" w:rsidP="00196B7A">
    <w:pPr>
      <w:pStyle w:val="Stopka"/>
    </w:pPr>
    <w:r>
      <w:rPr>
        <w:noProof/>
      </w:rPr>
      <w:drawing>
        <wp:inline distT="0" distB="0" distL="0" distR="0" wp14:anchorId="5B816F2E" wp14:editId="0F932B7A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0F534B"/>
    <w:rsid w:val="00196B7A"/>
    <w:rsid w:val="001D55A0"/>
    <w:rsid w:val="001E2B2F"/>
    <w:rsid w:val="00211FB2"/>
    <w:rsid w:val="00243E0E"/>
    <w:rsid w:val="0025159B"/>
    <w:rsid w:val="002F45D1"/>
    <w:rsid w:val="00310319"/>
    <w:rsid w:val="00351083"/>
    <w:rsid w:val="003B0CDD"/>
    <w:rsid w:val="003F55A2"/>
    <w:rsid w:val="00472623"/>
    <w:rsid w:val="00484763"/>
    <w:rsid w:val="004A18CC"/>
    <w:rsid w:val="004C003A"/>
    <w:rsid w:val="004E64F7"/>
    <w:rsid w:val="005825F2"/>
    <w:rsid w:val="00587153"/>
    <w:rsid w:val="005A6520"/>
    <w:rsid w:val="005F7EC2"/>
    <w:rsid w:val="006477B5"/>
    <w:rsid w:val="00746519"/>
    <w:rsid w:val="00765376"/>
    <w:rsid w:val="007F23BD"/>
    <w:rsid w:val="008003E6"/>
    <w:rsid w:val="00800D00"/>
    <w:rsid w:val="0083707F"/>
    <w:rsid w:val="00866BF8"/>
    <w:rsid w:val="00870C9A"/>
    <w:rsid w:val="00875EE5"/>
    <w:rsid w:val="0096705C"/>
    <w:rsid w:val="009957B6"/>
    <w:rsid w:val="009C0110"/>
    <w:rsid w:val="009F1555"/>
    <w:rsid w:val="00A1392B"/>
    <w:rsid w:val="00A1522F"/>
    <w:rsid w:val="00A37C66"/>
    <w:rsid w:val="00AC14E3"/>
    <w:rsid w:val="00AE0F3B"/>
    <w:rsid w:val="00AF3B6E"/>
    <w:rsid w:val="00B2139F"/>
    <w:rsid w:val="00BD0CA9"/>
    <w:rsid w:val="00BF3A40"/>
    <w:rsid w:val="00BF65B4"/>
    <w:rsid w:val="00CA65D5"/>
    <w:rsid w:val="00CD07EA"/>
    <w:rsid w:val="00CF4EBE"/>
    <w:rsid w:val="00D50E23"/>
    <w:rsid w:val="00D82D04"/>
    <w:rsid w:val="00DC52C5"/>
    <w:rsid w:val="00DC62AC"/>
    <w:rsid w:val="00DD0AD3"/>
    <w:rsid w:val="00DF7E9A"/>
    <w:rsid w:val="00E5062C"/>
    <w:rsid w:val="00EA4DA7"/>
    <w:rsid w:val="00EB6EBE"/>
    <w:rsid w:val="00EC1FB8"/>
    <w:rsid w:val="00EE1725"/>
    <w:rsid w:val="00EE7126"/>
    <w:rsid w:val="00EF10B9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z art. 117 ustawy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117 ustawy</dc:title>
  <dc:subject/>
  <dc:creator>Beata Chojecka</dc:creator>
  <cp:keywords>Roboty budowlane LK KPO</cp:keywords>
  <dc:description/>
  <cp:lastModifiedBy>Beata Chojecka</cp:lastModifiedBy>
  <cp:revision>17</cp:revision>
  <dcterms:created xsi:type="dcterms:W3CDTF">2022-09-07T22:14:00Z</dcterms:created>
  <dcterms:modified xsi:type="dcterms:W3CDTF">2024-08-05T17:43:00Z</dcterms:modified>
</cp:coreProperties>
</file>