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FC32" w14:textId="57826066" w:rsidR="00622F8F" w:rsidRPr="001E2C30" w:rsidRDefault="00FD2850" w:rsidP="00622F8F">
      <w:pPr>
        <w:rPr>
          <w:rFonts w:ascii="Tahoma" w:hAnsi="Tahoma" w:cs="Tahoma"/>
          <w:bCs/>
        </w:rPr>
      </w:pPr>
      <w:r>
        <w:rPr>
          <w:rFonts w:ascii="Tahoma" w:hAnsi="Tahoma" w:cs="Tahoma"/>
        </w:rPr>
        <w:t>projekt</w:t>
      </w:r>
      <w:r w:rsidR="00E25A4D">
        <w:rPr>
          <w:rFonts w:ascii="Tahoma" w:hAnsi="Tahoma" w:cs="Tahoma"/>
        </w:rPr>
        <w:t xml:space="preserve"> umowy</w:t>
      </w:r>
    </w:p>
    <w:p w14:paraId="1F4DEB80" w14:textId="77777777" w:rsidR="00622F8F" w:rsidRPr="001E2C30" w:rsidRDefault="00622F8F" w:rsidP="00622F8F">
      <w:pPr>
        <w:rPr>
          <w:rFonts w:ascii="Tahoma" w:hAnsi="Tahoma" w:cs="Tahoma"/>
          <w:bCs/>
        </w:rPr>
      </w:pPr>
    </w:p>
    <w:p w14:paraId="0B503F1B" w14:textId="77777777" w:rsidR="00622F8F" w:rsidRPr="001E2C30" w:rsidRDefault="00622F8F" w:rsidP="00622F8F">
      <w:pPr>
        <w:jc w:val="center"/>
        <w:rPr>
          <w:rFonts w:ascii="Tahoma" w:hAnsi="Tahoma" w:cs="Tahoma"/>
          <w:b/>
        </w:rPr>
      </w:pPr>
      <w:r w:rsidRPr="001E2C30">
        <w:rPr>
          <w:rFonts w:ascii="Tahoma" w:hAnsi="Tahoma" w:cs="Tahoma"/>
          <w:b/>
        </w:rPr>
        <w:t>UMOWA NR  ………………………..</w:t>
      </w:r>
    </w:p>
    <w:p w14:paraId="2091ABBA" w14:textId="77777777" w:rsidR="00622F8F" w:rsidRPr="001E2C30" w:rsidRDefault="00622F8F" w:rsidP="00622F8F">
      <w:pPr>
        <w:jc w:val="both"/>
        <w:rPr>
          <w:rFonts w:ascii="Tahoma" w:hAnsi="Tahoma" w:cs="Tahoma"/>
        </w:rPr>
      </w:pPr>
    </w:p>
    <w:p w14:paraId="0F75CBE6" w14:textId="77777777" w:rsidR="00622F8F" w:rsidRPr="001E2C30" w:rsidRDefault="00622F8F" w:rsidP="00622F8F">
      <w:pPr>
        <w:jc w:val="both"/>
        <w:rPr>
          <w:rFonts w:ascii="Tahoma" w:hAnsi="Tahoma" w:cs="Tahoma"/>
        </w:rPr>
      </w:pPr>
      <w:r w:rsidRPr="001E2C30">
        <w:rPr>
          <w:rFonts w:ascii="Tahoma" w:hAnsi="Tahoma" w:cs="Tahoma"/>
        </w:rPr>
        <w:t xml:space="preserve">zawarta w dniu  ……………... pomiędzy </w:t>
      </w:r>
      <w:r w:rsidRPr="001E2C30">
        <w:rPr>
          <w:rFonts w:ascii="Tahoma" w:hAnsi="Tahoma" w:cs="Tahoma"/>
          <w:b/>
        </w:rPr>
        <w:t>Gminą Miasto Elbląg</w:t>
      </w:r>
      <w:r w:rsidRPr="001E2C30">
        <w:rPr>
          <w:rFonts w:ascii="Tahoma" w:hAnsi="Tahoma" w:cs="Tahoma"/>
        </w:rPr>
        <w:t xml:space="preserve">, w imieniu której działa </w:t>
      </w:r>
      <w:r w:rsidRPr="001E2C30">
        <w:rPr>
          <w:rFonts w:ascii="Tahoma" w:hAnsi="Tahoma" w:cs="Tahoma"/>
          <w:b/>
        </w:rPr>
        <w:t>Zarząd Budynków Komunalnych z siedzibą w Elblągu przy ul. Ratuszowej 4,</w:t>
      </w:r>
      <w:r w:rsidRPr="001E2C30">
        <w:rPr>
          <w:rFonts w:ascii="Tahoma" w:hAnsi="Tahoma" w:cs="Tahoma"/>
        </w:rPr>
        <w:t xml:space="preserve"> zwany dalej Zamawiającym, którego reprezentuje: </w:t>
      </w:r>
    </w:p>
    <w:p w14:paraId="351BFB6A" w14:textId="77777777" w:rsidR="00622F8F" w:rsidRPr="001E2C30" w:rsidRDefault="00622F8F" w:rsidP="00121675">
      <w:pPr>
        <w:numPr>
          <w:ilvl w:val="0"/>
          <w:numId w:val="4"/>
        </w:numPr>
        <w:tabs>
          <w:tab w:val="left" w:pos="900"/>
        </w:tabs>
        <w:ind w:firstLine="200"/>
        <w:rPr>
          <w:rFonts w:ascii="Tahoma" w:hAnsi="Tahoma" w:cs="Tahoma"/>
          <w:bCs/>
        </w:rPr>
      </w:pPr>
      <w:r w:rsidRPr="001E2C30">
        <w:rPr>
          <w:rFonts w:ascii="Tahoma" w:hAnsi="Tahoma" w:cs="Tahoma"/>
          <w:bCs/>
        </w:rPr>
        <w:t>…………….. – Dyrektor</w:t>
      </w:r>
    </w:p>
    <w:p w14:paraId="584F2BCA" w14:textId="15FFE35C" w:rsidR="00622F8F" w:rsidRPr="001E2C30" w:rsidRDefault="00622F8F" w:rsidP="00622F8F">
      <w:pPr>
        <w:numPr>
          <w:ilvl w:val="12"/>
          <w:numId w:val="0"/>
        </w:numPr>
        <w:jc w:val="both"/>
        <w:rPr>
          <w:rFonts w:ascii="Tahoma" w:hAnsi="Tahoma" w:cs="Tahoma"/>
          <w:b/>
        </w:rPr>
      </w:pPr>
      <w:r w:rsidRPr="001E2C30">
        <w:rPr>
          <w:rFonts w:ascii="Tahoma" w:hAnsi="Tahoma" w:cs="Tahoma"/>
        </w:rPr>
        <w:t>a  firmą:</w:t>
      </w:r>
      <w:r w:rsidRPr="001E2C30">
        <w:rPr>
          <w:rFonts w:ascii="Tahoma" w:hAnsi="Tahoma" w:cs="Tahoma"/>
          <w:b/>
        </w:rPr>
        <w:t xml:space="preserve"> …………………..…………………………………………………...……………………………………….</w:t>
      </w:r>
    </w:p>
    <w:p w14:paraId="704FBCCC" w14:textId="77777777" w:rsidR="00622F8F" w:rsidRPr="001E2C30" w:rsidRDefault="00622F8F" w:rsidP="00622F8F">
      <w:pPr>
        <w:numPr>
          <w:ilvl w:val="12"/>
          <w:numId w:val="0"/>
        </w:numPr>
        <w:jc w:val="both"/>
        <w:rPr>
          <w:rFonts w:ascii="Tahoma" w:hAnsi="Tahoma" w:cs="Tahoma"/>
        </w:rPr>
      </w:pPr>
      <w:r w:rsidRPr="001E2C30">
        <w:rPr>
          <w:rFonts w:ascii="Tahoma" w:hAnsi="Tahoma" w:cs="Tahoma"/>
        </w:rPr>
        <w:t>z siedzibą w ……………………….. przy …………………………………..., NIP……………..……., Regon…………………………</w:t>
      </w:r>
    </w:p>
    <w:p w14:paraId="3E0AC4D6" w14:textId="77777777" w:rsidR="00622F8F" w:rsidRPr="001E2C30" w:rsidRDefault="00622F8F" w:rsidP="00622F8F">
      <w:pPr>
        <w:numPr>
          <w:ilvl w:val="12"/>
          <w:numId w:val="0"/>
        </w:numPr>
        <w:jc w:val="both"/>
        <w:rPr>
          <w:rFonts w:ascii="Tahoma" w:hAnsi="Tahoma" w:cs="Tahoma"/>
        </w:rPr>
      </w:pPr>
      <w:r w:rsidRPr="001E2C30">
        <w:rPr>
          <w:rFonts w:ascii="Tahoma" w:hAnsi="Tahoma" w:cs="Tahoma"/>
        </w:rPr>
        <w:t>zwaną dalej Wykonawcą, którą reprezentuje:</w:t>
      </w:r>
    </w:p>
    <w:p w14:paraId="3E2E20C8" w14:textId="77777777" w:rsidR="00622F8F" w:rsidRPr="001E2C30" w:rsidRDefault="00622F8F" w:rsidP="00622F8F">
      <w:pPr>
        <w:numPr>
          <w:ilvl w:val="12"/>
          <w:numId w:val="0"/>
        </w:numPr>
        <w:tabs>
          <w:tab w:val="left" w:pos="567"/>
        </w:tabs>
        <w:rPr>
          <w:rFonts w:ascii="Tahoma" w:hAnsi="Tahoma" w:cs="Tahoma"/>
        </w:rPr>
      </w:pPr>
      <w:r w:rsidRPr="001E2C30">
        <w:rPr>
          <w:rFonts w:ascii="Tahoma" w:hAnsi="Tahoma" w:cs="Tahoma"/>
        </w:rPr>
        <w:t xml:space="preserve">         </w:t>
      </w:r>
      <w:r w:rsidRPr="001E2C30">
        <w:rPr>
          <w:rFonts w:ascii="Tahoma" w:hAnsi="Tahoma" w:cs="Tahoma"/>
        </w:rPr>
        <w:tab/>
        <w:t>1.  …………………………………………</w:t>
      </w:r>
      <w:r w:rsidRPr="001E2C30">
        <w:rPr>
          <w:rFonts w:ascii="Tahoma" w:hAnsi="Tahoma" w:cs="Tahoma"/>
        </w:rPr>
        <w:tab/>
      </w:r>
    </w:p>
    <w:p w14:paraId="0AAC66BC" w14:textId="77777777" w:rsidR="00622F8F" w:rsidRPr="001E2C30" w:rsidRDefault="00622F8F" w:rsidP="00622F8F">
      <w:pPr>
        <w:numPr>
          <w:ilvl w:val="12"/>
          <w:numId w:val="0"/>
        </w:numPr>
        <w:tabs>
          <w:tab w:val="left" w:pos="567"/>
        </w:tabs>
        <w:rPr>
          <w:rFonts w:ascii="Tahoma" w:hAnsi="Tahoma" w:cs="Tahoma"/>
        </w:rPr>
      </w:pPr>
      <w:r w:rsidRPr="001E2C30">
        <w:rPr>
          <w:rFonts w:ascii="Tahoma" w:hAnsi="Tahoma" w:cs="Tahoma"/>
        </w:rPr>
        <w:t>o następującej treści:</w:t>
      </w:r>
    </w:p>
    <w:p w14:paraId="12EDF81E" w14:textId="77777777" w:rsidR="00622F8F" w:rsidRPr="001E2C30" w:rsidRDefault="00622F8F" w:rsidP="00622F8F">
      <w:pPr>
        <w:numPr>
          <w:ilvl w:val="12"/>
          <w:numId w:val="0"/>
        </w:numPr>
        <w:rPr>
          <w:rFonts w:ascii="Tahoma" w:hAnsi="Tahoma" w:cs="Tahoma"/>
        </w:rPr>
      </w:pPr>
    </w:p>
    <w:p w14:paraId="4E5444C1" w14:textId="77777777" w:rsidR="00622F8F" w:rsidRPr="001E2C30" w:rsidRDefault="00622F8F" w:rsidP="00622F8F">
      <w:pPr>
        <w:numPr>
          <w:ilvl w:val="12"/>
          <w:numId w:val="0"/>
        </w:numPr>
        <w:jc w:val="center"/>
        <w:rPr>
          <w:rFonts w:ascii="Tahoma" w:hAnsi="Tahoma" w:cs="Tahoma"/>
        </w:rPr>
      </w:pPr>
      <w:r w:rsidRPr="001E2C30">
        <w:rPr>
          <w:rFonts w:ascii="Tahoma" w:hAnsi="Tahoma" w:cs="Tahoma"/>
        </w:rPr>
        <w:t>§ 1</w:t>
      </w:r>
    </w:p>
    <w:p w14:paraId="11DE8040" w14:textId="75F7EC5D" w:rsidR="00622F8F" w:rsidRPr="001E2C30" w:rsidRDefault="00622F8F" w:rsidP="00622F8F">
      <w:pPr>
        <w:numPr>
          <w:ilvl w:val="12"/>
          <w:numId w:val="0"/>
        </w:numPr>
        <w:jc w:val="both"/>
        <w:rPr>
          <w:rFonts w:ascii="Tahoma" w:hAnsi="Tahoma" w:cs="Tahoma"/>
        </w:rPr>
      </w:pPr>
      <w:r w:rsidRPr="001E2C30">
        <w:rPr>
          <w:rFonts w:ascii="Tahoma" w:hAnsi="Tahoma" w:cs="Tahoma"/>
        </w:rPr>
        <w:t>1. W wyniku postępowania o udzielenie zamówienia publicznego przeprowadzonego</w:t>
      </w:r>
      <w:r w:rsidR="0087648F">
        <w:rPr>
          <w:rFonts w:ascii="Tahoma" w:hAnsi="Tahoma" w:cs="Tahoma"/>
        </w:rPr>
        <w:t xml:space="preserve"> </w:t>
      </w:r>
      <w:r w:rsidR="0087648F" w:rsidRPr="001F7B8F">
        <w:rPr>
          <w:rFonts w:ascii="Tahoma" w:hAnsi="Tahoma" w:cs="Tahoma"/>
        </w:rPr>
        <w:t>w trybie p</w:t>
      </w:r>
      <w:r w:rsidR="0087648F">
        <w:rPr>
          <w:rFonts w:ascii="Tahoma" w:hAnsi="Tahoma" w:cs="Tahoma"/>
        </w:rPr>
        <w:t>odstawowym</w:t>
      </w:r>
      <w:r w:rsidR="0087648F" w:rsidRPr="001F7B8F">
        <w:rPr>
          <w:rFonts w:ascii="Tahoma" w:hAnsi="Tahoma" w:cs="Tahoma"/>
        </w:rPr>
        <w:t xml:space="preserve"> </w:t>
      </w:r>
      <w:r w:rsidR="0087648F">
        <w:rPr>
          <w:rFonts w:ascii="Tahoma" w:hAnsi="Tahoma" w:cs="Tahoma"/>
        </w:rPr>
        <w:t>na</w:t>
      </w:r>
      <w:r w:rsidRPr="001E2C30">
        <w:rPr>
          <w:rFonts w:ascii="Tahoma" w:hAnsi="Tahoma" w:cs="Tahoma"/>
        </w:rPr>
        <w:t xml:space="preserve"> </w:t>
      </w:r>
      <w:r w:rsidR="00D91F20" w:rsidRPr="001E2C30">
        <w:rPr>
          <w:rFonts w:ascii="Tahoma" w:hAnsi="Tahoma" w:cs="Tahoma"/>
        </w:rPr>
        <w:t>podstawie</w:t>
      </w:r>
      <w:r w:rsidR="00E8118F" w:rsidRPr="00E8118F">
        <w:rPr>
          <w:rFonts w:ascii="Tahoma" w:hAnsi="Tahoma" w:cs="Tahoma"/>
        </w:rPr>
        <w:t xml:space="preserve"> art. 275 ust. 2 ustawy z dnia 11 września 2019 r. Prawo zamówień publicznych – dalej ustawa Pzp.</w:t>
      </w:r>
      <w:r w:rsidR="00E8118F">
        <w:rPr>
          <w:rFonts w:ascii="Tahoma" w:hAnsi="Tahoma" w:cs="Tahoma"/>
          <w:strike/>
        </w:rPr>
        <w:t xml:space="preserve"> </w:t>
      </w:r>
      <w:r w:rsidRPr="001E2C30">
        <w:rPr>
          <w:rFonts w:ascii="Tahoma" w:hAnsi="Tahoma" w:cs="Tahoma"/>
        </w:rPr>
        <w:t xml:space="preserve"> pod numerem </w:t>
      </w:r>
      <w:r w:rsidR="00244DC5" w:rsidRPr="00C20EAC">
        <w:rPr>
          <w:rFonts w:ascii="Tahoma" w:hAnsi="Tahoma" w:cs="Tahoma"/>
          <w:b/>
          <w:bCs/>
        </w:rPr>
        <w:t>ZP-</w:t>
      </w:r>
      <w:r w:rsidR="00E8118F" w:rsidRPr="00C20EAC">
        <w:rPr>
          <w:rFonts w:ascii="Tahoma" w:hAnsi="Tahoma" w:cs="Tahoma"/>
          <w:b/>
          <w:bCs/>
        </w:rPr>
        <w:t>3</w:t>
      </w:r>
      <w:r w:rsidR="00244DC5" w:rsidRPr="00C20EAC">
        <w:rPr>
          <w:rFonts w:ascii="Tahoma" w:hAnsi="Tahoma" w:cs="Tahoma"/>
          <w:b/>
          <w:bCs/>
        </w:rPr>
        <w:t>/TT/202</w:t>
      </w:r>
      <w:r w:rsidR="00E8118F" w:rsidRPr="00C20EAC">
        <w:rPr>
          <w:rFonts w:ascii="Tahoma" w:hAnsi="Tahoma" w:cs="Tahoma"/>
          <w:b/>
          <w:bCs/>
        </w:rPr>
        <w:t>3</w:t>
      </w:r>
      <w:r w:rsidRPr="001E2C30">
        <w:rPr>
          <w:rFonts w:ascii="Tahoma" w:hAnsi="Tahoma" w:cs="Tahoma"/>
        </w:rPr>
        <w:t xml:space="preserve"> Zamawiający zleca, a Wykonawca przyjmuje do realizacji zamówienie publiczne pod nazwą:</w:t>
      </w:r>
    </w:p>
    <w:p w14:paraId="1FEACC74" w14:textId="77777777" w:rsidR="00622F8F" w:rsidRPr="001E2C30" w:rsidRDefault="00622F8F" w:rsidP="00622F8F">
      <w:pPr>
        <w:numPr>
          <w:ilvl w:val="12"/>
          <w:numId w:val="0"/>
        </w:numPr>
        <w:ind w:left="284" w:hanging="284"/>
        <w:jc w:val="both"/>
        <w:rPr>
          <w:rFonts w:ascii="Tahoma" w:hAnsi="Tahoma" w:cs="Tahoma"/>
          <w:sz w:val="10"/>
          <w:szCs w:val="10"/>
        </w:rPr>
      </w:pPr>
    </w:p>
    <w:p w14:paraId="0DB23045" w14:textId="170490D5" w:rsidR="00622F8F" w:rsidRPr="00574544" w:rsidRDefault="00622F8F" w:rsidP="00622F8F">
      <w:pPr>
        <w:pStyle w:val="Tekstpodstawowy21"/>
        <w:jc w:val="center"/>
        <w:rPr>
          <w:rFonts w:cs="Arial"/>
          <w:bCs/>
          <w:iCs/>
          <w:sz w:val="24"/>
          <w:szCs w:val="24"/>
        </w:rPr>
      </w:pPr>
      <w:r w:rsidRPr="001E2C30">
        <w:rPr>
          <w:rFonts w:cs="Arial"/>
          <w:b/>
          <w:iCs/>
        </w:rPr>
        <w:t>„</w:t>
      </w:r>
      <w:r w:rsidR="00F44777">
        <w:rPr>
          <w:rFonts w:cs="Arial"/>
          <w:b/>
          <w:iCs/>
        </w:rPr>
        <w:t>Remont lokalu mieszkalnego</w:t>
      </w:r>
      <w:r w:rsidR="00574544">
        <w:rPr>
          <w:rFonts w:cs="Arial"/>
          <w:b/>
          <w:iCs/>
        </w:rPr>
        <w:t xml:space="preserve"> </w:t>
      </w:r>
      <w:r w:rsidR="00F44777">
        <w:rPr>
          <w:rFonts w:cs="Arial"/>
          <w:b/>
          <w:iCs/>
        </w:rPr>
        <w:t>przy ul. Stawidłowej 25/1</w:t>
      </w:r>
      <w:r w:rsidR="00574544">
        <w:rPr>
          <w:rFonts w:cs="Arial"/>
          <w:b/>
          <w:iCs/>
        </w:rPr>
        <w:t xml:space="preserve"> administrowany przez Zarząd Budynków Komunalnych w Elblągu”</w:t>
      </w:r>
      <w:r w:rsidR="00574544">
        <w:rPr>
          <w:rFonts w:cs="Arial"/>
          <w:b/>
          <w:iCs/>
          <w:sz w:val="24"/>
          <w:szCs w:val="24"/>
        </w:rPr>
        <w:t xml:space="preserve"> </w:t>
      </w:r>
    </w:p>
    <w:p w14:paraId="07F28E67" w14:textId="77777777" w:rsidR="00622F8F" w:rsidRPr="001E2C30" w:rsidRDefault="00622F8F" w:rsidP="00622F8F">
      <w:pPr>
        <w:pStyle w:val="Tekstpodstawowy21"/>
        <w:jc w:val="center"/>
        <w:rPr>
          <w:rFonts w:cs="Arial"/>
          <w:b/>
          <w:iCs/>
          <w:sz w:val="10"/>
          <w:szCs w:val="10"/>
        </w:rPr>
      </w:pPr>
    </w:p>
    <w:p w14:paraId="7F4DB5E5" w14:textId="77777777" w:rsidR="00622F8F" w:rsidRPr="001E2C30" w:rsidRDefault="00622F8F" w:rsidP="00121675">
      <w:pPr>
        <w:numPr>
          <w:ilvl w:val="0"/>
          <w:numId w:val="7"/>
        </w:numPr>
        <w:tabs>
          <w:tab w:val="clear" w:pos="720"/>
        </w:tabs>
        <w:ind w:left="284" w:hanging="284"/>
        <w:rPr>
          <w:rFonts w:ascii="Tahoma" w:hAnsi="Tahoma" w:cs="Tahoma"/>
        </w:rPr>
      </w:pPr>
      <w:r w:rsidRPr="001E2C30">
        <w:rPr>
          <w:rFonts w:ascii="Tahoma" w:hAnsi="Tahoma" w:cs="Tahoma"/>
        </w:rPr>
        <w:t>Zakres robót obejmuje wykonanie robót remontowych w lokalu mieszkalnym do ponownego zasiedlenia, zwanym dalej lokalem mieszkalnym w branży:</w:t>
      </w:r>
    </w:p>
    <w:p w14:paraId="5C363E32" w14:textId="543E8EFD" w:rsidR="00622F8F" w:rsidRPr="001E2C30" w:rsidRDefault="00622F8F" w:rsidP="00E8118F">
      <w:pPr>
        <w:ind w:left="709"/>
        <w:rPr>
          <w:rFonts w:ascii="Tahoma" w:hAnsi="Tahoma" w:cs="Tahoma"/>
        </w:rPr>
      </w:pPr>
      <w:r w:rsidRPr="001E2C30">
        <w:rPr>
          <w:rFonts w:ascii="Tahoma" w:hAnsi="Tahoma" w:cs="Tahoma"/>
        </w:rPr>
        <w:t xml:space="preserve"> a) ogólnobudowlanej,</w:t>
      </w:r>
    </w:p>
    <w:p w14:paraId="27FCF7B5" w14:textId="4DD2F1A7" w:rsidR="00622F8F" w:rsidRPr="001E2C30" w:rsidRDefault="00622F8F" w:rsidP="00622F8F">
      <w:pPr>
        <w:widowControl w:val="0"/>
        <w:suppressAutoHyphens/>
        <w:ind w:left="709"/>
        <w:rPr>
          <w:rFonts w:ascii="Tahoma" w:hAnsi="Tahoma" w:cs="Tahoma"/>
        </w:rPr>
      </w:pPr>
      <w:r w:rsidRPr="001E2C30">
        <w:rPr>
          <w:rFonts w:ascii="Tahoma" w:hAnsi="Tahoma" w:cs="Tahoma"/>
        </w:rPr>
        <w:t xml:space="preserve"> </w:t>
      </w:r>
      <w:r w:rsidR="00E8118F">
        <w:rPr>
          <w:rFonts w:ascii="Tahoma" w:hAnsi="Tahoma" w:cs="Tahoma"/>
        </w:rPr>
        <w:t>b</w:t>
      </w:r>
      <w:r w:rsidRPr="001E2C30">
        <w:rPr>
          <w:rFonts w:ascii="Tahoma" w:hAnsi="Tahoma" w:cs="Tahoma"/>
        </w:rPr>
        <w:t>) elektrycznej</w:t>
      </w:r>
    </w:p>
    <w:p w14:paraId="2EB791AD" w14:textId="2F5C3A3D" w:rsidR="00622F8F" w:rsidRPr="001E2C30" w:rsidRDefault="00622F8F" w:rsidP="00121675">
      <w:pPr>
        <w:numPr>
          <w:ilvl w:val="0"/>
          <w:numId w:val="7"/>
        </w:numPr>
        <w:tabs>
          <w:tab w:val="clear" w:pos="720"/>
        </w:tabs>
        <w:ind w:left="284" w:hanging="284"/>
        <w:jc w:val="both"/>
        <w:rPr>
          <w:rFonts w:ascii="Tahoma" w:hAnsi="Tahoma" w:cs="Tahoma"/>
        </w:rPr>
      </w:pPr>
      <w:r w:rsidRPr="001E2C30">
        <w:rPr>
          <w:rFonts w:ascii="Tahoma" w:hAnsi="Tahoma" w:cs="Tahoma"/>
        </w:rPr>
        <w:t xml:space="preserve">Szczegółowy zakres robót do wykonania został określony w przedmiarze robót oraz w </w:t>
      </w:r>
      <w:r w:rsidRPr="001E2C30">
        <w:rPr>
          <w:rFonts w:ascii="Tahoma" w:hAnsi="Tahoma" w:cs="Tahoma"/>
          <w:bCs/>
        </w:rPr>
        <w:t>Specyfikacji Technicznej Wykonania i Odbioru Robót Remontowych.</w:t>
      </w:r>
    </w:p>
    <w:p w14:paraId="0033048A" w14:textId="657DE4A6" w:rsidR="007A25C8" w:rsidRPr="001E2C30" w:rsidRDefault="007A25C8" w:rsidP="00121675">
      <w:pPr>
        <w:numPr>
          <w:ilvl w:val="0"/>
          <w:numId w:val="7"/>
        </w:numPr>
        <w:tabs>
          <w:tab w:val="clear" w:pos="720"/>
        </w:tabs>
        <w:ind w:left="284" w:hanging="284"/>
        <w:jc w:val="both"/>
        <w:rPr>
          <w:rFonts w:ascii="Tahoma" w:hAnsi="Tahoma" w:cs="Tahoma"/>
        </w:rPr>
      </w:pPr>
      <w:r w:rsidRPr="001E2C30">
        <w:rPr>
          <w:rFonts w:ascii="Tahoma" w:hAnsi="Tahoma" w:cs="Tahoma"/>
          <w:bCs/>
        </w:rPr>
        <w:t>Sposób podłączenia</w:t>
      </w:r>
      <w:r w:rsidR="00353ED1" w:rsidRPr="001E2C30">
        <w:rPr>
          <w:rFonts w:ascii="Tahoma" w:hAnsi="Tahoma" w:cs="Tahoma"/>
          <w:bCs/>
        </w:rPr>
        <w:t xml:space="preserve"> </w:t>
      </w:r>
      <w:r w:rsidR="00707839" w:rsidRPr="001E2C30">
        <w:rPr>
          <w:rFonts w:ascii="Tahoma" w:hAnsi="Tahoma" w:cs="Tahoma"/>
          <w:bCs/>
        </w:rPr>
        <w:t xml:space="preserve">tymczasowego </w:t>
      </w:r>
      <w:r w:rsidR="00353ED1" w:rsidRPr="001E2C30">
        <w:rPr>
          <w:rFonts w:ascii="Tahoma" w:hAnsi="Tahoma" w:cs="Tahoma"/>
          <w:bCs/>
        </w:rPr>
        <w:t>zasilania w energię elektryczną</w:t>
      </w:r>
      <w:r w:rsidR="00707839" w:rsidRPr="001E2C30">
        <w:rPr>
          <w:rFonts w:ascii="Tahoma" w:hAnsi="Tahoma" w:cs="Tahoma"/>
          <w:bCs/>
        </w:rPr>
        <w:t xml:space="preserve"> </w:t>
      </w:r>
      <w:r w:rsidRPr="001E2C30">
        <w:rPr>
          <w:rFonts w:ascii="Tahoma" w:hAnsi="Tahoma" w:cs="Tahoma"/>
          <w:bCs/>
        </w:rPr>
        <w:t xml:space="preserve">należy uzgodnić z inspektorem nadzoru ds. elektrycznych wskazanego w </w:t>
      </w:r>
      <w:r w:rsidRPr="001E2C30">
        <w:rPr>
          <w:rFonts w:ascii="Tahoma" w:hAnsi="Tahoma" w:cs="Tahoma"/>
        </w:rPr>
        <w:t xml:space="preserve">§ 4 ust. 1 </w:t>
      </w:r>
      <w:r w:rsidR="00707839" w:rsidRPr="001E2C30">
        <w:rPr>
          <w:rFonts w:ascii="Tahoma" w:hAnsi="Tahoma" w:cs="Tahoma"/>
        </w:rPr>
        <w:t xml:space="preserve">lit. c) </w:t>
      </w:r>
      <w:r w:rsidRPr="001E2C30">
        <w:rPr>
          <w:rFonts w:ascii="Tahoma" w:hAnsi="Tahoma" w:cs="Tahoma"/>
        </w:rPr>
        <w:t>umowy.</w:t>
      </w:r>
    </w:p>
    <w:p w14:paraId="535C7928" w14:textId="1AABC8F6" w:rsidR="00622F8F" w:rsidRPr="001E2C30" w:rsidRDefault="00622F8F" w:rsidP="00121675">
      <w:pPr>
        <w:numPr>
          <w:ilvl w:val="0"/>
          <w:numId w:val="7"/>
        </w:numPr>
        <w:tabs>
          <w:tab w:val="clear" w:pos="720"/>
        </w:tabs>
        <w:ind w:left="284" w:hanging="284"/>
        <w:jc w:val="both"/>
        <w:rPr>
          <w:rFonts w:ascii="Tahoma" w:hAnsi="Tahoma" w:cs="Tahoma"/>
        </w:rPr>
      </w:pPr>
      <w:r w:rsidRPr="001E2C30">
        <w:rPr>
          <w:rFonts w:ascii="Tahoma" w:hAnsi="Tahoma" w:cs="Tahoma"/>
        </w:rPr>
        <w:t xml:space="preserve">Zamawiający zastrzega, że zakres remontu lokalu mieszkalnego może zawierać tylko wybrane elementy robót, określone w </w:t>
      </w:r>
      <w:r w:rsidRPr="001E2C30">
        <w:rPr>
          <w:rFonts w:ascii="Tahoma" w:hAnsi="Tahoma" w:cs="Tahoma"/>
          <w:bCs/>
        </w:rPr>
        <w:t>Specyfikacji Technicznej Wykonania i Odbioru Robót Remontowych.</w:t>
      </w:r>
    </w:p>
    <w:p w14:paraId="1DA0CF2C" w14:textId="77777777" w:rsidR="00622F8F" w:rsidRPr="001E2C30" w:rsidRDefault="00622F8F" w:rsidP="00622F8F">
      <w:pPr>
        <w:numPr>
          <w:ilvl w:val="12"/>
          <w:numId w:val="0"/>
        </w:numPr>
        <w:rPr>
          <w:rFonts w:ascii="Tahoma" w:hAnsi="Tahoma" w:cs="Tahoma"/>
        </w:rPr>
      </w:pPr>
    </w:p>
    <w:p w14:paraId="3D388415" w14:textId="77777777" w:rsidR="00622F8F" w:rsidRPr="001E2C30" w:rsidRDefault="00622F8F" w:rsidP="00622F8F">
      <w:pPr>
        <w:numPr>
          <w:ilvl w:val="12"/>
          <w:numId w:val="0"/>
        </w:numPr>
        <w:jc w:val="center"/>
        <w:rPr>
          <w:rFonts w:ascii="Tahoma" w:hAnsi="Tahoma" w:cs="Tahoma"/>
        </w:rPr>
      </w:pPr>
      <w:r w:rsidRPr="001E2C30">
        <w:rPr>
          <w:rFonts w:ascii="Tahoma" w:hAnsi="Tahoma" w:cs="Tahoma"/>
        </w:rPr>
        <w:t>§ 2</w:t>
      </w:r>
    </w:p>
    <w:p w14:paraId="3C2FDCD7" w14:textId="77777777" w:rsidR="00622F8F" w:rsidRPr="001E2C30" w:rsidRDefault="00622F8F" w:rsidP="00121675">
      <w:pPr>
        <w:numPr>
          <w:ilvl w:val="0"/>
          <w:numId w:val="8"/>
        </w:numPr>
        <w:tabs>
          <w:tab w:val="clear" w:pos="720"/>
        </w:tabs>
        <w:ind w:left="284" w:hanging="284"/>
        <w:jc w:val="both"/>
        <w:rPr>
          <w:rFonts w:ascii="Tahoma" w:hAnsi="Tahoma" w:cs="Tahoma"/>
        </w:rPr>
      </w:pPr>
      <w:r w:rsidRPr="001E2C30">
        <w:rPr>
          <w:rFonts w:ascii="Tahoma" w:hAnsi="Tahoma" w:cs="Tahoma"/>
        </w:rPr>
        <w:t xml:space="preserve">Za wykonanie przedmiotu zamówienia określonego w </w:t>
      </w:r>
      <w:r w:rsidRPr="001E2C30">
        <w:rPr>
          <w:rFonts w:ascii="Tahoma" w:hAnsi="Tahoma" w:cs="Tahoma"/>
        </w:rPr>
        <w:sym w:font="Arial" w:char="00A7"/>
      </w:r>
      <w:r w:rsidRPr="001E2C30">
        <w:rPr>
          <w:rFonts w:ascii="Tahoma" w:hAnsi="Tahoma" w:cs="Tahoma"/>
        </w:rPr>
        <w:t xml:space="preserve"> 1 niniejszej umowy Wykonawcy przysługuje </w:t>
      </w:r>
      <w:r w:rsidRPr="001E2C30">
        <w:rPr>
          <w:rFonts w:ascii="Tahoma" w:hAnsi="Tahoma" w:cs="Tahoma"/>
          <w:b/>
        </w:rPr>
        <w:t>wynagrodzenie kosztorysowe</w:t>
      </w:r>
      <w:r w:rsidRPr="001E2C30">
        <w:rPr>
          <w:rFonts w:ascii="Tahoma" w:hAnsi="Tahoma" w:cs="Tahoma"/>
        </w:rPr>
        <w:t xml:space="preserve"> ustalone na podstawie cen jednostkowych kosztorysu ofertowego Wykonawcy, w wysokości:</w:t>
      </w:r>
    </w:p>
    <w:p w14:paraId="1337FB53" w14:textId="1FD515A2" w:rsidR="00622F8F" w:rsidRPr="001E2C30" w:rsidRDefault="00622F8F" w:rsidP="00622F8F">
      <w:pPr>
        <w:jc w:val="both"/>
        <w:rPr>
          <w:rFonts w:ascii="Tahoma" w:hAnsi="Tahoma" w:cs="Tahoma"/>
          <w:sz w:val="8"/>
          <w:szCs w:val="8"/>
        </w:rPr>
      </w:pPr>
    </w:p>
    <w:p w14:paraId="0F792F15" w14:textId="322BE425" w:rsidR="00D91F20" w:rsidRPr="001E2C30" w:rsidRDefault="00E8118F" w:rsidP="00622F8F">
      <w:pPr>
        <w:spacing w:after="120"/>
        <w:ind w:left="284"/>
        <w:rPr>
          <w:rFonts w:ascii="Tahoma" w:hAnsi="Tahoma" w:cs="Tahoma"/>
          <w:b/>
          <w:bCs/>
        </w:rPr>
      </w:pPr>
      <w:r>
        <w:rPr>
          <w:rFonts w:ascii="Tahoma" w:hAnsi="Tahoma" w:cs="Tahoma"/>
          <w:b/>
          <w:bCs/>
        </w:rPr>
        <w:t>L</w:t>
      </w:r>
      <w:r w:rsidR="00D91F20" w:rsidRPr="001E2C30">
        <w:rPr>
          <w:rFonts w:ascii="Tahoma" w:hAnsi="Tahoma" w:cs="Tahoma"/>
          <w:b/>
          <w:bCs/>
        </w:rPr>
        <w:t>okal</w:t>
      </w:r>
      <w:r>
        <w:rPr>
          <w:rFonts w:ascii="Tahoma" w:hAnsi="Tahoma" w:cs="Tahoma"/>
          <w:b/>
          <w:bCs/>
        </w:rPr>
        <w:t xml:space="preserve"> przy</w:t>
      </w:r>
      <w:r w:rsidR="00D91F20" w:rsidRPr="001E2C30">
        <w:rPr>
          <w:rFonts w:ascii="Tahoma" w:hAnsi="Tahoma" w:cs="Tahoma"/>
          <w:b/>
          <w:bCs/>
        </w:rPr>
        <w:t xml:space="preserve"> ul. </w:t>
      </w:r>
      <w:r>
        <w:rPr>
          <w:rFonts w:ascii="Tahoma" w:hAnsi="Tahoma" w:cs="Tahoma"/>
          <w:b/>
          <w:bCs/>
        </w:rPr>
        <w:t>Stawidłowej 25/1</w:t>
      </w:r>
      <w:r w:rsidR="00D91F20" w:rsidRPr="001E2C30">
        <w:rPr>
          <w:rFonts w:ascii="Tahoma" w:hAnsi="Tahoma" w:cs="Tahoma"/>
          <w:b/>
          <w:bCs/>
        </w:rPr>
        <w:t xml:space="preserve"> </w:t>
      </w:r>
    </w:p>
    <w:p w14:paraId="65B1631C" w14:textId="370FF925" w:rsidR="00622F8F" w:rsidRPr="001E2C30" w:rsidRDefault="00622F8F" w:rsidP="00622F8F">
      <w:pPr>
        <w:spacing w:after="120"/>
        <w:ind w:left="284"/>
        <w:rPr>
          <w:rFonts w:ascii="Tahoma" w:hAnsi="Tahoma" w:cs="Tahoma"/>
        </w:rPr>
      </w:pPr>
      <w:r w:rsidRPr="001E2C30">
        <w:rPr>
          <w:rFonts w:ascii="Tahoma" w:hAnsi="Tahoma" w:cs="Tahoma"/>
        </w:rPr>
        <w:t xml:space="preserve">cena bez VAT:                               </w:t>
      </w:r>
      <w:r w:rsidRPr="001E2C30">
        <w:rPr>
          <w:rFonts w:ascii="Tahoma" w:hAnsi="Tahoma" w:cs="Tahoma"/>
        </w:rPr>
        <w:tab/>
        <w:t xml:space="preserve">……………………. zł </w:t>
      </w:r>
    </w:p>
    <w:p w14:paraId="61341FB5" w14:textId="77777777" w:rsidR="00622F8F" w:rsidRPr="001E2C30" w:rsidRDefault="00622F8F" w:rsidP="00622F8F">
      <w:pPr>
        <w:numPr>
          <w:ilvl w:val="12"/>
          <w:numId w:val="0"/>
        </w:numPr>
        <w:spacing w:after="120"/>
        <w:ind w:left="284"/>
        <w:rPr>
          <w:rFonts w:ascii="Tahoma" w:hAnsi="Tahoma" w:cs="Tahoma"/>
        </w:rPr>
      </w:pPr>
      <w:r w:rsidRPr="001E2C30">
        <w:rPr>
          <w:rFonts w:ascii="Tahoma" w:hAnsi="Tahoma" w:cs="Tahoma"/>
        </w:rPr>
        <w:t>+ VAT w wysokości ….%, tj.:</w:t>
      </w:r>
      <w:r w:rsidRPr="001E2C30">
        <w:rPr>
          <w:rFonts w:ascii="Tahoma" w:hAnsi="Tahoma" w:cs="Tahoma"/>
        </w:rPr>
        <w:tab/>
        <w:t>……………………. zł</w:t>
      </w:r>
    </w:p>
    <w:p w14:paraId="27B14A3B" w14:textId="77777777" w:rsidR="00622F8F" w:rsidRPr="001E2C30" w:rsidRDefault="00622F8F" w:rsidP="00622F8F">
      <w:pPr>
        <w:numPr>
          <w:ilvl w:val="12"/>
          <w:numId w:val="0"/>
        </w:numPr>
        <w:spacing w:after="120"/>
        <w:ind w:left="284"/>
        <w:rPr>
          <w:rFonts w:ascii="Tahoma" w:hAnsi="Tahoma" w:cs="Tahoma"/>
        </w:rPr>
      </w:pPr>
      <w:r w:rsidRPr="001E2C30">
        <w:rPr>
          <w:rFonts w:ascii="Tahoma" w:hAnsi="Tahoma" w:cs="Tahoma"/>
        </w:rPr>
        <w:t>cena brutto:</w:t>
      </w:r>
      <w:r w:rsidRPr="001E2C30">
        <w:rPr>
          <w:rFonts w:ascii="Tahoma" w:hAnsi="Tahoma" w:cs="Tahoma"/>
        </w:rPr>
        <w:tab/>
      </w:r>
      <w:r w:rsidRPr="001E2C30">
        <w:rPr>
          <w:rFonts w:ascii="Tahoma" w:hAnsi="Tahoma" w:cs="Tahoma"/>
        </w:rPr>
        <w:tab/>
        <w:t xml:space="preserve">                      …………..………… zł</w:t>
      </w:r>
    </w:p>
    <w:p w14:paraId="68848EA0" w14:textId="5234B62A" w:rsidR="00D91F20" w:rsidRPr="00E8118F" w:rsidRDefault="00622F8F" w:rsidP="00E8118F">
      <w:pPr>
        <w:pStyle w:val="Tekstpodstawowy"/>
        <w:numPr>
          <w:ilvl w:val="12"/>
          <w:numId w:val="0"/>
        </w:numPr>
        <w:tabs>
          <w:tab w:val="clear" w:pos="0"/>
        </w:tabs>
        <w:spacing w:after="120"/>
        <w:ind w:left="284"/>
        <w:rPr>
          <w:rFonts w:ascii="Tahoma" w:hAnsi="Tahoma" w:cs="Tahoma"/>
          <w:b w:val="0"/>
        </w:rPr>
      </w:pPr>
      <w:r w:rsidRPr="001E2C30">
        <w:rPr>
          <w:rFonts w:ascii="Tahoma" w:hAnsi="Tahoma" w:cs="Tahoma"/>
          <w:b w:val="0"/>
        </w:rPr>
        <w:t>słownie (brutto):………………………………………………………………………………………………</w:t>
      </w:r>
    </w:p>
    <w:p w14:paraId="6D30A051" w14:textId="563393A9" w:rsidR="00622F8F" w:rsidRPr="001E2C30" w:rsidRDefault="00622F8F" w:rsidP="004B398A">
      <w:pPr>
        <w:numPr>
          <w:ilvl w:val="0"/>
          <w:numId w:val="9"/>
        </w:numPr>
        <w:tabs>
          <w:tab w:val="clear" w:pos="720"/>
          <w:tab w:val="left" w:pos="284"/>
        </w:tabs>
        <w:ind w:left="284" w:hanging="284"/>
        <w:jc w:val="both"/>
        <w:rPr>
          <w:rFonts w:ascii="Tahoma" w:hAnsi="Tahoma" w:cs="Tahoma"/>
        </w:rPr>
      </w:pPr>
      <w:bookmarkStart w:id="0" w:name="_Hlk126736355"/>
      <w:r w:rsidRPr="001E2C30">
        <w:rPr>
          <w:rFonts w:ascii="Tahoma" w:hAnsi="Tahoma" w:cs="Tahoma"/>
        </w:rPr>
        <w:t>Kwot</w:t>
      </w:r>
      <w:r w:rsidR="00D91F20" w:rsidRPr="001E2C30">
        <w:rPr>
          <w:rFonts w:ascii="Tahoma" w:hAnsi="Tahoma" w:cs="Tahoma"/>
        </w:rPr>
        <w:t>y</w:t>
      </w:r>
      <w:r w:rsidRPr="001E2C30">
        <w:rPr>
          <w:rFonts w:ascii="Tahoma" w:hAnsi="Tahoma" w:cs="Tahoma"/>
        </w:rPr>
        <w:t xml:space="preserve"> określon</w:t>
      </w:r>
      <w:r w:rsidR="00D91F20" w:rsidRPr="001E2C30">
        <w:rPr>
          <w:rFonts w:ascii="Tahoma" w:hAnsi="Tahoma" w:cs="Tahoma"/>
        </w:rPr>
        <w:t>e</w:t>
      </w:r>
      <w:r w:rsidRPr="001E2C30">
        <w:rPr>
          <w:rFonts w:ascii="Tahoma" w:hAnsi="Tahoma" w:cs="Tahoma"/>
        </w:rPr>
        <w:t xml:space="preserve"> w ust. 1 </w:t>
      </w:r>
      <w:r w:rsidR="00D91F20" w:rsidRPr="001E2C30">
        <w:rPr>
          <w:rFonts w:ascii="Tahoma" w:hAnsi="Tahoma" w:cs="Tahoma"/>
        </w:rPr>
        <w:t>zawierają</w:t>
      </w:r>
      <w:r w:rsidRPr="001E2C30">
        <w:rPr>
          <w:rFonts w:ascii="Tahoma" w:hAnsi="Tahoma" w:cs="Tahoma"/>
        </w:rPr>
        <w:t xml:space="preserve"> wszystkie koszty związane z realizacją zada</w:t>
      </w:r>
      <w:r w:rsidR="00D91F20" w:rsidRPr="001E2C30">
        <w:rPr>
          <w:rFonts w:ascii="Tahoma" w:hAnsi="Tahoma" w:cs="Tahoma"/>
        </w:rPr>
        <w:t>ń</w:t>
      </w:r>
      <w:r w:rsidRPr="001E2C30">
        <w:rPr>
          <w:rFonts w:ascii="Tahoma" w:hAnsi="Tahoma" w:cs="Tahoma"/>
        </w:rPr>
        <w:t xml:space="preserve"> wynikające wprost </w:t>
      </w:r>
      <w:r w:rsidRPr="001E2C30">
        <w:rPr>
          <w:rFonts w:ascii="Tahoma" w:hAnsi="Tahoma" w:cs="Tahoma"/>
        </w:rPr>
        <w:br/>
        <w:t xml:space="preserve">z przedmiarów robót, jak również </w:t>
      </w:r>
      <w:r w:rsidR="00D91F20" w:rsidRPr="001E2C30">
        <w:rPr>
          <w:rFonts w:ascii="Tahoma" w:hAnsi="Tahoma" w:cs="Tahoma"/>
        </w:rPr>
        <w:t xml:space="preserve">w nich </w:t>
      </w:r>
      <w:r w:rsidRPr="001E2C30">
        <w:rPr>
          <w:rFonts w:ascii="Tahoma" w:hAnsi="Tahoma" w:cs="Tahoma"/>
        </w:rPr>
        <w:t xml:space="preserve">nieujęte, a niezbędne do wykonania zadania, tj.:  roboty przygotowawcze, porządkowe, utrzymanie zaplecza i terenu budowy (dostawa wody, usuwanie ścieków, wywóz śmieci, organizacja zaplecza socjalnego, oświetlenie, zasilanie w energię elektryczną, telefon, dozorowanie itp.), zajęcie pasa drogowego, koszty wywozu i utylizacji odpadów powstałych </w:t>
      </w:r>
      <w:r w:rsidRPr="001E2C30">
        <w:rPr>
          <w:rFonts w:ascii="Tahoma" w:hAnsi="Tahoma" w:cs="Tahoma"/>
        </w:rPr>
        <w:br/>
        <w:t>w wyniku realizacji robót, jak również wszelkich opłat związanych z odbiorem robót oraz dopuszczeniem inwestycji do użytkowania, np. opłat za czynności odbiorowe itp.</w:t>
      </w:r>
      <w:r w:rsidR="00BF2A01">
        <w:rPr>
          <w:rFonts w:ascii="Tahoma" w:hAnsi="Tahoma" w:cs="Tahoma"/>
        </w:rPr>
        <w:t xml:space="preserve">  </w:t>
      </w:r>
    </w:p>
    <w:bookmarkEnd w:id="0"/>
    <w:p w14:paraId="7D832F78" w14:textId="77777777" w:rsidR="00622F8F" w:rsidRPr="001E2C30" w:rsidRDefault="00622F8F" w:rsidP="004B398A">
      <w:pPr>
        <w:numPr>
          <w:ilvl w:val="0"/>
          <w:numId w:val="9"/>
        </w:numPr>
        <w:tabs>
          <w:tab w:val="clear" w:pos="720"/>
          <w:tab w:val="left" w:pos="284"/>
        </w:tabs>
        <w:ind w:left="284" w:hanging="284"/>
        <w:jc w:val="both"/>
        <w:rPr>
          <w:rFonts w:ascii="Tahoma" w:hAnsi="Tahoma" w:cs="Tahoma"/>
        </w:rPr>
      </w:pPr>
      <w:r w:rsidRPr="001E2C30">
        <w:rPr>
          <w:rFonts w:ascii="Tahoma" w:hAnsi="Tahoma" w:cs="Tahoma"/>
        </w:rPr>
        <w:t>Wykonane roboty będą rozliczane obmiarem powykonawczym, tj. za wykonane roboty Wykonawca otrzyma wynagrodzenie ustalone w następujący sposób:</w:t>
      </w:r>
    </w:p>
    <w:p w14:paraId="2CC10C1A" w14:textId="77777777" w:rsidR="00622F8F" w:rsidRPr="001E2C30" w:rsidRDefault="00622F8F" w:rsidP="004B398A">
      <w:pPr>
        <w:numPr>
          <w:ilvl w:val="0"/>
          <w:numId w:val="10"/>
        </w:numPr>
        <w:suppressAutoHyphens/>
        <w:overflowPunct w:val="0"/>
        <w:autoSpaceDE w:val="0"/>
        <w:autoSpaceDN w:val="0"/>
        <w:adjustRightInd w:val="0"/>
        <w:ind w:left="714" w:hanging="357"/>
        <w:jc w:val="both"/>
        <w:textAlignment w:val="baseline"/>
        <w:rPr>
          <w:rFonts w:ascii="Tahoma" w:hAnsi="Tahoma" w:cs="Tahoma"/>
          <w:bCs/>
        </w:rPr>
      </w:pPr>
      <w:r w:rsidRPr="001E2C30">
        <w:rPr>
          <w:rFonts w:ascii="Tahoma" w:hAnsi="Tahoma" w:cs="Tahoma"/>
          <w:bCs/>
        </w:rPr>
        <w:lastRenderedPageBreak/>
        <w:t>dla pozycji ujętych w kosztorysie ofertowym, dla których ilość wykonanych jednostek przedmiarowych nie uległa zmianie w stosunku do pierwotnie ujętych w kosztorysie ofertowym – zgodnie z kosztorysem ofertowym,</w:t>
      </w:r>
    </w:p>
    <w:p w14:paraId="04F9FE84" w14:textId="77777777" w:rsidR="00622F8F" w:rsidRPr="001E2C30" w:rsidRDefault="00622F8F" w:rsidP="004B398A">
      <w:pPr>
        <w:numPr>
          <w:ilvl w:val="0"/>
          <w:numId w:val="10"/>
        </w:numPr>
        <w:suppressAutoHyphens/>
        <w:overflowPunct w:val="0"/>
        <w:autoSpaceDE w:val="0"/>
        <w:autoSpaceDN w:val="0"/>
        <w:adjustRightInd w:val="0"/>
        <w:ind w:left="714" w:hanging="357"/>
        <w:jc w:val="both"/>
        <w:textAlignment w:val="baseline"/>
        <w:rPr>
          <w:rFonts w:ascii="Tahoma" w:hAnsi="Tahoma" w:cs="Tahoma"/>
          <w:bCs/>
        </w:rPr>
      </w:pPr>
      <w:r w:rsidRPr="001E2C30">
        <w:rPr>
          <w:rFonts w:ascii="Tahoma" w:hAnsi="Tahoma" w:cs="Tahoma"/>
          <w:bCs/>
        </w:rPr>
        <w:t xml:space="preserve">dla pozycji ujętych w kosztorysie ofertowym, dla których ilość wykonanych jednostek przedmiarowych zmniejszyła się lub zwiększyła w stosunku do pierwotnie ujętych w kosztorysie ofertowym – zgodnie z obmiarem powykonawczym, z zastosowaniem cen jednostkowych </w:t>
      </w:r>
      <w:r w:rsidRPr="001E2C30">
        <w:rPr>
          <w:rFonts w:ascii="Tahoma" w:hAnsi="Tahoma" w:cs="Tahoma"/>
          <w:bCs/>
        </w:rPr>
        <w:br/>
        <w:t>z kosztorysu ofertowego,</w:t>
      </w:r>
    </w:p>
    <w:p w14:paraId="05A5C2DB" w14:textId="77777777" w:rsidR="00622F8F" w:rsidRPr="001E2C30" w:rsidRDefault="00622F8F" w:rsidP="004B398A">
      <w:pPr>
        <w:numPr>
          <w:ilvl w:val="0"/>
          <w:numId w:val="10"/>
        </w:numPr>
        <w:suppressAutoHyphens/>
        <w:overflowPunct w:val="0"/>
        <w:autoSpaceDE w:val="0"/>
        <w:autoSpaceDN w:val="0"/>
        <w:adjustRightInd w:val="0"/>
        <w:jc w:val="both"/>
        <w:textAlignment w:val="baseline"/>
        <w:rPr>
          <w:rFonts w:ascii="Tahoma" w:hAnsi="Tahoma" w:cs="Tahoma"/>
          <w:bCs/>
        </w:rPr>
      </w:pPr>
      <w:r w:rsidRPr="001E2C30">
        <w:rPr>
          <w:rFonts w:ascii="Tahoma" w:hAnsi="Tahoma" w:cs="Tahoma"/>
          <w:bCs/>
        </w:rPr>
        <w:t>za roboty niewykonane, objęte kosztorysem ofertowym oraz Specyfikacją Istotnych Warunków Zamówienia, wynagrodzenie nie przysługuje.</w:t>
      </w:r>
    </w:p>
    <w:p w14:paraId="4331082D" w14:textId="77777777" w:rsidR="00622F8F" w:rsidRPr="001E2C30" w:rsidRDefault="00622F8F" w:rsidP="004B398A">
      <w:pPr>
        <w:pStyle w:val="Akapitzlist"/>
        <w:numPr>
          <w:ilvl w:val="0"/>
          <w:numId w:val="11"/>
        </w:numPr>
        <w:contextualSpacing/>
        <w:jc w:val="both"/>
        <w:rPr>
          <w:rFonts w:ascii="Tahoma" w:hAnsi="Tahoma" w:cs="Tahoma"/>
          <w:vanish/>
        </w:rPr>
      </w:pPr>
    </w:p>
    <w:p w14:paraId="4B137E2A" w14:textId="77777777" w:rsidR="00622F8F" w:rsidRPr="001E2C30" w:rsidRDefault="00622F8F" w:rsidP="004B398A">
      <w:pPr>
        <w:pStyle w:val="Akapitzlist"/>
        <w:numPr>
          <w:ilvl w:val="0"/>
          <w:numId w:val="11"/>
        </w:numPr>
        <w:contextualSpacing/>
        <w:jc w:val="both"/>
        <w:rPr>
          <w:rFonts w:ascii="Tahoma" w:hAnsi="Tahoma" w:cs="Tahoma"/>
          <w:vanish/>
        </w:rPr>
      </w:pPr>
    </w:p>
    <w:p w14:paraId="45DBE69A" w14:textId="77777777" w:rsidR="00622F8F" w:rsidRPr="001E2C30" w:rsidRDefault="00622F8F" w:rsidP="004B398A">
      <w:pPr>
        <w:pStyle w:val="Akapitzlist"/>
        <w:numPr>
          <w:ilvl w:val="0"/>
          <w:numId w:val="11"/>
        </w:numPr>
        <w:contextualSpacing/>
        <w:jc w:val="both"/>
        <w:rPr>
          <w:rFonts w:ascii="Tahoma" w:hAnsi="Tahoma" w:cs="Tahoma"/>
          <w:vanish/>
        </w:rPr>
      </w:pPr>
    </w:p>
    <w:p w14:paraId="202A7784" w14:textId="4A61A2FA" w:rsidR="00622F8F" w:rsidRDefault="00622F8F" w:rsidP="004B398A">
      <w:pPr>
        <w:numPr>
          <w:ilvl w:val="0"/>
          <w:numId w:val="11"/>
        </w:numPr>
        <w:ind w:left="284" w:hanging="284"/>
        <w:contextualSpacing/>
        <w:jc w:val="both"/>
        <w:rPr>
          <w:rFonts w:ascii="Tahoma" w:hAnsi="Tahoma" w:cs="Tahoma"/>
        </w:rPr>
      </w:pPr>
      <w:r w:rsidRPr="001E2C30">
        <w:rPr>
          <w:rFonts w:ascii="Tahoma" w:hAnsi="Tahoma" w:cs="Tahoma"/>
        </w:rPr>
        <w:t xml:space="preserve">Wykonawca musi przewidzieć wszelkie czynności, które mogą wpłynąć na cenę zamówienia. </w:t>
      </w:r>
      <w:r w:rsidRPr="001E2C30">
        <w:rPr>
          <w:rFonts w:ascii="Tahoma" w:hAnsi="Tahoma" w:cs="Tahoma"/>
        </w:rPr>
        <w:br/>
        <w:t xml:space="preserve">W związku z powyższym Zamawiający zaleca sprawdzenie w terenie warunków wykonania zamówienia. </w:t>
      </w:r>
    </w:p>
    <w:p w14:paraId="1EB62F02" w14:textId="17619EBF" w:rsidR="002A2E70" w:rsidRPr="001E2C30" w:rsidRDefault="002A2E70" w:rsidP="004B398A">
      <w:pPr>
        <w:numPr>
          <w:ilvl w:val="0"/>
          <w:numId w:val="11"/>
        </w:numPr>
        <w:ind w:left="284" w:hanging="284"/>
        <w:contextualSpacing/>
        <w:jc w:val="both"/>
        <w:rPr>
          <w:rFonts w:ascii="Tahoma" w:hAnsi="Tahoma" w:cs="Tahoma"/>
        </w:rPr>
      </w:pPr>
      <w:bookmarkStart w:id="1" w:name="_Hlk126737704"/>
      <w:r>
        <w:rPr>
          <w:rFonts w:ascii="Tahoma" w:hAnsi="Tahoma" w:cs="Tahoma"/>
        </w:rPr>
        <w:t>Wykonawca zobowiązany jest do zapewnienia we własnym zakresie poboru energii elektrycznej i zawarcia stosownej umowy z dostawcą energii oraz ponoszenia kosztów ich zużycia w okresie realizacji robót. Lokal musi być zaopatrzony w energię elektryczną do co najmniej do dnia odbioru robót elektrycznych przez Inspektora Nadzoru.</w:t>
      </w:r>
    </w:p>
    <w:bookmarkEnd w:id="1"/>
    <w:p w14:paraId="1837C711" w14:textId="77777777" w:rsidR="00622F8F" w:rsidRPr="001E2C30" w:rsidRDefault="00622F8F" w:rsidP="00622F8F">
      <w:pPr>
        <w:numPr>
          <w:ilvl w:val="12"/>
          <w:numId w:val="0"/>
        </w:numPr>
        <w:rPr>
          <w:rFonts w:ascii="Tahoma" w:hAnsi="Tahoma" w:cs="Tahoma"/>
        </w:rPr>
      </w:pPr>
    </w:p>
    <w:p w14:paraId="2EDC8EEC" w14:textId="77777777" w:rsidR="00622F8F" w:rsidRPr="001E2C30" w:rsidRDefault="00622F8F" w:rsidP="00622F8F">
      <w:pPr>
        <w:numPr>
          <w:ilvl w:val="12"/>
          <w:numId w:val="0"/>
        </w:numPr>
        <w:jc w:val="center"/>
        <w:rPr>
          <w:rFonts w:ascii="Tahoma" w:hAnsi="Tahoma" w:cs="Tahoma"/>
        </w:rPr>
      </w:pPr>
      <w:r w:rsidRPr="001E2C30">
        <w:rPr>
          <w:rFonts w:ascii="Tahoma" w:hAnsi="Tahoma" w:cs="Tahoma"/>
        </w:rPr>
        <w:t>§ 3</w:t>
      </w:r>
    </w:p>
    <w:p w14:paraId="5E63D2F7" w14:textId="2D525BFB" w:rsidR="00622F8F" w:rsidRPr="001E2C30" w:rsidRDefault="00622F8F" w:rsidP="00E649C0">
      <w:pPr>
        <w:pStyle w:val="Akapitzlist"/>
        <w:numPr>
          <w:ilvl w:val="0"/>
          <w:numId w:val="43"/>
        </w:numPr>
        <w:tabs>
          <w:tab w:val="left" w:pos="284"/>
        </w:tabs>
        <w:ind w:left="284" w:hanging="284"/>
        <w:rPr>
          <w:rFonts w:ascii="Tahoma" w:hAnsi="Tahoma" w:cs="Tahoma"/>
        </w:rPr>
      </w:pPr>
      <w:r w:rsidRPr="001E2C30">
        <w:rPr>
          <w:rFonts w:ascii="Tahoma" w:hAnsi="Tahoma" w:cs="Tahoma"/>
        </w:rPr>
        <w:t xml:space="preserve">Ustala się następujące terminy realizacji robót:  </w:t>
      </w:r>
    </w:p>
    <w:p w14:paraId="7BC2ACB8" w14:textId="77777777" w:rsidR="00E649C0" w:rsidRPr="001E2C30" w:rsidRDefault="00E649C0" w:rsidP="00E649C0">
      <w:pPr>
        <w:numPr>
          <w:ilvl w:val="12"/>
          <w:numId w:val="0"/>
        </w:numPr>
        <w:ind w:firstLine="284"/>
        <w:rPr>
          <w:rFonts w:ascii="Tahoma" w:hAnsi="Tahoma" w:cs="Tahoma"/>
          <w:b/>
        </w:rPr>
      </w:pPr>
      <w:r w:rsidRPr="001E2C30">
        <w:rPr>
          <w:rFonts w:ascii="Tahoma" w:hAnsi="Tahoma" w:cs="Tahoma"/>
          <w:b/>
        </w:rPr>
        <w:t>Rozpoczęcie - data przekazania przedmiotu umowy</w:t>
      </w:r>
    </w:p>
    <w:p w14:paraId="05589AC9" w14:textId="66274E48" w:rsidR="00E649C0" w:rsidRPr="00E8118F" w:rsidRDefault="00E649C0" w:rsidP="00E8118F">
      <w:pPr>
        <w:numPr>
          <w:ilvl w:val="12"/>
          <w:numId w:val="0"/>
        </w:numPr>
        <w:tabs>
          <w:tab w:val="left" w:pos="2127"/>
        </w:tabs>
        <w:ind w:left="284"/>
        <w:jc w:val="both"/>
        <w:rPr>
          <w:rFonts w:ascii="Tahoma" w:hAnsi="Tahoma" w:cs="Tahoma"/>
          <w:b/>
        </w:rPr>
      </w:pPr>
      <w:r w:rsidRPr="001E2C30">
        <w:rPr>
          <w:rFonts w:ascii="Tahoma" w:hAnsi="Tahoma" w:cs="Tahoma"/>
          <w:b/>
        </w:rPr>
        <w:t xml:space="preserve">Zakończenie – </w:t>
      </w:r>
      <w:bookmarkStart w:id="2" w:name="_Hlk126740878"/>
      <w:r w:rsidR="00BF2A01">
        <w:rPr>
          <w:rFonts w:ascii="Tahoma" w:hAnsi="Tahoma" w:cs="Tahoma"/>
          <w:b/>
        </w:rPr>
        <w:t>4</w:t>
      </w:r>
      <w:r w:rsidR="00574544">
        <w:rPr>
          <w:rFonts w:ascii="Tahoma" w:hAnsi="Tahoma" w:cs="Tahoma"/>
          <w:b/>
        </w:rPr>
        <w:t xml:space="preserve">0 dni od daty </w:t>
      </w:r>
      <w:bookmarkEnd w:id="2"/>
      <w:r w:rsidR="00C81FCA">
        <w:rPr>
          <w:rFonts w:ascii="Tahoma" w:hAnsi="Tahoma" w:cs="Tahoma"/>
          <w:b/>
        </w:rPr>
        <w:t>przekazania przedmiotu umowy</w:t>
      </w:r>
    </w:p>
    <w:p w14:paraId="685AA611" w14:textId="395CF931" w:rsidR="00622F8F" w:rsidRPr="001E2C30" w:rsidRDefault="00622F8F" w:rsidP="00E649C0">
      <w:pPr>
        <w:pStyle w:val="Akapitzlist"/>
        <w:numPr>
          <w:ilvl w:val="0"/>
          <w:numId w:val="43"/>
        </w:numPr>
        <w:tabs>
          <w:tab w:val="left" w:pos="284"/>
        </w:tabs>
        <w:ind w:left="284" w:hanging="284"/>
        <w:rPr>
          <w:rFonts w:ascii="Tahoma" w:hAnsi="Tahoma" w:cs="Tahoma"/>
        </w:rPr>
      </w:pPr>
      <w:r w:rsidRPr="001E2C30">
        <w:rPr>
          <w:rFonts w:ascii="Tahoma" w:hAnsi="Tahoma" w:cs="Tahoma"/>
        </w:rPr>
        <w:t>Zamawiaj</w:t>
      </w:r>
      <w:r w:rsidR="00AC6F59" w:rsidRPr="001E2C30">
        <w:rPr>
          <w:rFonts w:ascii="Tahoma" w:hAnsi="Tahoma" w:cs="Tahoma"/>
        </w:rPr>
        <w:t>ą</w:t>
      </w:r>
      <w:r w:rsidRPr="001E2C30">
        <w:rPr>
          <w:rFonts w:ascii="Tahoma" w:hAnsi="Tahoma" w:cs="Tahoma"/>
        </w:rPr>
        <w:t xml:space="preserve">cy przekaże Wykonawcy przedmiot umowy w terminie maksymalnym do </w:t>
      </w:r>
      <w:r w:rsidR="004E0442" w:rsidRPr="001E2C30">
        <w:rPr>
          <w:rFonts w:ascii="Tahoma" w:hAnsi="Tahoma" w:cs="Tahoma"/>
        </w:rPr>
        <w:t>5</w:t>
      </w:r>
      <w:r w:rsidRPr="001E2C30">
        <w:rPr>
          <w:rFonts w:ascii="Tahoma" w:hAnsi="Tahoma" w:cs="Tahoma"/>
        </w:rPr>
        <w:t xml:space="preserve"> dni roboczych od daty podpisania umowy. </w:t>
      </w:r>
    </w:p>
    <w:p w14:paraId="78A1DB46" w14:textId="77777777" w:rsidR="00622F8F" w:rsidRPr="001E2C30" w:rsidRDefault="00622F8F" w:rsidP="00622F8F">
      <w:pPr>
        <w:pStyle w:val="Tekstpodstawowy"/>
        <w:tabs>
          <w:tab w:val="clear" w:pos="0"/>
        </w:tabs>
        <w:overflowPunct w:val="0"/>
        <w:autoSpaceDE w:val="0"/>
        <w:autoSpaceDN w:val="0"/>
        <w:adjustRightInd w:val="0"/>
        <w:spacing w:after="60" w:line="276" w:lineRule="auto"/>
        <w:ind w:left="68"/>
        <w:jc w:val="both"/>
        <w:textAlignment w:val="baseline"/>
        <w:rPr>
          <w:rFonts w:ascii="Tahoma" w:hAnsi="Tahoma" w:cs="Tahoma"/>
          <w:b w:val="0"/>
          <w:sz w:val="8"/>
          <w:szCs w:val="8"/>
        </w:rPr>
      </w:pPr>
    </w:p>
    <w:p w14:paraId="74660B5B" w14:textId="77777777" w:rsidR="00622F8F" w:rsidRPr="001E2C30" w:rsidRDefault="00622F8F" w:rsidP="00622F8F">
      <w:pPr>
        <w:numPr>
          <w:ilvl w:val="12"/>
          <w:numId w:val="0"/>
        </w:numPr>
        <w:jc w:val="center"/>
        <w:rPr>
          <w:rFonts w:ascii="Tahoma" w:hAnsi="Tahoma" w:cs="Tahoma"/>
        </w:rPr>
      </w:pPr>
      <w:r w:rsidRPr="001E2C30">
        <w:rPr>
          <w:rFonts w:ascii="Tahoma" w:hAnsi="Tahoma" w:cs="Tahoma"/>
        </w:rPr>
        <w:t>§ 4</w:t>
      </w:r>
    </w:p>
    <w:p w14:paraId="09CE96E0" w14:textId="77777777" w:rsidR="00622F8F" w:rsidRPr="001E2C30" w:rsidRDefault="00622F8F" w:rsidP="00121675">
      <w:pPr>
        <w:pStyle w:val="Tekstpodstawowy2"/>
        <w:numPr>
          <w:ilvl w:val="0"/>
          <w:numId w:val="20"/>
        </w:numPr>
        <w:tabs>
          <w:tab w:val="clear" w:pos="0"/>
        </w:tabs>
        <w:jc w:val="both"/>
        <w:rPr>
          <w:rFonts w:ascii="Tahoma" w:hAnsi="Tahoma" w:cs="Tahoma"/>
          <w:b w:val="0"/>
        </w:rPr>
      </w:pPr>
      <w:r w:rsidRPr="001E2C30">
        <w:rPr>
          <w:rFonts w:ascii="Tahoma" w:hAnsi="Tahoma" w:cs="Tahoma"/>
          <w:b w:val="0"/>
        </w:rPr>
        <w:t>Zamawiający powołuje inspektora</w:t>
      </w:r>
      <w:r w:rsidRPr="001E2C30">
        <w:rPr>
          <w:rFonts w:ascii="Tahoma" w:hAnsi="Tahoma" w:cs="Tahoma"/>
          <w:b w:val="0"/>
          <w:lang w:val="pl-PL"/>
        </w:rPr>
        <w:t>/ów</w:t>
      </w:r>
      <w:r w:rsidRPr="001E2C30">
        <w:rPr>
          <w:rFonts w:ascii="Tahoma" w:hAnsi="Tahoma" w:cs="Tahoma"/>
          <w:b w:val="0"/>
        </w:rPr>
        <w:t xml:space="preserve"> nadzoru</w:t>
      </w:r>
      <w:r w:rsidRPr="001E2C30">
        <w:rPr>
          <w:rFonts w:ascii="Tahoma" w:hAnsi="Tahoma" w:cs="Tahoma"/>
          <w:b w:val="0"/>
          <w:lang w:val="pl-PL"/>
        </w:rPr>
        <w:t xml:space="preserve"> w osobie/ach</w:t>
      </w:r>
      <w:r w:rsidRPr="001E2C30">
        <w:rPr>
          <w:rFonts w:ascii="Tahoma" w:hAnsi="Tahoma" w:cs="Tahoma"/>
          <w:b w:val="0"/>
        </w:rPr>
        <w:t>:</w:t>
      </w:r>
    </w:p>
    <w:p w14:paraId="009106F5" w14:textId="620D97E7" w:rsidR="00707839" w:rsidRPr="00E8118F" w:rsidRDefault="00622F8F" w:rsidP="00E8118F">
      <w:pPr>
        <w:pStyle w:val="Akapitzlist"/>
        <w:numPr>
          <w:ilvl w:val="0"/>
          <w:numId w:val="40"/>
        </w:numPr>
        <w:jc w:val="both"/>
        <w:rPr>
          <w:rFonts w:ascii="Tahoma" w:hAnsi="Tahoma" w:cs="Tahoma"/>
        </w:rPr>
      </w:pPr>
      <w:r w:rsidRPr="001E2C30">
        <w:rPr>
          <w:rFonts w:ascii="Tahoma" w:hAnsi="Tahoma" w:cs="Tahoma"/>
          <w:b/>
        </w:rPr>
        <w:t>……………………………..</w:t>
      </w:r>
      <w:r w:rsidRPr="001E2C30">
        <w:rPr>
          <w:rFonts w:ascii="Tahoma" w:hAnsi="Tahoma" w:cs="Tahoma"/>
        </w:rPr>
        <w:tab/>
        <w:t xml:space="preserve">- </w:t>
      </w:r>
      <w:r w:rsidRPr="001E2C30">
        <w:rPr>
          <w:rFonts w:ascii="Tahoma" w:hAnsi="Tahoma" w:cs="Tahoma"/>
        </w:rPr>
        <w:tab/>
        <w:t>inspektor nadzoru robót ds.</w:t>
      </w:r>
      <w:r w:rsidR="00707839" w:rsidRPr="001E2C30">
        <w:rPr>
          <w:rFonts w:ascii="Tahoma" w:hAnsi="Tahoma" w:cs="Tahoma"/>
        </w:rPr>
        <w:t xml:space="preserve"> ogólnobudowlanych</w:t>
      </w:r>
      <w:r w:rsidRPr="001E2C30">
        <w:rPr>
          <w:rFonts w:ascii="Tahoma" w:hAnsi="Tahoma" w:cs="Tahoma"/>
        </w:rPr>
        <w:t xml:space="preserve">, </w:t>
      </w:r>
    </w:p>
    <w:p w14:paraId="09456814" w14:textId="244318C7" w:rsidR="00707839" w:rsidRPr="001E2C30" w:rsidRDefault="00707839" w:rsidP="00707839">
      <w:pPr>
        <w:pStyle w:val="Akapitzlist"/>
        <w:numPr>
          <w:ilvl w:val="0"/>
          <w:numId w:val="40"/>
        </w:numPr>
        <w:jc w:val="both"/>
        <w:rPr>
          <w:rFonts w:ascii="Tahoma" w:hAnsi="Tahoma" w:cs="Tahoma"/>
        </w:rPr>
      </w:pPr>
      <w:r w:rsidRPr="001E2C30">
        <w:rPr>
          <w:rFonts w:ascii="Tahoma" w:hAnsi="Tahoma" w:cs="Tahoma"/>
          <w:b/>
        </w:rPr>
        <w:t>……………………………..</w:t>
      </w:r>
      <w:r w:rsidRPr="001E2C30">
        <w:rPr>
          <w:rFonts w:ascii="Tahoma" w:hAnsi="Tahoma" w:cs="Tahoma"/>
        </w:rPr>
        <w:tab/>
        <w:t xml:space="preserve">- </w:t>
      </w:r>
      <w:r w:rsidRPr="001E2C30">
        <w:rPr>
          <w:rFonts w:ascii="Tahoma" w:hAnsi="Tahoma" w:cs="Tahoma"/>
        </w:rPr>
        <w:tab/>
        <w:t xml:space="preserve">inspektor nadzoru robót ds. elektrycznych, </w:t>
      </w:r>
    </w:p>
    <w:p w14:paraId="7C0E6AF7" w14:textId="77777777" w:rsidR="00622F8F" w:rsidRPr="001E2C30" w:rsidRDefault="00622F8F" w:rsidP="00121675">
      <w:pPr>
        <w:numPr>
          <w:ilvl w:val="0"/>
          <w:numId w:val="20"/>
        </w:numPr>
        <w:jc w:val="both"/>
        <w:rPr>
          <w:rFonts w:ascii="Tahoma" w:hAnsi="Tahoma" w:cs="Tahoma"/>
        </w:rPr>
      </w:pPr>
      <w:r w:rsidRPr="001E2C30">
        <w:rPr>
          <w:rFonts w:ascii="Tahoma" w:hAnsi="Tahoma" w:cs="Tahoma"/>
        </w:rPr>
        <w:t>Zakres działania Inspektora Nadzoru określają przepisy Ustawy z dnia 7 lipca 1994 r. Prawo budowlane.</w:t>
      </w:r>
    </w:p>
    <w:p w14:paraId="502A89FA" w14:textId="77777777" w:rsidR="00622F8F" w:rsidRPr="001E2C30" w:rsidRDefault="00622F8F" w:rsidP="00121675">
      <w:pPr>
        <w:pStyle w:val="Tekstpodstawowy21"/>
        <w:numPr>
          <w:ilvl w:val="0"/>
          <w:numId w:val="20"/>
        </w:numPr>
        <w:overflowPunct w:val="0"/>
        <w:autoSpaceDE w:val="0"/>
        <w:autoSpaceDN w:val="0"/>
        <w:adjustRightInd w:val="0"/>
        <w:jc w:val="both"/>
        <w:textAlignment w:val="baseline"/>
        <w:rPr>
          <w:rFonts w:ascii="Tahoma" w:hAnsi="Tahoma" w:cs="Tahoma"/>
        </w:rPr>
      </w:pPr>
      <w:r w:rsidRPr="001E2C30">
        <w:rPr>
          <w:rFonts w:ascii="Tahoma" w:hAnsi="Tahoma" w:cs="Tahoma"/>
        </w:rPr>
        <w:t>Wszelkie polecenia wydawane Wykonawcy przez Zamawiającego oraz inspektora nadzoru, jak również zapytania i odpowiedzi dotyczące realizacji niniejszej umowy wymagają formy pisemnej.</w:t>
      </w:r>
    </w:p>
    <w:p w14:paraId="0AFC2C97" w14:textId="20E1F6E8" w:rsidR="00622F8F" w:rsidRPr="001E2C30" w:rsidRDefault="00622F8F" w:rsidP="00121675">
      <w:pPr>
        <w:pStyle w:val="Tekstpodstawowy21"/>
        <w:numPr>
          <w:ilvl w:val="0"/>
          <w:numId w:val="20"/>
        </w:numPr>
        <w:overflowPunct w:val="0"/>
        <w:autoSpaceDE w:val="0"/>
        <w:autoSpaceDN w:val="0"/>
        <w:adjustRightInd w:val="0"/>
        <w:jc w:val="both"/>
        <w:textAlignment w:val="baseline"/>
        <w:rPr>
          <w:rFonts w:ascii="Tahoma" w:hAnsi="Tahoma" w:cs="Tahoma"/>
        </w:rPr>
      </w:pPr>
      <w:r w:rsidRPr="001E2C30">
        <w:rPr>
          <w:rFonts w:ascii="Tahoma" w:hAnsi="Tahoma" w:cs="Tahoma"/>
        </w:rPr>
        <w:t>Osoba odpowiedzialna za realizacje przedmiotu umowy: ……………………………………………………………………</w:t>
      </w:r>
    </w:p>
    <w:p w14:paraId="17C9E4AC" w14:textId="7FFAE394" w:rsidR="002506C5" w:rsidRPr="001E2C30" w:rsidRDefault="002506C5" w:rsidP="00121675">
      <w:pPr>
        <w:pStyle w:val="Tekstpodstawowy21"/>
        <w:numPr>
          <w:ilvl w:val="0"/>
          <w:numId w:val="20"/>
        </w:numPr>
        <w:overflowPunct w:val="0"/>
        <w:autoSpaceDE w:val="0"/>
        <w:autoSpaceDN w:val="0"/>
        <w:adjustRightInd w:val="0"/>
        <w:jc w:val="both"/>
        <w:textAlignment w:val="baseline"/>
        <w:rPr>
          <w:rFonts w:ascii="Tahoma" w:hAnsi="Tahoma" w:cs="Tahoma"/>
        </w:rPr>
      </w:pPr>
      <w:r w:rsidRPr="001E2C30">
        <w:rPr>
          <w:rFonts w:ascii="Tahoma" w:hAnsi="Tahoma" w:cs="Tahoma"/>
        </w:rPr>
        <w:t>Osoba wyznaczona</w:t>
      </w:r>
      <w:r w:rsidR="004B398A" w:rsidRPr="001E2C30">
        <w:rPr>
          <w:rFonts w:ascii="Tahoma" w:hAnsi="Tahoma" w:cs="Tahoma"/>
        </w:rPr>
        <w:t xml:space="preserve"> do kontaktu</w:t>
      </w:r>
      <w:r w:rsidRPr="001E2C30">
        <w:rPr>
          <w:rFonts w:ascii="Tahoma" w:hAnsi="Tahoma" w:cs="Tahoma"/>
        </w:rPr>
        <w:t xml:space="preserve"> przez Wykonawcę: ………..………………….. tel. ………….…………….</w:t>
      </w:r>
    </w:p>
    <w:p w14:paraId="07475E7F" w14:textId="77777777" w:rsidR="00622F8F" w:rsidRPr="001E2C30" w:rsidRDefault="00622F8F" w:rsidP="00622F8F">
      <w:pPr>
        <w:rPr>
          <w:rFonts w:ascii="Tahoma" w:hAnsi="Tahoma" w:cs="Tahoma"/>
        </w:rPr>
      </w:pPr>
    </w:p>
    <w:p w14:paraId="5800E61B" w14:textId="77777777" w:rsidR="00622F8F" w:rsidRPr="001E2C30" w:rsidRDefault="00622F8F" w:rsidP="00622F8F">
      <w:pPr>
        <w:numPr>
          <w:ilvl w:val="12"/>
          <w:numId w:val="0"/>
        </w:numPr>
        <w:jc w:val="center"/>
        <w:rPr>
          <w:rFonts w:ascii="Tahoma" w:hAnsi="Tahoma" w:cs="Tahoma"/>
        </w:rPr>
      </w:pPr>
      <w:r w:rsidRPr="001E2C30">
        <w:rPr>
          <w:rFonts w:ascii="Tahoma" w:hAnsi="Tahoma" w:cs="Tahoma"/>
        </w:rPr>
        <w:t>§ 5</w:t>
      </w:r>
    </w:p>
    <w:p w14:paraId="60725229" w14:textId="3BB206B9" w:rsidR="00E649C0" w:rsidRPr="001E2C30" w:rsidRDefault="00E649C0" w:rsidP="00E649C0">
      <w:pPr>
        <w:numPr>
          <w:ilvl w:val="0"/>
          <w:numId w:val="21"/>
        </w:numPr>
        <w:jc w:val="both"/>
        <w:rPr>
          <w:rFonts w:ascii="Tahoma" w:hAnsi="Tahoma" w:cs="Tahoma"/>
        </w:rPr>
      </w:pPr>
      <w:r w:rsidRPr="001E2C30">
        <w:rPr>
          <w:rFonts w:ascii="Tahoma" w:hAnsi="Tahoma" w:cs="Tahoma"/>
        </w:rPr>
        <w:t xml:space="preserve">Wykonawca najpóźniej na dzień podpisania umowy złoży oświadczenie ze wskazaniem osób wyznaczonych do realizacji zamówienia w zakresie instalacji elektrycznych i gazowych oraz przedłoży kserokopie posiadanych przez te osoby uprawnień wymaganych przez </w:t>
      </w:r>
      <w:r w:rsidRPr="001E2C30">
        <w:rPr>
          <w:rFonts w:ascii="Tahoma" w:hAnsi="Tahoma" w:cs="Tahoma"/>
          <w:szCs w:val="24"/>
        </w:rPr>
        <w:t>Zamawiającego w warunkach zamówienia.</w:t>
      </w:r>
    </w:p>
    <w:p w14:paraId="4CBE32CC" w14:textId="77777777" w:rsidR="00EA00AA" w:rsidRPr="00F72E20" w:rsidRDefault="00E649C0" w:rsidP="00EA00AA">
      <w:pPr>
        <w:numPr>
          <w:ilvl w:val="0"/>
          <w:numId w:val="21"/>
        </w:numPr>
        <w:jc w:val="both"/>
        <w:rPr>
          <w:rFonts w:ascii="Tahoma" w:hAnsi="Tahoma" w:cs="Tahoma"/>
          <w:color w:val="000000" w:themeColor="text1"/>
        </w:rPr>
      </w:pPr>
      <w:r w:rsidRPr="00F72E20">
        <w:rPr>
          <w:rFonts w:ascii="Tahoma" w:hAnsi="Tahoma" w:cs="Tahoma"/>
          <w:color w:val="000000" w:themeColor="text1"/>
          <w:szCs w:val="24"/>
        </w:rPr>
        <w:t xml:space="preserve"> </w:t>
      </w:r>
      <w:r w:rsidR="00EA00AA" w:rsidRPr="00F72E20">
        <w:rPr>
          <w:rFonts w:ascii="Tahoma" w:hAnsi="Tahoma" w:cs="Tahoma"/>
          <w:color w:val="000000" w:themeColor="text1"/>
        </w:rPr>
        <w:t>Wykonawca zobowiązuje się do:</w:t>
      </w:r>
    </w:p>
    <w:p w14:paraId="37AFA755" w14:textId="77777777" w:rsidR="00EA00AA" w:rsidRPr="00F72E20" w:rsidRDefault="00EA00AA" w:rsidP="00EA00AA">
      <w:pPr>
        <w:numPr>
          <w:ilvl w:val="0"/>
          <w:numId w:val="31"/>
        </w:numPr>
        <w:tabs>
          <w:tab w:val="left" w:pos="600"/>
        </w:tabs>
        <w:jc w:val="both"/>
        <w:rPr>
          <w:rFonts w:ascii="Tahoma" w:hAnsi="Tahoma" w:cs="Tahoma"/>
          <w:color w:val="000000" w:themeColor="text1"/>
        </w:rPr>
      </w:pPr>
      <w:r w:rsidRPr="00F72E20">
        <w:rPr>
          <w:rFonts w:ascii="Tahoma" w:hAnsi="Tahoma" w:cs="Tahoma"/>
          <w:color w:val="000000" w:themeColor="text1"/>
        </w:rPr>
        <w:t>Wykonania całego zakresu zleconych robót siłami własnymi lub siłami własnymi i następujących  podwykonawców:</w:t>
      </w:r>
    </w:p>
    <w:p w14:paraId="68B33EF2" w14:textId="77777777" w:rsidR="00EA00AA" w:rsidRPr="00F72E20" w:rsidRDefault="00EA00AA" w:rsidP="00EA00AA">
      <w:pPr>
        <w:numPr>
          <w:ilvl w:val="1"/>
          <w:numId w:val="21"/>
        </w:numPr>
        <w:jc w:val="both"/>
        <w:rPr>
          <w:rFonts w:ascii="Tahoma" w:hAnsi="Tahoma" w:cs="Tahoma"/>
          <w:color w:val="000000" w:themeColor="text1"/>
        </w:rPr>
      </w:pPr>
      <w:r w:rsidRPr="00F72E20">
        <w:rPr>
          <w:rFonts w:ascii="Tahoma" w:hAnsi="Tahoma" w:cs="Tahoma"/>
          <w:color w:val="000000" w:themeColor="text1"/>
        </w:rPr>
        <w:t>roboty budowlane:</w:t>
      </w:r>
    </w:p>
    <w:p w14:paraId="3F82A64D" w14:textId="77777777" w:rsidR="00EA00AA" w:rsidRPr="00F72E20" w:rsidRDefault="00EA00AA" w:rsidP="00EA00AA">
      <w:pPr>
        <w:numPr>
          <w:ilvl w:val="12"/>
          <w:numId w:val="21"/>
        </w:numPr>
        <w:jc w:val="both"/>
        <w:rPr>
          <w:rFonts w:ascii="Tahoma" w:hAnsi="Tahoma" w:cs="Tahoma"/>
          <w:color w:val="000000" w:themeColor="text1"/>
        </w:rPr>
      </w:pPr>
      <w:r w:rsidRPr="00F72E20">
        <w:rPr>
          <w:rFonts w:ascii="Tahoma" w:hAnsi="Tahoma" w:cs="Tahoma"/>
          <w:color w:val="000000" w:themeColor="text1"/>
        </w:rPr>
        <w:tab/>
        <w:t>- siłami własnymi:         ..............................</w:t>
      </w:r>
    </w:p>
    <w:p w14:paraId="1232B064" w14:textId="77777777" w:rsidR="00EA00AA" w:rsidRPr="00F72E20" w:rsidRDefault="00EA00AA" w:rsidP="00EA00AA">
      <w:pPr>
        <w:numPr>
          <w:ilvl w:val="12"/>
          <w:numId w:val="21"/>
        </w:numPr>
        <w:jc w:val="both"/>
        <w:rPr>
          <w:rFonts w:ascii="Tahoma" w:hAnsi="Tahoma" w:cs="Tahoma"/>
          <w:color w:val="000000" w:themeColor="text1"/>
        </w:rPr>
      </w:pPr>
      <w:r w:rsidRPr="00F72E20">
        <w:rPr>
          <w:rFonts w:ascii="Tahoma" w:hAnsi="Tahoma" w:cs="Tahoma"/>
          <w:color w:val="000000" w:themeColor="text1"/>
        </w:rPr>
        <w:tab/>
        <w:t>- siłami podwykonawcy: ..............................</w:t>
      </w:r>
    </w:p>
    <w:p w14:paraId="3DA5ACB1" w14:textId="77777777" w:rsidR="00EA00AA" w:rsidRPr="00F72E20" w:rsidRDefault="00EA00AA" w:rsidP="00EA00AA">
      <w:pPr>
        <w:numPr>
          <w:ilvl w:val="1"/>
          <w:numId w:val="21"/>
        </w:numPr>
        <w:jc w:val="both"/>
        <w:rPr>
          <w:rFonts w:ascii="Tahoma" w:hAnsi="Tahoma" w:cs="Tahoma"/>
          <w:color w:val="000000" w:themeColor="text1"/>
        </w:rPr>
      </w:pPr>
      <w:r w:rsidRPr="00F72E20">
        <w:rPr>
          <w:rFonts w:ascii="Tahoma" w:hAnsi="Tahoma" w:cs="Tahoma"/>
          <w:color w:val="000000" w:themeColor="text1"/>
        </w:rPr>
        <w:t>roboty elektryczne:</w:t>
      </w:r>
    </w:p>
    <w:p w14:paraId="17DEDD44" w14:textId="77777777" w:rsidR="00EA00AA" w:rsidRPr="00F72E20" w:rsidRDefault="00EA00AA" w:rsidP="00EA00AA">
      <w:pPr>
        <w:numPr>
          <w:ilvl w:val="12"/>
          <w:numId w:val="21"/>
        </w:numPr>
        <w:jc w:val="both"/>
        <w:rPr>
          <w:rFonts w:ascii="Tahoma" w:hAnsi="Tahoma" w:cs="Tahoma"/>
          <w:color w:val="000000" w:themeColor="text1"/>
        </w:rPr>
      </w:pPr>
      <w:r w:rsidRPr="00F72E20">
        <w:rPr>
          <w:rFonts w:ascii="Tahoma" w:hAnsi="Tahoma" w:cs="Tahoma"/>
          <w:color w:val="000000" w:themeColor="text1"/>
        </w:rPr>
        <w:tab/>
        <w:t>- siłami własnymi:         ..............................</w:t>
      </w:r>
    </w:p>
    <w:p w14:paraId="5BDB40CF" w14:textId="77777777" w:rsidR="00EA00AA" w:rsidRPr="00F72E20" w:rsidRDefault="00EA00AA" w:rsidP="00EA00AA">
      <w:pPr>
        <w:numPr>
          <w:ilvl w:val="12"/>
          <w:numId w:val="21"/>
        </w:numPr>
        <w:jc w:val="both"/>
        <w:rPr>
          <w:rFonts w:ascii="Tahoma" w:hAnsi="Tahoma" w:cs="Tahoma"/>
          <w:color w:val="000000" w:themeColor="text1"/>
        </w:rPr>
      </w:pPr>
      <w:r w:rsidRPr="00F72E20">
        <w:rPr>
          <w:rFonts w:ascii="Tahoma" w:hAnsi="Tahoma" w:cs="Tahoma"/>
          <w:color w:val="000000" w:themeColor="text1"/>
        </w:rPr>
        <w:tab/>
        <w:t>- siłami podwykonawcy: ..............................</w:t>
      </w:r>
    </w:p>
    <w:p w14:paraId="755C00E1" w14:textId="7948C90B" w:rsidR="00EA00AA" w:rsidRPr="00F72E20" w:rsidRDefault="00EA00AA" w:rsidP="00EA00AA">
      <w:pPr>
        <w:jc w:val="both"/>
        <w:rPr>
          <w:rFonts w:ascii="Tahoma" w:hAnsi="Tahoma" w:cs="Tahoma"/>
          <w:color w:val="000000" w:themeColor="text1"/>
        </w:rPr>
      </w:pPr>
    </w:p>
    <w:p w14:paraId="7855A07B" w14:textId="2AC2C4C8" w:rsidR="00476B59" w:rsidRPr="00F72E20" w:rsidRDefault="00476B59" w:rsidP="00476B59">
      <w:pPr>
        <w:pStyle w:val="Akapitzlist"/>
        <w:numPr>
          <w:ilvl w:val="0"/>
          <w:numId w:val="21"/>
        </w:numPr>
        <w:jc w:val="both"/>
        <w:rPr>
          <w:rFonts w:ascii="Tahoma" w:hAnsi="Tahoma" w:cs="Tahoma"/>
          <w:color w:val="000000" w:themeColor="text1"/>
        </w:rPr>
      </w:pPr>
      <w:r w:rsidRPr="00F72E20">
        <w:rPr>
          <w:rFonts w:ascii="Tahoma" w:hAnsi="Tahoma" w:cs="Tahoma"/>
          <w:color w:val="000000" w:themeColor="text1"/>
        </w:rPr>
        <w:t>Jeżeli Wykonawca przewiduje</w:t>
      </w:r>
      <w:r w:rsidR="003610B6" w:rsidRPr="00F72E20">
        <w:rPr>
          <w:rFonts w:ascii="Tahoma" w:hAnsi="Tahoma" w:cs="Tahoma"/>
          <w:color w:val="000000" w:themeColor="text1"/>
        </w:rPr>
        <w:t xml:space="preserve"> wykonanie robót przez podwykonawców należy na </w:t>
      </w:r>
      <w:r w:rsidR="003610B6" w:rsidRPr="00F72E20">
        <w:rPr>
          <w:rFonts w:ascii="Tahoma" w:hAnsi="Tahoma" w:cs="Tahoma"/>
          <w:b/>
          <w:bCs/>
          <w:color w:val="000000" w:themeColor="text1"/>
          <w:u w:val="single"/>
        </w:rPr>
        <w:t>etapie składania oferty</w:t>
      </w:r>
      <w:r w:rsidR="003610B6" w:rsidRPr="00F72E20">
        <w:rPr>
          <w:rFonts w:ascii="Tahoma" w:hAnsi="Tahoma" w:cs="Tahoma"/>
          <w:color w:val="000000" w:themeColor="text1"/>
        </w:rPr>
        <w:t xml:space="preserve"> dołączyć również oświadczenie tj. </w:t>
      </w:r>
      <w:r w:rsidR="003610B6" w:rsidRPr="00F72E20">
        <w:rPr>
          <w:rFonts w:ascii="Tahoma" w:hAnsi="Tahoma" w:cs="Tahoma"/>
          <w:b/>
          <w:bCs/>
          <w:color w:val="000000" w:themeColor="text1"/>
        </w:rPr>
        <w:t xml:space="preserve">ZAŁĄCZNIK NR 4a </w:t>
      </w:r>
      <w:r w:rsidR="003610B6" w:rsidRPr="00F72E20">
        <w:rPr>
          <w:rFonts w:ascii="Tahoma" w:hAnsi="Tahoma" w:cs="Tahoma"/>
          <w:color w:val="000000" w:themeColor="text1"/>
        </w:rPr>
        <w:t>ze wskazaniem podwykonawców.</w:t>
      </w:r>
    </w:p>
    <w:p w14:paraId="62AE4F1E" w14:textId="77777777" w:rsidR="00622F8F" w:rsidRPr="001E2C30" w:rsidRDefault="00622F8F" w:rsidP="00622F8F">
      <w:pPr>
        <w:pStyle w:val="Tekstpodstawowy21"/>
        <w:ind w:left="0" w:firstLine="0"/>
        <w:jc w:val="center"/>
        <w:rPr>
          <w:rFonts w:ascii="Tahoma" w:hAnsi="Tahoma" w:cs="Tahoma"/>
          <w:bCs/>
        </w:rPr>
      </w:pPr>
      <w:r w:rsidRPr="001E2C30">
        <w:rPr>
          <w:rFonts w:ascii="Tahoma" w:hAnsi="Tahoma" w:cs="Tahoma"/>
          <w:bCs/>
        </w:rPr>
        <w:t>§ 6</w:t>
      </w:r>
    </w:p>
    <w:p w14:paraId="47B7E73C" w14:textId="33347DC7" w:rsidR="00F409B2" w:rsidRPr="001E2C30" w:rsidRDefault="00551452" w:rsidP="00551452">
      <w:pPr>
        <w:pStyle w:val="Tekstpodstawowy"/>
        <w:numPr>
          <w:ilvl w:val="0"/>
          <w:numId w:val="22"/>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Wykonawca</w:t>
      </w:r>
      <w:r w:rsidR="00476B59">
        <w:rPr>
          <w:rFonts w:ascii="Tahoma" w:eastAsiaTheme="minorHAnsi" w:hAnsi="Tahoma" w:cs="Tahoma"/>
          <w:b w:val="0"/>
          <w:bCs/>
          <w:lang w:eastAsia="en-US"/>
        </w:rPr>
        <w:t xml:space="preserve"> </w:t>
      </w:r>
      <w:r w:rsidR="00476B59" w:rsidRPr="00F72E20">
        <w:rPr>
          <w:rFonts w:ascii="Tahoma" w:eastAsiaTheme="minorHAnsi" w:hAnsi="Tahoma" w:cs="Tahoma"/>
          <w:b w:val="0"/>
          <w:bCs/>
          <w:color w:val="000000" w:themeColor="text1"/>
          <w:lang w:eastAsia="en-US"/>
        </w:rPr>
        <w:t>lub podwykonawca</w:t>
      </w:r>
      <w:r w:rsidRPr="00F72E20">
        <w:rPr>
          <w:rFonts w:ascii="Tahoma" w:eastAsiaTheme="minorHAnsi" w:hAnsi="Tahoma" w:cs="Tahoma"/>
          <w:b w:val="0"/>
          <w:bCs/>
          <w:color w:val="000000" w:themeColor="text1"/>
          <w:lang w:eastAsia="en-US"/>
        </w:rPr>
        <w:t xml:space="preserve"> </w:t>
      </w:r>
      <w:r w:rsidRPr="001E2C30">
        <w:rPr>
          <w:rFonts w:ascii="Tahoma" w:eastAsiaTheme="minorHAnsi" w:hAnsi="Tahoma" w:cs="Tahoma"/>
          <w:b w:val="0"/>
          <w:bCs/>
          <w:lang w:eastAsia="en-US"/>
        </w:rPr>
        <w:t xml:space="preserve">zobowiązany jest do zatrudnienia na podstawie umów o pracę lub umów równoważnych osób wykonujących czynności w zakresie realizacji zamówienia, tj. remontu </w:t>
      </w:r>
      <w:r w:rsidR="00F409B2" w:rsidRPr="001E2C30">
        <w:rPr>
          <w:rFonts w:ascii="Tahoma" w:eastAsiaTheme="minorHAnsi" w:hAnsi="Tahoma" w:cs="Tahoma"/>
          <w:b w:val="0"/>
          <w:bCs/>
          <w:lang w:eastAsia="en-US"/>
        </w:rPr>
        <w:t>lokali mieszkalnych</w:t>
      </w:r>
      <w:r w:rsidRPr="001E2C30">
        <w:rPr>
          <w:rFonts w:ascii="Tahoma" w:eastAsiaTheme="minorHAnsi" w:hAnsi="Tahoma" w:cs="Tahoma"/>
          <w:b w:val="0"/>
          <w:bCs/>
          <w:lang w:eastAsia="en-US"/>
        </w:rPr>
        <w:t xml:space="preserve">, w tym zatrudnienia minimum 1 osoby niepełnosprawnej, 1 osoby bezdomnej, 1 osoby do 30 roku życia lub po ukończeniu 50 roku życia, posiadającej status osoby poszukującej pracy, bez zatrudnienia. </w:t>
      </w:r>
    </w:p>
    <w:p w14:paraId="098D3B33" w14:textId="323DC616" w:rsidR="00F409B2" w:rsidRPr="001E2C30" w:rsidRDefault="00F409B2" w:rsidP="00551452">
      <w:pPr>
        <w:pStyle w:val="Tekstpodstawowy"/>
        <w:numPr>
          <w:ilvl w:val="0"/>
          <w:numId w:val="22"/>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lastRenderedPageBreak/>
        <w:t>W</w:t>
      </w:r>
      <w:r w:rsidR="00551452" w:rsidRPr="001E2C30">
        <w:rPr>
          <w:rFonts w:ascii="Tahoma" w:eastAsiaTheme="minorHAnsi" w:hAnsi="Tahoma" w:cs="Tahoma"/>
          <w:b w:val="0"/>
          <w:bCs/>
          <w:lang w:eastAsia="en-US"/>
        </w:rPr>
        <w:t xml:space="preserve"> przypadku rozwiązania stosunku pracy przez osoby niepełnosprawne, bezdomne lub osoby do 30 roku życia lub po ukończeniu 50 roku życia, posiadające status osoby poszukującej pracy, bez zatrudnienia lub przez pracodawcę przed zakończeniem w/w okresu,</w:t>
      </w:r>
      <w:r w:rsidR="00551452" w:rsidRPr="001E2C30">
        <w:rPr>
          <w:rFonts w:eastAsiaTheme="minorHAnsi"/>
          <w:b w:val="0"/>
          <w:bCs/>
          <w:lang w:eastAsia="en-US"/>
        </w:rPr>
        <w:t xml:space="preserve"> </w:t>
      </w:r>
      <w:r w:rsidRPr="001E2C30">
        <w:rPr>
          <w:rFonts w:eastAsiaTheme="minorHAnsi"/>
          <w:b w:val="0"/>
          <w:bCs/>
          <w:lang w:eastAsia="en-US"/>
        </w:rPr>
        <w:t>W</w:t>
      </w:r>
      <w:r w:rsidR="00551452" w:rsidRPr="001E2C30">
        <w:rPr>
          <w:rFonts w:ascii="Tahoma" w:eastAsiaTheme="minorHAnsi" w:hAnsi="Tahoma" w:cs="Tahoma"/>
          <w:b w:val="0"/>
          <w:bCs/>
          <w:lang w:eastAsia="en-US"/>
        </w:rPr>
        <w:t xml:space="preserve">ykonawca </w:t>
      </w:r>
      <w:r w:rsidRPr="001E2C30">
        <w:rPr>
          <w:rFonts w:ascii="Tahoma" w:eastAsiaTheme="minorHAnsi" w:hAnsi="Tahoma" w:cs="Tahoma"/>
          <w:b w:val="0"/>
          <w:bCs/>
          <w:lang w:eastAsia="en-US"/>
        </w:rPr>
        <w:t>jest z</w:t>
      </w:r>
      <w:r w:rsidR="00551452" w:rsidRPr="001E2C30">
        <w:rPr>
          <w:rFonts w:ascii="Tahoma" w:eastAsiaTheme="minorHAnsi" w:hAnsi="Tahoma" w:cs="Tahoma"/>
          <w:b w:val="0"/>
          <w:bCs/>
          <w:lang w:eastAsia="en-US"/>
        </w:rPr>
        <w:t>obowiązany do</w:t>
      </w:r>
      <w:r w:rsidRPr="001E2C30">
        <w:rPr>
          <w:rFonts w:ascii="Tahoma" w:eastAsiaTheme="minorHAnsi" w:hAnsi="Tahoma" w:cs="Tahoma"/>
          <w:b w:val="0"/>
          <w:bCs/>
          <w:lang w:eastAsia="en-US"/>
        </w:rPr>
        <w:t>:</w:t>
      </w:r>
    </w:p>
    <w:p w14:paraId="4462417F" w14:textId="77777777" w:rsidR="00F409B2" w:rsidRPr="001E2C30" w:rsidRDefault="00F409B2" w:rsidP="00F409B2">
      <w:pPr>
        <w:pStyle w:val="Tekstpodstawowy"/>
        <w:numPr>
          <w:ilvl w:val="0"/>
          <w:numId w:val="47"/>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zatrudnienia na to miejsce innej osoby niepełnosprawnej, bezdomnej lub osoby do 30 roku życia lub po ukończeniu 50 roku życia, posiadającej status osoby poszukującej pracy, bez zatrudnienia,</w:t>
      </w:r>
    </w:p>
    <w:p w14:paraId="08776FFE" w14:textId="77777777" w:rsidR="00F409B2" w:rsidRPr="001E2C30" w:rsidRDefault="00F409B2" w:rsidP="00F409B2">
      <w:pPr>
        <w:pStyle w:val="Tekstpodstawowy"/>
        <w:numPr>
          <w:ilvl w:val="0"/>
          <w:numId w:val="47"/>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złożenia odpowiedniej dokumentacji w przypadku zmian w zatrudnieniu za okres, w którym wystąpiły zmiany w zatrudnieniu</w:t>
      </w:r>
      <w:r w:rsidRPr="001E2C30">
        <w:rPr>
          <w:rFonts w:ascii="Tahoma" w:eastAsiaTheme="minorHAnsi" w:hAnsi="Tahoma" w:cs="Tahoma"/>
          <w:lang w:eastAsia="en-US"/>
        </w:rPr>
        <w:t>,</w:t>
      </w:r>
    </w:p>
    <w:p w14:paraId="39BBEA66" w14:textId="530E1D71" w:rsidR="00551452" w:rsidRPr="001E2C30" w:rsidRDefault="00F409B2" w:rsidP="00F409B2">
      <w:pPr>
        <w:pStyle w:val="Tekstpodstawowy"/>
        <w:numPr>
          <w:ilvl w:val="0"/>
          <w:numId w:val="22"/>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S</w:t>
      </w:r>
      <w:r w:rsidR="00551452" w:rsidRPr="001E2C30">
        <w:rPr>
          <w:rFonts w:ascii="Tahoma" w:eastAsiaTheme="minorHAnsi" w:hAnsi="Tahoma" w:cs="Tahoma"/>
          <w:b w:val="0"/>
          <w:bCs/>
          <w:lang w:eastAsia="en-US"/>
        </w:rPr>
        <w:t xml:space="preserve">posób dokumentowania przez </w:t>
      </w:r>
      <w:r w:rsidRPr="001E2C30">
        <w:rPr>
          <w:rFonts w:ascii="Tahoma" w:eastAsiaTheme="minorHAnsi" w:hAnsi="Tahoma" w:cs="Tahoma"/>
          <w:b w:val="0"/>
          <w:bCs/>
          <w:lang w:eastAsia="en-US"/>
        </w:rPr>
        <w:t>W</w:t>
      </w:r>
      <w:r w:rsidR="00551452" w:rsidRPr="001E2C30">
        <w:rPr>
          <w:rFonts w:ascii="Tahoma" w:eastAsiaTheme="minorHAnsi" w:hAnsi="Tahoma" w:cs="Tahoma"/>
          <w:b w:val="0"/>
          <w:bCs/>
          <w:lang w:eastAsia="en-US"/>
        </w:rPr>
        <w:t xml:space="preserve">ykonawcę zatrudnienia osób niepełnosprawnych, bezdomnych, osób do 30 roku życia oraz po ukończeniu 50 roku życia posiadające status osoby poszukującej pracę, bez zatrudnienia na podstawie umowy o pracę wykonujących usługę będącą przedmiotem zamówienia odbywać się będzie poprzez ewidencjonowanie przez </w:t>
      </w:r>
      <w:r w:rsidR="005D23E2" w:rsidRPr="001E2C30">
        <w:rPr>
          <w:rFonts w:ascii="Tahoma" w:eastAsiaTheme="minorHAnsi" w:hAnsi="Tahoma" w:cs="Tahoma"/>
          <w:b w:val="0"/>
          <w:bCs/>
          <w:lang w:eastAsia="en-US"/>
        </w:rPr>
        <w:t>W</w:t>
      </w:r>
      <w:r w:rsidR="00551452" w:rsidRPr="001E2C30">
        <w:rPr>
          <w:rFonts w:ascii="Tahoma" w:eastAsiaTheme="minorHAnsi" w:hAnsi="Tahoma" w:cs="Tahoma"/>
          <w:b w:val="0"/>
          <w:bCs/>
          <w:lang w:eastAsia="en-US"/>
        </w:rPr>
        <w:t>ykonawcę czasu pracy osób niepełnosprawnych, bezdomnych, osób do 30 roku życia oraz po ukończeniu 50 roku życia posiadające status osoby poszukującej pracę, bez zatrudnienia ze wskazaniem czynności, które były wykonywane przez te osoby</w:t>
      </w:r>
      <w:r w:rsidR="00551452" w:rsidRPr="001E2C30">
        <w:rPr>
          <w:rFonts w:ascii="Tahoma" w:eastAsiaTheme="minorHAnsi" w:hAnsi="Tahoma" w:cs="Tahoma"/>
          <w:lang w:eastAsia="en-US"/>
        </w:rPr>
        <w:t xml:space="preserve">. </w:t>
      </w:r>
    </w:p>
    <w:p w14:paraId="4658E707" w14:textId="1C64E31E" w:rsidR="00551452" w:rsidRPr="001E2C30" w:rsidRDefault="00551452" w:rsidP="00F409B2">
      <w:pPr>
        <w:pStyle w:val="Tekstpodstawowy"/>
        <w:numPr>
          <w:ilvl w:val="0"/>
          <w:numId w:val="22"/>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Wykonawca ma obowiązek składania</w:t>
      </w:r>
      <w:r w:rsidR="00422491">
        <w:rPr>
          <w:rFonts w:ascii="Tahoma" w:eastAsiaTheme="minorHAnsi" w:hAnsi="Tahoma" w:cs="Tahoma"/>
          <w:b w:val="0"/>
          <w:bCs/>
          <w:lang w:eastAsia="en-US"/>
        </w:rPr>
        <w:t xml:space="preserve"> raz na 14 dni</w:t>
      </w:r>
      <w:r w:rsidRPr="001E2C30">
        <w:rPr>
          <w:rFonts w:ascii="Tahoma" w:eastAsiaTheme="minorHAnsi" w:hAnsi="Tahoma" w:cs="Tahoma"/>
          <w:b w:val="0"/>
          <w:bCs/>
          <w:lang w:eastAsia="en-US"/>
        </w:rPr>
        <w:t xml:space="preserve"> oświadczenia o zatrudnieniu na podstawie umowy o pracę, osób wykonujących czynności w zakresie realizacji zamówienia, tj. remontu </w:t>
      </w:r>
      <w:r w:rsidR="00F409B2" w:rsidRPr="001E2C30">
        <w:rPr>
          <w:rFonts w:ascii="Tahoma" w:eastAsiaTheme="minorHAnsi" w:hAnsi="Tahoma" w:cs="Tahoma"/>
          <w:b w:val="0"/>
          <w:bCs/>
          <w:lang w:eastAsia="en-US"/>
        </w:rPr>
        <w:t>lokali mieszkalnych</w:t>
      </w:r>
      <w:r w:rsidRPr="001E2C30">
        <w:rPr>
          <w:rFonts w:ascii="Tahoma" w:eastAsiaTheme="minorHAnsi" w:hAnsi="Tahoma" w:cs="Tahoma"/>
          <w:b w:val="0"/>
          <w:bCs/>
          <w:lang w:eastAsia="en-US"/>
        </w:rPr>
        <w:t xml:space="preserve">, w tym co najmniej 1 osoby niepełnosprawnej, 1 osoby bezdomnej i 1 osoby do 30 roku życia lub po ukończeniu 50 roku życia, posiadającej status osoby poszukującej pracy, bez zatrudnienia. </w:t>
      </w:r>
    </w:p>
    <w:p w14:paraId="5BA3E16A" w14:textId="67AC72BF" w:rsidR="00551452" w:rsidRPr="001E2C30" w:rsidRDefault="00551452" w:rsidP="00F409B2">
      <w:pPr>
        <w:pStyle w:val="Tekstpodstawowy"/>
        <w:numPr>
          <w:ilvl w:val="0"/>
          <w:numId w:val="22"/>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 xml:space="preserve">Oświadczenie to powinno zawierać w szczególności: </w:t>
      </w:r>
    </w:p>
    <w:p w14:paraId="5D64C8F9" w14:textId="6FA4E4ED" w:rsidR="005D23E2" w:rsidRPr="001E2C30" w:rsidRDefault="005D23E2" w:rsidP="005D23E2">
      <w:pPr>
        <w:pStyle w:val="Tekstpodstawowy"/>
        <w:numPr>
          <w:ilvl w:val="0"/>
          <w:numId w:val="48"/>
        </w:numPr>
        <w:tabs>
          <w:tab w:val="clear" w:pos="0"/>
        </w:tabs>
        <w:suppressAutoHyphens/>
        <w:snapToGrid w:val="0"/>
        <w:jc w:val="both"/>
        <w:rPr>
          <w:rFonts w:ascii="Tahoma" w:eastAsiaTheme="minorHAnsi" w:hAnsi="Tahoma" w:cs="Tahoma"/>
          <w:b w:val="0"/>
          <w:bCs/>
          <w:lang w:eastAsia="en-US"/>
        </w:rPr>
      </w:pPr>
      <w:r w:rsidRPr="001E2C30">
        <w:rPr>
          <w:rFonts w:ascii="Tahoma" w:eastAsiaTheme="minorHAnsi" w:hAnsi="Tahoma" w:cs="Tahoma"/>
          <w:b w:val="0"/>
          <w:bCs/>
          <w:lang w:eastAsia="en-US"/>
        </w:rPr>
        <w:t xml:space="preserve">dokładne określenie podmiotu składającego oświadczenie, </w:t>
      </w:r>
    </w:p>
    <w:p w14:paraId="7E7EE061" w14:textId="57BA5A57" w:rsidR="005D23E2" w:rsidRPr="001E2C30" w:rsidRDefault="005D23E2" w:rsidP="005D23E2">
      <w:pPr>
        <w:pStyle w:val="Tekstpodstawowy"/>
        <w:numPr>
          <w:ilvl w:val="0"/>
          <w:numId w:val="48"/>
        </w:numPr>
        <w:tabs>
          <w:tab w:val="clear" w:pos="0"/>
        </w:tabs>
        <w:suppressAutoHyphens/>
        <w:snapToGrid w:val="0"/>
        <w:jc w:val="both"/>
        <w:rPr>
          <w:rFonts w:ascii="Tahoma" w:eastAsiaTheme="minorHAnsi" w:hAnsi="Tahoma" w:cs="Tahoma"/>
          <w:b w:val="0"/>
          <w:bCs/>
          <w:lang w:eastAsia="en-US"/>
        </w:rPr>
      </w:pPr>
      <w:r w:rsidRPr="001E2C30">
        <w:rPr>
          <w:rFonts w:ascii="Tahoma" w:eastAsiaTheme="minorHAnsi" w:hAnsi="Tahoma" w:cs="Tahoma"/>
          <w:b w:val="0"/>
          <w:bCs/>
          <w:lang w:eastAsia="en-US"/>
        </w:rPr>
        <w:t xml:space="preserve">datę złożenia oświadczenia, </w:t>
      </w:r>
    </w:p>
    <w:p w14:paraId="6472E6F7" w14:textId="36B78526" w:rsidR="005D23E2" w:rsidRPr="001E2C30" w:rsidRDefault="005D23E2" w:rsidP="005D23E2">
      <w:pPr>
        <w:pStyle w:val="Tekstpodstawowy"/>
        <w:numPr>
          <w:ilvl w:val="0"/>
          <w:numId w:val="48"/>
        </w:numPr>
        <w:tabs>
          <w:tab w:val="clear" w:pos="0"/>
        </w:tabs>
        <w:suppressAutoHyphens/>
        <w:snapToGrid w:val="0"/>
        <w:jc w:val="both"/>
        <w:rPr>
          <w:rFonts w:ascii="Tahoma" w:eastAsiaTheme="minorHAnsi" w:hAnsi="Tahoma" w:cs="Tahoma"/>
          <w:b w:val="0"/>
          <w:bCs/>
          <w:lang w:eastAsia="en-US"/>
        </w:rPr>
      </w:pPr>
      <w:r w:rsidRPr="001E2C30">
        <w:rPr>
          <w:rFonts w:ascii="Tahoma" w:eastAsiaTheme="minorHAnsi" w:hAnsi="Tahoma" w:cs="Tahoma"/>
          <w:b w:val="0"/>
          <w:bCs/>
          <w:lang w:eastAsia="en-US"/>
        </w:rPr>
        <w:t xml:space="preserve">wskazanie, że wymagane przez Zamawiającego czynności wykonują osoby zatrudnione na podstawie umowy o pracę wraz ze wskazaniem liczby tych osób, </w:t>
      </w:r>
    </w:p>
    <w:p w14:paraId="27138A24" w14:textId="3D609FA5" w:rsidR="005D23E2" w:rsidRPr="001E2C30" w:rsidRDefault="005D23E2" w:rsidP="005D23E2">
      <w:pPr>
        <w:pStyle w:val="Tekstpodstawowy"/>
        <w:numPr>
          <w:ilvl w:val="0"/>
          <w:numId w:val="48"/>
        </w:numPr>
        <w:tabs>
          <w:tab w:val="clear" w:pos="0"/>
        </w:tabs>
        <w:suppressAutoHyphens/>
        <w:snapToGrid w:val="0"/>
        <w:jc w:val="both"/>
        <w:rPr>
          <w:rFonts w:ascii="Tahoma" w:eastAsiaTheme="minorHAnsi" w:hAnsi="Tahoma" w:cs="Tahoma"/>
          <w:b w:val="0"/>
          <w:bCs/>
          <w:lang w:eastAsia="en-US"/>
        </w:rPr>
      </w:pPr>
      <w:r w:rsidRPr="001E2C30">
        <w:rPr>
          <w:rFonts w:ascii="Tahoma" w:eastAsiaTheme="minorHAnsi" w:hAnsi="Tahoma" w:cs="Tahoma"/>
          <w:b w:val="0"/>
          <w:bCs/>
          <w:lang w:eastAsia="en-US"/>
        </w:rPr>
        <w:t xml:space="preserve">rodzaje umów o pracę i wymiary etatu, </w:t>
      </w:r>
    </w:p>
    <w:p w14:paraId="33A75CF2" w14:textId="5CFB7323" w:rsidR="005D23E2" w:rsidRPr="001E2C30" w:rsidRDefault="005D23E2" w:rsidP="005D23E2">
      <w:pPr>
        <w:pStyle w:val="Tekstpodstawowy"/>
        <w:numPr>
          <w:ilvl w:val="0"/>
          <w:numId w:val="48"/>
        </w:numPr>
        <w:tabs>
          <w:tab w:val="clear" w:pos="0"/>
        </w:tabs>
        <w:suppressAutoHyphens/>
        <w:snapToGrid w:val="0"/>
        <w:jc w:val="both"/>
        <w:rPr>
          <w:rFonts w:ascii="Tahoma" w:eastAsiaTheme="minorHAnsi" w:hAnsi="Tahoma" w:cs="Tahoma"/>
          <w:b w:val="0"/>
          <w:bCs/>
          <w:lang w:eastAsia="en-US"/>
        </w:rPr>
      </w:pPr>
      <w:r w:rsidRPr="001E2C30">
        <w:rPr>
          <w:rFonts w:ascii="Tahoma" w:eastAsiaTheme="minorHAnsi" w:hAnsi="Tahoma" w:cs="Tahoma"/>
          <w:b w:val="0"/>
          <w:bCs/>
          <w:lang w:eastAsia="en-US"/>
        </w:rPr>
        <w:t>podpis osoby uprawnionej do złożenia oświadczenia w imieniu wykonawcy.</w:t>
      </w:r>
    </w:p>
    <w:p w14:paraId="390B9299" w14:textId="3E5B0F6A" w:rsidR="00551452" w:rsidRPr="001E2C30" w:rsidRDefault="00551452" w:rsidP="005D23E2">
      <w:pPr>
        <w:pStyle w:val="Tekstpodstawowy"/>
        <w:numPr>
          <w:ilvl w:val="0"/>
          <w:numId w:val="22"/>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 xml:space="preserve">Wykonawca na etapie realizacji umowy na każde żądanie </w:t>
      </w:r>
      <w:r w:rsidR="00F409B2" w:rsidRPr="001E2C30">
        <w:rPr>
          <w:rFonts w:ascii="Tahoma" w:eastAsiaTheme="minorHAnsi" w:hAnsi="Tahoma" w:cs="Tahoma"/>
          <w:b w:val="0"/>
          <w:bCs/>
          <w:lang w:eastAsia="en-US"/>
        </w:rPr>
        <w:t>Z</w:t>
      </w:r>
      <w:r w:rsidRPr="001E2C30">
        <w:rPr>
          <w:rFonts w:ascii="Tahoma" w:eastAsiaTheme="minorHAnsi" w:hAnsi="Tahoma" w:cs="Tahoma"/>
          <w:b w:val="0"/>
          <w:bCs/>
          <w:lang w:eastAsia="en-US"/>
        </w:rPr>
        <w:t>amawiającego będzie przedstawiał umowy o pracę lub inne umowy równoważne zawarte z osobami niepełnosprawnymi, bezdomnymi, osobami do 30 roku życia oraz po ukończeniu 50 roku życia posiadające status osoby poszukującej pracę, bez zatrudnienia wykonującymi usługi dotyczące przedmiotowego postępowania oraz odpowiednie dokumenty potwierdzające status tych osób</w:t>
      </w:r>
      <w:r w:rsidR="005D23E2" w:rsidRPr="001E2C30">
        <w:rPr>
          <w:rFonts w:ascii="Tahoma" w:eastAsiaTheme="minorHAnsi" w:hAnsi="Tahoma" w:cs="Tahoma"/>
          <w:lang w:eastAsia="en-US"/>
        </w:rPr>
        <w:t>.</w:t>
      </w:r>
    </w:p>
    <w:p w14:paraId="5CA6E10C" w14:textId="4B5129FB" w:rsidR="00551452" w:rsidRPr="001E2C30" w:rsidRDefault="00551452" w:rsidP="005D23E2">
      <w:pPr>
        <w:pStyle w:val="Tekstpodstawowy"/>
        <w:numPr>
          <w:ilvl w:val="0"/>
          <w:numId w:val="22"/>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Zamawiaj</w:t>
      </w:r>
      <w:r w:rsidR="00E8118F">
        <w:rPr>
          <w:rFonts w:ascii="Tahoma" w:eastAsiaTheme="minorHAnsi" w:hAnsi="Tahoma" w:cs="Tahoma"/>
          <w:b w:val="0"/>
          <w:bCs/>
          <w:lang w:eastAsia="en-US"/>
        </w:rPr>
        <w:t>ą</w:t>
      </w:r>
      <w:r w:rsidRPr="001E2C30">
        <w:rPr>
          <w:rFonts w:ascii="Tahoma" w:eastAsiaTheme="minorHAnsi" w:hAnsi="Tahoma" w:cs="Tahoma"/>
          <w:b w:val="0"/>
          <w:bCs/>
          <w:lang w:eastAsia="en-US"/>
        </w:rPr>
        <w:t xml:space="preserve">cy zastrzega sobie prawo do kontroli stanu zatrudnienia osób zatrudnionych przy realizacji zamówienia na podstawie umów o pracę lub umów równoważnych, w tym niepełnosprawnych, bezdomnych i osób do 30 roku życia lub po ukończeniu 50 roku życia, posiadające status osoby poszukującej pracy, bez zatrudnienia, a w szczególności do: </w:t>
      </w:r>
    </w:p>
    <w:p w14:paraId="56A52C16" w14:textId="77777777" w:rsidR="005D23E2" w:rsidRPr="001E2C30" w:rsidRDefault="005D23E2" w:rsidP="005D23E2">
      <w:pPr>
        <w:pStyle w:val="Akapitzlist"/>
        <w:numPr>
          <w:ilvl w:val="0"/>
          <w:numId w:val="45"/>
        </w:numPr>
        <w:autoSpaceDE w:val="0"/>
        <w:autoSpaceDN w:val="0"/>
        <w:adjustRightInd w:val="0"/>
        <w:spacing w:after="19"/>
        <w:jc w:val="both"/>
        <w:rPr>
          <w:rFonts w:ascii="Tahoma" w:eastAsiaTheme="minorHAnsi" w:hAnsi="Tahoma" w:cs="Tahoma"/>
          <w:lang w:eastAsia="en-US"/>
        </w:rPr>
      </w:pPr>
      <w:r w:rsidRPr="001E2C30">
        <w:rPr>
          <w:rFonts w:ascii="Tahoma" w:eastAsiaTheme="minorHAnsi" w:hAnsi="Tahoma" w:cs="Tahoma"/>
          <w:lang w:eastAsia="en-US"/>
        </w:rPr>
        <w:t xml:space="preserve">żądania oświadczeń i dokumentów w zakresie potwierdzenia spełniania ww. wymogów i dokonywania ich oceny, w szczególności: </w:t>
      </w:r>
    </w:p>
    <w:p w14:paraId="19992A3A" w14:textId="77777777" w:rsidR="005D23E2" w:rsidRPr="001E2C30" w:rsidRDefault="005D23E2" w:rsidP="005D23E2">
      <w:pPr>
        <w:pStyle w:val="Akapitzlist"/>
        <w:numPr>
          <w:ilvl w:val="0"/>
          <w:numId w:val="35"/>
        </w:numPr>
        <w:autoSpaceDE w:val="0"/>
        <w:autoSpaceDN w:val="0"/>
        <w:adjustRightInd w:val="0"/>
        <w:spacing w:after="19"/>
        <w:ind w:left="851" w:hanging="284"/>
        <w:rPr>
          <w:rFonts w:ascii="Tahoma" w:eastAsiaTheme="minorHAnsi" w:hAnsi="Tahoma" w:cs="Tahoma"/>
          <w:lang w:eastAsia="en-US"/>
        </w:rPr>
      </w:pPr>
      <w:r w:rsidRPr="001E2C30">
        <w:rPr>
          <w:rFonts w:ascii="Tahoma" w:eastAsiaTheme="minorHAnsi" w:hAnsi="Tahoma" w:cs="Tahoma"/>
          <w:lang w:eastAsia="en-US"/>
        </w:rPr>
        <w:t xml:space="preserve">oświadczenia wykonawcy o zatrudnieniu pracownika na podstawie umowy o pracę, </w:t>
      </w:r>
    </w:p>
    <w:p w14:paraId="23F5AB91" w14:textId="77777777" w:rsidR="005D23E2" w:rsidRPr="001E2C30" w:rsidRDefault="005D23E2" w:rsidP="005D23E2">
      <w:pPr>
        <w:pStyle w:val="Akapitzlist"/>
        <w:numPr>
          <w:ilvl w:val="0"/>
          <w:numId w:val="35"/>
        </w:numPr>
        <w:autoSpaceDE w:val="0"/>
        <w:autoSpaceDN w:val="0"/>
        <w:adjustRightInd w:val="0"/>
        <w:spacing w:after="19"/>
        <w:ind w:left="851" w:hanging="284"/>
        <w:rPr>
          <w:rFonts w:ascii="Tahoma" w:eastAsiaTheme="minorHAnsi" w:hAnsi="Tahoma" w:cs="Tahoma"/>
          <w:lang w:eastAsia="en-US"/>
        </w:rPr>
      </w:pPr>
      <w:r w:rsidRPr="001E2C30">
        <w:rPr>
          <w:rFonts w:ascii="Tahoma" w:eastAsiaTheme="minorHAnsi" w:hAnsi="Tahoma" w:cs="Tahoma"/>
          <w:lang w:eastAsia="en-US"/>
        </w:rPr>
        <w:t xml:space="preserve">poświadczonej za zgodność z oryginałem kopii umowy o pracę zatrudnionego pracownika, </w:t>
      </w:r>
    </w:p>
    <w:p w14:paraId="22C3B1DE" w14:textId="77777777" w:rsidR="005D23E2" w:rsidRPr="001E2C30" w:rsidRDefault="005D23E2" w:rsidP="005D23E2">
      <w:pPr>
        <w:pStyle w:val="Akapitzlist"/>
        <w:numPr>
          <w:ilvl w:val="0"/>
          <w:numId w:val="35"/>
        </w:numPr>
        <w:autoSpaceDE w:val="0"/>
        <w:autoSpaceDN w:val="0"/>
        <w:adjustRightInd w:val="0"/>
        <w:spacing w:after="19"/>
        <w:ind w:left="851" w:hanging="284"/>
        <w:jc w:val="both"/>
        <w:rPr>
          <w:rFonts w:ascii="Tahoma" w:eastAsiaTheme="minorHAnsi" w:hAnsi="Tahoma" w:cs="Tahoma"/>
          <w:lang w:eastAsia="en-US"/>
        </w:rPr>
      </w:pPr>
      <w:r w:rsidRPr="001E2C30">
        <w:rPr>
          <w:rFonts w:ascii="Tahoma" w:eastAsiaTheme="minorHAnsi" w:hAnsi="Tahoma" w:cs="Tahoma"/>
          <w:lang w:eastAsia="en-US"/>
        </w:rPr>
        <w:t xml:space="preserve">zaświadczenia właściwego oddziału ZUS potwierdzającego opłacanie składek na ubezpieczenie społeczne i zdrowotne z tytułu zatrudnienia na podstawie umów o pracę za ostatni okres rozliczeniowy, </w:t>
      </w:r>
    </w:p>
    <w:p w14:paraId="488B6378" w14:textId="77777777" w:rsidR="005D23E2" w:rsidRPr="001E2C30" w:rsidRDefault="005D23E2" w:rsidP="005D23E2">
      <w:pPr>
        <w:pStyle w:val="Akapitzlist"/>
        <w:numPr>
          <w:ilvl w:val="0"/>
          <w:numId w:val="35"/>
        </w:numPr>
        <w:autoSpaceDE w:val="0"/>
        <w:autoSpaceDN w:val="0"/>
        <w:adjustRightInd w:val="0"/>
        <w:spacing w:after="19"/>
        <w:ind w:left="851" w:hanging="284"/>
        <w:jc w:val="both"/>
        <w:rPr>
          <w:rFonts w:ascii="Tahoma" w:eastAsiaTheme="minorHAnsi" w:hAnsi="Tahoma" w:cs="Tahoma"/>
          <w:lang w:eastAsia="en-US"/>
        </w:rPr>
      </w:pPr>
      <w:r w:rsidRPr="001E2C30">
        <w:rPr>
          <w:rFonts w:ascii="Tahoma" w:eastAsiaTheme="minorHAnsi" w:hAnsi="Tahoma" w:cs="Tahoma"/>
          <w:lang w:eastAsia="en-US"/>
        </w:rPr>
        <w:t xml:space="preserve">do wglądu kopii dowodu potwierdzającego zgłoszenie pracownika przez pracodawcę do ubezpieczeń zawierającej imię i nazwisko osoby zatrudnionej, </w:t>
      </w:r>
    </w:p>
    <w:p w14:paraId="2673D9EC" w14:textId="77777777" w:rsidR="005D23E2" w:rsidRPr="001E2C30" w:rsidRDefault="005D23E2" w:rsidP="005D23E2">
      <w:pPr>
        <w:pStyle w:val="Akapitzlist"/>
        <w:numPr>
          <w:ilvl w:val="0"/>
          <w:numId w:val="45"/>
        </w:numPr>
        <w:autoSpaceDE w:val="0"/>
        <w:autoSpaceDN w:val="0"/>
        <w:adjustRightInd w:val="0"/>
        <w:rPr>
          <w:rFonts w:ascii="Tahoma" w:eastAsiaTheme="minorHAnsi" w:hAnsi="Tahoma" w:cs="Tahoma"/>
          <w:lang w:eastAsia="en-US"/>
        </w:rPr>
      </w:pPr>
      <w:r w:rsidRPr="001E2C30">
        <w:rPr>
          <w:rFonts w:ascii="Tahoma" w:eastAsiaTheme="minorHAnsi" w:hAnsi="Tahoma" w:cs="Tahoma"/>
          <w:lang w:eastAsia="en-US"/>
        </w:rPr>
        <w:t>żądania wyjaśnień w przypadku wątpliwości w zakresie potwierdzenia spełniania ww. wymogów,</w:t>
      </w:r>
    </w:p>
    <w:p w14:paraId="457BF8B8" w14:textId="77777777" w:rsidR="005D23E2" w:rsidRPr="001E2C30" w:rsidRDefault="005D23E2" w:rsidP="005D23E2">
      <w:pPr>
        <w:pStyle w:val="Akapitzlist"/>
        <w:numPr>
          <w:ilvl w:val="0"/>
          <w:numId w:val="45"/>
        </w:numPr>
        <w:autoSpaceDE w:val="0"/>
        <w:autoSpaceDN w:val="0"/>
        <w:adjustRightInd w:val="0"/>
        <w:jc w:val="both"/>
        <w:rPr>
          <w:rFonts w:ascii="Tahoma" w:eastAsiaTheme="minorHAnsi" w:hAnsi="Tahoma" w:cs="Tahoma"/>
          <w:lang w:eastAsia="en-US"/>
        </w:rPr>
      </w:pPr>
      <w:r w:rsidRPr="001E2C30">
        <w:rPr>
          <w:rFonts w:ascii="Tahoma" w:eastAsiaTheme="minorHAnsi" w:hAnsi="Tahoma" w:cs="Tahoma"/>
          <w:lang w:eastAsia="en-US"/>
        </w:rPr>
        <w:t xml:space="preserve">przeprowadzania kontroli w miejscach realizacji zamówienia w każdym momencie jego realizacji poprzez zbadanie rzeczywistych warunków jego wykonania, tj. w celu weryfikacji rzeczywistego udziału osób wykonujących czynności w zakresie realizacji zamówienia tj. remontu lokali mieszkalnych wskazanych w § 1 umowy, gdy złożone oświadczenie będzie budzić wątpliwości zamawiającego. </w:t>
      </w:r>
    </w:p>
    <w:p w14:paraId="164C0CE5" w14:textId="7E975EDE" w:rsidR="005D23E2" w:rsidRPr="001E2C30" w:rsidRDefault="005D23E2" w:rsidP="005D23E2">
      <w:pPr>
        <w:pStyle w:val="Tekstpodstawowy"/>
        <w:tabs>
          <w:tab w:val="clear" w:pos="0"/>
        </w:tabs>
        <w:suppressAutoHyphens/>
        <w:snapToGrid w:val="0"/>
        <w:ind w:left="284"/>
        <w:jc w:val="both"/>
        <w:rPr>
          <w:rFonts w:ascii="Tahoma" w:eastAsiaTheme="minorHAnsi" w:hAnsi="Tahoma" w:cs="Tahoma"/>
          <w:b w:val="0"/>
          <w:bCs/>
          <w:lang w:eastAsia="en-US"/>
        </w:rPr>
      </w:pPr>
    </w:p>
    <w:p w14:paraId="101F54E6" w14:textId="77777777" w:rsidR="005D23E2" w:rsidRPr="001E2C30" w:rsidRDefault="005D23E2" w:rsidP="005D23E2">
      <w:pPr>
        <w:pStyle w:val="Tekstpodstawowy"/>
        <w:tabs>
          <w:tab w:val="clear" w:pos="0"/>
        </w:tabs>
        <w:suppressAutoHyphens/>
        <w:snapToGrid w:val="0"/>
        <w:ind w:left="284"/>
        <w:jc w:val="both"/>
        <w:rPr>
          <w:rFonts w:ascii="Tahoma" w:hAnsi="Tahoma" w:cs="Tahoma"/>
          <w:b w:val="0"/>
          <w:bCs/>
        </w:rPr>
      </w:pPr>
    </w:p>
    <w:p w14:paraId="58CDB3BD" w14:textId="5C036636" w:rsidR="00551452" w:rsidRPr="001E2C30" w:rsidRDefault="00551452" w:rsidP="005D23E2">
      <w:pPr>
        <w:pStyle w:val="Tekstpodstawowy"/>
        <w:numPr>
          <w:ilvl w:val="0"/>
          <w:numId w:val="22"/>
        </w:numPr>
        <w:tabs>
          <w:tab w:val="clear" w:pos="0"/>
        </w:tabs>
        <w:suppressAutoHyphens/>
        <w:snapToGrid w:val="0"/>
        <w:jc w:val="both"/>
        <w:rPr>
          <w:rFonts w:ascii="Tahoma" w:hAnsi="Tahoma" w:cs="Tahoma"/>
          <w:b w:val="0"/>
          <w:bCs/>
        </w:rPr>
      </w:pPr>
      <w:r w:rsidRPr="001E2C30">
        <w:rPr>
          <w:rFonts w:ascii="Tahoma" w:eastAsiaTheme="minorHAnsi" w:hAnsi="Tahoma" w:cs="Tahoma"/>
          <w:b w:val="0"/>
          <w:bCs/>
          <w:lang w:eastAsia="en-US"/>
        </w:rPr>
        <w:t>W przypadku wątpliwości co do przestrzegania przez wykonawcę warunków udziału w postępowaniu dotyczących aspektów społecznych, zamawiający może zwrócić się o przeprowadzenie kontroli przez Państwową Inspekcję Pracy</w:t>
      </w:r>
      <w:r w:rsidRPr="001E2C30">
        <w:rPr>
          <w:rFonts w:eastAsiaTheme="minorHAnsi"/>
          <w:b w:val="0"/>
          <w:bCs/>
          <w:lang w:eastAsia="en-US"/>
        </w:rPr>
        <w:t xml:space="preserve">. </w:t>
      </w:r>
    </w:p>
    <w:p w14:paraId="06B60FDB" w14:textId="118AE95A" w:rsidR="00551452" w:rsidRPr="001E2C30" w:rsidRDefault="00551452" w:rsidP="00551452">
      <w:pPr>
        <w:pStyle w:val="Tekstpodstawowy"/>
        <w:tabs>
          <w:tab w:val="clear" w:pos="0"/>
        </w:tabs>
        <w:suppressAutoHyphens/>
        <w:snapToGrid w:val="0"/>
        <w:jc w:val="both"/>
        <w:rPr>
          <w:rFonts w:ascii="Tahoma" w:hAnsi="Tahoma" w:cs="Tahoma"/>
          <w:b w:val="0"/>
          <w:bCs/>
        </w:rPr>
      </w:pPr>
    </w:p>
    <w:p w14:paraId="2A504DF5" w14:textId="77777777" w:rsidR="00622F8F" w:rsidRPr="001E2C30" w:rsidRDefault="00622F8F" w:rsidP="00622F8F">
      <w:pPr>
        <w:pStyle w:val="Tekstpodstawowy21"/>
        <w:ind w:left="0" w:firstLine="0"/>
        <w:jc w:val="center"/>
        <w:rPr>
          <w:rFonts w:ascii="Tahoma" w:hAnsi="Tahoma" w:cs="Tahoma"/>
          <w:bCs/>
        </w:rPr>
      </w:pPr>
      <w:r w:rsidRPr="001E2C30">
        <w:rPr>
          <w:rFonts w:ascii="Tahoma" w:hAnsi="Tahoma" w:cs="Tahoma"/>
          <w:bCs/>
        </w:rPr>
        <w:t>§ 7</w:t>
      </w:r>
    </w:p>
    <w:p w14:paraId="56D97CD1" w14:textId="1839206D" w:rsidR="00244DC5" w:rsidRPr="001E2C30" w:rsidRDefault="00244DC5" w:rsidP="00121675">
      <w:pPr>
        <w:numPr>
          <w:ilvl w:val="0"/>
          <w:numId w:val="32"/>
        </w:numPr>
        <w:suppressAutoHyphens/>
        <w:jc w:val="both"/>
        <w:rPr>
          <w:rFonts w:ascii="Tahoma" w:hAnsi="Tahoma" w:cs="Tahoma"/>
        </w:rPr>
      </w:pPr>
      <w:r w:rsidRPr="001E2C30">
        <w:rPr>
          <w:rFonts w:ascii="Tahoma" w:hAnsi="Tahoma" w:cs="Tahoma"/>
        </w:rPr>
        <w:lastRenderedPageBreak/>
        <w:t>Wykonawca najpóźniej na dzień podpisania umowy zobowiązany jest przedłożyć Zamawiającemu kserokopię uprawnień osób wyznaczonych do realizacji zamówienia:</w:t>
      </w:r>
    </w:p>
    <w:p w14:paraId="4A889DAD" w14:textId="7C486DDA" w:rsidR="00244DC5" w:rsidRPr="001E2C30" w:rsidRDefault="00244DC5" w:rsidP="00244DC5">
      <w:pPr>
        <w:pStyle w:val="Style5"/>
        <w:widowControl/>
        <w:numPr>
          <w:ilvl w:val="0"/>
          <w:numId w:val="39"/>
        </w:numPr>
        <w:tabs>
          <w:tab w:val="left" w:pos="709"/>
        </w:tabs>
        <w:spacing w:line="240" w:lineRule="auto"/>
        <w:ind w:left="709" w:hanging="283"/>
        <w:jc w:val="both"/>
        <w:rPr>
          <w:rFonts w:ascii="Tahoma" w:hAnsi="Tahoma" w:cs="Tahoma"/>
          <w:sz w:val="20"/>
          <w:szCs w:val="20"/>
        </w:rPr>
      </w:pPr>
      <w:r w:rsidRPr="001E2C30">
        <w:rPr>
          <w:rFonts w:ascii="Tahoma" w:hAnsi="Tahoma" w:cs="Tahoma"/>
          <w:sz w:val="20"/>
          <w:szCs w:val="20"/>
          <w:u w:val="single"/>
        </w:rPr>
        <w:t>w zakresie instalacji elektrycznych</w:t>
      </w:r>
      <w:r w:rsidRPr="001E2C30">
        <w:rPr>
          <w:rFonts w:ascii="Tahoma" w:hAnsi="Tahoma" w:cs="Tahoma"/>
          <w:sz w:val="20"/>
          <w:szCs w:val="20"/>
        </w:rPr>
        <w:t xml:space="preserve"> uprawnień do wykonywania pracy w zakresie montażu, remontu, kontrolno-pomiarowym urządzeń i instalacji należących do Grupy 1. </w:t>
      </w:r>
    </w:p>
    <w:p w14:paraId="65CB83D9" w14:textId="4B4951F2" w:rsidR="00622F8F" w:rsidRPr="001E2C30" w:rsidRDefault="00622F8F" w:rsidP="00121675">
      <w:pPr>
        <w:numPr>
          <w:ilvl w:val="0"/>
          <w:numId w:val="32"/>
        </w:numPr>
        <w:suppressAutoHyphens/>
        <w:jc w:val="both"/>
        <w:rPr>
          <w:rFonts w:ascii="Tahoma" w:hAnsi="Tahoma" w:cs="Tahoma"/>
        </w:rPr>
      </w:pPr>
      <w:r w:rsidRPr="001E2C30">
        <w:rPr>
          <w:rFonts w:ascii="Tahoma" w:hAnsi="Tahoma" w:cs="Tahoma"/>
        </w:rPr>
        <w:t>Wykonawca ponosi pełną odpowiedzialność karną, cywilną i administracyjną w stosunku do osób trzecich za wypadki i szkody spowodowane niewykonaniem lub nienależytym wykonaniem obowiązków wynikających z niniejszej Umowy.</w:t>
      </w:r>
    </w:p>
    <w:p w14:paraId="4B8DFF7C" w14:textId="77777777" w:rsidR="00622F8F" w:rsidRPr="001E2C30" w:rsidRDefault="00622F8F" w:rsidP="00121675">
      <w:pPr>
        <w:numPr>
          <w:ilvl w:val="0"/>
          <w:numId w:val="32"/>
        </w:numPr>
        <w:jc w:val="both"/>
        <w:rPr>
          <w:rFonts w:ascii="Tahoma" w:hAnsi="Tahoma" w:cs="Tahoma"/>
          <w:strike/>
        </w:rPr>
      </w:pPr>
      <w:r w:rsidRPr="001E2C30">
        <w:rPr>
          <w:rFonts w:ascii="Tahoma" w:hAnsi="Tahoma" w:cs="Tahoma"/>
        </w:rPr>
        <w:t xml:space="preserve">Wykonawca zobowiązany jest na czas prowadzenia w/w robót do posiadania ubezpieczenia od odpowiedzialności cywilnej w zakresie prowadzonej działalności gospodarczej, na sumę gwarancyjną nie mniejszą niż </w:t>
      </w:r>
      <w:r w:rsidRPr="001E2C30">
        <w:rPr>
          <w:rFonts w:ascii="Tahoma" w:hAnsi="Tahoma" w:cs="Tahoma"/>
          <w:b/>
          <w:bCs/>
        </w:rPr>
        <w:t>50.000,00 zł.</w:t>
      </w:r>
      <w:r w:rsidRPr="001E2C30">
        <w:rPr>
          <w:rFonts w:ascii="Tahoma" w:hAnsi="Tahoma" w:cs="Tahoma"/>
        </w:rPr>
        <w:t xml:space="preserve"> W przypadku, gdy ubezpieczenie przedłożone przed podpisaniem Umowy obejmuje okres krótszy niż okres realizacji niniejszej Umowy, Wykonawca zobowiązany jest do przedłożenia Zamawiającemu ubezpieczenia zwartego na wymaganą kwotę najpóźniej do dnia, w którym upływa termin ważności poprzedniej polisy ubezpieczenia od odpowiedzialności cywilnej z tytułu prowadzonej działalności.</w:t>
      </w:r>
    </w:p>
    <w:p w14:paraId="218F2837" w14:textId="46752ECE" w:rsidR="00622F8F" w:rsidRPr="001E2C30" w:rsidRDefault="00622F8F" w:rsidP="00121675">
      <w:pPr>
        <w:numPr>
          <w:ilvl w:val="0"/>
          <w:numId w:val="32"/>
        </w:numPr>
        <w:jc w:val="both"/>
        <w:rPr>
          <w:rFonts w:ascii="Tahoma" w:hAnsi="Tahoma" w:cs="Tahoma"/>
          <w:strike/>
        </w:rPr>
      </w:pPr>
      <w:r w:rsidRPr="001E2C30">
        <w:rPr>
          <w:rFonts w:ascii="Tahoma" w:hAnsi="Tahoma" w:cs="Tahoma"/>
        </w:rPr>
        <w:t>Wykonawca zobowiązuje się wykonać przedmiot umowy z materiałów, które będą spełniać wszelkie wymogi Ustawy Prawo budowlane (Art. 10), tj. z materiałów, które zostały wprowadzone do obrotu zgodnie z przepisami odrębnymi.</w:t>
      </w:r>
    </w:p>
    <w:p w14:paraId="74B27285" w14:textId="77777777" w:rsidR="00622F8F" w:rsidRPr="001E2C30" w:rsidRDefault="00622F8F" w:rsidP="00121675">
      <w:pPr>
        <w:numPr>
          <w:ilvl w:val="0"/>
          <w:numId w:val="32"/>
        </w:numPr>
        <w:jc w:val="both"/>
        <w:rPr>
          <w:rFonts w:ascii="Tahoma" w:hAnsi="Tahoma" w:cs="Tahoma"/>
          <w:strike/>
        </w:rPr>
      </w:pPr>
      <w:r w:rsidRPr="001E2C30">
        <w:rPr>
          <w:rFonts w:ascii="Tahoma" w:hAnsi="Tahoma" w:cs="Tahoma"/>
        </w:rPr>
        <w:t>Wykonawca zobowiązuje się do wykonywania robót zgodnie z obowiązującymi normami oraz Warunkami Technicznymi Wykonania i Odbioru Robót.</w:t>
      </w:r>
    </w:p>
    <w:p w14:paraId="7CE04974" w14:textId="77777777" w:rsidR="00622F8F" w:rsidRPr="001E2C30" w:rsidRDefault="00622F8F" w:rsidP="00121675">
      <w:pPr>
        <w:numPr>
          <w:ilvl w:val="0"/>
          <w:numId w:val="32"/>
        </w:numPr>
        <w:jc w:val="both"/>
        <w:rPr>
          <w:rFonts w:ascii="Tahoma" w:hAnsi="Tahoma" w:cs="Tahoma"/>
          <w:strike/>
        </w:rPr>
      </w:pPr>
      <w:r w:rsidRPr="001E2C30">
        <w:rPr>
          <w:rFonts w:ascii="Tahoma" w:hAnsi="Tahoma" w:cs="Tahoma"/>
        </w:rPr>
        <w:t xml:space="preserve">Wykonawca zobowiązuje się do zapewnienia w czasie budowy na terenie budowy, w granicach przekazanych przez Zamawiającego, należytego ładu, porządku, przestrzegania przepisów BHP, ochrony znajdujących się na terenie budowy obiektów i sieci oraz urządzeń uzbrojenia terenu </w:t>
      </w:r>
      <w:r w:rsidRPr="001E2C30">
        <w:rPr>
          <w:rFonts w:ascii="Tahoma" w:hAnsi="Tahoma" w:cs="Tahoma"/>
        </w:rPr>
        <w:br/>
        <w:t>i utrzymywania ich w należytym stanie technicznym, a po zakończeniu budowy uporządkowania terenu.</w:t>
      </w:r>
    </w:p>
    <w:p w14:paraId="436EF222" w14:textId="77777777" w:rsidR="00622F8F" w:rsidRPr="001E2C30" w:rsidRDefault="00622F8F" w:rsidP="00121675">
      <w:pPr>
        <w:numPr>
          <w:ilvl w:val="0"/>
          <w:numId w:val="32"/>
        </w:numPr>
        <w:jc w:val="both"/>
        <w:rPr>
          <w:rFonts w:ascii="Tahoma" w:hAnsi="Tahoma" w:cs="Tahoma"/>
          <w:strike/>
        </w:rPr>
      </w:pPr>
      <w:r w:rsidRPr="001E2C30">
        <w:rPr>
          <w:rFonts w:ascii="Tahoma" w:hAnsi="Tahoma" w:cs="Tahoma"/>
        </w:rPr>
        <w:t>Wykonawca zobowiązuje się do przetransportowania i zmagazynowania odpadów powstałych w wyniku realizacji robót, w miejsce unieszkodliwiania odpadów oraz udokumentowania sposobu ich zagospodarowania.</w:t>
      </w:r>
    </w:p>
    <w:p w14:paraId="124BDA19" w14:textId="77777777" w:rsidR="00622F8F" w:rsidRPr="001E2C30" w:rsidRDefault="00622F8F" w:rsidP="00121675">
      <w:pPr>
        <w:numPr>
          <w:ilvl w:val="0"/>
          <w:numId w:val="32"/>
        </w:numPr>
        <w:jc w:val="both"/>
        <w:rPr>
          <w:rFonts w:ascii="Tahoma" w:hAnsi="Tahoma" w:cs="Tahoma"/>
          <w:strike/>
        </w:rPr>
      </w:pPr>
      <w:r w:rsidRPr="001E2C30">
        <w:rPr>
          <w:rFonts w:ascii="Tahoma" w:hAnsi="Tahoma" w:cs="Tahoma"/>
        </w:rPr>
        <w:t xml:space="preserve">Zamawiający wymaga, aby Wykonawca dokonał wszelkich robót budowlanych wynikających z zakresu zamówienia własnym transportem, na własny koszt i ryzyko oraz dokonał rozładunku własnymi zasobami ludzkimi i sprzętem w miejscu docelowym. </w:t>
      </w:r>
    </w:p>
    <w:p w14:paraId="67DAEA96" w14:textId="77777777" w:rsidR="00D75744" w:rsidRPr="001E2C30" w:rsidRDefault="00D75744" w:rsidP="00622F8F">
      <w:pPr>
        <w:jc w:val="center"/>
        <w:rPr>
          <w:rFonts w:ascii="Tahoma" w:hAnsi="Tahoma" w:cs="Tahoma"/>
          <w:bCs/>
        </w:rPr>
      </w:pPr>
    </w:p>
    <w:p w14:paraId="61B90AE1" w14:textId="0E9AE8A0" w:rsidR="00622F8F" w:rsidRPr="001E2C30" w:rsidRDefault="00622F8F" w:rsidP="00622F8F">
      <w:pPr>
        <w:jc w:val="center"/>
        <w:rPr>
          <w:rFonts w:ascii="Tahoma" w:hAnsi="Tahoma" w:cs="Tahoma"/>
          <w:bCs/>
        </w:rPr>
      </w:pPr>
      <w:r w:rsidRPr="001E2C30">
        <w:rPr>
          <w:rFonts w:ascii="Tahoma" w:hAnsi="Tahoma" w:cs="Tahoma"/>
          <w:bCs/>
        </w:rPr>
        <w:t>§ 8</w:t>
      </w:r>
    </w:p>
    <w:p w14:paraId="12E35260" w14:textId="77777777" w:rsidR="00622F8F" w:rsidRPr="001E2C30" w:rsidRDefault="00622F8F" w:rsidP="00121675">
      <w:pPr>
        <w:pStyle w:val="Akapitzlist"/>
        <w:numPr>
          <w:ilvl w:val="0"/>
          <w:numId w:val="23"/>
        </w:numPr>
        <w:jc w:val="both"/>
        <w:rPr>
          <w:rFonts w:ascii="Tahoma" w:hAnsi="Tahoma" w:cs="Tahoma"/>
        </w:rPr>
      </w:pPr>
      <w:r w:rsidRPr="001E2C30">
        <w:rPr>
          <w:rFonts w:ascii="Tahoma" w:hAnsi="Tahoma" w:cs="Tahoma"/>
        </w:rPr>
        <w:t xml:space="preserve">Zaistniałe przypadki wykonania robót dodatkowych muszą być każdorazowo uzgadniane </w:t>
      </w:r>
      <w:r w:rsidRPr="001E2C30">
        <w:rPr>
          <w:rFonts w:ascii="Tahoma" w:hAnsi="Tahoma" w:cs="Tahoma"/>
        </w:rPr>
        <w:br/>
        <w:t>z Zamawiającym, w przeciwnym wypadku Wykonawcy nie przysługuje zapłata za wykonanie tych robót. Za roboty dodatkowe rozumie się roboty, których wykonanie stało się konieczne na skutek sytuacji, których nie można było wcześniej przewidzieć oraz z przyczyn technicznych lub gospodarczych ich wykonanie stało się niezbędne.</w:t>
      </w:r>
    </w:p>
    <w:p w14:paraId="35DBF149" w14:textId="77777777" w:rsidR="00622F8F" w:rsidRPr="001E2C30" w:rsidRDefault="00622F8F" w:rsidP="00121675">
      <w:pPr>
        <w:pStyle w:val="Akapitzlist"/>
        <w:numPr>
          <w:ilvl w:val="0"/>
          <w:numId w:val="23"/>
        </w:numPr>
        <w:jc w:val="both"/>
        <w:rPr>
          <w:rFonts w:ascii="Tahoma" w:hAnsi="Tahoma" w:cs="Tahoma"/>
        </w:rPr>
      </w:pPr>
      <w:r w:rsidRPr="001E2C30">
        <w:rPr>
          <w:rFonts w:ascii="Tahoma" w:hAnsi="Tahoma" w:cs="Tahoma"/>
        </w:rPr>
        <w:t xml:space="preserve">Wartość robót dodatkowych będzie wyliczana w oparciu o ceny jednostkowe i dane wyjściowe </w:t>
      </w:r>
      <w:r w:rsidRPr="001E2C30">
        <w:rPr>
          <w:rFonts w:ascii="Tahoma" w:hAnsi="Tahoma" w:cs="Tahoma"/>
        </w:rPr>
        <w:br/>
        <w:t xml:space="preserve">do kosztorysowania z kosztorysu ofertowego. W przypadku, gdy w kosztorysie ofertowym nie ma cen jednostkowych dla zakresu robót dodatkowych, Wykonawca sporządzi kalkulację własną </w:t>
      </w:r>
      <w:r w:rsidRPr="001E2C30">
        <w:rPr>
          <w:rFonts w:ascii="Tahoma" w:hAnsi="Tahoma" w:cs="Tahoma"/>
        </w:rPr>
        <w:br/>
        <w:t xml:space="preserve">przy zachowaniu tych samych norm, parametrów, standardów i składników do kosztorysowania, jak </w:t>
      </w:r>
      <w:r w:rsidRPr="001E2C30">
        <w:rPr>
          <w:rFonts w:ascii="Tahoma" w:hAnsi="Tahoma" w:cs="Tahoma"/>
        </w:rPr>
        <w:br/>
        <w:t>w kosztorysie ofertowym. Kalkulacja własna podlega zatwierdzeniu przez Zamawiającego.</w:t>
      </w:r>
    </w:p>
    <w:p w14:paraId="51C45124" w14:textId="77777777" w:rsidR="00622F8F" w:rsidRPr="001E2C30" w:rsidRDefault="00622F8F" w:rsidP="00121675">
      <w:pPr>
        <w:pStyle w:val="Akapitzlist"/>
        <w:numPr>
          <w:ilvl w:val="0"/>
          <w:numId w:val="23"/>
        </w:numPr>
        <w:jc w:val="both"/>
        <w:rPr>
          <w:rFonts w:ascii="Tahoma" w:hAnsi="Tahoma" w:cs="Tahoma"/>
        </w:rPr>
      </w:pPr>
      <w:r w:rsidRPr="001E2C30">
        <w:rPr>
          <w:rFonts w:ascii="Tahoma" w:hAnsi="Tahoma" w:cs="Tahoma"/>
        </w:rPr>
        <w:t xml:space="preserve">Tryb postępowania przy zlecaniu robót dodatkowych:  </w:t>
      </w:r>
    </w:p>
    <w:p w14:paraId="7369A0D3" w14:textId="77777777" w:rsidR="00622F8F" w:rsidRPr="001E2C30" w:rsidRDefault="00622F8F" w:rsidP="00121675">
      <w:pPr>
        <w:numPr>
          <w:ilvl w:val="1"/>
          <w:numId w:val="23"/>
        </w:numPr>
        <w:jc w:val="both"/>
        <w:rPr>
          <w:rFonts w:ascii="Tahoma" w:hAnsi="Tahoma" w:cs="Tahoma"/>
        </w:rPr>
      </w:pPr>
      <w:r w:rsidRPr="001E2C30">
        <w:rPr>
          <w:rFonts w:ascii="Tahoma" w:hAnsi="Tahoma" w:cs="Tahoma"/>
        </w:rPr>
        <w:t>Wykonawca zgłosi inspektorowi nadzoru roboty dodatkowe, konieczne dla prawidłowej realizacji zamówienia,</w:t>
      </w:r>
    </w:p>
    <w:p w14:paraId="364BBB2F" w14:textId="77777777" w:rsidR="00622F8F" w:rsidRPr="001E2C30" w:rsidRDefault="00622F8F" w:rsidP="00121675">
      <w:pPr>
        <w:numPr>
          <w:ilvl w:val="1"/>
          <w:numId w:val="23"/>
        </w:numPr>
        <w:jc w:val="both"/>
        <w:rPr>
          <w:rFonts w:ascii="Tahoma" w:hAnsi="Tahoma" w:cs="Tahoma"/>
        </w:rPr>
      </w:pPr>
      <w:r w:rsidRPr="001E2C30">
        <w:rPr>
          <w:rFonts w:ascii="Tahoma" w:hAnsi="Tahoma" w:cs="Tahoma"/>
        </w:rPr>
        <w:t>Wykonawca wspólnie z inspektorem nadzoru spiszą protokół konieczności,</w:t>
      </w:r>
    </w:p>
    <w:p w14:paraId="1258CFB8" w14:textId="77777777" w:rsidR="00622F8F" w:rsidRPr="001E2C30" w:rsidRDefault="00622F8F" w:rsidP="00121675">
      <w:pPr>
        <w:numPr>
          <w:ilvl w:val="1"/>
          <w:numId w:val="23"/>
        </w:numPr>
        <w:jc w:val="both"/>
        <w:rPr>
          <w:rFonts w:ascii="Tahoma" w:hAnsi="Tahoma" w:cs="Tahoma"/>
        </w:rPr>
      </w:pPr>
      <w:r w:rsidRPr="001E2C30">
        <w:rPr>
          <w:rFonts w:ascii="Tahoma" w:hAnsi="Tahoma" w:cs="Tahoma"/>
        </w:rPr>
        <w:t>protokół konieczności wraz z kosztorysem, sprawdzonym przez inspektora nadzoru podlega zatwierdzeniu przez Zamawiającego,</w:t>
      </w:r>
    </w:p>
    <w:p w14:paraId="742590EB" w14:textId="77777777" w:rsidR="00622F8F" w:rsidRPr="001E2C30" w:rsidRDefault="00622F8F" w:rsidP="00121675">
      <w:pPr>
        <w:numPr>
          <w:ilvl w:val="1"/>
          <w:numId w:val="23"/>
        </w:numPr>
        <w:jc w:val="both"/>
        <w:rPr>
          <w:rFonts w:ascii="Tahoma" w:hAnsi="Tahoma" w:cs="Tahoma"/>
        </w:rPr>
      </w:pPr>
      <w:r w:rsidRPr="001E2C30">
        <w:rPr>
          <w:rFonts w:ascii="Tahoma" w:hAnsi="Tahoma" w:cs="Tahoma"/>
        </w:rPr>
        <w:t>Zamawiający udzieli na roboty dodatkowe zamówienia na podstawie aneksu do umowy.</w:t>
      </w:r>
    </w:p>
    <w:p w14:paraId="603587B9" w14:textId="77777777" w:rsidR="00622F8F" w:rsidRPr="001E2C30" w:rsidRDefault="00622F8F" w:rsidP="00121675">
      <w:pPr>
        <w:pStyle w:val="Akapitzlist"/>
        <w:numPr>
          <w:ilvl w:val="0"/>
          <w:numId w:val="23"/>
        </w:numPr>
        <w:jc w:val="both"/>
        <w:rPr>
          <w:rFonts w:ascii="Tahoma" w:hAnsi="Tahoma" w:cs="Tahoma"/>
        </w:rPr>
      </w:pPr>
      <w:r w:rsidRPr="001E2C30">
        <w:rPr>
          <w:rFonts w:ascii="Tahoma" w:hAnsi="Tahoma" w:cs="Tahoma"/>
        </w:rPr>
        <w:t>Zaistniałe przypadki wykonania robót wynikających z wprowadzenia rozwiązań zamiennych, mogą być wykonane po uzyskaniu zgody Zamawiającego.</w:t>
      </w:r>
    </w:p>
    <w:p w14:paraId="00A4A3E5" w14:textId="77777777" w:rsidR="00622F8F" w:rsidRPr="001E2C30" w:rsidRDefault="00622F8F" w:rsidP="00121675">
      <w:pPr>
        <w:pStyle w:val="Akapitzlist"/>
        <w:numPr>
          <w:ilvl w:val="0"/>
          <w:numId w:val="23"/>
        </w:numPr>
        <w:jc w:val="both"/>
        <w:rPr>
          <w:rFonts w:ascii="Tahoma" w:hAnsi="Tahoma" w:cs="Tahoma"/>
        </w:rPr>
      </w:pPr>
      <w:r w:rsidRPr="001E2C30">
        <w:rPr>
          <w:rFonts w:ascii="Tahoma" w:hAnsi="Tahoma" w:cs="Tahoma"/>
        </w:rPr>
        <w:t>Roboty wynikające z rozwiązań zamiennych rozliczone będą na podstawie kosztorysu sporządzonego przez Wykonawcę, uwzględniającego ceny jednostkowe z kosztorysu ofertowego Wykonawcy lub uzgodnione z Zamawiającym w wyniku negocjacji.</w:t>
      </w:r>
    </w:p>
    <w:p w14:paraId="3E3F3F2D" w14:textId="77777777" w:rsidR="00622F8F" w:rsidRPr="001E2C30" w:rsidRDefault="00622F8F" w:rsidP="00622F8F">
      <w:pPr>
        <w:tabs>
          <w:tab w:val="left" w:pos="360"/>
        </w:tabs>
        <w:spacing w:line="276" w:lineRule="auto"/>
        <w:jc w:val="center"/>
        <w:rPr>
          <w:rFonts w:ascii="Tahoma" w:hAnsi="Tahoma" w:cs="Tahoma"/>
          <w:bCs/>
        </w:rPr>
      </w:pPr>
    </w:p>
    <w:p w14:paraId="473039F2" w14:textId="421F1A42" w:rsidR="00622F8F" w:rsidRPr="001E2C30" w:rsidRDefault="00622F8F" w:rsidP="00622F8F">
      <w:pPr>
        <w:tabs>
          <w:tab w:val="left" w:pos="360"/>
        </w:tabs>
        <w:spacing w:line="276" w:lineRule="auto"/>
        <w:jc w:val="center"/>
        <w:rPr>
          <w:rFonts w:ascii="Tahoma" w:hAnsi="Tahoma" w:cs="Tahoma"/>
          <w:bCs/>
        </w:rPr>
      </w:pPr>
      <w:r w:rsidRPr="001E2C30">
        <w:rPr>
          <w:rFonts w:ascii="Tahoma" w:hAnsi="Tahoma" w:cs="Tahoma"/>
          <w:bCs/>
        </w:rPr>
        <w:t>§ 9</w:t>
      </w:r>
    </w:p>
    <w:p w14:paraId="202BC3C5" w14:textId="77777777" w:rsidR="00622F8F" w:rsidRPr="001E2C30" w:rsidRDefault="00622F8F" w:rsidP="00121675">
      <w:pPr>
        <w:numPr>
          <w:ilvl w:val="0"/>
          <w:numId w:val="12"/>
        </w:numPr>
        <w:tabs>
          <w:tab w:val="clear" w:pos="3240"/>
        </w:tabs>
        <w:ind w:left="284" w:hanging="284"/>
        <w:jc w:val="both"/>
        <w:rPr>
          <w:rFonts w:ascii="Tahoma" w:hAnsi="Tahoma" w:cs="Tahoma"/>
        </w:rPr>
      </w:pPr>
      <w:r w:rsidRPr="001E2C30">
        <w:rPr>
          <w:rFonts w:ascii="Tahoma" w:hAnsi="Tahoma" w:cs="Tahoma"/>
        </w:rPr>
        <w:lastRenderedPageBreak/>
        <w:t xml:space="preserve">Wykonawca zobowiązuje się do zgłaszania inspektorowi nadzoru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stanu pierwotnego na własny koszt. </w:t>
      </w:r>
    </w:p>
    <w:p w14:paraId="4A022D1D" w14:textId="77777777" w:rsidR="00622F8F" w:rsidRPr="001E2C30" w:rsidRDefault="00622F8F" w:rsidP="00121675">
      <w:pPr>
        <w:pStyle w:val="Tekstpodstawowy2"/>
        <w:numPr>
          <w:ilvl w:val="0"/>
          <w:numId w:val="12"/>
        </w:numPr>
        <w:tabs>
          <w:tab w:val="clear" w:pos="0"/>
          <w:tab w:val="clear" w:pos="3240"/>
        </w:tabs>
        <w:ind w:left="284" w:hanging="284"/>
        <w:jc w:val="both"/>
        <w:rPr>
          <w:rFonts w:ascii="Tahoma" w:hAnsi="Tahoma" w:cs="Tahoma"/>
          <w:b w:val="0"/>
        </w:rPr>
      </w:pPr>
      <w:r w:rsidRPr="001E2C30">
        <w:rPr>
          <w:rFonts w:ascii="Tahoma" w:hAnsi="Tahoma" w:cs="Tahoma"/>
          <w:b w:val="0"/>
        </w:rPr>
        <w:t xml:space="preserve">Roboty ulegające zakryciu lub roboty zanikające odbierane będą w terminie 3 dni roboczych </w:t>
      </w:r>
      <w:r w:rsidRPr="001E2C30">
        <w:rPr>
          <w:rFonts w:ascii="Tahoma" w:hAnsi="Tahoma" w:cs="Tahoma"/>
          <w:b w:val="0"/>
        </w:rPr>
        <w:br/>
        <w:t xml:space="preserve">od dnia zgłoszenia do odbioru. </w:t>
      </w:r>
    </w:p>
    <w:p w14:paraId="16908A87" w14:textId="77777777" w:rsidR="00622F8F" w:rsidRPr="001E2C30" w:rsidRDefault="00622F8F" w:rsidP="00622F8F">
      <w:pPr>
        <w:jc w:val="center"/>
        <w:rPr>
          <w:rFonts w:ascii="Tahoma" w:hAnsi="Tahoma" w:cs="Tahoma"/>
          <w:bCs/>
        </w:rPr>
      </w:pPr>
    </w:p>
    <w:p w14:paraId="5089957D" w14:textId="71103A11" w:rsidR="00622F8F" w:rsidRPr="001E2C30" w:rsidRDefault="00622F8F" w:rsidP="00622F8F">
      <w:pPr>
        <w:jc w:val="center"/>
        <w:rPr>
          <w:rFonts w:ascii="Tahoma" w:hAnsi="Tahoma" w:cs="Tahoma"/>
          <w:bCs/>
        </w:rPr>
      </w:pPr>
      <w:r w:rsidRPr="001E2C30">
        <w:rPr>
          <w:rFonts w:ascii="Tahoma" w:hAnsi="Tahoma" w:cs="Tahoma"/>
          <w:bCs/>
        </w:rPr>
        <w:t>§ 10</w:t>
      </w:r>
    </w:p>
    <w:p w14:paraId="4938C216" w14:textId="77777777" w:rsidR="00622F8F" w:rsidRPr="001E2C30" w:rsidRDefault="00622F8F" w:rsidP="00121675">
      <w:pPr>
        <w:numPr>
          <w:ilvl w:val="0"/>
          <w:numId w:val="13"/>
        </w:numPr>
        <w:jc w:val="both"/>
        <w:rPr>
          <w:rFonts w:ascii="Tahoma" w:hAnsi="Tahoma" w:cs="Tahoma"/>
          <w:u w:val="single"/>
        </w:rPr>
      </w:pPr>
      <w:r w:rsidRPr="001E2C30">
        <w:rPr>
          <w:rFonts w:ascii="Tahoma" w:hAnsi="Tahoma" w:cs="Tahoma"/>
        </w:rPr>
        <w:t>Na wykonane roboty budowlane stanowiące przedmiot zamówienia Wykonawca udzieli rękojmi za wady fizyczne.</w:t>
      </w:r>
    </w:p>
    <w:p w14:paraId="217AB27E" w14:textId="77777777" w:rsidR="00622F8F" w:rsidRPr="001E2C30" w:rsidRDefault="00622F8F" w:rsidP="00121675">
      <w:pPr>
        <w:numPr>
          <w:ilvl w:val="0"/>
          <w:numId w:val="13"/>
        </w:numPr>
        <w:jc w:val="both"/>
        <w:rPr>
          <w:rFonts w:ascii="Tahoma" w:hAnsi="Tahoma" w:cs="Tahoma"/>
          <w:u w:val="single"/>
        </w:rPr>
      </w:pPr>
      <w:r w:rsidRPr="001E2C30">
        <w:rPr>
          <w:rFonts w:ascii="Tahoma" w:hAnsi="Tahoma" w:cs="Tahoma"/>
        </w:rPr>
        <w:t xml:space="preserve">Okres rękojmi za wady fizyczne wynosi dla robót budowlanych </w:t>
      </w:r>
      <w:r w:rsidRPr="001E2C30">
        <w:rPr>
          <w:rFonts w:ascii="Tahoma" w:hAnsi="Tahoma" w:cs="Tahoma"/>
          <w:b/>
        </w:rPr>
        <w:t>………. miesięcy</w:t>
      </w:r>
      <w:r w:rsidRPr="001E2C30">
        <w:rPr>
          <w:rFonts w:ascii="Tahoma" w:hAnsi="Tahoma" w:cs="Tahoma"/>
        </w:rPr>
        <w:t xml:space="preserve"> licząc od daty odebrania przez Zamawiającego przedmiotu zamówienia i podpisania (bez uwag) protokołu końcowego odbioru robót. </w:t>
      </w:r>
    </w:p>
    <w:p w14:paraId="7B1E3FD8" w14:textId="5C3929BD" w:rsidR="00622F8F" w:rsidRPr="001E2C30" w:rsidRDefault="00622F8F" w:rsidP="00121675">
      <w:pPr>
        <w:numPr>
          <w:ilvl w:val="0"/>
          <w:numId w:val="13"/>
        </w:numPr>
        <w:jc w:val="both"/>
        <w:rPr>
          <w:rFonts w:ascii="Tahoma" w:hAnsi="Tahoma" w:cs="Tahoma"/>
          <w:u w:val="single"/>
        </w:rPr>
      </w:pPr>
      <w:r w:rsidRPr="001E2C30">
        <w:rPr>
          <w:rFonts w:ascii="Tahoma" w:hAnsi="Tahoma" w:cs="Tahoma"/>
        </w:rPr>
        <w:t xml:space="preserve">Bieg terminu rękojmi za wady rozpoczyna się w dniu następnym po dokonaniu odbioru końcowego </w:t>
      </w:r>
      <w:r w:rsidR="009E4EDC" w:rsidRPr="001E2C30">
        <w:rPr>
          <w:rFonts w:ascii="Tahoma" w:hAnsi="Tahoma" w:cs="Tahoma"/>
        </w:rPr>
        <w:t>robót.</w:t>
      </w:r>
    </w:p>
    <w:p w14:paraId="52844AE3" w14:textId="77777777" w:rsidR="00622F8F" w:rsidRPr="001E2C30" w:rsidRDefault="00622F8F" w:rsidP="00121675">
      <w:pPr>
        <w:numPr>
          <w:ilvl w:val="0"/>
          <w:numId w:val="13"/>
        </w:numPr>
        <w:jc w:val="both"/>
        <w:rPr>
          <w:rFonts w:ascii="Tahoma" w:hAnsi="Tahoma" w:cs="Tahoma"/>
          <w:u w:val="single"/>
        </w:rPr>
      </w:pPr>
      <w:r w:rsidRPr="001E2C30">
        <w:rPr>
          <w:rFonts w:ascii="Tahoma" w:hAnsi="Tahoma" w:cs="Tahoma"/>
        </w:rPr>
        <w:t xml:space="preserve">W przypadku wystąpienia w okresie rękojmi wad w przedmiocie zamówienia, Zamawiający zawiadamia Wykonawcę o powstałych wadach a Wykonawca zobowiązuje się w terminie </w:t>
      </w:r>
      <w:r w:rsidRPr="001E2C30">
        <w:rPr>
          <w:rFonts w:ascii="Tahoma" w:hAnsi="Tahoma" w:cs="Tahoma"/>
          <w:u w:val="single"/>
        </w:rPr>
        <w:t>7 dni roboczych</w:t>
      </w:r>
      <w:r w:rsidRPr="001E2C30">
        <w:rPr>
          <w:rFonts w:ascii="Tahoma" w:hAnsi="Tahoma" w:cs="Tahoma"/>
        </w:rPr>
        <w:t xml:space="preserve">, licząc od daty telefonicznego lub pisemnego zgłoszenia, do ich usunięcia. </w:t>
      </w:r>
    </w:p>
    <w:p w14:paraId="3839C566" w14:textId="77777777" w:rsidR="00622F8F" w:rsidRPr="001E2C30" w:rsidRDefault="00622F8F" w:rsidP="00622F8F">
      <w:pPr>
        <w:pStyle w:val="Tekstkomentarza"/>
        <w:ind w:left="284"/>
        <w:rPr>
          <w:rFonts w:ascii="Tahoma" w:hAnsi="Tahoma" w:cs="Tahoma"/>
          <w:u w:val="single"/>
        </w:rPr>
      </w:pPr>
      <w:r w:rsidRPr="001E2C30">
        <w:rPr>
          <w:rFonts w:ascii="Tahoma" w:hAnsi="Tahoma" w:cs="Tahoma"/>
        </w:rPr>
        <w:t>Niedotrzymanie terminu upoważnia Zamawiającego do ich usunięcia na koszt Wykonawcy oraz naliczenia kar umownych.</w:t>
      </w:r>
    </w:p>
    <w:p w14:paraId="1B56B937" w14:textId="77777777" w:rsidR="00622F8F" w:rsidRPr="001E2C30" w:rsidRDefault="00622F8F" w:rsidP="00121675">
      <w:pPr>
        <w:numPr>
          <w:ilvl w:val="0"/>
          <w:numId w:val="13"/>
        </w:numPr>
        <w:jc w:val="both"/>
        <w:rPr>
          <w:rFonts w:ascii="Tahoma" w:hAnsi="Tahoma" w:cs="Tahoma"/>
          <w:u w:val="single"/>
        </w:rPr>
      </w:pPr>
      <w:r w:rsidRPr="001E2C30">
        <w:rPr>
          <w:rFonts w:ascii="Tahoma" w:hAnsi="Tahoma" w:cs="Tahoma"/>
        </w:rPr>
        <w:t xml:space="preserve">W okresie rękojmi Wykonawca jest odpowiedzialny za powstałe wady na zasadach określonych </w:t>
      </w:r>
      <w:r w:rsidRPr="001E2C30">
        <w:rPr>
          <w:rFonts w:ascii="Tahoma" w:hAnsi="Tahoma" w:cs="Tahoma"/>
        </w:rPr>
        <w:br/>
        <w:t>w przepisach Kodeksu cywilnego. W celu skorzystania z uprawnień rękojmi wystarczające jest zgłoszenie przez Zamawiającego roszczeń w terminie obowiązywania rękojmi.</w:t>
      </w:r>
    </w:p>
    <w:p w14:paraId="690C40AE" w14:textId="77777777" w:rsidR="00622F8F" w:rsidRPr="001E2C30" w:rsidRDefault="00622F8F" w:rsidP="00121675">
      <w:pPr>
        <w:numPr>
          <w:ilvl w:val="0"/>
          <w:numId w:val="13"/>
        </w:numPr>
        <w:jc w:val="both"/>
        <w:rPr>
          <w:rFonts w:ascii="Tahoma" w:hAnsi="Tahoma" w:cs="Tahoma"/>
          <w:u w:val="single"/>
        </w:rPr>
      </w:pPr>
      <w:r w:rsidRPr="001E2C30">
        <w:rPr>
          <w:rFonts w:ascii="Tahoma" w:hAnsi="Tahoma" w:cs="Tahoma"/>
        </w:rPr>
        <w:t>Niniejsza umowa stanowi dokument gwarancyjny w rozumieniu przepisów Kodeksu cywilnego.</w:t>
      </w:r>
    </w:p>
    <w:p w14:paraId="161A3AEA" w14:textId="77777777" w:rsidR="00622F8F" w:rsidRPr="001E2C30" w:rsidRDefault="00622F8F" w:rsidP="00121675">
      <w:pPr>
        <w:numPr>
          <w:ilvl w:val="0"/>
          <w:numId w:val="13"/>
        </w:numPr>
        <w:jc w:val="both"/>
        <w:rPr>
          <w:rFonts w:ascii="Tahoma" w:hAnsi="Tahoma" w:cs="Tahoma"/>
          <w:u w:val="single"/>
        </w:rPr>
      </w:pPr>
      <w:r w:rsidRPr="001E2C30">
        <w:rPr>
          <w:rFonts w:ascii="Tahoma" w:hAnsi="Tahoma" w:cs="Tahoma"/>
        </w:rPr>
        <w:t>W przypadku sprzeczności zapisów rękojmi z treścią umowy, pierwszeństwo mają postanowienia umowne.</w:t>
      </w:r>
    </w:p>
    <w:p w14:paraId="029A35D7" w14:textId="77777777" w:rsidR="00622F8F" w:rsidRPr="001E2C30" w:rsidRDefault="00622F8F" w:rsidP="00622F8F">
      <w:pPr>
        <w:jc w:val="center"/>
        <w:rPr>
          <w:rFonts w:ascii="Tahoma" w:hAnsi="Tahoma" w:cs="Tahoma"/>
        </w:rPr>
      </w:pPr>
    </w:p>
    <w:p w14:paraId="0752E579" w14:textId="5D2C2BD3" w:rsidR="00622F8F" w:rsidRPr="001E2C30" w:rsidRDefault="00622F8F" w:rsidP="00622F8F">
      <w:pPr>
        <w:jc w:val="center"/>
        <w:rPr>
          <w:rFonts w:ascii="Tahoma" w:hAnsi="Tahoma" w:cs="Tahoma"/>
        </w:rPr>
      </w:pPr>
      <w:r w:rsidRPr="001E2C30">
        <w:rPr>
          <w:rFonts w:ascii="Tahoma" w:hAnsi="Tahoma" w:cs="Tahoma"/>
        </w:rPr>
        <w:t>§ 11</w:t>
      </w:r>
    </w:p>
    <w:p w14:paraId="28B42484" w14:textId="77777777" w:rsidR="00F44777" w:rsidRDefault="00F44777" w:rsidP="00F44777">
      <w:pPr>
        <w:numPr>
          <w:ilvl w:val="0"/>
          <w:numId w:val="24"/>
        </w:numPr>
        <w:tabs>
          <w:tab w:val="clear" w:pos="284"/>
        </w:tabs>
        <w:jc w:val="both"/>
        <w:rPr>
          <w:rFonts w:ascii="Tahoma" w:hAnsi="Tahoma" w:cs="Tahoma"/>
        </w:rPr>
      </w:pPr>
      <w:r w:rsidRPr="00FD1F90">
        <w:rPr>
          <w:rFonts w:ascii="Tahoma" w:hAnsi="Tahoma" w:cs="Tahoma"/>
        </w:rPr>
        <w:t xml:space="preserve">Rozliczenie robót </w:t>
      </w:r>
      <w:r>
        <w:rPr>
          <w:rFonts w:ascii="Tahoma" w:hAnsi="Tahoma" w:cs="Tahoma"/>
        </w:rPr>
        <w:t>nastąpi po wykonaniu i odbiorze przedmiotu umowy</w:t>
      </w:r>
      <w:r w:rsidRPr="00FD1F90">
        <w:rPr>
          <w:rFonts w:ascii="Tahoma" w:hAnsi="Tahoma" w:cs="Tahoma"/>
        </w:rPr>
        <w:t>.</w:t>
      </w:r>
    </w:p>
    <w:p w14:paraId="21E99A12" w14:textId="77777777" w:rsidR="00F44777" w:rsidRPr="001455B1" w:rsidRDefault="00F44777" w:rsidP="00F44777">
      <w:pPr>
        <w:numPr>
          <w:ilvl w:val="0"/>
          <w:numId w:val="24"/>
        </w:numPr>
        <w:tabs>
          <w:tab w:val="clear" w:pos="284"/>
        </w:tabs>
        <w:jc w:val="both"/>
        <w:rPr>
          <w:rFonts w:ascii="Tahoma" w:hAnsi="Tahoma" w:cs="Tahoma"/>
        </w:rPr>
      </w:pPr>
      <w:r w:rsidRPr="001455B1">
        <w:rPr>
          <w:rFonts w:ascii="Tahoma" w:hAnsi="Tahoma" w:cs="Tahoma"/>
        </w:rPr>
        <w:t xml:space="preserve">Dokumentami stanowiącymi podstawę do wystawienia faktury końcowej będzie protokół końcowego odbioru robót, kosztorys ofertowy rozliczony obmiarem powykonawczym sprawdzony przez inspektora nadzoru robót budowlanych oraz kosztorys na roboty dodatkowe zgonie z zapisami </w:t>
      </w:r>
      <w:r w:rsidRPr="001455B1">
        <w:rPr>
          <w:rFonts w:ascii="Tahoma" w:hAnsi="Tahoma" w:cs="Tahoma"/>
          <w:bCs/>
        </w:rPr>
        <w:t>§ 8 niniejszej umowy.</w:t>
      </w:r>
    </w:p>
    <w:p w14:paraId="19C86E45" w14:textId="77777777" w:rsidR="00F44777" w:rsidRDefault="00F44777" w:rsidP="00F44777">
      <w:pPr>
        <w:numPr>
          <w:ilvl w:val="0"/>
          <w:numId w:val="24"/>
        </w:numPr>
        <w:tabs>
          <w:tab w:val="clear" w:pos="284"/>
        </w:tabs>
        <w:jc w:val="both"/>
        <w:rPr>
          <w:rFonts w:ascii="Tahoma" w:hAnsi="Tahoma" w:cs="Tahoma"/>
        </w:rPr>
      </w:pPr>
      <w:r w:rsidRPr="00E31EF5">
        <w:rPr>
          <w:rFonts w:ascii="Tahoma" w:hAnsi="Tahoma" w:cs="Tahoma"/>
        </w:rPr>
        <w:t xml:space="preserve">Ostateczne rozliczenie robót z Wykonawcą nastąpi po potwierdzeniu przez Podwykonawcę rozliczenia </w:t>
      </w:r>
      <w:r>
        <w:rPr>
          <w:rFonts w:ascii="Tahoma" w:hAnsi="Tahoma" w:cs="Tahoma"/>
        </w:rPr>
        <w:br/>
      </w:r>
      <w:r w:rsidRPr="00E31EF5">
        <w:rPr>
          <w:rFonts w:ascii="Tahoma" w:hAnsi="Tahoma" w:cs="Tahoma"/>
        </w:rPr>
        <w:t>z Wykonawcą.</w:t>
      </w:r>
    </w:p>
    <w:p w14:paraId="393B1CB7" w14:textId="77777777" w:rsidR="00F44777" w:rsidRDefault="00F44777" w:rsidP="00F44777">
      <w:pPr>
        <w:numPr>
          <w:ilvl w:val="0"/>
          <w:numId w:val="24"/>
        </w:numPr>
        <w:tabs>
          <w:tab w:val="clear" w:pos="284"/>
        </w:tabs>
        <w:jc w:val="both"/>
        <w:rPr>
          <w:rFonts w:ascii="Tahoma" w:hAnsi="Tahoma" w:cs="Tahoma"/>
        </w:rPr>
      </w:pPr>
      <w:r w:rsidRPr="00E31EF5">
        <w:rPr>
          <w:rFonts w:ascii="Tahoma" w:hAnsi="Tahoma" w:cs="Tahoma"/>
        </w:rPr>
        <w:t xml:space="preserve">Faktury płatne będą w ciągu </w:t>
      </w:r>
      <w:r w:rsidRPr="00E31EF5">
        <w:rPr>
          <w:rFonts w:ascii="Tahoma" w:hAnsi="Tahoma" w:cs="Tahoma"/>
          <w:bCs/>
        </w:rPr>
        <w:t>30 dni</w:t>
      </w:r>
      <w:r w:rsidRPr="00E31EF5">
        <w:rPr>
          <w:rFonts w:ascii="Tahoma" w:hAnsi="Tahoma" w:cs="Tahoma"/>
        </w:rPr>
        <w:t xml:space="preserve"> od daty wpływu wraz z dokumentami rozliczeniowymi do Zamawiającego oraz potwierdzenia, o którym mowa w ust. </w:t>
      </w:r>
      <w:r>
        <w:rPr>
          <w:rFonts w:ascii="Tahoma" w:hAnsi="Tahoma" w:cs="Tahoma"/>
        </w:rPr>
        <w:t>3</w:t>
      </w:r>
      <w:r w:rsidRPr="00E31EF5">
        <w:rPr>
          <w:rFonts w:ascii="Tahoma" w:hAnsi="Tahoma" w:cs="Tahoma"/>
        </w:rPr>
        <w:t xml:space="preserve"> w przypadku faktury końcowej.</w:t>
      </w:r>
    </w:p>
    <w:p w14:paraId="4EBBDB17" w14:textId="77777777" w:rsidR="00622F8F" w:rsidRPr="001E2C30" w:rsidRDefault="00622F8F" w:rsidP="00121675">
      <w:pPr>
        <w:numPr>
          <w:ilvl w:val="0"/>
          <w:numId w:val="24"/>
        </w:numPr>
        <w:tabs>
          <w:tab w:val="clear" w:pos="284"/>
        </w:tabs>
        <w:jc w:val="both"/>
        <w:rPr>
          <w:rFonts w:ascii="Tahoma" w:hAnsi="Tahoma" w:cs="Tahoma"/>
        </w:rPr>
      </w:pPr>
      <w:r w:rsidRPr="001E2C30">
        <w:rPr>
          <w:rFonts w:ascii="Tahoma" w:hAnsi="Tahoma" w:cs="Tahoma"/>
        </w:rPr>
        <w:t xml:space="preserve">Zamawiający informuje, że </w:t>
      </w:r>
      <w:r w:rsidRPr="001E2C30">
        <w:rPr>
          <w:rFonts w:ascii="Tahoma" w:hAnsi="Tahoma" w:cs="Tahoma"/>
          <w:bCs/>
          <w:lang w:eastAsia="en-US"/>
        </w:rPr>
        <w:t xml:space="preserve">faktury, które zostaną wystawione w na rzecz </w:t>
      </w:r>
      <w:r w:rsidRPr="001E2C30">
        <w:rPr>
          <w:rFonts w:ascii="Tahoma" w:hAnsi="Tahoma" w:cs="Tahoma"/>
          <w:lang w:eastAsia="en-US"/>
        </w:rPr>
        <w:t>Zamawiającego,</w:t>
      </w:r>
      <w:r w:rsidRPr="001E2C30">
        <w:rPr>
          <w:rFonts w:ascii="Tahoma" w:hAnsi="Tahoma" w:cs="Tahoma"/>
          <w:bCs/>
          <w:lang w:eastAsia="en-US"/>
        </w:rPr>
        <w:t xml:space="preserve"> muszą być wystawiona na Gminę Miasto Elbląg jako podatnika danego świadczenia</w:t>
      </w:r>
      <w:r w:rsidRPr="001E2C30">
        <w:rPr>
          <w:rFonts w:ascii="Tahoma" w:hAnsi="Tahoma" w:cs="Tahoma"/>
        </w:rPr>
        <w:t xml:space="preserve">. </w:t>
      </w:r>
      <w:r w:rsidRPr="001E2C30">
        <w:rPr>
          <w:rFonts w:ascii="Tahoma" w:hAnsi="Tahoma" w:cs="Tahoma"/>
          <w:lang w:eastAsia="en-US"/>
        </w:rPr>
        <w:t xml:space="preserve">W związku z tym </w:t>
      </w:r>
      <w:r w:rsidRPr="001E2C30">
        <w:rPr>
          <w:rFonts w:ascii="Tahoma" w:hAnsi="Tahoma" w:cs="Tahoma"/>
          <w:lang w:eastAsia="en-US"/>
        </w:rPr>
        <w:br/>
        <w:t>w wystawianych fakturach należy uwzględnić sekcję</w:t>
      </w:r>
      <w:r w:rsidRPr="001E2C30">
        <w:rPr>
          <w:rFonts w:ascii="Arial" w:hAnsi="Arial" w:cs="Arial"/>
          <w:lang w:eastAsia="en-US"/>
        </w:rPr>
        <w:t xml:space="preserve"> „podatnik” oraz „odbiorca”, w sposób następujący: </w:t>
      </w:r>
    </w:p>
    <w:p w14:paraId="422B2233" w14:textId="77777777" w:rsidR="00622F8F" w:rsidRPr="001E2C30" w:rsidRDefault="00622F8F" w:rsidP="00622F8F">
      <w:pPr>
        <w:ind w:firstLine="709"/>
        <w:rPr>
          <w:rFonts w:ascii="Tahoma" w:hAnsi="Tahoma" w:cs="Tahoma"/>
          <w:bCs/>
          <w:i/>
        </w:rPr>
      </w:pPr>
      <w:r w:rsidRPr="001E2C30">
        <w:rPr>
          <w:rFonts w:ascii="Tahoma" w:hAnsi="Tahoma" w:cs="Tahoma"/>
          <w:bCs/>
          <w:i/>
        </w:rPr>
        <w:t>Podatnik:</w:t>
      </w:r>
      <w:r w:rsidRPr="001E2C30">
        <w:rPr>
          <w:rFonts w:ascii="Tahoma" w:hAnsi="Tahoma" w:cs="Tahoma"/>
          <w:i/>
        </w:rPr>
        <w:t>                                                   </w:t>
      </w:r>
      <w:r w:rsidRPr="001E2C30">
        <w:rPr>
          <w:rFonts w:ascii="Tahoma" w:hAnsi="Tahoma" w:cs="Tahoma"/>
          <w:i/>
        </w:rPr>
        <w:tab/>
      </w:r>
      <w:r w:rsidRPr="001E2C30">
        <w:rPr>
          <w:rFonts w:ascii="Tahoma" w:hAnsi="Tahoma" w:cs="Tahoma"/>
          <w:i/>
        </w:rPr>
        <w:tab/>
      </w:r>
      <w:r w:rsidRPr="001E2C30">
        <w:rPr>
          <w:rFonts w:ascii="Tahoma" w:hAnsi="Tahoma" w:cs="Tahoma"/>
          <w:bCs/>
          <w:i/>
        </w:rPr>
        <w:t>Odbiorca:</w:t>
      </w:r>
    </w:p>
    <w:p w14:paraId="0BCBCFFA" w14:textId="77777777" w:rsidR="00622F8F" w:rsidRPr="001E2C30" w:rsidRDefault="00622F8F" w:rsidP="00622F8F">
      <w:pPr>
        <w:ind w:firstLine="709"/>
        <w:contextualSpacing/>
        <w:rPr>
          <w:rFonts w:ascii="Tahoma" w:hAnsi="Tahoma" w:cs="Tahoma"/>
          <w:b/>
        </w:rPr>
      </w:pPr>
      <w:r w:rsidRPr="001E2C30">
        <w:rPr>
          <w:rFonts w:ascii="Tahoma" w:hAnsi="Tahoma" w:cs="Tahoma"/>
          <w:b/>
        </w:rPr>
        <w:t>Gmina Miasto Elbląg</w:t>
      </w:r>
      <w:r w:rsidRPr="001E2C30">
        <w:rPr>
          <w:rFonts w:ascii="Tahoma" w:hAnsi="Tahoma" w:cs="Tahoma"/>
          <w:b/>
        </w:rPr>
        <w:tab/>
      </w:r>
      <w:r w:rsidRPr="001E2C30">
        <w:rPr>
          <w:rFonts w:ascii="Tahoma" w:hAnsi="Tahoma" w:cs="Tahoma"/>
          <w:b/>
        </w:rPr>
        <w:tab/>
        <w:t xml:space="preserve">                             </w:t>
      </w:r>
      <w:r w:rsidRPr="001E2C30">
        <w:rPr>
          <w:rFonts w:ascii="Tahoma" w:hAnsi="Tahoma" w:cs="Tahoma"/>
          <w:b/>
        </w:rPr>
        <w:tab/>
        <w:t>Zarząd Budynków Komunalnych</w:t>
      </w:r>
    </w:p>
    <w:p w14:paraId="24F66E4F" w14:textId="77777777" w:rsidR="00622F8F" w:rsidRPr="001E2C30" w:rsidRDefault="00622F8F" w:rsidP="00622F8F">
      <w:pPr>
        <w:ind w:firstLine="709"/>
        <w:contextualSpacing/>
        <w:rPr>
          <w:rFonts w:ascii="Tahoma" w:hAnsi="Tahoma" w:cs="Tahoma"/>
          <w:b/>
        </w:rPr>
      </w:pPr>
      <w:r w:rsidRPr="001E2C30">
        <w:rPr>
          <w:rFonts w:ascii="Tahoma" w:hAnsi="Tahoma" w:cs="Tahoma"/>
          <w:b/>
        </w:rPr>
        <w:t>ul. Łączności 1</w:t>
      </w:r>
      <w:r w:rsidRPr="001E2C30">
        <w:rPr>
          <w:rFonts w:ascii="Tahoma" w:hAnsi="Tahoma" w:cs="Tahoma"/>
          <w:b/>
        </w:rPr>
        <w:tab/>
      </w:r>
      <w:r w:rsidRPr="001E2C30">
        <w:rPr>
          <w:rFonts w:ascii="Tahoma" w:hAnsi="Tahoma" w:cs="Tahoma"/>
          <w:b/>
        </w:rPr>
        <w:tab/>
      </w:r>
      <w:r w:rsidRPr="001E2C30">
        <w:rPr>
          <w:rFonts w:ascii="Tahoma" w:hAnsi="Tahoma" w:cs="Tahoma"/>
          <w:b/>
        </w:rPr>
        <w:tab/>
        <w:t xml:space="preserve">                 </w:t>
      </w:r>
      <w:r w:rsidRPr="001E2C30">
        <w:rPr>
          <w:rFonts w:ascii="Tahoma" w:hAnsi="Tahoma" w:cs="Tahoma"/>
          <w:b/>
        </w:rPr>
        <w:tab/>
        <w:t>ul. Ratuszowa 4</w:t>
      </w:r>
    </w:p>
    <w:p w14:paraId="1CF280ED" w14:textId="77777777" w:rsidR="00622F8F" w:rsidRPr="001E2C30" w:rsidRDefault="00622F8F" w:rsidP="00622F8F">
      <w:pPr>
        <w:ind w:firstLine="709"/>
        <w:contextualSpacing/>
        <w:rPr>
          <w:rFonts w:ascii="Tahoma" w:hAnsi="Tahoma" w:cs="Tahoma"/>
          <w:b/>
        </w:rPr>
      </w:pPr>
      <w:r w:rsidRPr="001E2C30">
        <w:rPr>
          <w:rFonts w:ascii="Tahoma" w:hAnsi="Tahoma" w:cs="Tahoma"/>
          <w:b/>
        </w:rPr>
        <w:t>82-300 Elbląg</w:t>
      </w:r>
      <w:r w:rsidRPr="001E2C30">
        <w:rPr>
          <w:rFonts w:ascii="Tahoma" w:hAnsi="Tahoma" w:cs="Tahoma"/>
        </w:rPr>
        <w:tab/>
      </w:r>
      <w:r w:rsidRPr="001E2C30">
        <w:rPr>
          <w:rFonts w:ascii="Tahoma" w:hAnsi="Tahoma" w:cs="Tahoma"/>
          <w:b/>
        </w:rPr>
        <w:t xml:space="preserve">                                                          </w:t>
      </w:r>
      <w:r w:rsidRPr="001E2C30">
        <w:rPr>
          <w:rFonts w:ascii="Tahoma" w:hAnsi="Tahoma" w:cs="Tahoma"/>
          <w:b/>
        </w:rPr>
        <w:tab/>
        <w:t xml:space="preserve">82-300 Elbląg </w:t>
      </w:r>
    </w:p>
    <w:p w14:paraId="1E48CEBB" w14:textId="77777777" w:rsidR="00622F8F" w:rsidRPr="001E2C30" w:rsidRDefault="00622F8F" w:rsidP="00622F8F">
      <w:pPr>
        <w:ind w:firstLine="709"/>
        <w:contextualSpacing/>
        <w:rPr>
          <w:rFonts w:ascii="Tahoma" w:hAnsi="Tahoma" w:cs="Tahoma"/>
          <w:b/>
        </w:rPr>
      </w:pPr>
      <w:r w:rsidRPr="001E2C30">
        <w:rPr>
          <w:rFonts w:ascii="Tahoma" w:hAnsi="Tahoma" w:cs="Tahoma"/>
          <w:b/>
        </w:rPr>
        <w:t>NIP: 5783051446</w:t>
      </w:r>
    </w:p>
    <w:p w14:paraId="6A2F8C1C" w14:textId="77777777" w:rsidR="00622F8F" w:rsidRPr="001E2C30" w:rsidRDefault="00622F8F" w:rsidP="00622F8F">
      <w:pPr>
        <w:ind w:firstLine="709"/>
        <w:contextualSpacing/>
        <w:rPr>
          <w:rFonts w:ascii="Tahoma" w:hAnsi="Tahoma" w:cs="Tahoma"/>
          <w:b/>
          <w:sz w:val="10"/>
          <w:szCs w:val="10"/>
        </w:rPr>
      </w:pPr>
    </w:p>
    <w:p w14:paraId="6159EEA7" w14:textId="0179EF25" w:rsidR="000B3756" w:rsidRDefault="000B3756" w:rsidP="000B3756">
      <w:pPr>
        <w:numPr>
          <w:ilvl w:val="0"/>
          <w:numId w:val="24"/>
        </w:numPr>
        <w:suppressAutoHyphens/>
        <w:jc w:val="both"/>
        <w:rPr>
          <w:rFonts w:ascii="Tahoma" w:hAnsi="Tahoma" w:cs="Tahoma"/>
        </w:rPr>
      </w:pPr>
      <w:r w:rsidRPr="001E2C30">
        <w:rPr>
          <w:rFonts w:ascii="Tahoma" w:hAnsi="Tahoma" w:cs="Tahoma"/>
        </w:rPr>
        <w:t>Zamawiaj</w:t>
      </w:r>
      <w:r w:rsidR="00F44777">
        <w:rPr>
          <w:rFonts w:ascii="Tahoma" w:hAnsi="Tahoma" w:cs="Tahoma"/>
        </w:rPr>
        <w:t>ą</w:t>
      </w:r>
      <w:r w:rsidRPr="001E2C30">
        <w:rPr>
          <w:rFonts w:ascii="Tahoma" w:hAnsi="Tahoma" w:cs="Tahoma"/>
        </w:rPr>
        <w:t>cy będzie dokonywał płatności z wykorzystaniem mechanizmu podzielonej płatności, zgodnie z art. 108a-108b ustawy z dnia 11 marca 2004 r. o podatku od towarów i usług w brzmieniu obowiązującym od 1 listopada 2019 r.</w:t>
      </w:r>
    </w:p>
    <w:p w14:paraId="1CB768D5" w14:textId="77777777" w:rsidR="00F44777" w:rsidRPr="00141F68" w:rsidRDefault="00F44777" w:rsidP="00F44777">
      <w:pPr>
        <w:numPr>
          <w:ilvl w:val="0"/>
          <w:numId w:val="24"/>
        </w:numPr>
        <w:suppressAutoHyphens/>
        <w:overflowPunct w:val="0"/>
        <w:autoSpaceDE w:val="0"/>
        <w:autoSpaceDN w:val="0"/>
        <w:adjustRightInd w:val="0"/>
        <w:jc w:val="both"/>
        <w:textAlignment w:val="baseline"/>
        <w:rPr>
          <w:rFonts w:ascii="Tahoma" w:hAnsi="Tahoma" w:cs="Tahoma"/>
          <w:bCs/>
        </w:rPr>
      </w:pPr>
      <w:r w:rsidRPr="00F76FE3">
        <w:rPr>
          <w:rFonts w:ascii="Tahoma" w:hAnsi="Tahoma" w:cs="Tahoma"/>
        </w:rPr>
        <w:t>W przypadku powierzenia przez Wykonawcę wykonania robót podwykonawcy, Wykonawca jest zobowiązany do zapłaty należnego wynagrodzenia na rzecz podwykonawcy. Dla potwierdzenia dokonanej zapłaty Wykonawca przedłoży Zamawiającemu fakturę obejmującą wynagrodzenie</w:t>
      </w:r>
      <w:r>
        <w:rPr>
          <w:rFonts w:ascii="Tahoma" w:hAnsi="Tahoma" w:cs="Tahoma"/>
        </w:rPr>
        <w:t xml:space="preserve"> </w:t>
      </w:r>
      <w:r w:rsidRPr="00F76FE3">
        <w:rPr>
          <w:rFonts w:ascii="Tahoma" w:hAnsi="Tahoma" w:cs="Tahoma"/>
        </w:rPr>
        <w:t>za zakres robót wykonanych przez podwykonawcę oraz dołączy:</w:t>
      </w:r>
    </w:p>
    <w:p w14:paraId="433D8713" w14:textId="77777777" w:rsidR="00F44777" w:rsidRDefault="00F44777" w:rsidP="00F44777">
      <w:pPr>
        <w:numPr>
          <w:ilvl w:val="1"/>
          <w:numId w:val="24"/>
        </w:numPr>
        <w:suppressAutoHyphens/>
        <w:jc w:val="both"/>
        <w:rPr>
          <w:rFonts w:ascii="Tahoma" w:hAnsi="Tahoma" w:cs="Tahoma"/>
        </w:rPr>
      </w:pPr>
      <w:r w:rsidRPr="00F76FE3">
        <w:rPr>
          <w:rFonts w:ascii="Tahoma" w:hAnsi="Tahoma" w:cs="Tahoma"/>
        </w:rPr>
        <w:t>pisemne oświadczenia wszystkich podwykonawców, że wymagalne płatności na ich rzecz zostały dokonane,</w:t>
      </w:r>
    </w:p>
    <w:p w14:paraId="2A73B99F" w14:textId="77777777" w:rsidR="00F44777" w:rsidRDefault="00F44777" w:rsidP="00F44777">
      <w:pPr>
        <w:numPr>
          <w:ilvl w:val="1"/>
          <w:numId w:val="24"/>
        </w:numPr>
        <w:suppressAutoHyphens/>
        <w:jc w:val="both"/>
        <w:rPr>
          <w:rFonts w:ascii="Tahoma" w:hAnsi="Tahoma" w:cs="Tahoma"/>
        </w:rPr>
      </w:pPr>
      <w:r w:rsidRPr="00F76FE3">
        <w:rPr>
          <w:rFonts w:ascii="Tahoma" w:hAnsi="Tahoma" w:cs="Tahoma"/>
        </w:rPr>
        <w:t>pisemne oświadczenia, że dokonał wszystkich wymagalnych płatności na rzecz podwykonawców oraz podwykonawców na rzecz dalszych podwykonawców,</w:t>
      </w:r>
    </w:p>
    <w:p w14:paraId="34A4DACF" w14:textId="77777777" w:rsidR="00F44777" w:rsidRPr="00F76FE3" w:rsidRDefault="00F44777" w:rsidP="00F44777">
      <w:pPr>
        <w:numPr>
          <w:ilvl w:val="1"/>
          <w:numId w:val="24"/>
        </w:numPr>
        <w:suppressAutoHyphens/>
        <w:jc w:val="both"/>
        <w:rPr>
          <w:rFonts w:ascii="Tahoma" w:hAnsi="Tahoma" w:cs="Tahoma"/>
        </w:rPr>
      </w:pPr>
      <w:r w:rsidRPr="00F76FE3">
        <w:rPr>
          <w:rFonts w:ascii="Tahoma" w:hAnsi="Tahoma" w:cs="Tahoma"/>
        </w:rPr>
        <w:t xml:space="preserve">potwierdzenia dokonania wszystkich wymagalnych płatności na rzecz podwykonawców </w:t>
      </w:r>
      <w:r w:rsidRPr="00F76FE3">
        <w:rPr>
          <w:rFonts w:ascii="Tahoma" w:hAnsi="Tahoma" w:cs="Tahoma"/>
        </w:rPr>
        <w:br/>
        <w:t xml:space="preserve">oraz podwykonawców na rzecz dalszych podwykonawców. </w:t>
      </w:r>
    </w:p>
    <w:p w14:paraId="3DD81AE9" w14:textId="2855A511" w:rsidR="00F44777" w:rsidRPr="00F44777" w:rsidRDefault="00F44777" w:rsidP="00F44777">
      <w:pPr>
        <w:numPr>
          <w:ilvl w:val="0"/>
          <w:numId w:val="24"/>
        </w:numPr>
        <w:suppressAutoHyphens/>
        <w:jc w:val="both"/>
        <w:rPr>
          <w:rFonts w:ascii="Tahoma" w:hAnsi="Tahoma" w:cs="Tahoma"/>
        </w:rPr>
      </w:pPr>
      <w:r w:rsidRPr="00F76FE3">
        <w:rPr>
          <w:rFonts w:ascii="Tahoma" w:hAnsi="Tahoma" w:cs="Tahoma"/>
        </w:rPr>
        <w:lastRenderedPageBreak/>
        <w:t>Zamawiający może powstrzymać się z zapłatą wynagrodzenia na rzecz Wykonawcy do czasu</w:t>
      </w:r>
      <w:r w:rsidRPr="00F76FE3">
        <w:rPr>
          <w:rStyle w:val="txt-new"/>
          <w:rFonts w:ascii="Tahoma" w:hAnsi="Tahoma" w:cs="Tahoma"/>
        </w:rPr>
        <w:t xml:space="preserve"> przedstawienia przez niego wszystkich dowodów potwierdzających zapłatę wymagalnego wynagrodzenia podwykonawcom lub dalszym podwykonawcom. </w:t>
      </w:r>
    </w:p>
    <w:p w14:paraId="5BE69F67" w14:textId="77777777" w:rsidR="00622F8F" w:rsidRPr="001E2C30" w:rsidRDefault="00622F8F" w:rsidP="00622F8F">
      <w:pPr>
        <w:jc w:val="center"/>
        <w:rPr>
          <w:rFonts w:ascii="Tahoma" w:hAnsi="Tahoma" w:cs="Tahoma"/>
        </w:rPr>
      </w:pPr>
      <w:r w:rsidRPr="001E2C30">
        <w:rPr>
          <w:rFonts w:ascii="Tahoma" w:hAnsi="Tahoma" w:cs="Tahoma"/>
        </w:rPr>
        <w:t>§ 12</w:t>
      </w:r>
    </w:p>
    <w:p w14:paraId="397E0E5B" w14:textId="77777777" w:rsidR="00622F8F" w:rsidRPr="001E2C30" w:rsidRDefault="00622F8F" w:rsidP="00622F8F">
      <w:pPr>
        <w:rPr>
          <w:rFonts w:ascii="Tahoma" w:hAnsi="Tahoma" w:cs="Tahoma"/>
        </w:rPr>
      </w:pPr>
      <w:r w:rsidRPr="001E2C30">
        <w:rPr>
          <w:rFonts w:ascii="Tahoma" w:hAnsi="Tahoma" w:cs="Tahoma"/>
        </w:rPr>
        <w:t>Strony ustalają następujące zasady odbioru przedmiotu umowy:</w:t>
      </w:r>
    </w:p>
    <w:p w14:paraId="33F98E07" w14:textId="03E6D0C2" w:rsidR="00622F8F" w:rsidRPr="001E2C30" w:rsidRDefault="00622F8F" w:rsidP="00121675">
      <w:pPr>
        <w:numPr>
          <w:ilvl w:val="0"/>
          <w:numId w:val="5"/>
        </w:numPr>
        <w:tabs>
          <w:tab w:val="num" w:pos="400"/>
        </w:tabs>
        <w:jc w:val="both"/>
        <w:rPr>
          <w:rFonts w:ascii="Tahoma" w:hAnsi="Tahoma" w:cs="Tahoma"/>
        </w:rPr>
      </w:pPr>
      <w:r w:rsidRPr="001E2C30">
        <w:rPr>
          <w:rFonts w:ascii="Tahoma" w:hAnsi="Tahoma" w:cs="Tahoma"/>
        </w:rPr>
        <w:t xml:space="preserve">Wykonawca zawiadomi Zamawiającego pisemnie o gotowości do odbioru najpóźniej w ostatnim dniu obowiązywania umowy, gotowość do odbioru musi być potwierdzona przez inspektora nadzoru. </w:t>
      </w:r>
      <w:r w:rsidR="005F52D5" w:rsidRPr="001E2C30">
        <w:rPr>
          <w:rFonts w:ascii="Tahoma" w:hAnsi="Tahoma" w:cs="Tahoma"/>
        </w:rPr>
        <w:t>Następnie pisemne zgłoszenie Wykonawca sk</w:t>
      </w:r>
      <w:r w:rsidR="007A14A8" w:rsidRPr="001E2C30">
        <w:rPr>
          <w:rFonts w:ascii="Tahoma" w:hAnsi="Tahoma" w:cs="Tahoma"/>
        </w:rPr>
        <w:t>ła</w:t>
      </w:r>
      <w:r w:rsidR="005F52D5" w:rsidRPr="001E2C30">
        <w:rPr>
          <w:rFonts w:ascii="Tahoma" w:hAnsi="Tahoma" w:cs="Tahoma"/>
        </w:rPr>
        <w:t xml:space="preserve">da w sekretariacie ZBK przy ul. Ratuszowej 4. </w:t>
      </w:r>
      <w:r w:rsidRPr="001E2C30">
        <w:rPr>
          <w:rFonts w:ascii="Tahoma" w:hAnsi="Tahoma" w:cs="Tahoma"/>
        </w:rPr>
        <w:t>Zamawiający wyznaczy termin odbioru w ciągu 10 dni od dnia zgłoszenia i powiadomi o tym Wykonawcę.</w:t>
      </w:r>
    </w:p>
    <w:p w14:paraId="6CFF4FE7" w14:textId="7337E2F6" w:rsidR="005F52D5" w:rsidRPr="001E2C30" w:rsidRDefault="005F52D5" w:rsidP="00121675">
      <w:pPr>
        <w:numPr>
          <w:ilvl w:val="0"/>
          <w:numId w:val="5"/>
        </w:numPr>
        <w:tabs>
          <w:tab w:val="num" w:pos="400"/>
        </w:tabs>
        <w:jc w:val="both"/>
        <w:rPr>
          <w:rFonts w:ascii="Tahoma" w:hAnsi="Tahoma" w:cs="Tahoma"/>
        </w:rPr>
      </w:pPr>
      <w:r w:rsidRPr="001E2C30">
        <w:rPr>
          <w:rFonts w:ascii="Tahoma" w:hAnsi="Tahoma" w:cs="Tahoma"/>
        </w:rPr>
        <w:t>Po dokonanych czynnościach odbiorowych i podpisaniu przez komisje odbiorową protokołu odbioru robót bez zastrzeżeń, Wykonawca składa fakturę wraz z kompletem dokumentów rozliczeniowych na sekretariat ZBK przy ul. Ratuszowej 4.</w:t>
      </w:r>
    </w:p>
    <w:p w14:paraId="07CA7BA3" w14:textId="77777777" w:rsidR="00622F8F" w:rsidRPr="001E2C30" w:rsidRDefault="00622F8F" w:rsidP="00121675">
      <w:pPr>
        <w:numPr>
          <w:ilvl w:val="0"/>
          <w:numId w:val="5"/>
        </w:numPr>
        <w:tabs>
          <w:tab w:val="num" w:pos="400"/>
        </w:tabs>
        <w:jc w:val="both"/>
        <w:rPr>
          <w:rFonts w:ascii="Tahoma" w:hAnsi="Tahoma" w:cs="Tahoma"/>
        </w:rPr>
      </w:pPr>
      <w:r w:rsidRPr="001E2C30">
        <w:rPr>
          <w:rFonts w:ascii="Tahoma" w:hAnsi="Tahoma" w:cs="Tahoma"/>
        </w:rPr>
        <w:t>Jeżeli w trakcie odbioru zostaną stwierdzone wady dające się usunąć, to Zamawiający przerwie czynności odbioru i wyznaczy termin usunięcia wad.</w:t>
      </w:r>
    </w:p>
    <w:p w14:paraId="7DF5CE90" w14:textId="77777777" w:rsidR="00622F8F" w:rsidRPr="001E2C30" w:rsidRDefault="00622F8F" w:rsidP="00121675">
      <w:pPr>
        <w:numPr>
          <w:ilvl w:val="0"/>
          <w:numId w:val="5"/>
        </w:numPr>
        <w:tabs>
          <w:tab w:val="num" w:pos="400"/>
        </w:tabs>
        <w:jc w:val="both"/>
        <w:rPr>
          <w:rFonts w:ascii="Tahoma" w:hAnsi="Tahoma" w:cs="Tahoma"/>
        </w:rPr>
      </w:pPr>
      <w:r w:rsidRPr="001E2C30">
        <w:rPr>
          <w:rFonts w:ascii="Tahoma" w:hAnsi="Tahoma" w:cs="Tahoma"/>
        </w:rPr>
        <w:t>O fakcie usunięcia wad Wykonawca zawiadomi pisemnie Zamawiającego, żądając jednocześnie wyznaczenia terminu odbioru robót.</w:t>
      </w:r>
    </w:p>
    <w:p w14:paraId="5A026CE9" w14:textId="77777777" w:rsidR="00622F8F" w:rsidRPr="001E2C30" w:rsidRDefault="00622F8F" w:rsidP="00121675">
      <w:pPr>
        <w:numPr>
          <w:ilvl w:val="0"/>
          <w:numId w:val="5"/>
        </w:numPr>
        <w:tabs>
          <w:tab w:val="num" w:pos="400"/>
        </w:tabs>
        <w:jc w:val="both"/>
        <w:rPr>
          <w:rFonts w:ascii="Tahoma" w:hAnsi="Tahoma" w:cs="Tahoma"/>
        </w:rPr>
      </w:pPr>
      <w:r w:rsidRPr="001E2C30">
        <w:rPr>
          <w:rFonts w:ascii="Tahoma" w:hAnsi="Tahoma" w:cs="Tahoma"/>
        </w:rPr>
        <w:t xml:space="preserve">Wszelkie czynności podczas dokonywania odbioru jak i terminy wyznaczone na usunięcie usterek i wad będą zawarte w protokole odbioru podpisanym przez upoważnionych przedstawicieli Zamawiającego </w:t>
      </w:r>
      <w:r w:rsidRPr="001E2C30">
        <w:rPr>
          <w:rFonts w:ascii="Tahoma" w:hAnsi="Tahoma" w:cs="Tahoma"/>
        </w:rPr>
        <w:br/>
        <w:t>i Wykonawcy.</w:t>
      </w:r>
    </w:p>
    <w:p w14:paraId="2A191790" w14:textId="77777777" w:rsidR="00622F8F" w:rsidRPr="001E2C30" w:rsidRDefault="00622F8F" w:rsidP="00121675">
      <w:pPr>
        <w:numPr>
          <w:ilvl w:val="0"/>
          <w:numId w:val="5"/>
        </w:numPr>
        <w:tabs>
          <w:tab w:val="num" w:pos="400"/>
        </w:tabs>
        <w:jc w:val="both"/>
        <w:rPr>
          <w:rFonts w:ascii="Tahoma" w:hAnsi="Tahoma" w:cs="Tahoma"/>
        </w:rPr>
      </w:pPr>
      <w:r w:rsidRPr="001E2C30">
        <w:rPr>
          <w:rFonts w:ascii="Tahoma" w:hAnsi="Tahoma" w:cs="Tahoma"/>
        </w:rPr>
        <w:t>Zamawiający wyznaczy na piśmie terminy przeglądów w okresie rękojmi, a w razie stwierdzenia wad, wyznaczy termin ich usunięcia. Z przeglądów sporządza się protokoły podpisane przez obydwie strony.</w:t>
      </w:r>
    </w:p>
    <w:p w14:paraId="1FA9BEE3" w14:textId="49EB3FDA" w:rsidR="00622F8F" w:rsidRPr="001E2C30" w:rsidRDefault="00622F8F" w:rsidP="00121675">
      <w:pPr>
        <w:numPr>
          <w:ilvl w:val="0"/>
          <w:numId w:val="5"/>
        </w:numPr>
        <w:tabs>
          <w:tab w:val="num" w:pos="400"/>
        </w:tabs>
        <w:rPr>
          <w:rFonts w:ascii="Tahoma" w:hAnsi="Tahoma" w:cs="Tahoma"/>
        </w:rPr>
      </w:pPr>
      <w:r w:rsidRPr="001E2C30">
        <w:rPr>
          <w:rFonts w:ascii="Tahoma" w:hAnsi="Tahoma" w:cs="Tahoma"/>
        </w:rPr>
        <w:t xml:space="preserve">Niezależnie od wyznaczonych terminów </w:t>
      </w:r>
      <w:r w:rsidR="009E4EDC" w:rsidRPr="001E2C30">
        <w:rPr>
          <w:rFonts w:ascii="Tahoma" w:hAnsi="Tahoma" w:cs="Tahoma"/>
        </w:rPr>
        <w:t>przeglądów,</w:t>
      </w:r>
      <w:r w:rsidRPr="001E2C30">
        <w:rPr>
          <w:rFonts w:ascii="Tahoma" w:hAnsi="Tahoma" w:cs="Tahoma"/>
        </w:rPr>
        <w:t xml:space="preserve"> Wykonawca na każde żądanie Zamawiającego usunie usterki zgłoszone przez niego w czasie eksploatacji obiektu w okresie rękojmi.</w:t>
      </w:r>
    </w:p>
    <w:p w14:paraId="4E0CE08F" w14:textId="77777777" w:rsidR="00622F8F" w:rsidRPr="001E2C30" w:rsidRDefault="00622F8F" w:rsidP="005F52D5">
      <w:pPr>
        <w:numPr>
          <w:ilvl w:val="0"/>
          <w:numId w:val="5"/>
        </w:numPr>
        <w:tabs>
          <w:tab w:val="num" w:pos="400"/>
        </w:tabs>
        <w:jc w:val="both"/>
        <w:rPr>
          <w:rFonts w:ascii="Tahoma" w:hAnsi="Tahoma" w:cs="Tahoma"/>
        </w:rPr>
      </w:pPr>
      <w:r w:rsidRPr="001E2C30">
        <w:rPr>
          <w:rFonts w:ascii="Tahoma" w:hAnsi="Tahoma" w:cs="Tahoma"/>
        </w:rPr>
        <w:t>W przypadku stwierdzenia podczas odbioru wystąpienia wad nie nadających się do usunięcia Zamawiający może:</w:t>
      </w:r>
    </w:p>
    <w:p w14:paraId="5F0F9C79" w14:textId="77777777" w:rsidR="00622F8F" w:rsidRPr="001E2C30" w:rsidRDefault="00622F8F" w:rsidP="00121675">
      <w:pPr>
        <w:numPr>
          <w:ilvl w:val="1"/>
          <w:numId w:val="5"/>
        </w:numPr>
        <w:jc w:val="both"/>
        <w:rPr>
          <w:rFonts w:ascii="Tahoma" w:hAnsi="Tahoma" w:cs="Tahoma"/>
        </w:rPr>
      </w:pPr>
      <w:r w:rsidRPr="001E2C30">
        <w:rPr>
          <w:rFonts w:ascii="Tahoma" w:hAnsi="Tahoma" w:cs="Tahoma"/>
        </w:rPr>
        <w:t xml:space="preserve">obniżyć odpowiednio wynagrodzenie, w oparciu o sporządzony protokół, jeżeli wady te nie uniemożliwiają użytkowania obiektu.    </w:t>
      </w:r>
    </w:p>
    <w:p w14:paraId="74F2B594" w14:textId="77777777" w:rsidR="00622F8F" w:rsidRPr="001E2C30" w:rsidRDefault="00622F8F" w:rsidP="00121675">
      <w:pPr>
        <w:numPr>
          <w:ilvl w:val="1"/>
          <w:numId w:val="5"/>
        </w:numPr>
        <w:jc w:val="both"/>
        <w:rPr>
          <w:rFonts w:ascii="Tahoma" w:hAnsi="Tahoma" w:cs="Tahoma"/>
        </w:rPr>
      </w:pPr>
      <w:r w:rsidRPr="001E2C30">
        <w:rPr>
          <w:rFonts w:ascii="Tahoma" w:hAnsi="Tahoma" w:cs="Tahoma"/>
        </w:rPr>
        <w:t xml:space="preserve"> odstąpić od umowy albo żądać wykonania przedmiotu odbioru po raz drugi.</w:t>
      </w:r>
    </w:p>
    <w:p w14:paraId="1E2CF6FD" w14:textId="77777777" w:rsidR="00622F8F" w:rsidRPr="001E2C30" w:rsidRDefault="00622F8F" w:rsidP="00622F8F">
      <w:pPr>
        <w:rPr>
          <w:rFonts w:ascii="Tahoma" w:hAnsi="Tahoma" w:cs="Tahoma"/>
        </w:rPr>
      </w:pPr>
    </w:p>
    <w:p w14:paraId="3E0C0414" w14:textId="77777777" w:rsidR="00622F8F" w:rsidRPr="001E2C30" w:rsidRDefault="00622F8F" w:rsidP="00622F8F">
      <w:pPr>
        <w:jc w:val="center"/>
        <w:rPr>
          <w:rFonts w:ascii="Tahoma" w:hAnsi="Tahoma" w:cs="Tahoma"/>
        </w:rPr>
      </w:pPr>
      <w:r w:rsidRPr="001E2C30">
        <w:rPr>
          <w:rFonts w:ascii="Tahoma" w:hAnsi="Tahoma" w:cs="Tahoma"/>
        </w:rPr>
        <w:t>§ 13</w:t>
      </w:r>
    </w:p>
    <w:p w14:paraId="6E0547A2" w14:textId="77777777" w:rsidR="00622F8F" w:rsidRPr="001E2C30" w:rsidRDefault="00622F8F" w:rsidP="00622F8F">
      <w:pPr>
        <w:pStyle w:val="Tekstpodstawowy"/>
        <w:tabs>
          <w:tab w:val="clear" w:pos="0"/>
        </w:tabs>
        <w:jc w:val="both"/>
        <w:rPr>
          <w:rFonts w:ascii="Tahoma" w:hAnsi="Tahoma" w:cs="Tahoma"/>
          <w:b w:val="0"/>
        </w:rPr>
      </w:pPr>
      <w:r w:rsidRPr="001E2C30">
        <w:rPr>
          <w:rFonts w:ascii="Tahoma" w:hAnsi="Tahoma" w:cs="Tahoma"/>
          <w:b w:val="0"/>
        </w:rPr>
        <w:t>Strony ustalają odpowiedzialność za niewykonanie lub nienależyte wykonanie umowy w formie kar umownych w następujących wypadkach i wysokościach:</w:t>
      </w:r>
    </w:p>
    <w:p w14:paraId="5B99FFEB" w14:textId="77777777" w:rsidR="00622F8F" w:rsidRPr="001E2C30" w:rsidRDefault="00622F8F" w:rsidP="00121675">
      <w:pPr>
        <w:numPr>
          <w:ilvl w:val="0"/>
          <w:numId w:val="25"/>
        </w:numPr>
        <w:tabs>
          <w:tab w:val="left" w:pos="360"/>
        </w:tabs>
        <w:rPr>
          <w:rFonts w:ascii="Tahoma" w:hAnsi="Tahoma" w:cs="Tahoma"/>
        </w:rPr>
      </w:pPr>
      <w:r w:rsidRPr="001E2C30">
        <w:rPr>
          <w:rFonts w:ascii="Tahoma" w:hAnsi="Tahoma" w:cs="Tahoma"/>
        </w:rPr>
        <w:t>Wykonawca zapłaci Zamawiającemu kary umowne w przypadku:</w:t>
      </w:r>
    </w:p>
    <w:p w14:paraId="3DFBD421" w14:textId="01312AE3" w:rsidR="00622F8F" w:rsidRPr="001E2C30" w:rsidRDefault="00622F8F" w:rsidP="00121675">
      <w:pPr>
        <w:numPr>
          <w:ilvl w:val="0"/>
          <w:numId w:val="14"/>
        </w:numPr>
        <w:tabs>
          <w:tab w:val="left" w:pos="720"/>
          <w:tab w:val="left" w:pos="1134"/>
        </w:tabs>
        <w:jc w:val="both"/>
        <w:rPr>
          <w:rFonts w:ascii="Tahoma" w:hAnsi="Tahoma" w:cs="Tahoma"/>
        </w:rPr>
      </w:pPr>
      <w:r w:rsidRPr="001E2C30">
        <w:rPr>
          <w:rFonts w:ascii="Tahoma" w:hAnsi="Tahoma" w:cs="Tahoma"/>
        </w:rPr>
        <w:t>opóźnienia w wykonaniu</w:t>
      </w:r>
      <w:r w:rsidR="00B00D72" w:rsidRPr="001E2C30">
        <w:rPr>
          <w:rFonts w:ascii="Tahoma" w:hAnsi="Tahoma" w:cs="Tahoma"/>
        </w:rPr>
        <w:t xml:space="preserve"> danego </w:t>
      </w:r>
      <w:r w:rsidR="00D75744" w:rsidRPr="001E2C30">
        <w:rPr>
          <w:rFonts w:ascii="Tahoma" w:hAnsi="Tahoma" w:cs="Tahoma"/>
        </w:rPr>
        <w:t xml:space="preserve">zadania </w:t>
      </w:r>
      <w:r w:rsidRPr="001E2C30">
        <w:rPr>
          <w:rFonts w:ascii="Tahoma" w:hAnsi="Tahoma" w:cs="Tahoma"/>
        </w:rPr>
        <w:t xml:space="preserve">w wysokości </w:t>
      </w:r>
      <w:r w:rsidRPr="001E2C30">
        <w:rPr>
          <w:rFonts w:ascii="Tahoma" w:hAnsi="Tahoma" w:cs="Tahoma"/>
          <w:bCs/>
        </w:rPr>
        <w:t>1%</w:t>
      </w:r>
      <w:r w:rsidRPr="001E2C30">
        <w:rPr>
          <w:rFonts w:ascii="Tahoma" w:hAnsi="Tahoma" w:cs="Tahoma"/>
        </w:rPr>
        <w:t xml:space="preserve"> wynagrodzenia brutto określonego w §2 ust. 1 </w:t>
      </w:r>
      <w:r w:rsidR="00D75744" w:rsidRPr="001E2C30">
        <w:rPr>
          <w:rFonts w:ascii="Tahoma" w:hAnsi="Tahoma" w:cs="Tahoma"/>
        </w:rPr>
        <w:t>dla tego zadania</w:t>
      </w:r>
      <w:r w:rsidR="00B00D72" w:rsidRPr="001E2C30">
        <w:rPr>
          <w:rFonts w:ascii="Tahoma" w:hAnsi="Tahoma" w:cs="Tahoma"/>
        </w:rPr>
        <w:t>,</w:t>
      </w:r>
      <w:r w:rsidRPr="001E2C30">
        <w:rPr>
          <w:rFonts w:ascii="Tahoma" w:hAnsi="Tahoma" w:cs="Tahoma"/>
        </w:rPr>
        <w:t xml:space="preserve"> za każdy dzień opóźnienia, licząc od umownego terminu jego wykonania,</w:t>
      </w:r>
    </w:p>
    <w:p w14:paraId="0105D633" w14:textId="7F80C25B" w:rsidR="00622F8F" w:rsidRPr="001E2C30" w:rsidRDefault="00622F8F" w:rsidP="00121675">
      <w:pPr>
        <w:numPr>
          <w:ilvl w:val="0"/>
          <w:numId w:val="14"/>
        </w:numPr>
        <w:tabs>
          <w:tab w:val="num" w:pos="720"/>
          <w:tab w:val="left" w:pos="851"/>
          <w:tab w:val="left" w:pos="1134"/>
        </w:tabs>
        <w:jc w:val="both"/>
        <w:rPr>
          <w:rFonts w:ascii="Tahoma" w:hAnsi="Tahoma" w:cs="Tahoma"/>
        </w:rPr>
      </w:pPr>
      <w:r w:rsidRPr="001E2C30">
        <w:rPr>
          <w:rFonts w:ascii="Tahoma" w:hAnsi="Tahoma" w:cs="Tahoma"/>
        </w:rPr>
        <w:t xml:space="preserve">opóźnienia w usunięciu wad </w:t>
      </w:r>
      <w:r w:rsidR="00B00D72" w:rsidRPr="001E2C30">
        <w:rPr>
          <w:rFonts w:ascii="Tahoma" w:hAnsi="Tahoma" w:cs="Tahoma"/>
        </w:rPr>
        <w:t xml:space="preserve">danego </w:t>
      </w:r>
      <w:r w:rsidR="00D75744" w:rsidRPr="001E2C30">
        <w:rPr>
          <w:rFonts w:ascii="Tahoma" w:hAnsi="Tahoma" w:cs="Tahoma"/>
        </w:rPr>
        <w:t xml:space="preserve">zadania </w:t>
      </w:r>
      <w:r w:rsidRPr="001E2C30">
        <w:rPr>
          <w:rFonts w:ascii="Tahoma" w:hAnsi="Tahoma" w:cs="Tahoma"/>
        </w:rPr>
        <w:t xml:space="preserve">w wysokości 1% wynagrodzenia brutto określonego w § 2 ust. 1 </w:t>
      </w:r>
      <w:r w:rsidR="00B00D72" w:rsidRPr="001E2C30">
        <w:rPr>
          <w:rFonts w:ascii="Tahoma" w:hAnsi="Tahoma" w:cs="Tahoma"/>
        </w:rPr>
        <w:t>dla tego zadania,</w:t>
      </w:r>
      <w:r w:rsidRPr="001E2C30">
        <w:rPr>
          <w:rFonts w:ascii="Tahoma" w:hAnsi="Tahoma" w:cs="Tahoma"/>
        </w:rPr>
        <w:t xml:space="preserve"> za każdy dzień opóźnienia liczony od dnia wyznaczonego na usunięcie wad, </w:t>
      </w:r>
    </w:p>
    <w:p w14:paraId="57F71EB2" w14:textId="798DE1EC" w:rsidR="00622F8F" w:rsidRPr="001E2C30" w:rsidRDefault="00622F8F" w:rsidP="00121675">
      <w:pPr>
        <w:numPr>
          <w:ilvl w:val="0"/>
          <w:numId w:val="14"/>
        </w:numPr>
        <w:tabs>
          <w:tab w:val="num" w:pos="720"/>
          <w:tab w:val="left" w:pos="851"/>
          <w:tab w:val="left" w:pos="1134"/>
        </w:tabs>
        <w:jc w:val="both"/>
        <w:rPr>
          <w:rFonts w:ascii="Tahoma" w:hAnsi="Tahoma" w:cs="Tahoma"/>
        </w:rPr>
      </w:pPr>
      <w:r w:rsidRPr="001E2C30">
        <w:rPr>
          <w:rFonts w:ascii="Tahoma" w:hAnsi="Tahoma" w:cs="Tahoma"/>
        </w:rPr>
        <w:t xml:space="preserve">odstąpienia od umowy z przyczyn leżących po stronie Wykonawcy w wysokości 10% </w:t>
      </w:r>
      <w:r w:rsidR="00B00D72" w:rsidRPr="001E2C30">
        <w:rPr>
          <w:rFonts w:ascii="Tahoma" w:hAnsi="Tahoma" w:cs="Tahoma"/>
        </w:rPr>
        <w:t xml:space="preserve">łącznego </w:t>
      </w:r>
      <w:r w:rsidRPr="001E2C30">
        <w:rPr>
          <w:rFonts w:ascii="Tahoma" w:hAnsi="Tahoma" w:cs="Tahoma"/>
        </w:rPr>
        <w:t xml:space="preserve">wynagrodzenia brutto </w:t>
      </w:r>
      <w:r w:rsidR="00B00D72" w:rsidRPr="001E2C30">
        <w:rPr>
          <w:rFonts w:ascii="Tahoma" w:hAnsi="Tahoma" w:cs="Tahoma"/>
        </w:rPr>
        <w:t xml:space="preserve">dla wszystkich zadań, </w:t>
      </w:r>
      <w:r w:rsidRPr="001E2C30">
        <w:rPr>
          <w:rFonts w:ascii="Tahoma" w:hAnsi="Tahoma" w:cs="Tahoma"/>
        </w:rPr>
        <w:t>określon</w:t>
      </w:r>
      <w:r w:rsidR="00B00D72" w:rsidRPr="001E2C30">
        <w:rPr>
          <w:rFonts w:ascii="Tahoma" w:hAnsi="Tahoma" w:cs="Tahoma"/>
        </w:rPr>
        <w:t>ego</w:t>
      </w:r>
      <w:r w:rsidRPr="001E2C30">
        <w:rPr>
          <w:rFonts w:ascii="Tahoma" w:hAnsi="Tahoma" w:cs="Tahoma"/>
        </w:rPr>
        <w:t xml:space="preserve"> w § 2 ust. 1 umowy,</w:t>
      </w:r>
    </w:p>
    <w:p w14:paraId="3E616709" w14:textId="3C0A708D" w:rsidR="00622F8F" w:rsidRPr="001E2C30" w:rsidRDefault="00622F8F" w:rsidP="00121675">
      <w:pPr>
        <w:numPr>
          <w:ilvl w:val="0"/>
          <w:numId w:val="14"/>
        </w:numPr>
        <w:tabs>
          <w:tab w:val="num" w:pos="720"/>
          <w:tab w:val="left" w:pos="851"/>
          <w:tab w:val="left" w:pos="1134"/>
        </w:tabs>
        <w:jc w:val="both"/>
        <w:rPr>
          <w:rFonts w:ascii="Tahoma" w:hAnsi="Tahoma" w:cs="Tahoma"/>
        </w:rPr>
      </w:pPr>
      <w:r w:rsidRPr="001E2C30">
        <w:rPr>
          <w:rFonts w:ascii="Tahoma" w:hAnsi="Tahoma" w:cs="Tahoma"/>
        </w:rPr>
        <w:t xml:space="preserve">wypowiedzenia umowy z przyczyn leżących po stronie Wykonawcy w wysokości 10% </w:t>
      </w:r>
      <w:r w:rsidR="001E2C30" w:rsidRPr="001E2C30">
        <w:rPr>
          <w:rFonts w:ascii="Tahoma" w:hAnsi="Tahoma" w:cs="Tahoma"/>
        </w:rPr>
        <w:t>łącznego</w:t>
      </w:r>
      <w:r w:rsidR="00B00D72" w:rsidRPr="001E2C30">
        <w:rPr>
          <w:rFonts w:ascii="Tahoma" w:hAnsi="Tahoma" w:cs="Tahoma"/>
        </w:rPr>
        <w:t xml:space="preserve"> </w:t>
      </w:r>
      <w:r w:rsidRPr="001E2C30">
        <w:rPr>
          <w:rFonts w:ascii="Tahoma" w:hAnsi="Tahoma" w:cs="Tahoma"/>
        </w:rPr>
        <w:t xml:space="preserve">wynagrodzenia brutto </w:t>
      </w:r>
      <w:r w:rsidR="00B00D72" w:rsidRPr="001E2C30">
        <w:rPr>
          <w:rFonts w:ascii="Tahoma" w:hAnsi="Tahoma" w:cs="Tahoma"/>
        </w:rPr>
        <w:t xml:space="preserve">dla wszystkich zadań, </w:t>
      </w:r>
      <w:r w:rsidRPr="001E2C30">
        <w:rPr>
          <w:rFonts w:ascii="Tahoma" w:hAnsi="Tahoma" w:cs="Tahoma"/>
        </w:rPr>
        <w:t>określon</w:t>
      </w:r>
      <w:r w:rsidR="00B00D72" w:rsidRPr="001E2C30">
        <w:rPr>
          <w:rFonts w:ascii="Tahoma" w:hAnsi="Tahoma" w:cs="Tahoma"/>
        </w:rPr>
        <w:t>eg</w:t>
      </w:r>
      <w:r w:rsidRPr="001E2C30">
        <w:rPr>
          <w:rFonts w:ascii="Tahoma" w:hAnsi="Tahoma" w:cs="Tahoma"/>
        </w:rPr>
        <w:t>o w § 2 ust. 1 umowy,</w:t>
      </w:r>
    </w:p>
    <w:p w14:paraId="42B7A241" w14:textId="33251BFA" w:rsidR="00622F8F" w:rsidRPr="001E2C30" w:rsidRDefault="00622F8F" w:rsidP="00121675">
      <w:pPr>
        <w:numPr>
          <w:ilvl w:val="0"/>
          <w:numId w:val="14"/>
        </w:numPr>
        <w:suppressAutoHyphens/>
        <w:jc w:val="both"/>
        <w:rPr>
          <w:rFonts w:ascii="Tahoma" w:hAnsi="Tahoma" w:cs="Tahoma"/>
        </w:rPr>
      </w:pPr>
      <w:r w:rsidRPr="001E2C30">
        <w:rPr>
          <w:rFonts w:ascii="Tahoma" w:eastAsia="Calibri Light" w:hAnsi="Tahoma" w:cs="Tahoma"/>
        </w:rPr>
        <w:t xml:space="preserve">500,00 zł za każdy dzień zwłoki w przedstawieniu przez Wykonawcę </w:t>
      </w:r>
      <w:r w:rsidR="0035371F" w:rsidRPr="001E2C30">
        <w:rPr>
          <w:rFonts w:ascii="Tahoma" w:eastAsia="Calibri Light" w:hAnsi="Tahoma" w:cs="Tahoma"/>
        </w:rPr>
        <w:t xml:space="preserve">na żądanie </w:t>
      </w:r>
      <w:r w:rsidRPr="001E2C30">
        <w:rPr>
          <w:rFonts w:ascii="Tahoma" w:eastAsia="Calibri Light" w:hAnsi="Tahoma" w:cs="Tahoma"/>
        </w:rPr>
        <w:t>Zamawiające</w:t>
      </w:r>
      <w:r w:rsidR="0035371F" w:rsidRPr="001E2C30">
        <w:rPr>
          <w:rFonts w:ascii="Tahoma" w:eastAsia="Calibri Light" w:hAnsi="Tahoma" w:cs="Tahoma"/>
        </w:rPr>
        <w:t>go</w:t>
      </w:r>
      <w:r w:rsidRPr="001E2C30">
        <w:rPr>
          <w:rFonts w:ascii="Tahoma" w:eastAsia="Calibri Light" w:hAnsi="Tahoma" w:cs="Tahoma"/>
        </w:rPr>
        <w:t xml:space="preserve"> oświadczeń lub dokumentów, o których mowa w § 6 pkt </w:t>
      </w:r>
      <w:r w:rsidR="0035371F" w:rsidRPr="001E2C30">
        <w:rPr>
          <w:rFonts w:ascii="Tahoma" w:eastAsia="Calibri Light" w:hAnsi="Tahoma" w:cs="Tahoma"/>
        </w:rPr>
        <w:t>4,5,6 i 7 umowy</w:t>
      </w:r>
      <w:r w:rsidRPr="001E2C30">
        <w:rPr>
          <w:rFonts w:ascii="Tahoma" w:eastAsia="Calibri Light" w:hAnsi="Tahoma" w:cs="Tahoma"/>
        </w:rPr>
        <w:t>,</w:t>
      </w:r>
    </w:p>
    <w:p w14:paraId="19D86B50" w14:textId="24C35A90" w:rsidR="00622F8F" w:rsidRPr="001E2C30" w:rsidRDefault="00622F8F" w:rsidP="00121675">
      <w:pPr>
        <w:numPr>
          <w:ilvl w:val="0"/>
          <w:numId w:val="14"/>
        </w:numPr>
        <w:suppressAutoHyphens/>
        <w:jc w:val="both"/>
        <w:rPr>
          <w:rFonts w:ascii="Tahoma" w:hAnsi="Tahoma" w:cs="Tahoma"/>
        </w:rPr>
      </w:pPr>
      <w:r w:rsidRPr="001E2C30">
        <w:rPr>
          <w:rFonts w:ascii="Tahoma" w:eastAsia="Calibri Light" w:hAnsi="Tahoma" w:cs="Tahoma"/>
        </w:rPr>
        <w:t xml:space="preserve">500,00 zł za każdy dzień zwłoki w złożeniu oświadczenia, o którym mowa w § 6 pkt. </w:t>
      </w:r>
      <w:r w:rsidR="0035371F" w:rsidRPr="001E2C30">
        <w:rPr>
          <w:rFonts w:ascii="Tahoma" w:eastAsia="Calibri Light" w:hAnsi="Tahoma" w:cs="Tahoma"/>
        </w:rPr>
        <w:t>5</w:t>
      </w:r>
      <w:r w:rsidRPr="001E2C30">
        <w:rPr>
          <w:rFonts w:ascii="Tahoma" w:eastAsia="Calibri Light" w:hAnsi="Tahoma" w:cs="Tahoma"/>
        </w:rPr>
        <w:t>.</w:t>
      </w:r>
    </w:p>
    <w:p w14:paraId="1E998B6B" w14:textId="77777777" w:rsidR="00622F8F" w:rsidRPr="001E2C30" w:rsidRDefault="00622F8F" w:rsidP="00121675">
      <w:pPr>
        <w:pStyle w:val="Tekstpodstawowywcity21"/>
        <w:numPr>
          <w:ilvl w:val="1"/>
          <w:numId w:val="14"/>
        </w:numPr>
        <w:tabs>
          <w:tab w:val="left" w:pos="360"/>
        </w:tabs>
        <w:overflowPunct w:val="0"/>
        <w:autoSpaceDE w:val="0"/>
        <w:autoSpaceDN w:val="0"/>
        <w:adjustRightInd w:val="0"/>
        <w:jc w:val="both"/>
        <w:textAlignment w:val="baseline"/>
        <w:rPr>
          <w:rFonts w:ascii="Tahoma" w:hAnsi="Tahoma" w:cs="Tahoma"/>
        </w:rPr>
      </w:pPr>
      <w:r w:rsidRPr="001E2C30">
        <w:rPr>
          <w:rFonts w:ascii="Tahoma" w:hAnsi="Tahoma" w:cs="Tahoma"/>
        </w:rPr>
        <w:t>Zamawiający zapłaci Wykonawcy karę umowną w przypadku odstąpienia od umowy z przyczyn leżących po stronie Zamawiającego w wysokości 10% wynagrodzenia za niezrealizowaną część robót z wyjątkiem odstąpienia od umowy z powodu braku środków finansowych na realizację inwestycji.</w:t>
      </w:r>
    </w:p>
    <w:p w14:paraId="038659EC" w14:textId="77777777" w:rsidR="00622F8F" w:rsidRPr="001E2C30" w:rsidRDefault="00622F8F" w:rsidP="00121675">
      <w:pPr>
        <w:numPr>
          <w:ilvl w:val="1"/>
          <w:numId w:val="14"/>
        </w:numPr>
        <w:jc w:val="both"/>
        <w:rPr>
          <w:rFonts w:ascii="Tahoma" w:hAnsi="Tahoma" w:cs="Tahoma"/>
        </w:rPr>
      </w:pPr>
      <w:r w:rsidRPr="001E2C30">
        <w:rPr>
          <w:rFonts w:ascii="Tahoma" w:hAnsi="Tahoma" w:cs="Tahoma"/>
        </w:rPr>
        <w:t>W razie opóźnienia w zapłacie swoich należności strony mogą domagać się zapłaty odsetek ustawowych za opóźnienie.</w:t>
      </w:r>
    </w:p>
    <w:p w14:paraId="5434623D" w14:textId="77777777" w:rsidR="00622F8F" w:rsidRPr="001E2C30" w:rsidRDefault="00622F8F" w:rsidP="00121675">
      <w:pPr>
        <w:numPr>
          <w:ilvl w:val="1"/>
          <w:numId w:val="14"/>
        </w:numPr>
        <w:jc w:val="both"/>
        <w:rPr>
          <w:rFonts w:ascii="Tahoma" w:hAnsi="Tahoma" w:cs="Tahoma"/>
        </w:rPr>
      </w:pPr>
      <w:r w:rsidRPr="001E2C30">
        <w:rPr>
          <w:rFonts w:ascii="Tahoma" w:hAnsi="Tahoma" w:cs="Tahoma"/>
        </w:rPr>
        <w:t xml:space="preserve">Zamawiającemu przysługuje prawo odstąpienia od Umowy lub jej niezrealizowanej części </w:t>
      </w:r>
      <w:r w:rsidRPr="001E2C30">
        <w:rPr>
          <w:rFonts w:ascii="Tahoma" w:hAnsi="Tahoma" w:cs="Tahoma"/>
        </w:rPr>
        <w:br/>
        <w:t>w następujących przypadkach:</w:t>
      </w:r>
    </w:p>
    <w:p w14:paraId="78A99E24" w14:textId="77777777" w:rsidR="00622F8F" w:rsidRPr="001E2C30" w:rsidRDefault="00622F8F" w:rsidP="00121675">
      <w:pPr>
        <w:numPr>
          <w:ilvl w:val="0"/>
          <w:numId w:val="36"/>
        </w:numPr>
        <w:suppressAutoHyphens/>
        <w:jc w:val="both"/>
        <w:rPr>
          <w:rFonts w:ascii="Tahoma" w:hAnsi="Tahoma" w:cs="Tahoma"/>
        </w:rPr>
      </w:pPr>
      <w:r w:rsidRPr="001E2C30">
        <w:rPr>
          <w:rFonts w:ascii="Tahoma" w:hAnsi="Tahoma" w:cs="Tahoma"/>
        </w:rPr>
        <w:t>w terminie 30 dni od dnia powzięcia wiadomości o zaistnieniu istotnej zmiany okoliczności powodującej, że wykonanie przedmiotu umowy nie leży w interesie publicznym, czego nie można było przewidzieć, w chwili zawarcia umowy, lub dalsze wykonywanie umowy może zagrozić podstawowemu interesowi bezpieczeństwa państwa lub bezpieczeństwu publicznemu,</w:t>
      </w:r>
    </w:p>
    <w:p w14:paraId="1E24BF12" w14:textId="77777777" w:rsidR="00622F8F" w:rsidRPr="001E2C30" w:rsidRDefault="00622F8F" w:rsidP="00121675">
      <w:pPr>
        <w:numPr>
          <w:ilvl w:val="0"/>
          <w:numId w:val="36"/>
        </w:numPr>
        <w:suppressAutoHyphens/>
        <w:jc w:val="both"/>
        <w:rPr>
          <w:rFonts w:ascii="Tahoma" w:hAnsi="Tahoma" w:cs="Tahoma"/>
        </w:rPr>
      </w:pPr>
      <w:r w:rsidRPr="001E2C30">
        <w:rPr>
          <w:rFonts w:ascii="Tahoma" w:hAnsi="Tahoma" w:cs="Tahoma"/>
        </w:rPr>
        <w:lastRenderedPageBreak/>
        <w:t>jeżeli zachodzi co najmniej jedna z następujących okoliczności:</w:t>
      </w:r>
    </w:p>
    <w:p w14:paraId="02C2CFEA" w14:textId="77777777" w:rsidR="00622F8F" w:rsidRPr="001E2C30" w:rsidRDefault="00622F8F" w:rsidP="00121675">
      <w:pPr>
        <w:numPr>
          <w:ilvl w:val="0"/>
          <w:numId w:val="37"/>
        </w:numPr>
        <w:suppressAutoHyphens/>
        <w:jc w:val="both"/>
        <w:rPr>
          <w:rFonts w:ascii="Tahoma" w:hAnsi="Tahoma" w:cs="Tahoma"/>
        </w:rPr>
      </w:pPr>
      <w:r w:rsidRPr="001E2C30">
        <w:rPr>
          <w:rFonts w:ascii="Tahoma" w:hAnsi="Tahoma" w:cs="Tahoma"/>
        </w:rPr>
        <w:t>dokonano zmiany umowy z naruszeniem art. 454 i art. 455 ustawy z dnia 11 września 2019 r. – Prawo zamówień publicznych – Zamawiający odstępuje od umowy w części, której zmiana dotyczy,</w:t>
      </w:r>
    </w:p>
    <w:p w14:paraId="06AEE43B" w14:textId="77777777" w:rsidR="00622F8F" w:rsidRPr="001E2C30" w:rsidRDefault="00622F8F" w:rsidP="00121675">
      <w:pPr>
        <w:numPr>
          <w:ilvl w:val="0"/>
          <w:numId w:val="37"/>
        </w:numPr>
        <w:suppressAutoHyphens/>
        <w:jc w:val="both"/>
        <w:rPr>
          <w:rFonts w:ascii="Tahoma" w:hAnsi="Tahoma" w:cs="Tahoma"/>
        </w:rPr>
      </w:pPr>
      <w:r w:rsidRPr="001E2C30">
        <w:rPr>
          <w:rFonts w:ascii="Tahoma" w:hAnsi="Tahoma" w:cs="Tahoma"/>
        </w:rPr>
        <w:t>Wykonawca w chwili zawarcia umowy podlegał wykluczeniu na podstawie art. 108 ustawy z dnia 11 września 2019 r. – Prawo zamówień publicznych,</w:t>
      </w:r>
    </w:p>
    <w:p w14:paraId="7E7662F4" w14:textId="77777777" w:rsidR="00622F8F" w:rsidRPr="001E2C30" w:rsidRDefault="00622F8F" w:rsidP="00121675">
      <w:pPr>
        <w:numPr>
          <w:ilvl w:val="0"/>
          <w:numId w:val="36"/>
        </w:numPr>
        <w:suppressAutoHyphens/>
        <w:jc w:val="both"/>
        <w:rPr>
          <w:rFonts w:ascii="Tahoma" w:hAnsi="Tahoma" w:cs="Tahoma"/>
        </w:rPr>
      </w:pPr>
      <w:r w:rsidRPr="001E2C30">
        <w:rPr>
          <w:rFonts w:ascii="Tahoma" w:hAnsi="Tahoma" w:cs="Tahoma"/>
        </w:rPr>
        <w:t>utraty przez Wykonawcę uprawnień do wykonywania usług objętych umową,</w:t>
      </w:r>
    </w:p>
    <w:p w14:paraId="1EBF3254" w14:textId="77777777" w:rsidR="00622F8F" w:rsidRPr="001E2C30" w:rsidRDefault="00622F8F" w:rsidP="00121675">
      <w:pPr>
        <w:numPr>
          <w:ilvl w:val="0"/>
          <w:numId w:val="36"/>
        </w:numPr>
        <w:suppressAutoHyphens/>
        <w:jc w:val="both"/>
        <w:rPr>
          <w:rFonts w:ascii="Tahoma" w:hAnsi="Tahoma" w:cs="Tahoma"/>
        </w:rPr>
      </w:pPr>
      <w:r w:rsidRPr="001E2C30">
        <w:rPr>
          <w:rFonts w:ascii="Tahoma" w:hAnsi="Tahoma" w:cs="Tahoma"/>
        </w:rPr>
        <w:t>rozwiązania firmy Wykonawcy bądź wydania nakazu zajęcia majątku,</w:t>
      </w:r>
    </w:p>
    <w:p w14:paraId="27FA8946" w14:textId="77777777" w:rsidR="00622F8F" w:rsidRPr="001E2C30" w:rsidRDefault="00622F8F" w:rsidP="00121675">
      <w:pPr>
        <w:numPr>
          <w:ilvl w:val="0"/>
          <w:numId w:val="36"/>
        </w:numPr>
        <w:suppressAutoHyphens/>
        <w:jc w:val="both"/>
        <w:rPr>
          <w:rFonts w:ascii="Tahoma" w:hAnsi="Tahoma" w:cs="Tahoma"/>
        </w:rPr>
      </w:pPr>
      <w:r w:rsidRPr="001E2C30">
        <w:rPr>
          <w:rFonts w:ascii="Tahoma" w:hAnsi="Tahoma" w:cs="Tahoma"/>
        </w:rPr>
        <w:t xml:space="preserve">udokumentowania rażącego naruszenia postanowień umowy, </w:t>
      </w:r>
    </w:p>
    <w:p w14:paraId="51710437" w14:textId="659080AD" w:rsidR="00622F8F" w:rsidRPr="001E2C30" w:rsidRDefault="00622F8F" w:rsidP="00121675">
      <w:pPr>
        <w:numPr>
          <w:ilvl w:val="0"/>
          <w:numId w:val="38"/>
        </w:numPr>
        <w:tabs>
          <w:tab w:val="clear" w:pos="644"/>
          <w:tab w:val="num" w:pos="284"/>
        </w:tabs>
        <w:ind w:left="284"/>
        <w:jc w:val="both"/>
        <w:rPr>
          <w:rFonts w:ascii="Tahoma" w:hAnsi="Tahoma" w:cs="Tahoma"/>
        </w:rPr>
      </w:pPr>
      <w:r w:rsidRPr="001E2C30">
        <w:rPr>
          <w:rFonts w:ascii="Tahoma" w:hAnsi="Tahoma" w:cs="Tahoma"/>
        </w:rPr>
        <w:t xml:space="preserve">W przypadku, o którym mowa w ust. 4 pkt 1 i 2, Wykonawcy należy się wyłącznie wynagrodzenie </w:t>
      </w:r>
      <w:r w:rsidRPr="001E2C30">
        <w:rPr>
          <w:rFonts w:ascii="Tahoma" w:hAnsi="Tahoma" w:cs="Tahoma"/>
        </w:rPr>
        <w:br/>
        <w:t>z tytułu wykonanej części Umowy.</w:t>
      </w:r>
    </w:p>
    <w:p w14:paraId="77BB9E40" w14:textId="77777777" w:rsidR="00622F8F" w:rsidRPr="001E2C30" w:rsidRDefault="00622F8F" w:rsidP="00121675">
      <w:pPr>
        <w:numPr>
          <w:ilvl w:val="0"/>
          <w:numId w:val="38"/>
        </w:numPr>
        <w:tabs>
          <w:tab w:val="clear" w:pos="644"/>
          <w:tab w:val="num" w:pos="284"/>
        </w:tabs>
        <w:ind w:left="284"/>
        <w:jc w:val="both"/>
        <w:rPr>
          <w:rFonts w:ascii="Tahoma" w:hAnsi="Tahoma" w:cs="Tahoma"/>
        </w:rPr>
      </w:pPr>
      <w:r w:rsidRPr="001E2C30">
        <w:rPr>
          <w:rFonts w:ascii="Tahoma" w:hAnsi="Tahoma" w:cs="Tahoma"/>
        </w:rPr>
        <w:t>Poprzez rażące naruszenie postanowień niniejszej Umowy strony rozumieją wielokrotne naruszanie któregokolwiek przypadku nienależytego wykonania przedmiotu umowy.</w:t>
      </w:r>
    </w:p>
    <w:p w14:paraId="73B2E925" w14:textId="73A55A17" w:rsidR="00622F8F" w:rsidRPr="001E2C30" w:rsidRDefault="00622F8F" w:rsidP="00121675">
      <w:pPr>
        <w:numPr>
          <w:ilvl w:val="0"/>
          <w:numId w:val="38"/>
        </w:numPr>
        <w:tabs>
          <w:tab w:val="clear" w:pos="644"/>
          <w:tab w:val="num" w:pos="284"/>
        </w:tabs>
        <w:ind w:left="284"/>
        <w:jc w:val="both"/>
        <w:rPr>
          <w:rFonts w:ascii="Tahoma" w:hAnsi="Tahoma" w:cs="Tahoma"/>
        </w:rPr>
      </w:pPr>
      <w:r w:rsidRPr="001E2C30">
        <w:rPr>
          <w:rFonts w:ascii="Tahoma" w:hAnsi="Tahoma" w:cs="Tahoma"/>
        </w:rPr>
        <w:t>Zamawiający może odstąpić od umowy lub jej niezrealizowanej części w trybie natychmiastowym bez odszkodowania w przypadku niezachowania przez Wykonawcę właściwej jakości robót, bądź prowadzenia robót w sposób niestaranny. W takim przypadku Zamawiający wezwie Wykonawcę w formie pisemnej do zachowania właściwej jakości robót bądź prowadzenia robót w sposób staranny. W przypadku niezastosowania się przez Wykonawcę w trybie natychmiastowym, lecz nie później niż w terminie 3 dni roboczych, do uwag Zamawiającego, wówczas Zamawiającemu przysługuje prawo odstąpienia od umowy w trybie natychmiastowym.</w:t>
      </w:r>
    </w:p>
    <w:p w14:paraId="31A71FDC" w14:textId="77777777" w:rsidR="00622F8F" w:rsidRPr="001E2C30" w:rsidRDefault="00622F8F" w:rsidP="00121675">
      <w:pPr>
        <w:numPr>
          <w:ilvl w:val="0"/>
          <w:numId w:val="38"/>
        </w:numPr>
        <w:tabs>
          <w:tab w:val="clear" w:pos="644"/>
          <w:tab w:val="num" w:pos="284"/>
        </w:tabs>
        <w:ind w:left="284"/>
        <w:jc w:val="both"/>
        <w:rPr>
          <w:rFonts w:ascii="Tahoma" w:hAnsi="Tahoma" w:cs="Tahoma"/>
        </w:rPr>
      </w:pPr>
      <w:r w:rsidRPr="001E2C30">
        <w:rPr>
          <w:rFonts w:ascii="Tahoma" w:hAnsi="Tahoma" w:cs="Tahoma"/>
        </w:rPr>
        <w:t>Wykonawca wyraża zgodę na potrącenie kar umownych z należnego mu wynagrodzenia.</w:t>
      </w:r>
    </w:p>
    <w:p w14:paraId="737E18A8" w14:textId="77777777" w:rsidR="00622F8F" w:rsidRPr="001E2C30" w:rsidRDefault="00622F8F" w:rsidP="00121675">
      <w:pPr>
        <w:numPr>
          <w:ilvl w:val="0"/>
          <w:numId w:val="38"/>
        </w:numPr>
        <w:tabs>
          <w:tab w:val="clear" w:pos="644"/>
          <w:tab w:val="num" w:pos="284"/>
        </w:tabs>
        <w:ind w:left="284"/>
        <w:jc w:val="both"/>
        <w:rPr>
          <w:rFonts w:ascii="Tahoma" w:hAnsi="Tahoma" w:cs="Tahoma"/>
        </w:rPr>
      </w:pPr>
      <w:r w:rsidRPr="001E2C30">
        <w:rPr>
          <w:rFonts w:ascii="Tahoma" w:hAnsi="Tahoma" w:cs="Tahoma"/>
        </w:rPr>
        <w:t>Jeżeli kary umowne nie pokrywają szkody doznanej przez Zamawiającego, może on dochodzić odszkodowania uzupełniającego do pełnej wysokości.</w:t>
      </w:r>
    </w:p>
    <w:p w14:paraId="4784C7C9" w14:textId="77777777" w:rsidR="00622F8F" w:rsidRPr="001E2C30" w:rsidRDefault="00622F8F" w:rsidP="00622F8F">
      <w:pPr>
        <w:ind w:left="284"/>
        <w:jc w:val="both"/>
        <w:rPr>
          <w:rFonts w:ascii="Tahoma" w:hAnsi="Tahoma" w:cs="Tahoma"/>
        </w:rPr>
      </w:pPr>
    </w:p>
    <w:p w14:paraId="4BF15371" w14:textId="77777777" w:rsidR="00622F8F" w:rsidRPr="001E2C30" w:rsidRDefault="00622F8F" w:rsidP="00622F8F">
      <w:pPr>
        <w:jc w:val="center"/>
        <w:rPr>
          <w:rFonts w:ascii="Tahoma" w:hAnsi="Tahoma" w:cs="Tahoma"/>
          <w:bCs/>
        </w:rPr>
      </w:pPr>
      <w:r w:rsidRPr="001E2C30">
        <w:rPr>
          <w:rFonts w:ascii="Tahoma" w:hAnsi="Tahoma" w:cs="Tahoma"/>
          <w:bCs/>
        </w:rPr>
        <w:t>§ 14</w:t>
      </w:r>
    </w:p>
    <w:p w14:paraId="041B05B3" w14:textId="77777777" w:rsidR="00622F8F" w:rsidRPr="001E2C30" w:rsidRDefault="00622F8F" w:rsidP="00622F8F">
      <w:pPr>
        <w:rPr>
          <w:rFonts w:ascii="Tahoma" w:hAnsi="Tahoma" w:cs="Tahoma"/>
        </w:rPr>
      </w:pPr>
      <w:r w:rsidRPr="001E2C30">
        <w:rPr>
          <w:rFonts w:ascii="Tahoma" w:hAnsi="Tahoma" w:cs="Tahoma"/>
        </w:rPr>
        <w:t>W przypadku rozwiązania umowy strony zobowiązane są do następujących czynności:</w:t>
      </w:r>
    </w:p>
    <w:p w14:paraId="1BB649DE" w14:textId="77777777" w:rsidR="00622F8F" w:rsidRPr="001E2C30" w:rsidRDefault="00622F8F" w:rsidP="00121675">
      <w:pPr>
        <w:numPr>
          <w:ilvl w:val="0"/>
          <w:numId w:val="26"/>
        </w:numPr>
        <w:tabs>
          <w:tab w:val="left" w:pos="360"/>
        </w:tabs>
        <w:overflowPunct w:val="0"/>
        <w:jc w:val="both"/>
        <w:textAlignment w:val="baseline"/>
        <w:rPr>
          <w:rFonts w:ascii="Tahoma" w:hAnsi="Tahoma" w:cs="Tahoma"/>
        </w:rPr>
      </w:pPr>
      <w:r w:rsidRPr="001E2C30">
        <w:rPr>
          <w:rFonts w:ascii="Tahoma" w:hAnsi="Tahoma" w:cs="Tahoma"/>
        </w:rPr>
        <w:t>Wykonawca wspólnie z Zamawiającym sporządzą protokół inwentaryzacji wykonanych robót.</w:t>
      </w:r>
    </w:p>
    <w:p w14:paraId="3B3C9913" w14:textId="77777777" w:rsidR="00622F8F" w:rsidRPr="001E2C30" w:rsidRDefault="00622F8F" w:rsidP="00121675">
      <w:pPr>
        <w:numPr>
          <w:ilvl w:val="0"/>
          <w:numId w:val="26"/>
        </w:numPr>
        <w:tabs>
          <w:tab w:val="left" w:pos="360"/>
        </w:tabs>
        <w:overflowPunct w:val="0"/>
        <w:jc w:val="both"/>
        <w:textAlignment w:val="baseline"/>
        <w:rPr>
          <w:rFonts w:ascii="Tahoma" w:hAnsi="Tahoma" w:cs="Tahoma"/>
        </w:rPr>
      </w:pPr>
      <w:r w:rsidRPr="001E2C30">
        <w:rPr>
          <w:rFonts w:ascii="Tahoma" w:hAnsi="Tahoma" w:cs="Tahoma"/>
        </w:rPr>
        <w:t xml:space="preserve">Strony wspólnie ustalą sposób zabezpieczenia przerwanych robót. Wykonawca zabezpieczy przerwane roboty. Koszt robót i czynności zabezpieczających poniesie strona, po której leży przyczyna rozwiązania umowy. </w:t>
      </w:r>
    </w:p>
    <w:p w14:paraId="1EC93610" w14:textId="77777777" w:rsidR="00622F8F" w:rsidRPr="001E2C30" w:rsidRDefault="00622F8F" w:rsidP="00121675">
      <w:pPr>
        <w:numPr>
          <w:ilvl w:val="0"/>
          <w:numId w:val="26"/>
        </w:numPr>
        <w:tabs>
          <w:tab w:val="left" w:pos="360"/>
        </w:tabs>
        <w:overflowPunct w:val="0"/>
        <w:jc w:val="both"/>
        <w:textAlignment w:val="baseline"/>
        <w:rPr>
          <w:rFonts w:ascii="Tahoma" w:hAnsi="Tahoma" w:cs="Tahoma"/>
        </w:rPr>
      </w:pPr>
      <w:r w:rsidRPr="001E2C30">
        <w:rPr>
          <w:rFonts w:ascii="Tahoma" w:hAnsi="Tahoma" w:cs="Tahoma"/>
        </w:rPr>
        <w:t>Wykonawca sporządzi wykaz materiałów i urządzeń, których nie może wykorzystać do realizacji innych robót. O ile przerwanie robót nie nastąpiło z winy Wykonawcy, Zamawiający jest zobowiązany pokryć koszt materiałów i urządzeń oraz je przejąć.</w:t>
      </w:r>
    </w:p>
    <w:p w14:paraId="282BB438" w14:textId="77777777" w:rsidR="00622F8F" w:rsidRPr="001E2C30" w:rsidRDefault="00622F8F" w:rsidP="00121675">
      <w:pPr>
        <w:pStyle w:val="Tekstpodstawowy3"/>
        <w:numPr>
          <w:ilvl w:val="0"/>
          <w:numId w:val="26"/>
        </w:numPr>
        <w:tabs>
          <w:tab w:val="left" w:pos="360"/>
        </w:tabs>
        <w:overflowPunct w:val="0"/>
        <w:autoSpaceDE w:val="0"/>
        <w:autoSpaceDN w:val="0"/>
        <w:adjustRightInd w:val="0"/>
        <w:textAlignment w:val="baseline"/>
        <w:rPr>
          <w:rFonts w:ascii="Tahoma" w:hAnsi="Tahoma" w:cs="Tahoma"/>
        </w:rPr>
      </w:pPr>
      <w:r w:rsidRPr="001E2C30">
        <w:rPr>
          <w:rFonts w:ascii="Tahoma" w:hAnsi="Tahoma" w:cs="Tahoma"/>
        </w:rPr>
        <w:t>Wykonawca usunie z terenu budowy urządzenia oraz materiał i konstrukcje stanowiące jego własność.</w:t>
      </w:r>
    </w:p>
    <w:p w14:paraId="2FAD88DC" w14:textId="68DB3117" w:rsidR="00622F8F" w:rsidRPr="001E2C30" w:rsidRDefault="00622F8F" w:rsidP="00121675">
      <w:pPr>
        <w:numPr>
          <w:ilvl w:val="0"/>
          <w:numId w:val="26"/>
        </w:numPr>
        <w:tabs>
          <w:tab w:val="left" w:pos="360"/>
        </w:tabs>
        <w:overflowPunct w:val="0"/>
        <w:jc w:val="both"/>
        <w:textAlignment w:val="baseline"/>
        <w:rPr>
          <w:rFonts w:ascii="Tahoma" w:hAnsi="Tahoma" w:cs="Tahoma"/>
        </w:rPr>
      </w:pPr>
      <w:r w:rsidRPr="001E2C30">
        <w:rPr>
          <w:rFonts w:ascii="Tahoma" w:hAnsi="Tahoma" w:cs="Tahoma"/>
        </w:rPr>
        <w:t xml:space="preserve">Wykonawca zgłosi do odbioru roboty wykonane do czasu rozwiązania umowy oraz roboty </w:t>
      </w:r>
      <w:r w:rsidR="001E2C30">
        <w:rPr>
          <w:rFonts w:ascii="Tahoma" w:hAnsi="Tahoma" w:cs="Tahoma"/>
        </w:rPr>
        <w:t>z</w:t>
      </w:r>
      <w:r w:rsidRPr="001E2C30">
        <w:rPr>
          <w:rFonts w:ascii="Tahoma" w:hAnsi="Tahoma" w:cs="Tahoma"/>
        </w:rPr>
        <w:t>abezpieczające.</w:t>
      </w:r>
    </w:p>
    <w:p w14:paraId="2F682276" w14:textId="77777777" w:rsidR="00622F8F" w:rsidRPr="001E2C30" w:rsidRDefault="00622F8F" w:rsidP="00121675">
      <w:pPr>
        <w:numPr>
          <w:ilvl w:val="0"/>
          <w:numId w:val="26"/>
        </w:numPr>
        <w:tabs>
          <w:tab w:val="left" w:pos="360"/>
        </w:tabs>
        <w:overflowPunct w:val="0"/>
        <w:jc w:val="both"/>
        <w:textAlignment w:val="baseline"/>
        <w:rPr>
          <w:rFonts w:ascii="Tahoma" w:hAnsi="Tahoma" w:cs="Tahoma"/>
        </w:rPr>
      </w:pPr>
      <w:r w:rsidRPr="001E2C30">
        <w:rPr>
          <w:rFonts w:ascii="Tahoma" w:hAnsi="Tahoma" w:cs="Tahoma"/>
        </w:rPr>
        <w:t>Zamawiający jest zobowiązany do odbioru wykonanych robót.</w:t>
      </w:r>
    </w:p>
    <w:p w14:paraId="48FEC7BB" w14:textId="77777777" w:rsidR="00622F8F" w:rsidRPr="001E2C30" w:rsidRDefault="00622F8F" w:rsidP="00121675">
      <w:pPr>
        <w:numPr>
          <w:ilvl w:val="0"/>
          <w:numId w:val="26"/>
        </w:numPr>
        <w:tabs>
          <w:tab w:val="left" w:pos="360"/>
        </w:tabs>
        <w:overflowPunct w:val="0"/>
        <w:jc w:val="both"/>
        <w:textAlignment w:val="baseline"/>
        <w:rPr>
          <w:rFonts w:ascii="Tahoma" w:hAnsi="Tahoma" w:cs="Tahoma"/>
        </w:rPr>
      </w:pPr>
      <w:r w:rsidRPr="001E2C30">
        <w:rPr>
          <w:rFonts w:ascii="Tahoma" w:hAnsi="Tahoma" w:cs="Tahoma"/>
        </w:rPr>
        <w:t>Zamawiający przejmie od Wykonawcy teren budowy pod swój dozór.</w:t>
      </w:r>
    </w:p>
    <w:p w14:paraId="714139FB" w14:textId="77777777" w:rsidR="00622F8F" w:rsidRPr="001E2C30" w:rsidRDefault="00622F8F" w:rsidP="00121675">
      <w:pPr>
        <w:numPr>
          <w:ilvl w:val="0"/>
          <w:numId w:val="26"/>
        </w:numPr>
        <w:tabs>
          <w:tab w:val="left" w:pos="360"/>
        </w:tabs>
        <w:overflowPunct w:val="0"/>
        <w:jc w:val="both"/>
        <w:textAlignment w:val="baseline"/>
        <w:rPr>
          <w:rFonts w:ascii="Tahoma" w:hAnsi="Tahoma" w:cs="Tahoma"/>
        </w:rPr>
      </w:pPr>
      <w:r w:rsidRPr="001E2C30">
        <w:rPr>
          <w:rFonts w:ascii="Tahoma" w:hAnsi="Tahoma" w:cs="Tahoma"/>
        </w:rPr>
        <w:t>Strony wspólnie rozliczą koszty związane z rozwiązaniem umowy uwzględniając przyczyny jej zakończenia.</w:t>
      </w:r>
    </w:p>
    <w:p w14:paraId="60C1A09E" w14:textId="77777777" w:rsidR="00622F8F" w:rsidRPr="001E2C30" w:rsidRDefault="00622F8F" w:rsidP="00622F8F">
      <w:pPr>
        <w:tabs>
          <w:tab w:val="left" w:pos="360"/>
        </w:tabs>
        <w:overflowPunct w:val="0"/>
        <w:jc w:val="center"/>
        <w:textAlignment w:val="baseline"/>
        <w:rPr>
          <w:rFonts w:ascii="Tahoma" w:hAnsi="Tahoma" w:cs="Tahoma"/>
          <w:bCs/>
        </w:rPr>
      </w:pPr>
    </w:p>
    <w:p w14:paraId="6E5A4559" w14:textId="3BE524CD" w:rsidR="00622F8F" w:rsidRPr="001E2C30" w:rsidRDefault="00622F8F" w:rsidP="00622F8F">
      <w:pPr>
        <w:tabs>
          <w:tab w:val="left" w:pos="360"/>
        </w:tabs>
        <w:overflowPunct w:val="0"/>
        <w:jc w:val="center"/>
        <w:textAlignment w:val="baseline"/>
        <w:rPr>
          <w:rFonts w:ascii="Tahoma" w:hAnsi="Tahoma" w:cs="Tahoma"/>
          <w:bCs/>
        </w:rPr>
      </w:pPr>
      <w:r w:rsidRPr="001E2C30">
        <w:rPr>
          <w:rFonts w:ascii="Tahoma" w:hAnsi="Tahoma" w:cs="Tahoma"/>
          <w:bCs/>
        </w:rPr>
        <w:t>§ 15</w:t>
      </w:r>
    </w:p>
    <w:p w14:paraId="18234838" w14:textId="77777777" w:rsidR="00622F8F" w:rsidRPr="001E2C30" w:rsidRDefault="00622F8F" w:rsidP="00121675">
      <w:pPr>
        <w:numPr>
          <w:ilvl w:val="0"/>
          <w:numId w:val="15"/>
        </w:numPr>
        <w:jc w:val="both"/>
        <w:rPr>
          <w:rFonts w:ascii="Tahoma" w:hAnsi="Tahoma" w:cs="Tahoma"/>
        </w:rPr>
      </w:pPr>
      <w:r w:rsidRPr="001E2C30">
        <w:rPr>
          <w:rFonts w:ascii="Tahoma" w:hAnsi="Tahoma" w:cs="Tahoma"/>
        </w:rPr>
        <w:t>Zamawiający określa zakres przewidywanych zmian umowy i charakter oraz warunki wprowadzenia zmian:</w:t>
      </w:r>
    </w:p>
    <w:p w14:paraId="1C963A94" w14:textId="77777777" w:rsidR="00622F8F" w:rsidRPr="001E2C30" w:rsidRDefault="00622F8F" w:rsidP="00121675">
      <w:pPr>
        <w:numPr>
          <w:ilvl w:val="0"/>
          <w:numId w:val="27"/>
        </w:numPr>
        <w:overflowPunct w:val="0"/>
        <w:autoSpaceDE w:val="0"/>
        <w:autoSpaceDN w:val="0"/>
        <w:adjustRightInd w:val="0"/>
        <w:jc w:val="both"/>
        <w:textAlignment w:val="baseline"/>
        <w:rPr>
          <w:rFonts w:ascii="Tahoma" w:hAnsi="Tahoma" w:cs="Tahoma"/>
        </w:rPr>
      </w:pPr>
      <w:r w:rsidRPr="001E2C30">
        <w:rPr>
          <w:rFonts w:ascii="Tahoma" w:hAnsi="Tahoma" w:cs="Tahoma"/>
        </w:rPr>
        <w:t>zmiany terminu umownego wykonania zamówienia lub wartości wynagrodzenia za wykonanie przedmiotu umowy z powodu:</w:t>
      </w:r>
    </w:p>
    <w:p w14:paraId="4A51F603" w14:textId="77777777" w:rsidR="00622F8F" w:rsidRPr="001E2C30" w:rsidRDefault="00622F8F" w:rsidP="00121675">
      <w:pPr>
        <w:numPr>
          <w:ilvl w:val="0"/>
          <w:numId w:val="28"/>
        </w:numPr>
        <w:tabs>
          <w:tab w:val="left" w:pos="851"/>
        </w:tabs>
        <w:jc w:val="both"/>
        <w:rPr>
          <w:rFonts w:ascii="Tahoma" w:hAnsi="Tahoma" w:cs="Tahoma"/>
        </w:rPr>
      </w:pPr>
      <w:r w:rsidRPr="001E2C30">
        <w:rPr>
          <w:rFonts w:ascii="Tahoma" w:hAnsi="Tahoma" w:cs="Tahoma"/>
        </w:rPr>
        <w:t xml:space="preserve">zmiany zakresu robót wynikających z wprowadzenia zmian istotnych lub nieistotnych </w:t>
      </w:r>
      <w:r w:rsidRPr="001E2C30">
        <w:rPr>
          <w:rFonts w:ascii="Tahoma" w:hAnsi="Tahoma" w:cs="Tahoma"/>
        </w:rPr>
        <w:br/>
        <w:t>w rozumieniu Prawa budowlanego, które wynikły w trakcie realizacji robót i były konieczne w celu prawidłowej realizacji przedmiotu zamówienia,</w:t>
      </w:r>
    </w:p>
    <w:p w14:paraId="546F1AF4" w14:textId="2E77FABB" w:rsidR="00244DC5" w:rsidRPr="001E2C30" w:rsidRDefault="00244DC5" w:rsidP="00121675">
      <w:pPr>
        <w:numPr>
          <w:ilvl w:val="0"/>
          <w:numId w:val="3"/>
        </w:numPr>
        <w:tabs>
          <w:tab w:val="left" w:pos="851"/>
        </w:tabs>
        <w:ind w:left="851" w:hanging="284"/>
        <w:jc w:val="both"/>
        <w:rPr>
          <w:rFonts w:ascii="Tahoma" w:hAnsi="Tahoma" w:cs="Tahoma"/>
        </w:rPr>
      </w:pPr>
      <w:r w:rsidRPr="001E2C30">
        <w:rPr>
          <w:rFonts w:ascii="Tahoma" w:hAnsi="Tahoma" w:cs="Tahoma"/>
        </w:rPr>
        <w:t>realizacji robot dodatkowych na podstawie § 8 umowy,</w:t>
      </w:r>
    </w:p>
    <w:p w14:paraId="4557BE69" w14:textId="629DA27A" w:rsidR="00622F8F" w:rsidRPr="001E2C30" w:rsidRDefault="00622F8F" w:rsidP="00121675">
      <w:pPr>
        <w:numPr>
          <w:ilvl w:val="0"/>
          <w:numId w:val="3"/>
        </w:numPr>
        <w:tabs>
          <w:tab w:val="left" w:pos="851"/>
        </w:tabs>
        <w:ind w:left="851" w:hanging="284"/>
        <w:jc w:val="both"/>
        <w:rPr>
          <w:rFonts w:ascii="Tahoma" w:hAnsi="Tahoma" w:cs="Tahoma"/>
        </w:rPr>
      </w:pPr>
      <w:r w:rsidRPr="001E2C30">
        <w:rPr>
          <w:rFonts w:ascii="Tahoma" w:hAnsi="Tahoma" w:cs="Tahoma"/>
        </w:rPr>
        <w:t>konieczności wykonania dodatkowych badań, ekspertyz, analiz, uzgodnień itp.,</w:t>
      </w:r>
    </w:p>
    <w:p w14:paraId="52309C82" w14:textId="77777777" w:rsidR="00622F8F" w:rsidRPr="001E2C30" w:rsidRDefault="00622F8F" w:rsidP="00121675">
      <w:pPr>
        <w:numPr>
          <w:ilvl w:val="0"/>
          <w:numId w:val="3"/>
        </w:numPr>
        <w:tabs>
          <w:tab w:val="left" w:pos="851"/>
        </w:tabs>
        <w:ind w:left="851" w:hanging="284"/>
        <w:jc w:val="both"/>
        <w:rPr>
          <w:rFonts w:ascii="Tahoma" w:hAnsi="Tahoma" w:cs="Tahoma"/>
        </w:rPr>
      </w:pPr>
      <w:r w:rsidRPr="001E2C30">
        <w:rPr>
          <w:rFonts w:ascii="Tahoma" w:hAnsi="Tahoma" w:cs="Tahoma"/>
        </w:rPr>
        <w:t>konieczności wykonania robót wynikających z rozwiązań zamiennych niewykraczających poza zakres przedmiotu zamówienia, których wykonanie będzie konieczne dla zrealizowania całości robót i uzyskania założonego efektu użytkowego,</w:t>
      </w:r>
    </w:p>
    <w:p w14:paraId="2DF10351" w14:textId="77777777" w:rsidR="00622F8F" w:rsidRPr="001E2C30" w:rsidRDefault="00622F8F" w:rsidP="00121675">
      <w:pPr>
        <w:numPr>
          <w:ilvl w:val="0"/>
          <w:numId w:val="3"/>
        </w:numPr>
        <w:tabs>
          <w:tab w:val="left" w:pos="851"/>
        </w:tabs>
        <w:ind w:left="851" w:hanging="284"/>
        <w:jc w:val="both"/>
        <w:rPr>
          <w:rFonts w:ascii="Tahoma" w:hAnsi="Tahoma" w:cs="Tahoma"/>
        </w:rPr>
      </w:pPr>
      <w:r w:rsidRPr="001E2C30">
        <w:rPr>
          <w:rFonts w:ascii="Tahoma" w:hAnsi="Tahoma" w:cs="Tahoma"/>
        </w:rPr>
        <w:t>zmiany przepisów, które skutkują zmianą pozwolenia na budowę wydanego dla realizowanego zamówienia,</w:t>
      </w:r>
    </w:p>
    <w:p w14:paraId="1218F6F9" w14:textId="77777777" w:rsidR="00622F8F" w:rsidRPr="001E2C30"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1E2C30">
        <w:rPr>
          <w:rFonts w:ascii="Tahoma" w:hAnsi="Tahoma" w:cs="Tahoma"/>
        </w:rPr>
        <w:lastRenderedPageBreak/>
        <w:t xml:space="preserve">konieczności wykonania prac wynikających z zaleceń organów uprawnionych, np. nadzoru budowlanego itp. </w:t>
      </w:r>
    </w:p>
    <w:p w14:paraId="62C758F1" w14:textId="77777777" w:rsidR="00622F8F" w:rsidRPr="001E2C30"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1E2C30">
        <w:rPr>
          <w:rFonts w:ascii="Tahoma" w:hAnsi="Tahoma" w:cs="Tahoma"/>
        </w:rPr>
        <w:t xml:space="preserve">z powodu nadzwyczajnych zdarzeń gospodarczych lub okoliczności, których Zamawiający </w:t>
      </w:r>
      <w:r w:rsidRPr="001E2C30">
        <w:rPr>
          <w:rFonts w:ascii="Tahoma" w:hAnsi="Tahoma" w:cs="Tahoma"/>
        </w:rPr>
        <w:br/>
        <w:t>nie mógł przewidzieć w chwili zawarcia umowy,</w:t>
      </w:r>
    </w:p>
    <w:p w14:paraId="14ABEF05" w14:textId="77777777" w:rsidR="00622F8F" w:rsidRPr="001E2C30" w:rsidRDefault="00622F8F" w:rsidP="00121675">
      <w:pPr>
        <w:numPr>
          <w:ilvl w:val="0"/>
          <w:numId w:val="2"/>
        </w:numPr>
        <w:tabs>
          <w:tab w:val="left" w:pos="851"/>
        </w:tabs>
        <w:overflowPunct w:val="0"/>
        <w:autoSpaceDE w:val="0"/>
        <w:autoSpaceDN w:val="0"/>
        <w:adjustRightInd w:val="0"/>
        <w:ind w:left="851" w:hanging="284"/>
        <w:jc w:val="both"/>
        <w:textAlignment w:val="baseline"/>
        <w:rPr>
          <w:rFonts w:ascii="Tahoma" w:hAnsi="Tahoma" w:cs="Tahoma"/>
        </w:rPr>
      </w:pPr>
      <w:r w:rsidRPr="001E2C30">
        <w:rPr>
          <w:rFonts w:ascii="Tahoma" w:hAnsi="Tahoma" w:cs="Tahoma"/>
        </w:rPr>
        <w:t xml:space="preserve">działania siły wyższej, tj. wyjątkowego zdarzenia lub okoliczności (np. przeszkód atmosferycznych </w:t>
      </w:r>
      <w:r w:rsidRPr="001E2C30">
        <w:rPr>
          <w:rFonts w:ascii="Tahoma" w:hAnsi="Tahoma" w:cs="Tahoma"/>
        </w:rPr>
        <w:br/>
        <w:t>o charakterze katastrof) - nie uważa się za czynnik zakłócający wpływ czynników atmosferycznych w czasie realizacji robót, który przy składaniu ofert musi być normalnie brany pod uwagę,</w:t>
      </w:r>
    </w:p>
    <w:p w14:paraId="22FD41A6" w14:textId="77777777" w:rsidR="00622F8F" w:rsidRPr="001E2C30" w:rsidRDefault="00622F8F" w:rsidP="00121675">
      <w:pPr>
        <w:pStyle w:val="Akapitzlist"/>
        <w:numPr>
          <w:ilvl w:val="0"/>
          <w:numId w:val="18"/>
        </w:numPr>
        <w:jc w:val="both"/>
        <w:rPr>
          <w:rFonts w:ascii="Tahoma" w:hAnsi="Tahoma" w:cs="Tahoma"/>
        </w:rPr>
      </w:pPr>
      <w:r w:rsidRPr="001E2C30">
        <w:rPr>
          <w:rFonts w:ascii="Tahoma" w:hAnsi="Tahoma" w:cs="Tahoma"/>
        </w:rPr>
        <w:t>zmiany wynagrodzenia:</w:t>
      </w:r>
    </w:p>
    <w:p w14:paraId="68CC44EF" w14:textId="77777777" w:rsidR="00622F8F" w:rsidRPr="001E2C30" w:rsidRDefault="00622F8F" w:rsidP="00121675">
      <w:pPr>
        <w:pStyle w:val="Akapitzlist"/>
        <w:numPr>
          <w:ilvl w:val="2"/>
          <w:numId w:val="17"/>
        </w:numPr>
        <w:tabs>
          <w:tab w:val="left" w:pos="851"/>
        </w:tabs>
        <w:jc w:val="both"/>
        <w:rPr>
          <w:rFonts w:ascii="Tahoma" w:hAnsi="Tahoma" w:cs="Tahoma"/>
        </w:rPr>
      </w:pPr>
      <w:r w:rsidRPr="001E2C30">
        <w:rPr>
          <w:rFonts w:ascii="Tahoma" w:hAnsi="Tahoma" w:cs="Tahoma"/>
        </w:rPr>
        <w:t>w przypadku zmiany stawki podatku od towarów i usług:</w:t>
      </w:r>
    </w:p>
    <w:p w14:paraId="7F7D7789" w14:textId="77777777" w:rsidR="00622F8F" w:rsidRPr="001E2C30" w:rsidRDefault="00622F8F" w:rsidP="00121675">
      <w:pPr>
        <w:pStyle w:val="Akapitzlist"/>
        <w:numPr>
          <w:ilvl w:val="1"/>
          <w:numId w:val="17"/>
        </w:numPr>
        <w:jc w:val="both"/>
        <w:rPr>
          <w:rFonts w:ascii="Tahoma" w:hAnsi="Tahoma" w:cs="Tahoma"/>
        </w:rPr>
      </w:pPr>
      <w:r w:rsidRPr="001E2C30">
        <w:rPr>
          <w:rFonts w:ascii="Tahoma" w:hAnsi="Tahoma" w:cs="Tahoma"/>
        </w:rPr>
        <w:t>zmianie ulegnie kwota wynagrodzenia brutto określona w § 2 ust. 1 umowy,</w:t>
      </w:r>
    </w:p>
    <w:p w14:paraId="0B5FC67F" w14:textId="77777777" w:rsidR="00622F8F" w:rsidRPr="001E2C30" w:rsidRDefault="00622F8F" w:rsidP="00121675">
      <w:pPr>
        <w:pStyle w:val="Akapitzlist"/>
        <w:numPr>
          <w:ilvl w:val="1"/>
          <w:numId w:val="17"/>
        </w:numPr>
        <w:jc w:val="both"/>
        <w:rPr>
          <w:rFonts w:ascii="Tahoma" w:hAnsi="Tahoma" w:cs="Tahoma"/>
        </w:rPr>
      </w:pPr>
      <w:r w:rsidRPr="001E2C30">
        <w:rPr>
          <w:rFonts w:ascii="Tahoma" w:hAnsi="Tahoma" w:cs="Tahoma"/>
        </w:rPr>
        <w:t>zmiana wynagrodzenia nastąpi wyłącznie w stosunku do niezrealizowanej w dniu zmiany stawki podatku od towarów i usług części zamówienia,</w:t>
      </w:r>
    </w:p>
    <w:p w14:paraId="744EB633" w14:textId="77777777" w:rsidR="00622F8F" w:rsidRPr="001E2C30" w:rsidRDefault="00622F8F" w:rsidP="00121675">
      <w:pPr>
        <w:pStyle w:val="Akapitzlist"/>
        <w:numPr>
          <w:ilvl w:val="1"/>
          <w:numId w:val="17"/>
        </w:numPr>
        <w:jc w:val="both"/>
        <w:rPr>
          <w:rFonts w:ascii="Tahoma" w:hAnsi="Tahoma" w:cs="Tahoma"/>
        </w:rPr>
      </w:pPr>
      <w:r w:rsidRPr="001E2C30">
        <w:rPr>
          <w:rFonts w:ascii="Tahoma" w:hAnsi="Tahoma" w:cs="Tahoma"/>
        </w:rPr>
        <w:t xml:space="preserve">do określonego w ofercie wynagrodzenia w odniesieniu do niezrealizowanej części zamówienia zostanie zastosowana obowiązująca na dzień dokonania zmiany stawka podatku od towarów </w:t>
      </w:r>
      <w:r w:rsidRPr="001E2C30">
        <w:rPr>
          <w:rFonts w:ascii="Tahoma" w:hAnsi="Tahoma" w:cs="Tahoma"/>
        </w:rPr>
        <w:br/>
        <w:t>i usług,</w:t>
      </w:r>
    </w:p>
    <w:p w14:paraId="0AB0A7FC" w14:textId="77777777" w:rsidR="00622F8F" w:rsidRPr="001E2C30" w:rsidRDefault="00622F8F" w:rsidP="00121675">
      <w:pPr>
        <w:pStyle w:val="Akapitzlist"/>
        <w:numPr>
          <w:ilvl w:val="1"/>
          <w:numId w:val="17"/>
        </w:numPr>
        <w:jc w:val="both"/>
        <w:rPr>
          <w:rFonts w:ascii="Tahoma" w:hAnsi="Tahoma" w:cs="Tahoma"/>
        </w:rPr>
      </w:pPr>
      <w:r w:rsidRPr="001E2C30">
        <w:rPr>
          <w:rFonts w:ascii="Tahoma" w:hAnsi="Tahoma" w:cs="Tahoma"/>
        </w:rPr>
        <w:t xml:space="preserve">zmiana wynagrodzenia nastąpi o kwotę wynikającą z różnicy między dotychczasową, a nową stawką podatku od towarów i usług, </w:t>
      </w:r>
    </w:p>
    <w:p w14:paraId="36291FED" w14:textId="4BA9A6EA" w:rsidR="00622F8F" w:rsidRPr="001E2C30" w:rsidRDefault="00622F8F" w:rsidP="00121675">
      <w:pPr>
        <w:pStyle w:val="Akapitzlist"/>
        <w:numPr>
          <w:ilvl w:val="1"/>
          <w:numId w:val="18"/>
        </w:numPr>
        <w:jc w:val="both"/>
        <w:rPr>
          <w:rFonts w:ascii="Tahoma" w:hAnsi="Tahoma" w:cs="Tahoma"/>
        </w:rPr>
      </w:pPr>
      <w:r w:rsidRPr="001E2C30">
        <w:rPr>
          <w:rFonts w:ascii="Tahoma" w:hAnsi="Tahoma" w:cs="Tahoma"/>
        </w:rPr>
        <w:t xml:space="preserve">w przypadku zmiany wysokości minimalnego wynagrodzenia za pracę albo wysokości minimalnej stawki godzinowej, ustalonych na podstawie przepisów ustawy z dnia 10 października 2002 r. </w:t>
      </w:r>
      <w:r w:rsidRPr="001E2C30">
        <w:rPr>
          <w:rFonts w:ascii="Tahoma" w:hAnsi="Tahoma" w:cs="Tahoma"/>
        </w:rPr>
        <w:br/>
        <w:t>o minimalnym wynagrodzeniu za pracę:</w:t>
      </w:r>
    </w:p>
    <w:p w14:paraId="62BA9579" w14:textId="77777777" w:rsidR="00622F8F" w:rsidRPr="001E2C30" w:rsidRDefault="00622F8F" w:rsidP="00121675">
      <w:pPr>
        <w:pStyle w:val="Akapitzlist"/>
        <w:numPr>
          <w:ilvl w:val="0"/>
          <w:numId w:val="29"/>
        </w:numPr>
        <w:jc w:val="both"/>
        <w:rPr>
          <w:rFonts w:ascii="Tahoma" w:hAnsi="Tahoma" w:cs="Tahoma"/>
        </w:rPr>
      </w:pPr>
      <w:r w:rsidRPr="001E2C30">
        <w:rPr>
          <w:rFonts w:ascii="Tahoma" w:hAnsi="Tahoma" w:cs="Tahoma"/>
        </w:rPr>
        <w:t xml:space="preserve">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 </w:t>
      </w:r>
    </w:p>
    <w:p w14:paraId="2B051CA6" w14:textId="77777777" w:rsidR="00622F8F" w:rsidRPr="001E2C30" w:rsidRDefault="00622F8F" w:rsidP="00121675">
      <w:pPr>
        <w:pStyle w:val="Akapitzlist"/>
        <w:numPr>
          <w:ilvl w:val="0"/>
          <w:numId w:val="19"/>
        </w:numPr>
        <w:ind w:left="1134" w:hanging="220"/>
        <w:jc w:val="both"/>
        <w:rPr>
          <w:rFonts w:ascii="Tahoma" w:hAnsi="Tahoma" w:cs="Tahoma"/>
        </w:rPr>
      </w:pPr>
      <w:r w:rsidRPr="001E2C30">
        <w:rPr>
          <w:rFonts w:ascii="Tahoma" w:hAnsi="Tahoma" w:cs="Tahoma"/>
        </w:rPr>
        <w:t>obowiązek wykazania zmiany rzeczywiście ponoszonych kosztów z uwagi na wyżej wymienioną okoliczność należy do strony, która wystąpi z wnioskiem o zmianę wynagrodzenia,</w:t>
      </w:r>
    </w:p>
    <w:p w14:paraId="7E28D009" w14:textId="77777777" w:rsidR="00622F8F" w:rsidRPr="001E2C30" w:rsidRDefault="00622F8F" w:rsidP="00121675">
      <w:pPr>
        <w:pStyle w:val="Akapitzlist"/>
        <w:numPr>
          <w:ilvl w:val="0"/>
          <w:numId w:val="19"/>
        </w:numPr>
        <w:spacing w:after="60"/>
        <w:ind w:left="1134" w:hanging="221"/>
        <w:jc w:val="both"/>
        <w:rPr>
          <w:rFonts w:ascii="Tahoma" w:hAnsi="Tahoma" w:cs="Tahoma"/>
        </w:rPr>
      </w:pPr>
      <w:r w:rsidRPr="001E2C30">
        <w:rPr>
          <w:rFonts w:ascii="Tahoma" w:hAnsi="Tahoma" w:cs="Tahoma"/>
        </w:rPr>
        <w:t xml:space="preserve">wartość wynagrodzenia ulegnie zmianie o różnicę w kosztach ponoszonych przez Wykonawcę </w:t>
      </w:r>
      <w:r w:rsidRPr="001E2C30">
        <w:rPr>
          <w:rFonts w:ascii="Tahoma" w:hAnsi="Tahoma" w:cs="Tahoma"/>
        </w:rPr>
        <w:br/>
        <w:t>w odniesieniu do niezrealizowanej części zamówienia jedynie 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14:paraId="7EC1F143" w14:textId="77777777" w:rsidR="00622F8F" w:rsidRPr="001E2C30" w:rsidRDefault="00622F8F" w:rsidP="00121675">
      <w:pPr>
        <w:pStyle w:val="Akapitzlist"/>
        <w:numPr>
          <w:ilvl w:val="1"/>
          <w:numId w:val="19"/>
        </w:numPr>
        <w:spacing w:after="60"/>
        <w:jc w:val="both"/>
        <w:rPr>
          <w:rFonts w:ascii="Tahoma" w:hAnsi="Tahoma" w:cs="Tahoma"/>
        </w:rPr>
      </w:pPr>
      <w:r w:rsidRPr="001E2C30">
        <w:rPr>
          <w:rFonts w:ascii="Tahoma" w:hAnsi="Tahoma" w:cs="Tahoma"/>
        </w:rPr>
        <w:t>W przypadku zmiany zasad podlegania ubezpieczeniom społecznym lub ubezpieczeniu zdrowotnemu lub wysokości stawki składki na ubezpieczenia społeczne lub zdrowotne:</w:t>
      </w:r>
    </w:p>
    <w:p w14:paraId="71518B40" w14:textId="77777777" w:rsidR="00622F8F" w:rsidRPr="001E2C30" w:rsidRDefault="00622F8F" w:rsidP="00121675">
      <w:pPr>
        <w:pStyle w:val="Akapitzlist"/>
        <w:numPr>
          <w:ilvl w:val="0"/>
          <w:numId w:val="6"/>
        </w:numPr>
        <w:ind w:left="1134" w:hanging="220"/>
        <w:jc w:val="both"/>
        <w:rPr>
          <w:rFonts w:ascii="Tahoma" w:hAnsi="Tahoma" w:cs="Tahoma"/>
        </w:rPr>
      </w:pPr>
      <w:r w:rsidRPr="001E2C30">
        <w:rPr>
          <w:rFonts w:ascii="Tahoma" w:hAnsi="Tahoma" w:cs="Tahoma"/>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60581673" w14:textId="77777777" w:rsidR="00622F8F" w:rsidRPr="001E2C30" w:rsidRDefault="00622F8F" w:rsidP="00121675">
      <w:pPr>
        <w:pStyle w:val="Akapitzlist"/>
        <w:numPr>
          <w:ilvl w:val="0"/>
          <w:numId w:val="6"/>
        </w:numPr>
        <w:ind w:left="1134" w:hanging="220"/>
        <w:jc w:val="both"/>
        <w:rPr>
          <w:rFonts w:ascii="Tahoma" w:hAnsi="Tahoma" w:cs="Tahoma"/>
        </w:rPr>
      </w:pPr>
      <w:r w:rsidRPr="001E2C30">
        <w:rPr>
          <w:rFonts w:ascii="Tahoma" w:hAnsi="Tahoma" w:cs="Tahoma"/>
        </w:rPr>
        <w:t>obowiązek wykazania zmiany rzeczywiście ponoszonych kosztów z uwagi na wyżej wymienioną okoliczność należy do strony, która wystąpi z wnioskiem o zmianę wynagrodzenia,</w:t>
      </w:r>
    </w:p>
    <w:p w14:paraId="2E6231E4" w14:textId="77777777" w:rsidR="00622F8F" w:rsidRPr="001E2C30" w:rsidRDefault="00622F8F" w:rsidP="00121675">
      <w:pPr>
        <w:pStyle w:val="Akapitzlist"/>
        <w:numPr>
          <w:ilvl w:val="0"/>
          <w:numId w:val="6"/>
        </w:numPr>
        <w:ind w:left="1134" w:hanging="220"/>
        <w:jc w:val="both"/>
        <w:rPr>
          <w:rFonts w:ascii="Tahoma" w:hAnsi="Tahoma" w:cs="Tahoma"/>
        </w:rPr>
      </w:pPr>
      <w:r w:rsidRPr="001E2C30">
        <w:rPr>
          <w:rFonts w:ascii="Tahoma" w:hAnsi="Tahoma" w:cs="Tahoma"/>
        </w:rPr>
        <w:t xml:space="preserve">wartość wynagrodzenia ulegnie zmianie o różnicę w kosztach ponoszonych przez Wykonawcę </w:t>
      </w:r>
      <w:r w:rsidRPr="001E2C30">
        <w:rPr>
          <w:rFonts w:ascii="Tahoma" w:hAnsi="Tahoma" w:cs="Tahoma"/>
        </w:rPr>
        <w:br/>
        <w:t>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0820B1D4" w14:textId="77777777" w:rsidR="00622F8F" w:rsidRPr="001E2C30" w:rsidRDefault="00622F8F" w:rsidP="00121675">
      <w:pPr>
        <w:pStyle w:val="Akapitzlist"/>
        <w:numPr>
          <w:ilvl w:val="0"/>
          <w:numId w:val="18"/>
        </w:numPr>
        <w:jc w:val="both"/>
        <w:rPr>
          <w:rFonts w:ascii="Tahoma" w:hAnsi="Tahoma" w:cs="Tahoma"/>
        </w:rPr>
      </w:pPr>
      <w:r w:rsidRPr="001E2C30">
        <w:rPr>
          <w:rFonts w:ascii="Tahoma" w:hAnsi="Tahoma" w:cs="Tahoma"/>
        </w:rPr>
        <w:t xml:space="preserve">w przypadku rezygnacji Zamawiającego z części robót i związaną z tym zmianą kwoty wynagrodzenia, określonego w § 2 ust. 1 umowy, </w:t>
      </w:r>
    </w:p>
    <w:p w14:paraId="6952B5C1" w14:textId="77777777" w:rsidR="00622F8F" w:rsidRPr="001E2C30" w:rsidRDefault="00622F8F" w:rsidP="00121675">
      <w:pPr>
        <w:pStyle w:val="Akapitzlist"/>
        <w:numPr>
          <w:ilvl w:val="0"/>
          <w:numId w:val="18"/>
        </w:numPr>
        <w:jc w:val="both"/>
        <w:rPr>
          <w:rFonts w:ascii="Tahoma" w:hAnsi="Tahoma" w:cs="Tahoma"/>
        </w:rPr>
      </w:pPr>
      <w:r w:rsidRPr="001E2C30">
        <w:rPr>
          <w:rFonts w:ascii="Tahoma" w:hAnsi="Tahoma" w:cs="Tahoma"/>
        </w:rPr>
        <w:t>zwiększenia lub zmniejszenia ilości robót wynikających z rzeczywistych obmiarów, które powodują zmianę wartości umownej wraz ze zmianą tej wartości,</w:t>
      </w:r>
    </w:p>
    <w:p w14:paraId="7CDEC5C3" w14:textId="5AB422D8" w:rsidR="00622F8F" w:rsidRPr="001E2C30" w:rsidRDefault="00622F8F" w:rsidP="00121675">
      <w:pPr>
        <w:numPr>
          <w:ilvl w:val="0"/>
          <w:numId w:val="15"/>
        </w:numPr>
        <w:overflowPunct w:val="0"/>
        <w:autoSpaceDE w:val="0"/>
        <w:autoSpaceDN w:val="0"/>
        <w:adjustRightInd w:val="0"/>
        <w:jc w:val="both"/>
        <w:textAlignment w:val="baseline"/>
        <w:rPr>
          <w:rFonts w:ascii="Tahoma" w:hAnsi="Tahoma" w:cs="Tahoma"/>
        </w:rPr>
      </w:pPr>
      <w:r w:rsidRPr="001E2C30">
        <w:rPr>
          <w:rFonts w:ascii="Tahoma" w:hAnsi="Tahoma" w:cs="Tahoma"/>
        </w:rPr>
        <w:t xml:space="preserve">W przypadku żądania przedłużenia terminu umownego z przyczyn zależnych od Wykonawcy, </w:t>
      </w:r>
      <w:r w:rsidRPr="001E2C30">
        <w:rPr>
          <w:rFonts w:ascii="Tahoma" w:hAnsi="Tahoma" w:cs="Tahoma"/>
        </w:rPr>
        <w:br/>
        <w:t>w przypadkach</w:t>
      </w:r>
      <w:r w:rsidR="002506C5" w:rsidRPr="001E2C30">
        <w:rPr>
          <w:rFonts w:ascii="Tahoma" w:hAnsi="Tahoma" w:cs="Tahoma"/>
        </w:rPr>
        <w:t>,</w:t>
      </w:r>
      <w:r w:rsidRPr="001E2C30">
        <w:rPr>
          <w:rFonts w:ascii="Tahoma" w:hAnsi="Tahoma" w:cs="Tahoma"/>
        </w:rPr>
        <w:t xml:space="preserve"> o których mowa w ust. 1, zostanie przeprowadzona następująca procedura:</w:t>
      </w:r>
    </w:p>
    <w:p w14:paraId="0955BC7C" w14:textId="77777777" w:rsidR="00622F8F" w:rsidRPr="001E2C30" w:rsidRDefault="00622F8F" w:rsidP="00121675">
      <w:pPr>
        <w:numPr>
          <w:ilvl w:val="0"/>
          <w:numId w:val="30"/>
        </w:numPr>
        <w:overflowPunct w:val="0"/>
        <w:autoSpaceDE w:val="0"/>
        <w:autoSpaceDN w:val="0"/>
        <w:adjustRightInd w:val="0"/>
        <w:jc w:val="both"/>
        <w:textAlignment w:val="baseline"/>
        <w:rPr>
          <w:rFonts w:ascii="Tahoma" w:hAnsi="Tahoma" w:cs="Tahoma"/>
        </w:rPr>
      </w:pPr>
      <w:r w:rsidRPr="001E2C30">
        <w:rPr>
          <w:rFonts w:ascii="Tahoma" w:hAnsi="Tahoma" w:cs="Tahoma"/>
        </w:rPr>
        <w:t>Wykonawca prześle Zamawiającemu projekt zmian do umowy (aneks) w terminie co najmniej 10 dni przed datą upływu terminu zakończenia umowy wraz z pisemnym uzasadnieniem,</w:t>
      </w:r>
    </w:p>
    <w:p w14:paraId="392C913A" w14:textId="77777777" w:rsidR="00622F8F" w:rsidRPr="001E2C30" w:rsidRDefault="00622F8F" w:rsidP="00121675">
      <w:pPr>
        <w:numPr>
          <w:ilvl w:val="0"/>
          <w:numId w:val="30"/>
        </w:numPr>
        <w:overflowPunct w:val="0"/>
        <w:autoSpaceDE w:val="0"/>
        <w:autoSpaceDN w:val="0"/>
        <w:adjustRightInd w:val="0"/>
        <w:jc w:val="both"/>
        <w:textAlignment w:val="baseline"/>
        <w:rPr>
          <w:rFonts w:ascii="Tahoma" w:hAnsi="Tahoma" w:cs="Tahoma"/>
        </w:rPr>
      </w:pPr>
      <w:r w:rsidRPr="001E2C30">
        <w:rPr>
          <w:rFonts w:ascii="Tahoma" w:hAnsi="Tahoma" w:cs="Tahoma"/>
        </w:rPr>
        <w:t>Zamawiający udzieli pisemnej odpowiedzi lub odeśle podpisany aneks do umowy, o uzgodnionej przez strony treści, przed upływem terminu wykonania umowy.</w:t>
      </w:r>
    </w:p>
    <w:p w14:paraId="7DCC300A" w14:textId="10E9216E" w:rsidR="00622F8F" w:rsidRPr="001E2C30" w:rsidRDefault="00622F8F" w:rsidP="00121675">
      <w:pPr>
        <w:numPr>
          <w:ilvl w:val="1"/>
          <w:numId w:val="30"/>
        </w:numPr>
        <w:jc w:val="both"/>
        <w:rPr>
          <w:rFonts w:ascii="Tahoma" w:hAnsi="Tahoma" w:cs="Tahoma"/>
        </w:rPr>
      </w:pPr>
      <w:r w:rsidRPr="001E2C30">
        <w:rPr>
          <w:rFonts w:ascii="Tahoma" w:hAnsi="Tahoma" w:cs="Tahoma"/>
        </w:rPr>
        <w:lastRenderedPageBreak/>
        <w:t xml:space="preserve">Strony zobowiązują się do niezwłocznego, wzajemnego, pisemnego powiadamiania się o zmianach dotyczących określonych w umowie adresów, bez konieczności sporządzania aneksu do niniejszej umowy. Korespondencję doręczoną na adresy wskazane w niniejszej umowie każda ze stron uzna </w:t>
      </w:r>
      <w:r w:rsidRPr="001E2C30">
        <w:rPr>
          <w:rFonts w:ascii="Tahoma" w:hAnsi="Tahoma" w:cs="Tahoma"/>
        </w:rPr>
        <w:br/>
        <w:t xml:space="preserve">za prawidłowo doręczoną w przypadku </w:t>
      </w:r>
      <w:r w:rsidR="009E4EDC" w:rsidRPr="001E2C30">
        <w:rPr>
          <w:rFonts w:ascii="Tahoma" w:hAnsi="Tahoma" w:cs="Tahoma"/>
        </w:rPr>
        <w:t>niepowiadomienia</w:t>
      </w:r>
      <w:r w:rsidRPr="001E2C30">
        <w:rPr>
          <w:rFonts w:ascii="Tahoma" w:hAnsi="Tahoma" w:cs="Tahoma"/>
        </w:rPr>
        <w:t xml:space="preserve"> drugiej strony o zmianie swego adresu. Każda ze stron przyjmuje na siebie odpowiedzialność za wszelkie negatywne skutki wynikłe z powodu niewskazania drugiej Stronie aktualnego adresu.</w:t>
      </w:r>
    </w:p>
    <w:p w14:paraId="1D5BE4E6" w14:textId="77777777" w:rsidR="00622F8F" w:rsidRPr="001E2C30" w:rsidRDefault="00622F8F" w:rsidP="00121675">
      <w:pPr>
        <w:numPr>
          <w:ilvl w:val="1"/>
          <w:numId w:val="30"/>
        </w:numPr>
        <w:jc w:val="both"/>
        <w:rPr>
          <w:rFonts w:ascii="Tahoma" w:hAnsi="Tahoma" w:cs="Tahoma"/>
        </w:rPr>
      </w:pPr>
      <w:r w:rsidRPr="001E2C30">
        <w:rPr>
          <w:rFonts w:ascii="Tahoma" w:hAnsi="Tahoma" w:cs="Tahoma"/>
        </w:rPr>
        <w:t>Warunkiem dokonania zmian postanowień umowy jest zgoda obu stron wyrażona na piśmie pod rygorem nieważności takiej zmiany w formie aneksu do umowy.</w:t>
      </w:r>
    </w:p>
    <w:p w14:paraId="6969095E" w14:textId="77777777" w:rsidR="00622F8F" w:rsidRPr="001E2C30" w:rsidRDefault="00622F8F" w:rsidP="00622F8F">
      <w:pPr>
        <w:jc w:val="center"/>
        <w:rPr>
          <w:rFonts w:ascii="Tahoma" w:hAnsi="Tahoma" w:cs="Tahoma"/>
          <w:bCs/>
        </w:rPr>
      </w:pPr>
    </w:p>
    <w:p w14:paraId="7D9955BA" w14:textId="77777777" w:rsidR="00622F8F" w:rsidRPr="001E2C30" w:rsidRDefault="00622F8F" w:rsidP="00622F8F">
      <w:pPr>
        <w:jc w:val="center"/>
        <w:rPr>
          <w:rFonts w:ascii="Tahoma" w:hAnsi="Tahoma" w:cs="Tahoma"/>
          <w:bCs/>
        </w:rPr>
      </w:pPr>
      <w:r w:rsidRPr="001E2C30">
        <w:rPr>
          <w:rFonts w:ascii="Tahoma" w:hAnsi="Tahoma" w:cs="Tahoma"/>
          <w:bCs/>
        </w:rPr>
        <w:t>§ 16</w:t>
      </w:r>
    </w:p>
    <w:p w14:paraId="7E7AC710" w14:textId="77777777" w:rsidR="00622F8F" w:rsidRPr="001E2C30" w:rsidRDefault="00622F8F" w:rsidP="00121675">
      <w:pPr>
        <w:numPr>
          <w:ilvl w:val="0"/>
          <w:numId w:val="16"/>
        </w:numPr>
        <w:tabs>
          <w:tab w:val="clear" w:pos="1440"/>
          <w:tab w:val="num" w:pos="180"/>
        </w:tabs>
        <w:overflowPunct w:val="0"/>
        <w:ind w:left="284" w:hanging="284"/>
        <w:jc w:val="both"/>
        <w:textAlignment w:val="baseline"/>
        <w:rPr>
          <w:rFonts w:ascii="Tahoma" w:hAnsi="Tahoma" w:cs="Tahoma"/>
        </w:rPr>
      </w:pPr>
      <w:r w:rsidRPr="001E2C30">
        <w:rPr>
          <w:rFonts w:ascii="Tahoma" w:hAnsi="Tahoma" w:cs="Tahoma"/>
        </w:rPr>
        <w:t xml:space="preserve">  W sprawach nieuregulowanych niniejszą umową mają zastosowanie przepisy Kodeksu cywilnego.</w:t>
      </w:r>
    </w:p>
    <w:p w14:paraId="4733B2D0" w14:textId="77777777" w:rsidR="00622F8F" w:rsidRPr="001E2C30" w:rsidRDefault="00622F8F" w:rsidP="00121675">
      <w:pPr>
        <w:pStyle w:val="Tekstpodstawowy2"/>
        <w:numPr>
          <w:ilvl w:val="0"/>
          <w:numId w:val="16"/>
        </w:numPr>
        <w:tabs>
          <w:tab w:val="clear" w:pos="0"/>
          <w:tab w:val="clear" w:pos="1440"/>
          <w:tab w:val="num" w:pos="284"/>
        </w:tabs>
        <w:overflowPunct w:val="0"/>
        <w:ind w:left="284" w:hanging="284"/>
        <w:jc w:val="both"/>
        <w:textAlignment w:val="baseline"/>
        <w:rPr>
          <w:rFonts w:ascii="Tahoma" w:hAnsi="Tahoma" w:cs="Tahoma"/>
          <w:b w:val="0"/>
          <w:bCs/>
        </w:rPr>
      </w:pPr>
      <w:r w:rsidRPr="001E2C30">
        <w:rPr>
          <w:rFonts w:ascii="Tahoma" w:hAnsi="Tahoma" w:cs="Tahoma"/>
          <w:b w:val="0"/>
        </w:rPr>
        <w:t>Powstałe spory strony poddawać będą rozstrzygnięciu sądów powszechnych właściwych dla siedziby Zamawiającego.</w:t>
      </w:r>
    </w:p>
    <w:p w14:paraId="255FB519" w14:textId="77777777" w:rsidR="00622F8F" w:rsidRPr="001E2C30" w:rsidRDefault="00622F8F" w:rsidP="00121675">
      <w:pPr>
        <w:numPr>
          <w:ilvl w:val="0"/>
          <w:numId w:val="16"/>
        </w:numPr>
        <w:tabs>
          <w:tab w:val="clear" w:pos="1440"/>
          <w:tab w:val="num" w:pos="284"/>
        </w:tabs>
        <w:ind w:left="284" w:hanging="284"/>
        <w:jc w:val="both"/>
        <w:rPr>
          <w:rFonts w:ascii="Tahoma" w:hAnsi="Tahoma" w:cs="Tahoma"/>
        </w:rPr>
      </w:pPr>
      <w:r w:rsidRPr="001E2C30">
        <w:rPr>
          <w:rFonts w:ascii="Tahoma" w:hAnsi="Tahoma" w:cs="Tahoma"/>
        </w:rPr>
        <w:t xml:space="preserve">Przeniesienie wierzytelności przysługujących Wykonawcy z tytułu wynagrodzenia należnego </w:t>
      </w:r>
      <w:r w:rsidRPr="001E2C30">
        <w:rPr>
          <w:rFonts w:ascii="Tahoma" w:hAnsi="Tahoma" w:cs="Tahoma"/>
        </w:rPr>
        <w:br/>
        <w:t xml:space="preserve">mu na podstawie niniejszej Umowy wymaga zgody Zamawiającego wyrażonej na piśmie </w:t>
      </w:r>
      <w:r w:rsidRPr="001E2C30">
        <w:rPr>
          <w:rFonts w:ascii="Tahoma" w:hAnsi="Tahoma" w:cs="Tahoma"/>
        </w:rPr>
        <w:br/>
        <w:t xml:space="preserve">pod rygorem nieważności. Ponadto bez zgody Zamawiającego wyrażonej na piśmie pod rygorem nieważności wierzytelności wynikające z niniejszej Umowy nie mogą stanowić przedmiotu poręczenia ani jakiejkolwiek innej umowy zmieniającej Strony stosunku zobowiązaniowego wynikającego </w:t>
      </w:r>
      <w:r w:rsidRPr="001E2C30">
        <w:rPr>
          <w:rFonts w:ascii="Tahoma" w:hAnsi="Tahoma" w:cs="Tahoma"/>
        </w:rPr>
        <w:br/>
        <w:t>z realizacji niniejszej umowy.</w:t>
      </w:r>
    </w:p>
    <w:p w14:paraId="63382C9B" w14:textId="77777777" w:rsidR="002506C5" w:rsidRPr="001E2C30" w:rsidRDefault="002506C5" w:rsidP="00622F8F">
      <w:pPr>
        <w:numPr>
          <w:ilvl w:val="12"/>
          <w:numId w:val="0"/>
        </w:numPr>
        <w:jc w:val="center"/>
        <w:rPr>
          <w:rFonts w:ascii="Tahoma" w:hAnsi="Tahoma" w:cs="Tahoma"/>
        </w:rPr>
      </w:pPr>
    </w:p>
    <w:p w14:paraId="63B34A42" w14:textId="6C1E588E" w:rsidR="00622F8F" w:rsidRPr="001E2C30" w:rsidRDefault="00622F8F" w:rsidP="00622F8F">
      <w:pPr>
        <w:numPr>
          <w:ilvl w:val="12"/>
          <w:numId w:val="0"/>
        </w:numPr>
        <w:jc w:val="center"/>
        <w:rPr>
          <w:rFonts w:ascii="Tahoma" w:hAnsi="Tahoma" w:cs="Tahoma"/>
        </w:rPr>
      </w:pPr>
      <w:r w:rsidRPr="001E2C30">
        <w:rPr>
          <w:rFonts w:ascii="Tahoma" w:hAnsi="Tahoma" w:cs="Tahoma"/>
        </w:rPr>
        <w:t>§ 17</w:t>
      </w:r>
    </w:p>
    <w:p w14:paraId="7034BF6F" w14:textId="77777777" w:rsidR="00622F8F" w:rsidRPr="001E2C30" w:rsidRDefault="00622F8F" w:rsidP="00622F8F">
      <w:pPr>
        <w:numPr>
          <w:ilvl w:val="12"/>
          <w:numId w:val="0"/>
        </w:numPr>
        <w:rPr>
          <w:rFonts w:ascii="Tahoma" w:hAnsi="Tahoma" w:cs="Tahoma"/>
        </w:rPr>
      </w:pPr>
      <w:r w:rsidRPr="001E2C30">
        <w:rPr>
          <w:rFonts w:ascii="Tahoma" w:hAnsi="Tahoma" w:cs="Tahoma"/>
        </w:rPr>
        <w:t>Umowa została sporządzona na podstawie:</w:t>
      </w:r>
    </w:p>
    <w:p w14:paraId="32A0F006" w14:textId="63925531" w:rsidR="00622F8F" w:rsidRPr="001E2C30" w:rsidRDefault="00622F8F" w:rsidP="00622F8F">
      <w:pPr>
        <w:numPr>
          <w:ilvl w:val="12"/>
          <w:numId w:val="0"/>
        </w:numPr>
        <w:ind w:left="340" w:hanging="240"/>
        <w:rPr>
          <w:rFonts w:ascii="Tahoma" w:hAnsi="Tahoma" w:cs="Tahoma"/>
        </w:rPr>
      </w:pPr>
      <w:r w:rsidRPr="001E2C30">
        <w:rPr>
          <w:rFonts w:ascii="Tahoma" w:hAnsi="Tahoma" w:cs="Tahoma"/>
        </w:rPr>
        <w:t xml:space="preserve">1. Specyfikacji Warunków Zamówienia ZP- </w:t>
      </w:r>
      <w:r w:rsidR="00F44777">
        <w:rPr>
          <w:rFonts w:ascii="Tahoma" w:hAnsi="Tahoma" w:cs="Tahoma"/>
        </w:rPr>
        <w:t>3</w:t>
      </w:r>
      <w:r w:rsidRPr="001E2C30">
        <w:rPr>
          <w:rFonts w:ascii="Tahoma" w:hAnsi="Tahoma" w:cs="Tahoma"/>
        </w:rPr>
        <w:t>/</w:t>
      </w:r>
      <w:r w:rsidR="00244DC5" w:rsidRPr="001E2C30">
        <w:rPr>
          <w:rFonts w:ascii="Tahoma" w:hAnsi="Tahoma" w:cs="Tahoma"/>
        </w:rPr>
        <w:t>TT</w:t>
      </w:r>
      <w:r w:rsidRPr="001E2C30">
        <w:rPr>
          <w:rFonts w:ascii="Tahoma" w:hAnsi="Tahoma" w:cs="Tahoma"/>
        </w:rPr>
        <w:t>/202</w:t>
      </w:r>
      <w:r w:rsidR="00F44777">
        <w:rPr>
          <w:rFonts w:ascii="Tahoma" w:hAnsi="Tahoma" w:cs="Tahoma"/>
        </w:rPr>
        <w:t>3</w:t>
      </w:r>
    </w:p>
    <w:p w14:paraId="6324E2D4" w14:textId="77777777" w:rsidR="00622F8F" w:rsidRPr="001E2C30" w:rsidRDefault="00622F8F" w:rsidP="00622F8F">
      <w:pPr>
        <w:numPr>
          <w:ilvl w:val="12"/>
          <w:numId w:val="0"/>
        </w:numPr>
        <w:ind w:left="340" w:hanging="240"/>
        <w:rPr>
          <w:rFonts w:ascii="Tahoma" w:hAnsi="Tahoma" w:cs="Tahoma"/>
        </w:rPr>
      </w:pPr>
      <w:r w:rsidRPr="001E2C30">
        <w:rPr>
          <w:rFonts w:ascii="Tahoma" w:hAnsi="Tahoma" w:cs="Tahoma"/>
        </w:rPr>
        <w:t>2. Zawiadomienia o wyborze oferty przez Zamawiającego.</w:t>
      </w:r>
    </w:p>
    <w:p w14:paraId="2F60DB8B" w14:textId="6E6C741C" w:rsidR="00314106" w:rsidRPr="001E2C30" w:rsidRDefault="00622F8F" w:rsidP="00F44777">
      <w:pPr>
        <w:numPr>
          <w:ilvl w:val="12"/>
          <w:numId w:val="0"/>
        </w:numPr>
        <w:ind w:left="340" w:hanging="240"/>
        <w:rPr>
          <w:rFonts w:ascii="Tahoma" w:hAnsi="Tahoma" w:cs="Tahoma"/>
        </w:rPr>
      </w:pPr>
      <w:r w:rsidRPr="001E2C30">
        <w:rPr>
          <w:rFonts w:ascii="Tahoma" w:hAnsi="Tahoma" w:cs="Tahoma"/>
        </w:rPr>
        <w:t xml:space="preserve">3. Oferty Wykonawcy. </w:t>
      </w:r>
    </w:p>
    <w:p w14:paraId="0765C057" w14:textId="77777777" w:rsidR="002506C5" w:rsidRPr="001E2C30" w:rsidRDefault="002506C5" w:rsidP="00622F8F">
      <w:pPr>
        <w:jc w:val="center"/>
        <w:rPr>
          <w:rFonts w:ascii="Tahoma" w:hAnsi="Tahoma" w:cs="Tahoma"/>
        </w:rPr>
      </w:pPr>
    </w:p>
    <w:p w14:paraId="4F5AE50B" w14:textId="7D141B3C" w:rsidR="00622F8F" w:rsidRPr="001E2C30" w:rsidRDefault="00622F8F" w:rsidP="00622F8F">
      <w:pPr>
        <w:jc w:val="center"/>
        <w:rPr>
          <w:rFonts w:ascii="Tahoma" w:hAnsi="Tahoma" w:cs="Tahoma"/>
        </w:rPr>
      </w:pPr>
      <w:r w:rsidRPr="001E2C30">
        <w:rPr>
          <w:rFonts w:ascii="Tahoma" w:hAnsi="Tahoma" w:cs="Tahoma"/>
        </w:rPr>
        <w:t>§ 18</w:t>
      </w:r>
    </w:p>
    <w:p w14:paraId="6D11B002" w14:textId="55EC399B" w:rsidR="00622F8F" w:rsidRPr="001E2C30" w:rsidRDefault="00622F8F" w:rsidP="00622F8F">
      <w:pPr>
        <w:tabs>
          <w:tab w:val="left" w:pos="200"/>
          <w:tab w:val="left" w:pos="400"/>
        </w:tabs>
        <w:ind w:left="100"/>
        <w:rPr>
          <w:rFonts w:ascii="Tahoma" w:hAnsi="Tahoma" w:cs="Tahoma"/>
        </w:rPr>
      </w:pPr>
      <w:r w:rsidRPr="001E2C30">
        <w:rPr>
          <w:rFonts w:ascii="Tahoma" w:hAnsi="Tahoma" w:cs="Tahoma"/>
        </w:rPr>
        <w:t xml:space="preserve">Umowa została sporządzona w </w:t>
      </w:r>
      <w:r w:rsidR="0035371F" w:rsidRPr="001E2C30">
        <w:rPr>
          <w:rFonts w:ascii="Tahoma" w:hAnsi="Tahoma" w:cs="Tahoma"/>
        </w:rPr>
        <w:t>trze</w:t>
      </w:r>
      <w:r w:rsidRPr="001E2C30">
        <w:rPr>
          <w:rFonts w:ascii="Tahoma" w:hAnsi="Tahoma" w:cs="Tahoma"/>
        </w:rPr>
        <w:t xml:space="preserve">ch jednobrzmiących egzemplarzach, w tym jeden egzemplarz dla Wykonawcy, a </w:t>
      </w:r>
      <w:r w:rsidR="0035371F" w:rsidRPr="001E2C30">
        <w:rPr>
          <w:rFonts w:ascii="Tahoma" w:hAnsi="Tahoma" w:cs="Tahoma"/>
        </w:rPr>
        <w:t>dwa</w:t>
      </w:r>
      <w:r w:rsidRPr="001E2C30">
        <w:rPr>
          <w:rFonts w:ascii="Tahoma" w:hAnsi="Tahoma" w:cs="Tahoma"/>
        </w:rPr>
        <w:t xml:space="preserve"> egzemplarze dla Zamawiającego.</w:t>
      </w:r>
    </w:p>
    <w:p w14:paraId="5A9A34D6" w14:textId="77777777" w:rsidR="00622F8F" w:rsidRPr="001E2C30" w:rsidRDefault="00622F8F" w:rsidP="00622F8F">
      <w:pPr>
        <w:tabs>
          <w:tab w:val="left" w:pos="200"/>
          <w:tab w:val="left" w:pos="284"/>
          <w:tab w:val="left" w:pos="400"/>
        </w:tabs>
        <w:ind w:left="100"/>
        <w:rPr>
          <w:rFonts w:ascii="Tahoma" w:hAnsi="Tahoma" w:cs="Tahoma"/>
        </w:rPr>
      </w:pPr>
    </w:p>
    <w:p w14:paraId="68E9D62C" w14:textId="77777777" w:rsidR="00622F8F" w:rsidRPr="001E2C30" w:rsidRDefault="00622F8F" w:rsidP="00622F8F">
      <w:pPr>
        <w:jc w:val="center"/>
        <w:rPr>
          <w:rFonts w:ascii="Tahoma" w:hAnsi="Tahoma" w:cs="Tahoma"/>
        </w:rPr>
      </w:pPr>
      <w:r w:rsidRPr="001E2C30">
        <w:rPr>
          <w:rFonts w:ascii="Tahoma" w:hAnsi="Tahoma" w:cs="Tahoma"/>
          <w:b/>
        </w:rPr>
        <w:t>ZAMAWIAJĄCY:                                                         WYKONAWCA:</w:t>
      </w:r>
    </w:p>
    <w:p w14:paraId="6DCA4D6B" w14:textId="77777777" w:rsidR="00622F8F" w:rsidRPr="001E2C30" w:rsidRDefault="00622F8F" w:rsidP="00622F8F">
      <w:pPr>
        <w:rPr>
          <w:rFonts w:ascii="Tahoma" w:hAnsi="Tahoma" w:cs="Tahoma"/>
          <w:sz w:val="16"/>
        </w:rPr>
      </w:pPr>
    </w:p>
    <w:p w14:paraId="7DC31FDD" w14:textId="77777777" w:rsidR="008336A2" w:rsidRPr="001E2C30" w:rsidRDefault="008336A2"/>
    <w:sectPr w:rsidR="008336A2" w:rsidRPr="001E2C30" w:rsidSect="00622F8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A4C" w14:textId="77777777" w:rsidR="00622F8F" w:rsidRDefault="00622F8F" w:rsidP="00622F8F">
      <w:r>
        <w:separator/>
      </w:r>
    </w:p>
  </w:endnote>
  <w:endnote w:type="continuationSeparator" w:id="0">
    <w:p w14:paraId="7FB5F283" w14:textId="77777777" w:rsidR="00622F8F" w:rsidRDefault="00622F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92E" w14:textId="77777777" w:rsidR="00622F8F" w:rsidRDefault="00622F8F" w:rsidP="00622F8F">
      <w:r>
        <w:separator/>
      </w:r>
    </w:p>
  </w:footnote>
  <w:footnote w:type="continuationSeparator" w:id="0">
    <w:p w14:paraId="78CA0FED" w14:textId="77777777" w:rsidR="00622F8F" w:rsidRDefault="00622F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E11" w14:textId="66F37875"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Znak sprawy: ZP-</w:t>
    </w:r>
    <w:r w:rsidR="00E8118F">
      <w:rPr>
        <w:rFonts w:ascii="Tahoma" w:hAnsi="Tahoma" w:cs="Tahoma"/>
        <w:sz w:val="16"/>
        <w:szCs w:val="16"/>
      </w:rPr>
      <w:t>3</w:t>
    </w:r>
    <w:r w:rsidRPr="008161C2">
      <w:rPr>
        <w:rFonts w:ascii="Tahoma" w:hAnsi="Tahoma" w:cs="Tahoma"/>
        <w:sz w:val="16"/>
        <w:szCs w:val="16"/>
      </w:rPr>
      <w:t>/</w:t>
    </w:r>
    <w:r w:rsidR="00244DC5">
      <w:rPr>
        <w:rFonts w:ascii="Tahoma" w:hAnsi="Tahoma" w:cs="Tahoma"/>
        <w:sz w:val="16"/>
        <w:szCs w:val="16"/>
      </w:rPr>
      <w:t>TT</w:t>
    </w:r>
    <w:r w:rsidRPr="008161C2">
      <w:rPr>
        <w:rFonts w:ascii="Tahoma" w:hAnsi="Tahoma" w:cs="Tahoma"/>
        <w:sz w:val="16"/>
        <w:szCs w:val="16"/>
      </w:rPr>
      <w:t>/202</w:t>
    </w:r>
    <w:r w:rsidR="00E8118F">
      <w:rPr>
        <w:rFonts w:ascii="Tahoma" w:hAnsi="Tahoma" w:cs="Tahoma"/>
        <w:sz w:val="16"/>
        <w:szCs w:val="16"/>
      </w:rPr>
      <w:t>3</w:t>
    </w:r>
  </w:p>
  <w:p w14:paraId="3840F1D2" w14:textId="77777777" w:rsidR="00622F8F" w:rsidRPr="00D32DD6" w:rsidRDefault="00622F8F" w:rsidP="00622F8F">
    <w:pPr>
      <w:tabs>
        <w:tab w:val="left" w:pos="5475"/>
      </w:tabs>
      <w:ind w:left="-284"/>
      <w:rPr>
        <w:i/>
        <w:sz w:val="16"/>
        <w:szCs w:val="16"/>
      </w:rPr>
    </w:pPr>
    <w:r>
      <w:rPr>
        <w:sz w:val="16"/>
        <w:szCs w:val="16"/>
      </w:rPr>
      <w:t xml:space="preserve">                                                                                                                                               </w:t>
    </w:r>
  </w:p>
  <w:p w14:paraId="1DA85FE6" w14:textId="749E21DE" w:rsidR="00C05ED4" w:rsidRDefault="00622F8F" w:rsidP="00622F8F">
    <w:pPr>
      <w:pStyle w:val="Nagwek"/>
      <w:pBdr>
        <w:top w:val="single" w:sz="2" w:space="6" w:color="auto"/>
      </w:pBdr>
      <w:jc w:val="right"/>
      <w:rPr>
        <w:rFonts w:ascii="Tahoma" w:hAnsi="Tahoma" w:cs="Tahoma"/>
        <w:b/>
      </w:rPr>
    </w:pPr>
    <w:r w:rsidRPr="004C50C5">
      <w:rPr>
        <w:rFonts w:ascii="Tahoma" w:hAnsi="Tahoma" w:cs="Tahoma"/>
        <w:b/>
      </w:rPr>
      <w:t xml:space="preserve">ZAŁĄCZNIK NR </w:t>
    </w:r>
    <w:r w:rsidR="00FD2850">
      <w:rPr>
        <w:rFonts w:ascii="Tahoma" w:hAnsi="Tahoma" w:cs="Tahoma"/>
        <w:b/>
      </w:rPr>
      <w:t>3 do SWZ</w:t>
    </w:r>
    <w:r>
      <w:rPr>
        <w:rFonts w:ascii="Tahoma" w:hAnsi="Tahoma" w:cs="Tahoma"/>
        <w:b/>
      </w:rPr>
      <w:t xml:space="preserve"> </w:t>
    </w:r>
  </w:p>
  <w:p w14:paraId="2E89D17E" w14:textId="40ADC3D0" w:rsidR="00622F8F" w:rsidRPr="004C50C5" w:rsidRDefault="00622F8F" w:rsidP="00622F8F">
    <w:pPr>
      <w:pStyle w:val="Nagwek"/>
      <w:pBdr>
        <w:top w:val="single" w:sz="2" w:space="6" w:color="auto"/>
      </w:pBdr>
      <w:jc w:val="right"/>
      <w:rPr>
        <w:rFonts w:ascii="Tahoma" w:hAnsi="Tahoma" w:cs="Tahoma"/>
        <w:b/>
      </w:rPr>
    </w:pPr>
  </w:p>
  <w:p w14:paraId="4658F8A2" w14:textId="77777777" w:rsidR="00622F8F" w:rsidRDefault="0062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413813"/>
    <w:multiLevelType w:val="hybridMultilevel"/>
    <w:tmpl w:val="3D900AC8"/>
    <w:lvl w:ilvl="0" w:tplc="244826E8">
      <w:start w:val="1"/>
      <w:numFmt w:val="decimal"/>
      <w:lvlText w:val="%1."/>
      <w:lvlJc w:val="left"/>
      <w:pPr>
        <w:tabs>
          <w:tab w:val="num" w:pos="284"/>
        </w:tabs>
        <w:ind w:left="284" w:hanging="284"/>
      </w:pPr>
      <w:rPr>
        <w:rFonts w:hint="default"/>
      </w:rPr>
    </w:lvl>
    <w:lvl w:ilvl="1" w:tplc="7248AB3E">
      <w:start w:val="1"/>
      <w:numFmt w:val="lowerLetter"/>
      <w:lvlText w:val="%2."/>
      <w:lvlJc w:val="left"/>
      <w:pPr>
        <w:tabs>
          <w:tab w:val="num" w:pos="1440"/>
        </w:tabs>
        <w:ind w:left="1392" w:hanging="312"/>
      </w:pPr>
      <w:rPr>
        <w:rFonts w:hint="default"/>
      </w:rPr>
    </w:lvl>
    <w:lvl w:ilvl="2" w:tplc="AD5626D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C907D5"/>
    <w:multiLevelType w:val="hybridMultilevel"/>
    <w:tmpl w:val="36C444EE"/>
    <w:lvl w:ilvl="0" w:tplc="BFD4ADD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DC4987"/>
    <w:multiLevelType w:val="hybridMultilevel"/>
    <w:tmpl w:val="196A5524"/>
    <w:lvl w:ilvl="0" w:tplc="4602209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0A0A5C1D"/>
    <w:multiLevelType w:val="hybridMultilevel"/>
    <w:tmpl w:val="5776CF4E"/>
    <w:lvl w:ilvl="0" w:tplc="C64603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2277DA"/>
    <w:multiLevelType w:val="hybridMultilevel"/>
    <w:tmpl w:val="76E80FBE"/>
    <w:lvl w:ilvl="0" w:tplc="4404CCAC">
      <w:start w:val="1"/>
      <w:numFmt w:val="decimal"/>
      <w:lvlText w:val="%1."/>
      <w:lvlJc w:val="right"/>
      <w:pPr>
        <w:tabs>
          <w:tab w:val="num" w:pos="284"/>
        </w:tabs>
        <w:ind w:left="284" w:hanging="284"/>
      </w:pPr>
      <w:rPr>
        <w:rFonts w:ascii="Arial" w:hAnsi="Arial" w:cs="Times New Roman" w:hint="default"/>
        <w:b w:val="0"/>
        <w:i w:val="0"/>
        <w:sz w:val="18"/>
      </w:rPr>
    </w:lvl>
    <w:lvl w:ilvl="1" w:tplc="FDDC7BE2">
      <w:start w:val="1"/>
      <w:numFmt w:val="decimal"/>
      <w:lvlText w:val="%2."/>
      <w:lvlJc w:val="left"/>
      <w:pPr>
        <w:tabs>
          <w:tab w:val="num" w:pos="284"/>
        </w:tabs>
        <w:ind w:left="284" w:hanging="284"/>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825419"/>
    <w:multiLevelType w:val="hybridMultilevel"/>
    <w:tmpl w:val="8DB4B7F4"/>
    <w:lvl w:ilvl="0" w:tplc="8752C088">
      <w:start w:val="1"/>
      <w:numFmt w:val="lowerLetter"/>
      <w:lvlText w:val="%1."/>
      <w:lvlJc w:val="left"/>
      <w:pPr>
        <w:ind w:left="1287" w:hanging="360"/>
      </w:pPr>
      <w:rPr>
        <w:rFonts w:ascii="Tahoma" w:hAnsi="Tahoma" w:hint="default"/>
        <w:b w:val="0"/>
        <w:bCs/>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2980016"/>
    <w:multiLevelType w:val="hybridMultilevel"/>
    <w:tmpl w:val="247E7DD0"/>
    <w:lvl w:ilvl="0" w:tplc="7A629944">
      <w:start w:val="1"/>
      <w:numFmt w:val="bullet"/>
      <w:lvlText w:val=""/>
      <w:lvlJc w:val="left"/>
      <w:pPr>
        <w:ind w:left="1071" w:hanging="360"/>
      </w:pPr>
      <w:rPr>
        <w:rFonts w:ascii="Symbol" w:hAnsi="Symbol" w:hint="default"/>
      </w:rPr>
    </w:lvl>
    <w:lvl w:ilvl="1" w:tplc="C9A8AE38">
      <w:start w:val="3"/>
      <w:numFmt w:val="lowerLetter"/>
      <w:lvlText w:val="%2."/>
      <w:lvlJc w:val="left"/>
      <w:pPr>
        <w:tabs>
          <w:tab w:val="num" w:pos="851"/>
        </w:tabs>
        <w:ind w:left="851" w:hanging="284"/>
      </w:pPr>
      <w:rPr>
        <w:rFonts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1" w15:restartNumberingAfterBreak="0">
    <w:nsid w:val="12A86269"/>
    <w:multiLevelType w:val="hybridMultilevel"/>
    <w:tmpl w:val="31B65FB2"/>
    <w:lvl w:ilvl="0" w:tplc="F13E7B5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8C1117"/>
    <w:multiLevelType w:val="hybridMultilevel"/>
    <w:tmpl w:val="DB86490A"/>
    <w:lvl w:ilvl="0" w:tplc="9D4E494A">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E3866"/>
    <w:multiLevelType w:val="hybridMultilevel"/>
    <w:tmpl w:val="B5561178"/>
    <w:lvl w:ilvl="0" w:tplc="7C1EF40E">
      <w:start w:val="1"/>
      <w:numFmt w:val="decimal"/>
      <w:lvlText w:val="%1."/>
      <w:lvlJc w:val="left"/>
      <w:pPr>
        <w:tabs>
          <w:tab w:val="num" w:pos="284"/>
        </w:tabs>
        <w:ind w:left="284" w:hanging="284"/>
      </w:pPr>
      <w:rPr>
        <w:rFonts w:hint="default"/>
        <w:b w:val="0"/>
        <w:i w:val="0"/>
      </w:rPr>
    </w:lvl>
    <w:lvl w:ilvl="1" w:tplc="448E658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AE3CF5"/>
    <w:multiLevelType w:val="hybridMultilevel"/>
    <w:tmpl w:val="A73404F2"/>
    <w:lvl w:ilvl="0" w:tplc="A7308DC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250270"/>
    <w:multiLevelType w:val="hybridMultilevel"/>
    <w:tmpl w:val="ED522C9A"/>
    <w:lvl w:ilvl="0" w:tplc="B7ACE1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90D08"/>
    <w:multiLevelType w:val="hybridMultilevel"/>
    <w:tmpl w:val="560C6186"/>
    <w:lvl w:ilvl="0" w:tplc="460220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7C303B"/>
    <w:multiLevelType w:val="hybridMultilevel"/>
    <w:tmpl w:val="FD54100A"/>
    <w:lvl w:ilvl="0" w:tplc="779895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304D03"/>
    <w:multiLevelType w:val="hybridMultilevel"/>
    <w:tmpl w:val="EEF2569C"/>
    <w:lvl w:ilvl="0" w:tplc="919ECF2C">
      <w:start w:val="1"/>
      <w:numFmt w:val="decimal"/>
      <w:lvlText w:val="%1."/>
      <w:lvlJc w:val="left"/>
      <w:pPr>
        <w:tabs>
          <w:tab w:val="num" w:pos="284"/>
        </w:tabs>
        <w:ind w:left="284" w:hanging="284"/>
      </w:pPr>
      <w:rPr>
        <w:rFonts w:ascii="Tahoma" w:hAnsi="Tahoma" w:hint="default"/>
        <w:b w:val="0"/>
        <w:i w:val="0"/>
        <w:sz w:val="20"/>
      </w:rPr>
    </w:lvl>
    <w:lvl w:ilvl="1" w:tplc="AB44F40A">
      <w:start w:val="1"/>
      <w:numFmt w:val="lowerLetter"/>
      <w:lvlText w:val="%2."/>
      <w:lvlJc w:val="left"/>
      <w:pPr>
        <w:tabs>
          <w:tab w:val="num" w:pos="567"/>
        </w:tabs>
        <w:ind w:left="567"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7B6539"/>
    <w:multiLevelType w:val="hybridMultilevel"/>
    <w:tmpl w:val="F614FC5C"/>
    <w:lvl w:ilvl="0" w:tplc="9EF6CC2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27867BBF"/>
    <w:multiLevelType w:val="hybridMultilevel"/>
    <w:tmpl w:val="9D9250D2"/>
    <w:lvl w:ilvl="0" w:tplc="F5321B28">
      <w:start w:val="1"/>
      <w:numFmt w:val="decimal"/>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7B0442B"/>
    <w:multiLevelType w:val="hybridMultilevel"/>
    <w:tmpl w:val="451E0218"/>
    <w:lvl w:ilvl="0" w:tplc="6BCC0508">
      <w:start w:val="2"/>
      <w:numFmt w:val="decimal"/>
      <w:lvlText w:val="%1)"/>
      <w:lvlJc w:val="left"/>
      <w:pPr>
        <w:tabs>
          <w:tab w:val="num" w:pos="567"/>
        </w:tabs>
        <w:ind w:left="567" w:hanging="283"/>
      </w:pPr>
      <w:rPr>
        <w:rFonts w:hint="default"/>
      </w:rPr>
    </w:lvl>
    <w:lvl w:ilvl="1" w:tplc="A75ACCAA">
      <w:start w:val="2"/>
      <w:numFmt w:val="lowerLetter"/>
      <w:lvlText w:val="%2."/>
      <w:lvlJc w:val="left"/>
      <w:pPr>
        <w:tabs>
          <w:tab w:val="num" w:pos="851"/>
        </w:tabs>
        <w:ind w:left="851"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B324FF"/>
    <w:multiLevelType w:val="hybridMultilevel"/>
    <w:tmpl w:val="F1365FF8"/>
    <w:lvl w:ilvl="0" w:tplc="31A874F6">
      <w:start w:val="1"/>
      <w:numFmt w:val="lowerLetter"/>
      <w:lvlText w:val="%1)"/>
      <w:lvlJc w:val="left"/>
      <w:pPr>
        <w:ind w:left="644" w:hanging="360"/>
      </w:pPr>
      <w:rPr>
        <w:rFonts w:eastAsia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7" w15:restartNumberingAfterBreak="0">
    <w:nsid w:val="2B7B4C43"/>
    <w:multiLevelType w:val="hybridMultilevel"/>
    <w:tmpl w:val="D3DAF0C0"/>
    <w:lvl w:ilvl="0" w:tplc="6468837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C2D80"/>
    <w:multiLevelType w:val="hybridMultilevel"/>
    <w:tmpl w:val="7A30292C"/>
    <w:lvl w:ilvl="0" w:tplc="366AD46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315966C9"/>
    <w:multiLevelType w:val="hybridMultilevel"/>
    <w:tmpl w:val="81F0617C"/>
    <w:lvl w:ilvl="0" w:tplc="12F0C15C">
      <w:start w:val="1"/>
      <w:numFmt w:val="decimal"/>
      <w:lvlText w:val="%1."/>
      <w:lvlJc w:val="left"/>
      <w:pPr>
        <w:tabs>
          <w:tab w:val="num" w:pos="360"/>
        </w:tabs>
        <w:ind w:left="360" w:hanging="360"/>
      </w:pPr>
      <w:rPr>
        <w:rFonts w:cs="Times New Roman"/>
      </w:rPr>
    </w:lvl>
    <w:lvl w:ilvl="1" w:tplc="D3D63EE2">
      <w:start w:val="1"/>
      <w:numFmt w:val="bullet"/>
      <w:lvlText w:val=""/>
      <w:lvlJc w:val="left"/>
      <w:pPr>
        <w:tabs>
          <w:tab w:val="num" w:pos="1021"/>
        </w:tabs>
        <w:ind w:left="1021" w:hanging="284"/>
      </w:pPr>
      <w:rPr>
        <w:rFonts w:ascii="Symbol" w:hAnsi="Symbol" w:hint="default"/>
      </w:rPr>
    </w:lvl>
    <w:lvl w:ilvl="2" w:tplc="82DA48BA">
      <w:start w:val="1"/>
      <w:numFmt w:val="lowerLetter"/>
      <w:lvlText w:val="%3."/>
      <w:lvlJc w:val="left"/>
      <w:pPr>
        <w:tabs>
          <w:tab w:val="num" w:pos="737"/>
        </w:tabs>
        <w:ind w:left="737" w:hanging="170"/>
      </w:pPr>
      <w:rPr>
        <w:rFonts w:hint="default"/>
      </w:rPr>
    </w:lvl>
    <w:lvl w:ilvl="3" w:tplc="0415000F">
      <w:start w:val="1"/>
      <w:numFmt w:val="decimal"/>
      <w:lvlText w:val="%4."/>
      <w:lvlJc w:val="left"/>
      <w:pPr>
        <w:tabs>
          <w:tab w:val="num" w:pos="2280"/>
        </w:tabs>
        <w:ind w:left="2280" w:hanging="360"/>
      </w:pPr>
      <w:rPr>
        <w:rFonts w:cs="Times New Roman"/>
      </w:rPr>
    </w:lvl>
    <w:lvl w:ilvl="4" w:tplc="04150019">
      <w:start w:val="1"/>
      <w:numFmt w:val="lowerLetter"/>
      <w:lvlText w:val="%5."/>
      <w:lvlJc w:val="left"/>
      <w:pPr>
        <w:tabs>
          <w:tab w:val="num" w:pos="3000"/>
        </w:tabs>
        <w:ind w:left="3000" w:hanging="360"/>
      </w:pPr>
      <w:rPr>
        <w:rFonts w:cs="Times New Roman"/>
      </w:rPr>
    </w:lvl>
    <w:lvl w:ilvl="5" w:tplc="0415001B">
      <w:start w:val="1"/>
      <w:numFmt w:val="lowerRoman"/>
      <w:lvlText w:val="%6."/>
      <w:lvlJc w:val="right"/>
      <w:pPr>
        <w:tabs>
          <w:tab w:val="num" w:pos="3720"/>
        </w:tabs>
        <w:ind w:left="3720" w:hanging="180"/>
      </w:pPr>
      <w:rPr>
        <w:rFonts w:cs="Times New Roman"/>
      </w:rPr>
    </w:lvl>
    <w:lvl w:ilvl="6" w:tplc="0415000F">
      <w:start w:val="1"/>
      <w:numFmt w:val="decimal"/>
      <w:lvlText w:val="%7."/>
      <w:lvlJc w:val="left"/>
      <w:pPr>
        <w:tabs>
          <w:tab w:val="num" w:pos="4440"/>
        </w:tabs>
        <w:ind w:left="4440" w:hanging="360"/>
      </w:pPr>
      <w:rPr>
        <w:rFonts w:cs="Times New Roman"/>
      </w:rPr>
    </w:lvl>
    <w:lvl w:ilvl="7" w:tplc="04150019">
      <w:start w:val="1"/>
      <w:numFmt w:val="lowerLetter"/>
      <w:lvlText w:val="%8."/>
      <w:lvlJc w:val="left"/>
      <w:pPr>
        <w:tabs>
          <w:tab w:val="num" w:pos="5160"/>
        </w:tabs>
        <w:ind w:left="5160" w:hanging="360"/>
      </w:pPr>
      <w:rPr>
        <w:rFonts w:cs="Times New Roman"/>
      </w:rPr>
    </w:lvl>
    <w:lvl w:ilvl="8" w:tplc="0415001B">
      <w:start w:val="1"/>
      <w:numFmt w:val="lowerRoman"/>
      <w:lvlText w:val="%9."/>
      <w:lvlJc w:val="right"/>
      <w:pPr>
        <w:tabs>
          <w:tab w:val="num" w:pos="5880"/>
        </w:tabs>
        <w:ind w:left="5880" w:hanging="180"/>
      </w:pPr>
      <w:rPr>
        <w:rFonts w:cs="Times New Roman"/>
      </w:rPr>
    </w:lvl>
  </w:abstractNum>
  <w:abstractNum w:abstractNumId="32" w15:restartNumberingAfterBreak="0">
    <w:nsid w:val="3262289F"/>
    <w:multiLevelType w:val="hybridMultilevel"/>
    <w:tmpl w:val="76425594"/>
    <w:lvl w:ilvl="0" w:tplc="6CA69A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03144A"/>
    <w:multiLevelType w:val="hybridMultilevel"/>
    <w:tmpl w:val="C1E85BD2"/>
    <w:lvl w:ilvl="0" w:tplc="5B5A1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71A47"/>
    <w:multiLevelType w:val="hybridMultilevel"/>
    <w:tmpl w:val="9A9A83A8"/>
    <w:lvl w:ilvl="0" w:tplc="A6A0D22E">
      <w:start w:val="1"/>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3B7004DF"/>
    <w:multiLevelType w:val="hybridMultilevel"/>
    <w:tmpl w:val="9B0A4612"/>
    <w:lvl w:ilvl="0" w:tplc="7E2E21FC">
      <w:start w:val="1"/>
      <w:numFmt w:val="decimal"/>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10239BE"/>
    <w:multiLevelType w:val="hybridMultilevel"/>
    <w:tmpl w:val="90C0A920"/>
    <w:lvl w:ilvl="0" w:tplc="DCCE7030">
      <w:start w:val="1"/>
      <w:numFmt w:val="decimal"/>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5D0B09"/>
    <w:multiLevelType w:val="hybridMultilevel"/>
    <w:tmpl w:val="690694EA"/>
    <w:lvl w:ilvl="0" w:tplc="4D2CF4DE">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5BE459C"/>
    <w:multiLevelType w:val="hybridMultilevel"/>
    <w:tmpl w:val="3D8ECDD2"/>
    <w:lvl w:ilvl="0" w:tplc="95E293E8">
      <w:start w:val="1"/>
      <w:numFmt w:val="lowerLetter"/>
      <w:lvlText w:val="%1."/>
      <w:lvlJc w:val="left"/>
      <w:pPr>
        <w:tabs>
          <w:tab w:val="num" w:pos="567"/>
        </w:tabs>
        <w:ind w:left="567" w:hanging="283"/>
      </w:pPr>
      <w:rPr>
        <w:rFonts w:hint="default"/>
      </w:rPr>
    </w:lvl>
    <w:lvl w:ilvl="1" w:tplc="FF807798">
      <w:start w:val="3"/>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700168C"/>
    <w:multiLevelType w:val="hybridMultilevel"/>
    <w:tmpl w:val="FF585914"/>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97967BA"/>
    <w:multiLevelType w:val="hybridMultilevel"/>
    <w:tmpl w:val="28221E5E"/>
    <w:lvl w:ilvl="0" w:tplc="E52E970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D2F4832"/>
    <w:multiLevelType w:val="hybridMultilevel"/>
    <w:tmpl w:val="BDA26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8F4542"/>
    <w:multiLevelType w:val="hybridMultilevel"/>
    <w:tmpl w:val="6D1C5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B0432A"/>
    <w:multiLevelType w:val="hybridMultilevel"/>
    <w:tmpl w:val="EB34F302"/>
    <w:lvl w:ilvl="0" w:tplc="A0D6CA2C">
      <w:start w:val="1"/>
      <w:numFmt w:val="bullet"/>
      <w:lvlText w:val=""/>
      <w:lvlJc w:val="left"/>
      <w:pPr>
        <w:tabs>
          <w:tab w:val="num" w:pos="1021"/>
        </w:tabs>
        <w:ind w:left="1021" w:hanging="284"/>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46" w15:restartNumberingAfterBreak="0">
    <w:nsid w:val="51380698"/>
    <w:multiLevelType w:val="hybridMultilevel"/>
    <w:tmpl w:val="55BA2CA6"/>
    <w:lvl w:ilvl="0" w:tplc="4EEC04AE">
      <w:start w:val="1"/>
      <w:numFmt w:val="decimal"/>
      <w:lvlText w:val="%1."/>
      <w:lvlJc w:val="left"/>
      <w:pPr>
        <w:tabs>
          <w:tab w:val="num" w:pos="624"/>
        </w:tabs>
        <w:ind w:left="624" w:hanging="340"/>
      </w:pPr>
      <w:rPr>
        <w:rFonts w:ascii="Tahoma" w:hAnsi="Tahoma" w:cs="Tahoma" w:hint="default"/>
        <w:b w:val="0"/>
        <w:bCs/>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4D40D4A"/>
    <w:multiLevelType w:val="hybridMultilevel"/>
    <w:tmpl w:val="5D505E70"/>
    <w:lvl w:ilvl="0" w:tplc="F4D2E44C">
      <w:start w:val="1"/>
      <w:numFmt w:val="decimal"/>
      <w:lvlText w:val="%1."/>
      <w:lvlJc w:val="left"/>
      <w:pPr>
        <w:tabs>
          <w:tab w:val="num" w:pos="284"/>
        </w:tabs>
        <w:ind w:left="284" w:hanging="284"/>
      </w:pPr>
      <w:rPr>
        <w:rFonts w:hint="default"/>
      </w:rPr>
    </w:lvl>
    <w:lvl w:ilvl="1" w:tplc="E6B68D3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A416A6"/>
    <w:multiLevelType w:val="singleLevel"/>
    <w:tmpl w:val="DC38143A"/>
    <w:lvl w:ilvl="0">
      <w:start w:val="1"/>
      <w:numFmt w:val="decimal"/>
      <w:lvlText w:val="%1."/>
      <w:lvlJc w:val="left"/>
      <w:pPr>
        <w:tabs>
          <w:tab w:val="num" w:pos="284"/>
        </w:tabs>
        <w:ind w:left="284" w:hanging="284"/>
      </w:pPr>
      <w:rPr>
        <w:rFonts w:hint="default"/>
        <w:b w:val="0"/>
        <w:i w:val="0"/>
      </w:rPr>
    </w:lvl>
  </w:abstractNum>
  <w:abstractNum w:abstractNumId="49" w15:restartNumberingAfterBreak="0">
    <w:nsid w:val="5ABF22B7"/>
    <w:multiLevelType w:val="hybridMultilevel"/>
    <w:tmpl w:val="B114BC12"/>
    <w:lvl w:ilvl="0" w:tplc="23BE88C0">
      <w:start w:val="1"/>
      <w:numFmt w:val="decimal"/>
      <w:lvlText w:val="%1."/>
      <w:lvlJc w:val="left"/>
      <w:pPr>
        <w:tabs>
          <w:tab w:val="num" w:pos="284"/>
        </w:tabs>
        <w:ind w:left="284" w:hanging="284"/>
      </w:pPr>
      <w:rPr>
        <w:rFonts w:hint="default"/>
      </w:rPr>
    </w:lvl>
    <w:lvl w:ilvl="1" w:tplc="A558B2E6">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51F2F18"/>
    <w:multiLevelType w:val="hybridMultilevel"/>
    <w:tmpl w:val="89A4EA9E"/>
    <w:lvl w:ilvl="0" w:tplc="46C682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6C30F95"/>
    <w:multiLevelType w:val="hybridMultilevel"/>
    <w:tmpl w:val="F9FCDD0E"/>
    <w:lvl w:ilvl="0" w:tplc="2DA6BD94">
      <w:start w:val="1"/>
      <w:numFmt w:val="bullet"/>
      <w:lvlText w:val=""/>
      <w:lvlJc w:val="left"/>
      <w:pPr>
        <w:tabs>
          <w:tab w:val="num" w:pos="737"/>
        </w:tabs>
        <w:ind w:left="737" w:hanging="17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8F01F52"/>
    <w:multiLevelType w:val="hybridMultilevel"/>
    <w:tmpl w:val="261C4854"/>
    <w:lvl w:ilvl="0" w:tplc="B0568916">
      <w:start w:val="1"/>
      <w:numFmt w:val="lowerLetter"/>
      <w:lvlText w:val="%1."/>
      <w:lvlJc w:val="left"/>
      <w:pPr>
        <w:tabs>
          <w:tab w:val="num" w:pos="567"/>
        </w:tabs>
        <w:ind w:left="567" w:hanging="283"/>
      </w:pPr>
      <w:rPr>
        <w:rFonts w:hint="default"/>
      </w:rPr>
    </w:lvl>
    <w:lvl w:ilvl="1" w:tplc="B2F0299A">
      <w:start w:val="2"/>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3A54ADC"/>
    <w:multiLevelType w:val="hybridMultilevel"/>
    <w:tmpl w:val="F1EEE9BC"/>
    <w:lvl w:ilvl="0" w:tplc="958A4432">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7B05AFE"/>
    <w:multiLevelType w:val="hybridMultilevel"/>
    <w:tmpl w:val="41BE6E5A"/>
    <w:lvl w:ilvl="0" w:tplc="6882E0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3791980">
    <w:abstractNumId w:val="22"/>
  </w:num>
  <w:num w:numId="2" w16cid:durableId="175702259">
    <w:abstractNumId w:val="6"/>
  </w:num>
  <w:num w:numId="3" w16cid:durableId="1992830675">
    <w:abstractNumId w:val="16"/>
  </w:num>
  <w:num w:numId="4" w16cid:durableId="1410007104">
    <w:abstractNumId w:val="23"/>
  </w:num>
  <w:num w:numId="5" w16cid:durableId="229122964">
    <w:abstractNumId w:val="38"/>
  </w:num>
  <w:num w:numId="6" w16cid:durableId="489441168">
    <w:abstractNumId w:val="26"/>
  </w:num>
  <w:num w:numId="7" w16cid:durableId="786850912">
    <w:abstractNumId w:val="5"/>
  </w:num>
  <w:num w:numId="8" w16cid:durableId="788089246">
    <w:abstractNumId w:val="50"/>
  </w:num>
  <w:num w:numId="9" w16cid:durableId="1602757174">
    <w:abstractNumId w:val="12"/>
  </w:num>
  <w:num w:numId="10" w16cid:durableId="1386948235">
    <w:abstractNumId w:val="15"/>
  </w:num>
  <w:num w:numId="11" w16cid:durableId="969558627">
    <w:abstractNumId w:val="43"/>
  </w:num>
  <w:num w:numId="12" w16cid:durableId="1105005178">
    <w:abstractNumId w:val="41"/>
  </w:num>
  <w:num w:numId="13" w16cid:durableId="2120760081">
    <w:abstractNumId w:val="48"/>
  </w:num>
  <w:num w:numId="14" w16cid:durableId="1909726860">
    <w:abstractNumId w:val="52"/>
  </w:num>
  <w:num w:numId="15" w16cid:durableId="1924486931">
    <w:abstractNumId w:val="4"/>
  </w:num>
  <w:num w:numId="16" w16cid:durableId="82847378">
    <w:abstractNumId w:val="21"/>
  </w:num>
  <w:num w:numId="17" w16cid:durableId="197820022">
    <w:abstractNumId w:val="31"/>
  </w:num>
  <w:num w:numId="18" w16cid:durableId="1265381350">
    <w:abstractNumId w:val="24"/>
  </w:num>
  <w:num w:numId="19" w16cid:durableId="1840146899">
    <w:abstractNumId w:val="10"/>
  </w:num>
  <w:num w:numId="20" w16cid:durableId="304505743">
    <w:abstractNumId w:val="42"/>
  </w:num>
  <w:num w:numId="21" w16cid:durableId="1442334408">
    <w:abstractNumId w:val="47"/>
  </w:num>
  <w:num w:numId="22" w16cid:durableId="2012292863">
    <w:abstractNumId w:val="49"/>
  </w:num>
  <w:num w:numId="23" w16cid:durableId="1255091109">
    <w:abstractNumId w:val="20"/>
  </w:num>
  <w:num w:numId="24" w16cid:durableId="1292592524">
    <w:abstractNumId w:val="13"/>
  </w:num>
  <w:num w:numId="25" w16cid:durableId="1101685967">
    <w:abstractNumId w:val="11"/>
  </w:num>
  <w:num w:numId="26" w16cid:durableId="486016047">
    <w:abstractNumId w:val="14"/>
  </w:num>
  <w:num w:numId="27" w16cid:durableId="2037266189">
    <w:abstractNumId w:val="27"/>
  </w:num>
  <w:num w:numId="28" w16cid:durableId="2039238792">
    <w:abstractNumId w:val="51"/>
  </w:num>
  <w:num w:numId="29" w16cid:durableId="1589730593">
    <w:abstractNumId w:val="45"/>
  </w:num>
  <w:num w:numId="30" w16cid:durableId="724959998">
    <w:abstractNumId w:val="40"/>
  </w:num>
  <w:num w:numId="31" w16cid:durableId="1170415626">
    <w:abstractNumId w:val="33"/>
  </w:num>
  <w:num w:numId="32" w16cid:durableId="1342465125">
    <w:abstractNumId w:val="36"/>
  </w:num>
  <w:num w:numId="33" w16cid:durableId="1705714266">
    <w:abstractNumId w:val="34"/>
  </w:num>
  <w:num w:numId="34" w16cid:durableId="1986658862">
    <w:abstractNumId w:val="44"/>
  </w:num>
  <w:num w:numId="35" w16cid:durableId="137770379">
    <w:abstractNumId w:val="9"/>
  </w:num>
  <w:num w:numId="36" w16cid:durableId="1203010624">
    <w:abstractNumId w:val="28"/>
  </w:num>
  <w:num w:numId="37" w16cid:durableId="102310499">
    <w:abstractNumId w:val="17"/>
  </w:num>
  <w:num w:numId="38" w16cid:durableId="1692102874">
    <w:abstractNumId w:val="29"/>
  </w:num>
  <w:num w:numId="39" w16cid:durableId="1077871422">
    <w:abstractNumId w:val="30"/>
  </w:num>
  <w:num w:numId="40" w16cid:durableId="484591001">
    <w:abstractNumId w:val="53"/>
  </w:num>
  <w:num w:numId="41" w16cid:durableId="701785935">
    <w:abstractNumId w:val="35"/>
  </w:num>
  <w:num w:numId="42" w16cid:durableId="184683385">
    <w:abstractNumId w:val="46"/>
  </w:num>
  <w:num w:numId="43" w16cid:durableId="553783661">
    <w:abstractNumId w:val="54"/>
  </w:num>
  <w:num w:numId="44" w16cid:durableId="1861508354">
    <w:abstractNumId w:val="7"/>
  </w:num>
  <w:num w:numId="45" w16cid:durableId="1545099374">
    <w:abstractNumId w:val="39"/>
  </w:num>
  <w:num w:numId="46" w16cid:durableId="1441300184">
    <w:abstractNumId w:val="18"/>
  </w:num>
  <w:num w:numId="47" w16cid:durableId="1025180628">
    <w:abstractNumId w:val="25"/>
  </w:num>
  <w:num w:numId="48" w16cid:durableId="1503473561">
    <w:abstractNumId w:val="32"/>
  </w:num>
  <w:num w:numId="49" w16cid:durableId="918754767">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0177CD"/>
    <w:rsid w:val="000B3756"/>
    <w:rsid w:val="00121675"/>
    <w:rsid w:val="001B3889"/>
    <w:rsid w:val="001E2C30"/>
    <w:rsid w:val="0020686B"/>
    <w:rsid w:val="00244DC5"/>
    <w:rsid w:val="002506C5"/>
    <w:rsid w:val="002A2E70"/>
    <w:rsid w:val="00314106"/>
    <w:rsid w:val="0035371F"/>
    <w:rsid w:val="00353ED1"/>
    <w:rsid w:val="003610B6"/>
    <w:rsid w:val="00422491"/>
    <w:rsid w:val="00476B59"/>
    <w:rsid w:val="004B398A"/>
    <w:rsid w:val="004E0442"/>
    <w:rsid w:val="00551452"/>
    <w:rsid w:val="00574544"/>
    <w:rsid w:val="005D23E2"/>
    <w:rsid w:val="005F52D5"/>
    <w:rsid w:val="00615A4B"/>
    <w:rsid w:val="00622F8F"/>
    <w:rsid w:val="00707839"/>
    <w:rsid w:val="00713FFC"/>
    <w:rsid w:val="0074579C"/>
    <w:rsid w:val="007A14A8"/>
    <w:rsid w:val="007A25C8"/>
    <w:rsid w:val="008336A2"/>
    <w:rsid w:val="0087648F"/>
    <w:rsid w:val="008D3F60"/>
    <w:rsid w:val="00940C38"/>
    <w:rsid w:val="009E4EDC"/>
    <w:rsid w:val="00A94050"/>
    <w:rsid w:val="00AB3644"/>
    <w:rsid w:val="00AC6F59"/>
    <w:rsid w:val="00B00D72"/>
    <w:rsid w:val="00B7480F"/>
    <w:rsid w:val="00BE190E"/>
    <w:rsid w:val="00BF2A01"/>
    <w:rsid w:val="00C05ED4"/>
    <w:rsid w:val="00C20EAC"/>
    <w:rsid w:val="00C81FCA"/>
    <w:rsid w:val="00D75744"/>
    <w:rsid w:val="00D91F20"/>
    <w:rsid w:val="00E25A4D"/>
    <w:rsid w:val="00E649C0"/>
    <w:rsid w:val="00E8118F"/>
    <w:rsid w:val="00EA00AA"/>
    <w:rsid w:val="00F409B2"/>
    <w:rsid w:val="00F44777"/>
    <w:rsid w:val="00F72E20"/>
    <w:rsid w:val="00FD2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uiPriority w:val="99"/>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rsid w:val="00622F8F"/>
    <w:rPr>
      <w:color w:val="0000FF"/>
      <w:u w:val="single"/>
    </w:rPr>
  </w:style>
  <w:style w:type="paragraph" w:styleId="Spistreci1">
    <w:name w:val="toc 1"/>
    <w:basedOn w:val="Normalny"/>
    <w:next w:val="Normalny"/>
    <w:autoRedefine/>
    <w:uiPriority w:val="39"/>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
    <w:basedOn w:val="Normalny"/>
    <w:link w:val="AkapitzlistZnak"/>
    <w:uiPriority w:val="34"/>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uiPriority w:val="22"/>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uiPriority w:val="99"/>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uiPriority w:val="99"/>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uiPriority w:val="99"/>
    <w:rsid w:val="00622F8F"/>
    <w:rPr>
      <w:rFonts w:ascii="Arial" w:hAnsi="Arial" w:cs="Arial"/>
      <w:sz w:val="16"/>
      <w:szCs w:val="16"/>
    </w:rPr>
  </w:style>
  <w:style w:type="character" w:customStyle="1" w:styleId="FontStyle19">
    <w:name w:val="Font Style19"/>
    <w:uiPriority w:val="99"/>
    <w:rsid w:val="00622F8F"/>
    <w:rPr>
      <w:rFonts w:ascii="Arial" w:hAnsi="Arial" w:cs="Arial"/>
      <w:sz w:val="18"/>
      <w:szCs w:val="18"/>
    </w:rPr>
  </w:style>
  <w:style w:type="character" w:customStyle="1" w:styleId="FontStyle21">
    <w:name w:val="Font Style21"/>
    <w:uiPriority w:val="99"/>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uiPriority w:val="99"/>
    <w:rsid w:val="00622F8F"/>
    <w:rPr>
      <w:rFonts w:ascii="Arial" w:hAnsi="Arial" w:cs="Arial"/>
      <w:sz w:val="18"/>
      <w:szCs w:val="18"/>
    </w:rPr>
  </w:style>
  <w:style w:type="paragraph" w:customStyle="1" w:styleId="Style2">
    <w:name w:val="Style2"/>
    <w:basedOn w:val="Normalny"/>
    <w:uiPriority w:val="99"/>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uiPriority w:val="99"/>
    <w:rsid w:val="00622F8F"/>
    <w:rPr>
      <w:rFonts w:ascii="Arial" w:hAnsi="Arial" w:cs="Arial"/>
      <w:sz w:val="18"/>
      <w:szCs w:val="18"/>
    </w:rPr>
  </w:style>
  <w:style w:type="paragraph" w:customStyle="1" w:styleId="Style9">
    <w:name w:val="Style9"/>
    <w:basedOn w:val="Normalny"/>
    <w:uiPriority w:val="99"/>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uiPriority w:val="99"/>
    <w:rsid w:val="00622F8F"/>
    <w:rPr>
      <w:rFonts w:ascii="Tahoma" w:hAnsi="Tahoma" w:cs="Tahoma"/>
      <w:b/>
      <w:bCs/>
      <w:i/>
      <w:iCs/>
      <w:sz w:val="10"/>
      <w:szCs w:val="10"/>
    </w:rPr>
  </w:style>
  <w:style w:type="paragraph" w:customStyle="1" w:styleId="Style12">
    <w:name w:val="Style12"/>
    <w:basedOn w:val="Normalny"/>
    <w:uiPriority w:val="99"/>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uiPriority w:val="99"/>
    <w:rsid w:val="00622F8F"/>
    <w:rPr>
      <w:rFonts w:ascii="Arial" w:hAnsi="Arial" w:cs="Arial"/>
      <w:sz w:val="18"/>
      <w:szCs w:val="18"/>
    </w:rPr>
  </w:style>
  <w:style w:type="paragraph" w:customStyle="1" w:styleId="Style11">
    <w:name w:val="Style11"/>
    <w:basedOn w:val="Normalny"/>
    <w:uiPriority w:val="99"/>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uiPriority w:val="99"/>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uiPriority w:val="99"/>
    <w:rsid w:val="00622F8F"/>
    <w:rPr>
      <w:rFonts w:ascii="Tahoma" w:hAnsi="Tahoma" w:cs="Tahoma"/>
      <w:sz w:val="18"/>
      <w:szCs w:val="18"/>
    </w:rPr>
  </w:style>
  <w:style w:type="paragraph" w:customStyle="1" w:styleId="Style7">
    <w:name w:val="Style7"/>
    <w:basedOn w:val="Normalny"/>
    <w:uiPriority w:val="99"/>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uiPriority w:val="99"/>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uiPriority w:val="99"/>
    <w:rsid w:val="00622F8F"/>
    <w:rPr>
      <w:rFonts w:ascii="Arial Narrow" w:hAnsi="Arial Narrow" w:cs="Arial Narrow"/>
      <w:sz w:val="22"/>
      <w:szCs w:val="22"/>
    </w:rPr>
  </w:style>
  <w:style w:type="paragraph" w:customStyle="1" w:styleId="Style18">
    <w:name w:val="Style18"/>
    <w:basedOn w:val="Normalny"/>
    <w:uiPriority w:val="99"/>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uiPriority w:val="99"/>
    <w:rsid w:val="00622F8F"/>
    <w:rPr>
      <w:rFonts w:ascii="Arial Narrow" w:hAnsi="Arial Narrow" w:cs="Arial Narrow"/>
      <w:b/>
      <w:bCs/>
      <w:sz w:val="22"/>
      <w:szCs w:val="22"/>
    </w:rPr>
  </w:style>
  <w:style w:type="character" w:customStyle="1" w:styleId="FontStyle58">
    <w:name w:val="Font Style58"/>
    <w:uiPriority w:val="99"/>
    <w:rsid w:val="00622F8F"/>
    <w:rPr>
      <w:rFonts w:ascii="Arial Narrow" w:hAnsi="Arial Narrow" w:cs="Arial Narrow"/>
      <w:b/>
      <w:bCs/>
      <w:sz w:val="20"/>
      <w:szCs w:val="20"/>
    </w:rPr>
  </w:style>
  <w:style w:type="paragraph" w:customStyle="1" w:styleId="Style31">
    <w:name w:val="Style31"/>
    <w:basedOn w:val="Normalny"/>
    <w:uiPriority w:val="99"/>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uiPriority w:val="99"/>
    <w:rsid w:val="00622F8F"/>
    <w:rPr>
      <w:rFonts w:ascii="Arial Narrow" w:hAnsi="Arial Narrow" w:cs="Arial Narrow"/>
      <w:i/>
      <w:iCs/>
      <w:spacing w:val="10"/>
      <w:sz w:val="20"/>
      <w:szCs w:val="20"/>
    </w:rPr>
  </w:style>
  <w:style w:type="character" w:customStyle="1" w:styleId="FontStyle16">
    <w:name w:val="Font Style16"/>
    <w:uiPriority w:val="99"/>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uiPriority w:val="99"/>
    <w:rsid w:val="00622F8F"/>
    <w:rPr>
      <w:rFonts w:ascii="Tahoma" w:hAnsi="Tahoma" w:cs="Tahoma"/>
      <w:b/>
      <w:bCs/>
      <w:sz w:val="22"/>
      <w:szCs w:val="22"/>
    </w:rPr>
  </w:style>
  <w:style w:type="character" w:customStyle="1" w:styleId="FontStyle12">
    <w:name w:val="Font Style12"/>
    <w:uiPriority w:val="99"/>
    <w:rsid w:val="00622F8F"/>
    <w:rPr>
      <w:rFonts w:ascii="Tahoma" w:hAnsi="Tahoma" w:cs="Tahoma"/>
      <w:b/>
      <w:bCs/>
      <w:i/>
      <w:iCs/>
      <w:spacing w:val="-30"/>
      <w:sz w:val="28"/>
      <w:szCs w:val="28"/>
    </w:rPr>
  </w:style>
  <w:style w:type="paragraph" w:customStyle="1" w:styleId="Style3">
    <w:name w:val="Style3"/>
    <w:basedOn w:val="Normalny"/>
    <w:uiPriority w:val="99"/>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uiPriority w:val="99"/>
    <w:rsid w:val="00622F8F"/>
    <w:rPr>
      <w:rFonts w:ascii="Tahoma" w:hAnsi="Tahoma" w:cs="Tahoma"/>
      <w:sz w:val="16"/>
      <w:szCs w:val="16"/>
    </w:rPr>
  </w:style>
  <w:style w:type="character" w:customStyle="1" w:styleId="FontStyle39">
    <w:name w:val="Font Style39"/>
    <w:uiPriority w:val="99"/>
    <w:rsid w:val="00622F8F"/>
    <w:rPr>
      <w:rFonts w:ascii="Tahoma" w:hAnsi="Tahoma" w:cs="Tahoma"/>
      <w:b/>
      <w:bCs/>
      <w:sz w:val="20"/>
      <w:szCs w:val="20"/>
    </w:rPr>
  </w:style>
  <w:style w:type="paragraph" w:customStyle="1" w:styleId="Style8">
    <w:name w:val="Style8"/>
    <w:basedOn w:val="Normalny"/>
    <w:uiPriority w:val="99"/>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uiPriority w:val="99"/>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uiPriority w:val="99"/>
    <w:rsid w:val="00622F8F"/>
    <w:rPr>
      <w:rFonts w:ascii="Arial" w:hAnsi="Arial" w:cs="Arial"/>
      <w:b/>
      <w:bCs/>
      <w:color w:val="000000"/>
      <w:sz w:val="18"/>
      <w:szCs w:val="18"/>
    </w:rPr>
  </w:style>
  <w:style w:type="paragraph" w:customStyle="1" w:styleId="Style15">
    <w:name w:val="Style15"/>
    <w:basedOn w:val="Normalny"/>
    <w:uiPriority w:val="99"/>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uiPriority w:val="99"/>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uiPriority w:val="46"/>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uiPriority w:val="57"/>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
    <w:link w:val="Akapitzlist"/>
    <w:uiPriority w:val="34"/>
    <w:locked/>
    <w:rsid w:val="00622F8F"/>
    <w:rPr>
      <w:rFonts w:ascii="Times New Roman" w:eastAsia="Times New Roman" w:hAnsi="Times New Roman" w:cs="Times New Roman"/>
      <w:sz w:val="20"/>
      <w:szCs w:val="20"/>
      <w:lang w:eastAsia="pl-PL"/>
    </w:rPr>
  </w:style>
  <w:style w:type="character" w:styleId="Nierozpoznanawzmianka">
    <w:name w:val="Unresolved Mention"/>
    <w:uiPriority w:val="99"/>
    <w:semiHidden/>
    <w:unhideWhenUsed/>
    <w:rsid w:val="00622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9</Pages>
  <Words>4494</Words>
  <Characters>26967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Karol Bidziński</cp:lastModifiedBy>
  <cp:revision>14</cp:revision>
  <cp:lastPrinted>2023-01-25T12:14:00Z</cp:lastPrinted>
  <dcterms:created xsi:type="dcterms:W3CDTF">2022-08-18T10:06:00Z</dcterms:created>
  <dcterms:modified xsi:type="dcterms:W3CDTF">2023-02-08T08:46:00Z</dcterms:modified>
</cp:coreProperties>
</file>