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473115F4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F84BD8">
        <w:rPr>
          <w:rFonts w:asciiTheme="majorHAnsi" w:eastAsia="Times New Roman" w:hAnsiTheme="majorHAnsi" w:cs="Arial"/>
          <w:snapToGrid w:val="0"/>
          <w:lang w:eastAsia="pl-PL"/>
        </w:rPr>
        <w:t>17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8477D6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F84BD8">
        <w:rPr>
          <w:rFonts w:asciiTheme="majorHAnsi" w:eastAsia="Times New Roman" w:hAnsiTheme="majorHAnsi" w:cs="Arial"/>
          <w:snapToGrid w:val="0"/>
          <w:lang w:eastAsia="pl-PL"/>
        </w:rPr>
        <w:t>7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477D6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38D0A35B" w:rsidR="0020799D" w:rsidRDefault="0020799D" w:rsidP="004B7EF7">
      <w:pPr>
        <w:spacing w:after="0" w:line="240" w:lineRule="auto"/>
        <w:jc w:val="center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r w:rsidR="008477D6">
        <w:rPr>
          <w:rFonts w:asciiTheme="majorHAnsi" w:eastAsia="Calibri" w:hAnsiTheme="majorHAnsi" w:cs="Arial"/>
        </w:rPr>
        <w:t>„</w:t>
      </w:r>
      <w:r w:rsidR="00E42E5F">
        <w:rPr>
          <w:rFonts w:asciiTheme="majorHAnsi" w:eastAsia="Calibri" w:hAnsiTheme="majorHAnsi" w:cs="Arial"/>
        </w:rPr>
        <w:t>D</w:t>
      </w:r>
      <w:r w:rsidR="00F84BD8">
        <w:rPr>
          <w:rFonts w:asciiTheme="majorHAnsi" w:eastAsia="Calibri" w:hAnsiTheme="majorHAnsi" w:cs="Arial"/>
        </w:rPr>
        <w:t>OSTAWA</w:t>
      </w:r>
      <w:r w:rsidR="008477D6">
        <w:rPr>
          <w:rFonts w:asciiTheme="majorHAnsi" w:eastAsia="Calibri" w:hAnsiTheme="majorHAnsi" w:cs="Arial"/>
        </w:rPr>
        <w:t xml:space="preserve"> </w:t>
      </w:r>
      <w:r w:rsidR="00F84BD8">
        <w:rPr>
          <w:rFonts w:asciiTheme="majorHAnsi" w:eastAsia="Calibri" w:hAnsiTheme="majorHAnsi" w:cs="Arial"/>
        </w:rPr>
        <w:t xml:space="preserve"> PROTEZ, IMPLANTÓW ORAZ INNYCH WYROBÓW ORTOPEDYCZNYCH Z PODZIAŁEM NA 10 ZADAŃ „</w:t>
      </w:r>
    </w:p>
    <w:p w14:paraId="750D2F03" w14:textId="30212CA6" w:rsidR="004B7EF7" w:rsidRPr="007721F4" w:rsidRDefault="004B7EF7" w:rsidP="004B7EF7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ZP/PN –</w:t>
      </w:r>
      <w:r w:rsidR="00F84BD8">
        <w:rPr>
          <w:rFonts w:asciiTheme="majorHAnsi" w:eastAsia="Calibri" w:hAnsiTheme="majorHAnsi" w:cs="Arial"/>
        </w:rPr>
        <w:t>3</w:t>
      </w:r>
      <w:r>
        <w:rPr>
          <w:rFonts w:asciiTheme="majorHAnsi" w:eastAsia="Calibri" w:hAnsiTheme="majorHAnsi" w:cs="Arial"/>
        </w:rPr>
        <w:t>/202</w:t>
      </w:r>
      <w:r w:rsidR="008477D6">
        <w:rPr>
          <w:rFonts w:asciiTheme="majorHAnsi" w:eastAsia="Calibri" w:hAnsiTheme="majorHAnsi" w:cs="Arial"/>
        </w:rPr>
        <w:t>3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0BA8E855" w:rsidR="0020799D" w:rsidRPr="008477D6" w:rsidRDefault="00FB250F" w:rsidP="008477D6">
      <w:pPr>
        <w:numPr>
          <w:ilvl w:val="0"/>
          <w:numId w:val="5"/>
        </w:numPr>
        <w:suppressAutoHyphens/>
        <w:spacing w:after="0" w:line="23" w:lineRule="atLeast"/>
        <w:ind w:left="709" w:hanging="426"/>
        <w:contextualSpacing/>
        <w:jc w:val="both"/>
        <w:textAlignment w:val="baseline"/>
        <w:rPr>
          <w:rFonts w:cstheme="minorHAnsi"/>
          <w:bCs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</w:t>
      </w:r>
      <w:r w:rsidR="008477D6">
        <w:rPr>
          <w:rFonts w:asciiTheme="majorHAnsi" w:eastAsia="Calibri" w:hAnsiTheme="majorHAnsi" w:cs="Arial"/>
        </w:rPr>
        <w:t>(</w:t>
      </w:r>
      <w:r w:rsidR="008477D6" w:rsidRPr="009B4A02">
        <w:rPr>
          <w:rFonts w:cstheme="minorHAnsi"/>
        </w:rPr>
        <w:t>Dz. U. z 2021 r poz. 1129 ze zm. )</w:t>
      </w:r>
      <w:r w:rsidR="0020799D" w:rsidRPr="008477D6">
        <w:rPr>
          <w:rFonts w:asciiTheme="majorHAnsi" w:eastAsia="Calibri" w:hAnsiTheme="majorHAnsi" w:cs="Arial"/>
        </w:rPr>
        <w:t xml:space="preserve"> zamawiający </w:t>
      </w:r>
      <w:r w:rsidRPr="008477D6"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E42E5F" w:rsidRPr="008477D6">
        <w:rPr>
          <w:rFonts w:asciiTheme="majorHAnsi" w:eastAsia="Calibri" w:hAnsiTheme="majorHAnsi" w:cs="Arial"/>
        </w:rPr>
        <w:t>kwotę</w:t>
      </w:r>
      <w:r w:rsidR="008477D6">
        <w:rPr>
          <w:rFonts w:asciiTheme="majorHAnsi" w:eastAsia="Calibri" w:hAnsiTheme="majorHAnsi" w:cs="Arial"/>
        </w:rPr>
        <w:t xml:space="preserve"> zł </w:t>
      </w:r>
      <w:r w:rsidR="00E42E5F" w:rsidRPr="008477D6">
        <w:rPr>
          <w:rFonts w:asciiTheme="majorHAnsi" w:eastAsia="Calibri" w:hAnsiTheme="majorHAnsi" w:cs="Arial"/>
        </w:rPr>
        <w:t xml:space="preserve"> brutto:</w:t>
      </w:r>
      <w:r w:rsidR="00606287" w:rsidRPr="008477D6">
        <w:rPr>
          <w:rFonts w:asciiTheme="majorHAnsi" w:eastAsia="Calibri" w:hAnsiTheme="majorHAnsi" w:cs="Arial"/>
        </w:rPr>
        <w:t xml:space="preserve"> </w:t>
      </w:r>
    </w:p>
    <w:p w14:paraId="726C8E6E" w14:textId="49A1099F" w:rsid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</w:p>
    <w:p w14:paraId="7EA5B61D" w14:textId="77777777" w:rsidR="008477D6" w:rsidRDefault="008477D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38CE21A" w14:textId="53F2A4DD" w:rsidR="00284512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1 – 246.628,80</w:t>
      </w:r>
    </w:p>
    <w:p w14:paraId="36EEF081" w14:textId="3566DF0A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2  -56.160,00</w:t>
      </w:r>
    </w:p>
    <w:p w14:paraId="527799AE" w14:textId="63C73D83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3 – 285.660,00</w:t>
      </w:r>
    </w:p>
    <w:p w14:paraId="3C58CDFA" w14:textId="52DCD5A8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4  -76.140,00</w:t>
      </w:r>
    </w:p>
    <w:p w14:paraId="1FE2CF0F" w14:textId="1F460525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5 – 228.227,49</w:t>
      </w:r>
    </w:p>
    <w:p w14:paraId="20FFF86D" w14:textId="115D25DB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6  -1 510.795,80</w:t>
      </w:r>
    </w:p>
    <w:p w14:paraId="3FED903E" w14:textId="4182C681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7 – 136.296,00</w:t>
      </w:r>
    </w:p>
    <w:p w14:paraId="74A73E9E" w14:textId="632FE66B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8 – 62.154,00</w:t>
      </w:r>
    </w:p>
    <w:p w14:paraId="1A3372E6" w14:textId="579D95F1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9 – 285.282,00</w:t>
      </w:r>
    </w:p>
    <w:p w14:paraId="103E83FE" w14:textId="32F61CBE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10 – 109.317,60</w:t>
      </w:r>
    </w:p>
    <w:p w14:paraId="154FAB8D" w14:textId="77777777" w:rsidR="00DF50EF" w:rsidRPr="00284512" w:rsidRDefault="00DF50EF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7B7EFB1C" w14:textId="31331D7A" w:rsidR="0020799D" w:rsidRPr="00DF50EF" w:rsidRDefault="0020799D" w:rsidP="00DF50E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</w:t>
      </w:r>
      <w:r w:rsidR="00DF50EF">
        <w:rPr>
          <w:rFonts w:asciiTheme="majorHAnsi" w:eastAsia="Times New Roman" w:hAnsiTheme="majorHAnsi" w:cs="Arial"/>
          <w:sz w:val="18"/>
          <w:szCs w:val="18"/>
        </w:rPr>
        <w:t>u</w:t>
      </w: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4013"/>
    <w:multiLevelType w:val="multilevel"/>
    <w:tmpl w:val="D48EC5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638">
    <w:abstractNumId w:val="1"/>
  </w:num>
  <w:num w:numId="2" w16cid:durableId="591283628">
    <w:abstractNumId w:val="2"/>
  </w:num>
  <w:num w:numId="3" w16cid:durableId="962421269">
    <w:abstractNumId w:val="0"/>
  </w:num>
  <w:num w:numId="4" w16cid:durableId="2139370594">
    <w:abstractNumId w:val="4"/>
  </w:num>
  <w:num w:numId="5" w16cid:durableId="958025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D110A"/>
    <w:rsid w:val="000E7FE2"/>
    <w:rsid w:val="00154B3F"/>
    <w:rsid w:val="00177EE5"/>
    <w:rsid w:val="0020799D"/>
    <w:rsid w:val="00236E92"/>
    <w:rsid w:val="00284512"/>
    <w:rsid w:val="002D0A95"/>
    <w:rsid w:val="00305B52"/>
    <w:rsid w:val="00390A60"/>
    <w:rsid w:val="00462B15"/>
    <w:rsid w:val="004B7EF7"/>
    <w:rsid w:val="004D6E3D"/>
    <w:rsid w:val="00606287"/>
    <w:rsid w:val="007721F4"/>
    <w:rsid w:val="008477D6"/>
    <w:rsid w:val="008D180A"/>
    <w:rsid w:val="00924BD0"/>
    <w:rsid w:val="00AD543C"/>
    <w:rsid w:val="00B02E74"/>
    <w:rsid w:val="00C3227B"/>
    <w:rsid w:val="00CE00A4"/>
    <w:rsid w:val="00DB13EA"/>
    <w:rsid w:val="00DD32B7"/>
    <w:rsid w:val="00DF50EF"/>
    <w:rsid w:val="00E42E5F"/>
    <w:rsid w:val="00EF72EF"/>
    <w:rsid w:val="00F80EDF"/>
    <w:rsid w:val="00F84BD8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23</cp:revision>
  <cp:lastPrinted>2023-07-14T12:51:00Z</cp:lastPrinted>
  <dcterms:created xsi:type="dcterms:W3CDTF">2021-01-28T09:41:00Z</dcterms:created>
  <dcterms:modified xsi:type="dcterms:W3CDTF">2023-07-14T12:52:00Z</dcterms:modified>
</cp:coreProperties>
</file>