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320" w:rsidRPr="00866320" w:rsidRDefault="00866320" w:rsidP="00866320">
      <w:pPr>
        <w:widowControl w:val="0"/>
        <w:suppressAutoHyphens/>
        <w:spacing w:after="240" w:line="240" w:lineRule="auto"/>
        <w:jc w:val="center"/>
        <w:rPr>
          <w:rFonts w:eastAsia="Lucida Sans Unicode" w:cstheme="minorHAnsi"/>
          <w:b/>
          <w:bCs/>
          <w:lang w:eastAsia="pl-PL"/>
        </w:rPr>
      </w:pPr>
      <w:r w:rsidRPr="00866320">
        <w:rPr>
          <w:rFonts w:eastAsia="Lucida Sans Unicode" w:cstheme="minorHAnsi"/>
          <w:b/>
          <w:bCs/>
          <w:lang w:eastAsia="pl-PL"/>
        </w:rPr>
        <w:t>UMOWA NR SP-__/__/2022</w:t>
      </w:r>
    </w:p>
    <w:p w:rsidR="00866320" w:rsidRPr="00866320" w:rsidRDefault="00866320" w:rsidP="00866320">
      <w:pPr>
        <w:widowControl w:val="0"/>
        <w:suppressAutoHyphens/>
        <w:spacing w:after="120" w:line="240" w:lineRule="auto"/>
        <w:jc w:val="center"/>
        <w:rPr>
          <w:rFonts w:eastAsia="Lucida Sans Unicode" w:cstheme="minorHAnsi"/>
          <w:lang w:eastAsia="pl-PL"/>
        </w:rPr>
      </w:pPr>
      <w:r w:rsidRPr="00866320">
        <w:rPr>
          <w:rFonts w:eastAsia="Lucida Sans Unicode" w:cstheme="minorHAnsi"/>
          <w:lang w:eastAsia="pl-PL"/>
        </w:rPr>
        <w:t xml:space="preserve">Zawarta w dniu </w:t>
      </w:r>
      <w:r w:rsidRPr="00866320">
        <w:rPr>
          <w:rFonts w:eastAsia="Lucida Sans Unicode" w:cstheme="minorHAnsi"/>
          <w:b/>
          <w:lang w:eastAsia="pl-PL"/>
        </w:rPr>
        <w:t>__________ 2022 r.</w:t>
      </w:r>
      <w:r w:rsidRPr="00866320">
        <w:rPr>
          <w:rFonts w:eastAsia="Lucida Sans Unicode" w:cstheme="minorHAnsi"/>
          <w:lang w:eastAsia="pl-PL"/>
        </w:rPr>
        <w:t xml:space="preserve"> w Kamiennej Górze, pomiędzy:</w:t>
      </w:r>
    </w:p>
    <w:p w:rsidR="00866320" w:rsidRPr="00866320" w:rsidRDefault="00866320" w:rsidP="00866320">
      <w:pPr>
        <w:widowControl w:val="0"/>
        <w:suppressAutoHyphens/>
        <w:spacing w:after="0" w:line="240" w:lineRule="auto"/>
        <w:jc w:val="both"/>
        <w:rPr>
          <w:rFonts w:eastAsia="Lucida Sans Unicode" w:cstheme="minorHAnsi"/>
          <w:lang w:eastAsia="pl-PL"/>
        </w:rPr>
      </w:pPr>
      <w:r w:rsidRPr="00866320">
        <w:rPr>
          <w:rFonts w:eastAsia="Lucida Sans Unicode" w:cstheme="minorHAnsi"/>
          <w:b/>
          <w:lang w:eastAsia="pl-PL"/>
        </w:rPr>
        <w:t>Powiatem Kamiennogórskim</w:t>
      </w:r>
      <w:r w:rsidRPr="00866320">
        <w:rPr>
          <w:rFonts w:eastAsia="Lucida Sans Unicode" w:cstheme="minorHAnsi"/>
          <w:lang w:eastAsia="pl-PL"/>
        </w:rPr>
        <w:t>, z/s w Kamiennej Górze (58–400), przy ul. Wł. Broniewskiego 15 reprezentowanym przez:</w:t>
      </w:r>
    </w:p>
    <w:p w:rsidR="00866320" w:rsidRPr="00866320" w:rsidRDefault="00866320" w:rsidP="00866320">
      <w:pPr>
        <w:widowControl w:val="0"/>
        <w:numPr>
          <w:ilvl w:val="0"/>
          <w:numId w:val="1"/>
        </w:numPr>
        <w:tabs>
          <w:tab w:val="clear" w:pos="360"/>
          <w:tab w:val="num" w:pos="0"/>
        </w:tabs>
        <w:suppressAutoHyphens/>
        <w:spacing w:after="0" w:line="240" w:lineRule="auto"/>
        <w:ind w:left="709"/>
        <w:contextualSpacing/>
        <w:jc w:val="both"/>
        <w:rPr>
          <w:rFonts w:eastAsia="Lucida Sans Unicode" w:cstheme="minorHAnsi"/>
          <w:lang w:eastAsia="pl-PL"/>
        </w:rPr>
      </w:pPr>
      <w:r w:rsidRPr="00866320">
        <w:rPr>
          <w:rFonts w:eastAsia="Lucida Sans Unicode" w:cstheme="minorHAnsi"/>
          <w:lang w:eastAsia="pl-PL"/>
        </w:rPr>
        <w:t xml:space="preserve">Jarosława Gęborysa – </w:t>
      </w:r>
      <w:r w:rsidRPr="00866320">
        <w:rPr>
          <w:rFonts w:eastAsia="Lucida Sans Unicode" w:cstheme="minorHAnsi"/>
          <w:b/>
          <w:lang w:eastAsia="pl-PL"/>
        </w:rPr>
        <w:t>Starostę Kamiennogórskiego,</w:t>
      </w:r>
    </w:p>
    <w:p w:rsidR="00866320" w:rsidRPr="00866320" w:rsidRDefault="00866320" w:rsidP="00866320">
      <w:pPr>
        <w:widowControl w:val="0"/>
        <w:numPr>
          <w:ilvl w:val="0"/>
          <w:numId w:val="1"/>
        </w:numPr>
        <w:tabs>
          <w:tab w:val="clear" w:pos="360"/>
          <w:tab w:val="num" w:pos="0"/>
        </w:tabs>
        <w:suppressAutoHyphens/>
        <w:spacing w:after="120" w:line="240" w:lineRule="auto"/>
        <w:ind w:left="709" w:hanging="357"/>
        <w:jc w:val="both"/>
        <w:rPr>
          <w:rFonts w:eastAsia="Lucida Sans Unicode" w:cstheme="minorHAnsi"/>
          <w:lang w:eastAsia="pl-PL"/>
        </w:rPr>
      </w:pPr>
      <w:r w:rsidRPr="00866320">
        <w:rPr>
          <w:rFonts w:eastAsia="Lucida Sans Unicode" w:cstheme="minorHAnsi"/>
          <w:lang w:eastAsia="pl-PL"/>
        </w:rPr>
        <w:t xml:space="preserve">Małgorzatę Krzyszkowską – </w:t>
      </w:r>
      <w:r w:rsidRPr="00866320">
        <w:rPr>
          <w:rFonts w:eastAsia="Lucida Sans Unicode" w:cstheme="minorHAnsi"/>
          <w:b/>
          <w:lang w:eastAsia="pl-PL"/>
        </w:rPr>
        <w:t xml:space="preserve">Wicestarostę Kamiennogórskiego, </w:t>
      </w:r>
    </w:p>
    <w:p w:rsidR="00866320" w:rsidRPr="00866320" w:rsidRDefault="00866320" w:rsidP="00866320">
      <w:pPr>
        <w:spacing w:after="120" w:line="240" w:lineRule="auto"/>
        <w:ind w:firstLine="352"/>
        <w:jc w:val="both"/>
        <w:rPr>
          <w:rFonts w:eastAsia="Lucida Sans Unicode" w:cstheme="minorHAnsi"/>
          <w:lang w:eastAsia="pl-PL"/>
        </w:rPr>
      </w:pPr>
      <w:r w:rsidRPr="00866320">
        <w:rPr>
          <w:rFonts w:eastAsia="Lucida Sans Unicode" w:cstheme="minorHAnsi"/>
          <w:lang w:eastAsia="pl-PL"/>
        </w:rPr>
        <w:t xml:space="preserve">przy kontrasygnacie Zbigniewa Lipienia – </w:t>
      </w:r>
      <w:r w:rsidRPr="00866320">
        <w:rPr>
          <w:rFonts w:eastAsia="Lucida Sans Unicode" w:cstheme="minorHAnsi"/>
          <w:b/>
          <w:lang w:eastAsia="pl-PL"/>
        </w:rPr>
        <w:t>Skarbnika Powiatu</w:t>
      </w:r>
      <w:r w:rsidRPr="00866320">
        <w:rPr>
          <w:rFonts w:eastAsia="Lucida Sans Unicode" w:cstheme="minorHAnsi"/>
          <w:lang w:eastAsia="pl-PL"/>
        </w:rPr>
        <w:t xml:space="preserve">, </w:t>
      </w:r>
    </w:p>
    <w:p w:rsidR="00866320" w:rsidRPr="00866320" w:rsidRDefault="00866320" w:rsidP="00866320">
      <w:pPr>
        <w:spacing w:after="120" w:line="240" w:lineRule="auto"/>
        <w:ind w:firstLine="352"/>
        <w:jc w:val="both"/>
        <w:rPr>
          <w:rFonts w:eastAsia="Lucida Sans Unicode" w:cstheme="minorHAnsi"/>
          <w:lang w:eastAsia="pl-PL"/>
        </w:rPr>
      </w:pPr>
      <w:r w:rsidRPr="00866320">
        <w:rPr>
          <w:rFonts w:eastAsia="Lucida Sans Unicode" w:cstheme="minorHAnsi"/>
          <w:lang w:eastAsia="pl-PL"/>
        </w:rPr>
        <w:t xml:space="preserve">zwanym w dalszej części umowy </w:t>
      </w:r>
      <w:r w:rsidRPr="00866320">
        <w:rPr>
          <w:rFonts w:eastAsia="Lucida Sans Unicode" w:cstheme="minorHAnsi"/>
          <w:b/>
          <w:bCs/>
          <w:lang w:eastAsia="pl-PL"/>
        </w:rPr>
        <w:t>Zamawiającym,</w:t>
      </w:r>
    </w:p>
    <w:p w:rsidR="00866320" w:rsidRPr="00866320" w:rsidRDefault="00866320" w:rsidP="00866320">
      <w:pPr>
        <w:spacing w:after="120" w:line="240" w:lineRule="auto"/>
        <w:ind w:left="709"/>
        <w:jc w:val="both"/>
        <w:rPr>
          <w:rFonts w:eastAsia="Lucida Sans Unicode" w:cstheme="minorHAnsi"/>
          <w:lang w:eastAsia="pl-PL"/>
        </w:rPr>
      </w:pPr>
    </w:p>
    <w:p w:rsidR="00866320" w:rsidRPr="00866320" w:rsidRDefault="00866320" w:rsidP="00866320">
      <w:pPr>
        <w:spacing w:before="120" w:after="120" w:line="240" w:lineRule="auto"/>
        <w:jc w:val="both"/>
        <w:rPr>
          <w:rFonts w:eastAsia="Times New Roman" w:cstheme="minorHAnsi"/>
          <w:lang w:eastAsia="pl-PL"/>
        </w:rPr>
      </w:pPr>
      <w:r w:rsidRPr="00866320">
        <w:rPr>
          <w:rFonts w:eastAsia="Times New Roman" w:cstheme="minorHAnsi"/>
          <w:lang w:eastAsia="pl-PL"/>
        </w:rPr>
        <w:t>a</w:t>
      </w:r>
    </w:p>
    <w:p w:rsidR="00866320" w:rsidRPr="00866320" w:rsidRDefault="00866320" w:rsidP="00866320">
      <w:pPr>
        <w:spacing w:after="120" w:line="240" w:lineRule="auto"/>
        <w:jc w:val="both"/>
        <w:rPr>
          <w:rFonts w:eastAsia="Times New Roman" w:cstheme="minorHAnsi"/>
          <w:lang w:eastAsia="pl-PL"/>
        </w:rPr>
      </w:pPr>
      <w:r w:rsidRPr="00866320">
        <w:rPr>
          <w:rFonts w:eastAsia="Times New Roman" w:cstheme="minorHAnsi"/>
          <w:b/>
          <w:lang w:eastAsia="pl-PL"/>
        </w:rPr>
        <w:softHyphen/>
      </w:r>
      <w:r w:rsidRPr="00866320">
        <w:rPr>
          <w:rFonts w:eastAsia="Times New Roman" w:cstheme="minorHAnsi"/>
          <w:b/>
          <w:lang w:eastAsia="pl-PL"/>
        </w:rPr>
        <w:softHyphen/>
      </w:r>
      <w:r w:rsidRPr="00866320">
        <w:rPr>
          <w:rFonts w:eastAsia="Times New Roman" w:cstheme="minorHAnsi"/>
          <w:b/>
          <w:lang w:eastAsia="pl-PL"/>
        </w:rPr>
        <w:softHyphen/>
        <w:t>________________________________________</w:t>
      </w:r>
    </w:p>
    <w:p w:rsidR="00866320" w:rsidRPr="00866320" w:rsidRDefault="00866320" w:rsidP="00866320">
      <w:pPr>
        <w:spacing w:after="240" w:line="240" w:lineRule="auto"/>
        <w:jc w:val="both"/>
        <w:rPr>
          <w:rFonts w:eastAsia="Times New Roman" w:cstheme="minorHAnsi"/>
          <w:bCs/>
          <w:lang w:eastAsia="pl-PL"/>
        </w:rPr>
      </w:pPr>
      <w:r w:rsidRPr="00866320">
        <w:rPr>
          <w:rFonts w:eastAsia="Times New Roman" w:cstheme="minorHAnsi"/>
          <w:lang w:eastAsia="pl-PL"/>
        </w:rPr>
        <w:t xml:space="preserve">zwanym w dalszej części umowy </w:t>
      </w:r>
      <w:r w:rsidRPr="00866320">
        <w:rPr>
          <w:rFonts w:eastAsia="Times New Roman" w:cstheme="minorHAnsi"/>
          <w:b/>
          <w:lang w:eastAsia="pl-PL"/>
        </w:rPr>
        <w:t>„</w:t>
      </w:r>
      <w:r w:rsidRPr="00866320">
        <w:rPr>
          <w:rFonts w:eastAsia="Times New Roman" w:cstheme="minorHAnsi"/>
          <w:b/>
          <w:bCs/>
          <w:lang w:eastAsia="pl-PL"/>
        </w:rPr>
        <w:t>Wykonawcą”</w:t>
      </w:r>
      <w:r w:rsidRPr="00866320">
        <w:rPr>
          <w:rFonts w:eastAsia="Times New Roman" w:cstheme="minorHAnsi"/>
          <w:bCs/>
          <w:lang w:eastAsia="pl-PL"/>
        </w:rPr>
        <w:t>.</w:t>
      </w:r>
    </w:p>
    <w:p w:rsidR="00866320" w:rsidRPr="00866320" w:rsidRDefault="00866320" w:rsidP="00866320">
      <w:pPr>
        <w:widowControl w:val="0"/>
        <w:suppressAutoHyphens/>
        <w:spacing w:after="120" w:line="240" w:lineRule="auto"/>
        <w:jc w:val="center"/>
        <w:rPr>
          <w:rFonts w:eastAsia="Lucida Sans Unicode" w:cstheme="minorHAnsi"/>
          <w:b/>
          <w:bCs/>
          <w:lang w:eastAsia="pl-PL"/>
        </w:rPr>
      </w:pPr>
      <w:r w:rsidRPr="00866320">
        <w:rPr>
          <w:rFonts w:eastAsia="Lucida Sans Unicode" w:cstheme="minorHAnsi"/>
          <w:b/>
          <w:bCs/>
          <w:lang w:eastAsia="pl-PL"/>
        </w:rPr>
        <w:t>§ 1.</w:t>
      </w:r>
    </w:p>
    <w:p w:rsidR="00866320" w:rsidRPr="00866320" w:rsidRDefault="00866320" w:rsidP="00866320">
      <w:pPr>
        <w:widowControl w:val="0"/>
        <w:numPr>
          <w:ilvl w:val="0"/>
          <w:numId w:val="8"/>
        </w:numPr>
        <w:suppressAutoHyphens/>
        <w:spacing w:after="0" w:line="240" w:lineRule="auto"/>
        <w:ind w:left="502"/>
        <w:jc w:val="both"/>
        <w:rPr>
          <w:rFonts w:cstheme="minorHAnsi"/>
          <w:b/>
          <w:bCs/>
        </w:rPr>
      </w:pPr>
      <w:r w:rsidRPr="00866320">
        <w:rPr>
          <w:rFonts w:cstheme="minorHAnsi"/>
        </w:rPr>
        <w:t xml:space="preserve">Przedmiotem niniejszej umowy jest </w:t>
      </w:r>
      <w:r w:rsidRPr="00866320">
        <w:rPr>
          <w:rFonts w:cstheme="minorHAnsi"/>
          <w:noProof/>
        </w:rPr>
        <w:t>wykonanie usługi polegającej na wycince 17 sztuk drzew, rosnących w ciągu dróg powiatowych na terenie powiatu kamiennogórskiego, wykonanie sfrezowania pni oraz uporządkowanie terenu po przeprowadzonych pracach</w:t>
      </w:r>
      <w:r>
        <w:rPr>
          <w:rFonts w:cstheme="minorHAnsi"/>
          <w:noProof/>
        </w:rPr>
        <w:t>.</w:t>
      </w:r>
      <w:r w:rsidRPr="00866320">
        <w:rPr>
          <w:rFonts w:cstheme="minorHAnsi"/>
          <w:noProof/>
        </w:rPr>
        <w:t xml:space="preserve"> </w:t>
      </w:r>
      <w:r>
        <w:rPr>
          <w:rFonts w:cstheme="minorHAnsi"/>
          <w:noProof/>
        </w:rPr>
        <w:t>.</w:t>
      </w:r>
    </w:p>
    <w:p w:rsidR="00866320" w:rsidRPr="00866320" w:rsidRDefault="00866320" w:rsidP="00866320">
      <w:pPr>
        <w:widowControl w:val="0"/>
        <w:numPr>
          <w:ilvl w:val="0"/>
          <w:numId w:val="8"/>
        </w:numPr>
        <w:suppressAutoHyphens/>
        <w:spacing w:after="0" w:line="240" w:lineRule="auto"/>
        <w:jc w:val="both"/>
        <w:rPr>
          <w:rFonts w:cstheme="minorHAnsi"/>
          <w:bCs/>
        </w:rPr>
      </w:pPr>
      <w:r w:rsidRPr="00866320">
        <w:rPr>
          <w:rFonts w:cstheme="minorHAnsi"/>
        </w:rPr>
        <w:t xml:space="preserve">Szczegółową lokalizację drzew do wycinki wskaże w terenie pracownik Wydziału Inwestycji </w:t>
      </w:r>
      <w:r w:rsidRPr="00866320">
        <w:rPr>
          <w:rFonts w:cstheme="minorHAnsi"/>
        </w:rPr>
        <w:br/>
        <w:t xml:space="preserve">i Drogownictwa. Wykonawca zobowiązany jest wyciąć wyłącznie drzewa wskazane przez pracownika Wydziału Inwestycji i Drogownictwa. </w:t>
      </w:r>
    </w:p>
    <w:p w:rsidR="00866320" w:rsidRPr="00866320" w:rsidRDefault="00866320" w:rsidP="00866320">
      <w:pPr>
        <w:widowControl w:val="0"/>
        <w:numPr>
          <w:ilvl w:val="0"/>
          <w:numId w:val="8"/>
        </w:numPr>
        <w:suppressAutoHyphens/>
        <w:spacing w:after="0" w:line="240" w:lineRule="auto"/>
        <w:ind w:left="502"/>
        <w:jc w:val="both"/>
        <w:rPr>
          <w:rFonts w:cstheme="minorHAnsi"/>
          <w:bCs/>
        </w:rPr>
      </w:pPr>
      <w:r w:rsidRPr="00866320">
        <w:rPr>
          <w:rFonts w:cstheme="minorHAnsi"/>
          <w:bCs/>
        </w:rPr>
        <w:t>Zamawiający zastrzega sobie prawo kontroli w zakresie prawidłowego wykonania zadania bez wcześniejszego informowania o tym Wykonawcy.</w:t>
      </w:r>
    </w:p>
    <w:p w:rsidR="00866320" w:rsidRPr="00866320" w:rsidRDefault="00866320" w:rsidP="00866320">
      <w:pPr>
        <w:widowControl w:val="0"/>
        <w:numPr>
          <w:ilvl w:val="0"/>
          <w:numId w:val="8"/>
        </w:numPr>
        <w:suppressAutoHyphens/>
        <w:spacing w:after="0" w:line="240" w:lineRule="auto"/>
        <w:ind w:left="502"/>
        <w:jc w:val="both"/>
        <w:rPr>
          <w:rFonts w:cstheme="minorHAnsi"/>
          <w:bCs/>
        </w:rPr>
      </w:pPr>
      <w:r w:rsidRPr="00866320">
        <w:rPr>
          <w:rFonts w:cstheme="minorHAnsi"/>
          <w:bCs/>
        </w:rPr>
        <w:t>Wykonawca oświadcza, że dysponuje osobami z uprawnieniami i posiada własny sprzęt niezbędny do realizacji zamówienia oraz zobowiązuje się do utrzymania sprzętu w stałej gotowości technicznej oraz pokrycia wszystkich kosztów eksploatacyjnych sprzętu, a także ewentualnych kosztów transportu.</w:t>
      </w:r>
    </w:p>
    <w:p w:rsidR="00866320" w:rsidRPr="00866320" w:rsidRDefault="00866320" w:rsidP="00866320">
      <w:pPr>
        <w:widowControl w:val="0"/>
        <w:numPr>
          <w:ilvl w:val="0"/>
          <w:numId w:val="8"/>
        </w:numPr>
        <w:suppressAutoHyphens/>
        <w:spacing w:after="0" w:line="240" w:lineRule="auto"/>
        <w:ind w:left="502"/>
        <w:jc w:val="both"/>
        <w:rPr>
          <w:rFonts w:cstheme="minorHAnsi"/>
          <w:bCs/>
        </w:rPr>
      </w:pPr>
      <w:r w:rsidRPr="00866320">
        <w:rPr>
          <w:rFonts w:cstheme="minorHAnsi"/>
          <w:bCs/>
        </w:rPr>
        <w:t xml:space="preserve">Wykonawca zobowiązany jest zachować wszelkie środki ostrożności podczas wycinki drzew na drogach, a wszelkie kolizje z urządzeniami obcymi powstałe podczas prac Wykonawca rozwiąże we własnym zakresie i na własny koszt. </w:t>
      </w:r>
      <w:r w:rsidRPr="00866320">
        <w:rPr>
          <w:rFonts w:cstheme="minorHAnsi"/>
        </w:rPr>
        <w:t>Za wszelkie szkody osób trzecich oraz mienia powstałe podczas wykonania przedmiotu umowy odpowiedzialność ponosi Wykonawca.</w:t>
      </w:r>
    </w:p>
    <w:p w:rsidR="00866320" w:rsidRPr="00866320" w:rsidRDefault="00866320" w:rsidP="00866320">
      <w:pPr>
        <w:widowControl w:val="0"/>
        <w:numPr>
          <w:ilvl w:val="0"/>
          <w:numId w:val="8"/>
        </w:numPr>
        <w:suppressAutoHyphens/>
        <w:spacing w:after="0" w:line="240" w:lineRule="auto"/>
        <w:ind w:left="502"/>
        <w:jc w:val="both"/>
        <w:rPr>
          <w:rFonts w:cstheme="minorHAnsi"/>
          <w:bCs/>
        </w:rPr>
      </w:pPr>
      <w:r w:rsidRPr="00866320">
        <w:rPr>
          <w:rFonts w:cstheme="minorHAnsi"/>
        </w:rPr>
        <w:t xml:space="preserve">Strony ustalają, że w przypadku stwierdzenia przez Zamawiającego nieprawidłowości w realizowaniu przedmiotu umowy lub powstania szkody osób trzecich lub mienia, Zamawiający wezwie Wykonawcę do wyeliminowania nieprawidłowości lub usunięcia szkody. Jeżeli Wykonawca nie wyeliminuje nieprawidłowości lub nie usunie szkody w terminie podanym przez Zamawiającego, Zamawiający zastrzega sobie prawo do usunięcia nieprawidłowości na koszt Wykonawcy. </w:t>
      </w:r>
    </w:p>
    <w:p w:rsidR="00866320" w:rsidRPr="00866320" w:rsidRDefault="00866320" w:rsidP="00866320">
      <w:pPr>
        <w:widowControl w:val="0"/>
        <w:numPr>
          <w:ilvl w:val="0"/>
          <w:numId w:val="8"/>
        </w:numPr>
        <w:suppressAutoHyphens/>
        <w:spacing w:after="0" w:line="240" w:lineRule="auto"/>
        <w:ind w:left="502"/>
        <w:jc w:val="both"/>
        <w:rPr>
          <w:rFonts w:cstheme="minorHAnsi"/>
          <w:bCs/>
        </w:rPr>
      </w:pPr>
      <w:r w:rsidRPr="00866320">
        <w:rPr>
          <w:rFonts w:cstheme="minorHAnsi"/>
        </w:rPr>
        <w:t>W przypadku stwierdzenia wykonywania usługi w sposób nienależyty (np. poprzez wycinanie drzew nie wskazanych przez Zamawiającego, wykonywanie usługi w sposób niezgodny z zasadami wycinki drzew) Wykonawca zapłaci karę umowną w wysokości 1.000,00 zł (słownie: jeden tysiąc złotych) za każde drzewo w stosunku do którego stwierdzono wadliwe wykonanie usługi.</w:t>
      </w:r>
    </w:p>
    <w:p w:rsidR="00866320" w:rsidRPr="00866320" w:rsidRDefault="00866320" w:rsidP="00866320">
      <w:pPr>
        <w:widowControl w:val="0"/>
        <w:numPr>
          <w:ilvl w:val="0"/>
          <w:numId w:val="8"/>
        </w:numPr>
        <w:suppressAutoHyphens/>
        <w:spacing w:after="0" w:line="240" w:lineRule="auto"/>
        <w:ind w:left="284" w:hanging="284"/>
        <w:jc w:val="both"/>
        <w:rPr>
          <w:rFonts w:eastAsia="Times New Roman" w:cstheme="minorHAnsi"/>
          <w:b/>
          <w:lang w:val="x-none" w:eastAsia="pl-PL"/>
        </w:rPr>
      </w:pPr>
      <w:r w:rsidRPr="00866320">
        <w:rPr>
          <w:rFonts w:cstheme="minorHAnsi"/>
        </w:rPr>
        <w:t xml:space="preserve">    W przypadku gdy na Zamawiającego zostanie nałożona administracyjna kara pieniężna z tytułu zniszczenia drzew spowodowane niewłaściwym wykonaniem przez Wykonawcę, Wykonawca zapłaci na rzecz Zamawiającego, kwotę odpowiadającą wymierzonej kary administracyjnej. </w:t>
      </w:r>
      <w:r w:rsidRPr="00866320">
        <w:rPr>
          <w:rFonts w:cstheme="minorHAnsi"/>
          <w:color w:val="000000"/>
        </w:rPr>
        <w:t>Uiszczenie kary następuje w terminie 14 dni od dnia, w którym decyzja ustalająca wysokość kary stała się ostateczna.</w:t>
      </w:r>
    </w:p>
    <w:p w:rsidR="00866320" w:rsidRPr="00866320" w:rsidRDefault="00866320" w:rsidP="00866320">
      <w:pPr>
        <w:widowControl w:val="0"/>
        <w:numPr>
          <w:ilvl w:val="0"/>
          <w:numId w:val="8"/>
        </w:numPr>
        <w:suppressAutoHyphens/>
        <w:spacing w:after="0" w:line="240" w:lineRule="auto"/>
        <w:ind w:left="284" w:hanging="284"/>
        <w:jc w:val="both"/>
        <w:rPr>
          <w:rFonts w:eastAsia="Times New Roman" w:cstheme="minorHAnsi"/>
          <w:b/>
          <w:lang w:val="x-none" w:eastAsia="pl-PL"/>
        </w:rPr>
      </w:pPr>
      <w:r w:rsidRPr="00866320">
        <w:rPr>
          <w:rFonts w:eastAsia="Times New Roman" w:cstheme="minorHAnsi"/>
          <w:bCs/>
          <w:lang w:eastAsia="pl-PL"/>
        </w:rPr>
        <w:t xml:space="preserve"> </w:t>
      </w:r>
      <w:r w:rsidRPr="00866320">
        <w:rPr>
          <w:rFonts w:eastAsia="Times New Roman" w:cstheme="minorHAnsi"/>
          <w:bCs/>
          <w:lang w:val="x-none" w:eastAsia="pl-PL"/>
        </w:rPr>
        <w:t>Wykonawca oświadcza, że znane są mu obowiązujące przepisy BHP przy pracach związanych ze ścinką drzew (</w:t>
      </w:r>
      <w:r w:rsidRPr="00866320">
        <w:rPr>
          <w:rFonts w:eastAsia="Times New Roman" w:cstheme="minorHAnsi"/>
          <w:color w:val="000000"/>
          <w:lang w:val="x-none" w:eastAsia="pl-PL"/>
        </w:rPr>
        <w:t xml:space="preserve">Rozporządzenie Ministra Środowiska z dnia 24 sierpnia 2006 r. w sprawie bezpieczeństwa i higieny pracy przy wykonywaniu niektórych prac z zakresu gospodarki leśnej, Dz.U. Nr 161 poz. 1141) </w:t>
      </w:r>
      <w:r w:rsidRPr="00866320">
        <w:rPr>
          <w:rFonts w:eastAsia="Times New Roman" w:cstheme="minorHAnsi"/>
          <w:color w:val="000000"/>
          <w:lang w:val="x-none" w:eastAsia="pl-PL"/>
        </w:rPr>
        <w:br/>
        <w:t xml:space="preserve">i zobowiązuje się do przestrzegania tych przepisów. </w:t>
      </w:r>
    </w:p>
    <w:p w:rsidR="00866320" w:rsidRPr="00866320" w:rsidRDefault="00866320" w:rsidP="00866320">
      <w:pPr>
        <w:widowControl w:val="0"/>
        <w:numPr>
          <w:ilvl w:val="0"/>
          <w:numId w:val="8"/>
        </w:numPr>
        <w:suppressAutoHyphens/>
        <w:spacing w:after="0" w:line="240" w:lineRule="auto"/>
        <w:ind w:left="284" w:hanging="284"/>
        <w:jc w:val="both"/>
        <w:rPr>
          <w:rFonts w:eastAsia="Times New Roman" w:cstheme="minorHAnsi"/>
          <w:b/>
          <w:lang w:val="x-none" w:eastAsia="pl-PL"/>
        </w:rPr>
      </w:pPr>
      <w:r w:rsidRPr="00866320">
        <w:rPr>
          <w:rFonts w:eastAsia="Times New Roman" w:cstheme="minorHAnsi"/>
          <w:bCs/>
          <w:lang w:eastAsia="pl-PL"/>
        </w:rPr>
        <w:t xml:space="preserve"> </w:t>
      </w:r>
      <w:r w:rsidRPr="00866320">
        <w:rPr>
          <w:rFonts w:eastAsia="Times New Roman" w:cstheme="minorHAnsi"/>
          <w:bCs/>
          <w:lang w:val="x-none" w:eastAsia="pl-PL"/>
        </w:rPr>
        <w:t>Wykonawca ponosi pełną odpowiedzialność z tytułu wykonania czynności wymienionych w ust.1.</w:t>
      </w:r>
    </w:p>
    <w:p w:rsidR="00866320" w:rsidRPr="00866320" w:rsidRDefault="00866320" w:rsidP="00866320">
      <w:pPr>
        <w:widowControl w:val="0"/>
        <w:numPr>
          <w:ilvl w:val="0"/>
          <w:numId w:val="8"/>
        </w:numPr>
        <w:suppressAutoHyphens/>
        <w:spacing w:after="0" w:line="240" w:lineRule="auto"/>
        <w:ind w:left="284" w:hanging="284"/>
        <w:jc w:val="both"/>
        <w:rPr>
          <w:rFonts w:eastAsia="Times New Roman" w:cstheme="minorHAnsi"/>
          <w:b/>
          <w:lang w:val="x-none" w:eastAsia="pl-PL"/>
        </w:rPr>
      </w:pPr>
      <w:r w:rsidRPr="00866320">
        <w:rPr>
          <w:rFonts w:eastAsia="Times New Roman" w:cstheme="minorHAnsi"/>
          <w:bCs/>
          <w:lang w:eastAsia="pl-PL"/>
        </w:rPr>
        <w:t xml:space="preserve"> </w:t>
      </w:r>
      <w:r w:rsidRPr="00866320">
        <w:rPr>
          <w:rFonts w:eastAsia="Times New Roman" w:cstheme="minorHAnsi"/>
          <w:bCs/>
          <w:lang w:val="x-none" w:eastAsia="pl-PL"/>
        </w:rPr>
        <w:t xml:space="preserve">Wykonawca ponosi pełną odpowiedzialność z tytułu wycięcia drzew innych niż te wymienione </w:t>
      </w:r>
      <w:r w:rsidRPr="00866320">
        <w:rPr>
          <w:rFonts w:eastAsia="Times New Roman" w:cstheme="minorHAnsi"/>
          <w:bCs/>
          <w:lang w:val="x-none" w:eastAsia="pl-PL"/>
        </w:rPr>
        <w:br/>
        <w:t xml:space="preserve">w ust. 1. </w:t>
      </w:r>
    </w:p>
    <w:p w:rsidR="00866320" w:rsidRDefault="00866320" w:rsidP="00866320">
      <w:pPr>
        <w:widowControl w:val="0"/>
        <w:suppressAutoHyphens/>
        <w:spacing w:after="0" w:line="240" w:lineRule="auto"/>
        <w:jc w:val="both"/>
        <w:rPr>
          <w:rFonts w:eastAsia="Times New Roman" w:cstheme="minorHAnsi"/>
          <w:bCs/>
          <w:lang w:val="x-none" w:eastAsia="pl-PL"/>
        </w:rPr>
      </w:pPr>
    </w:p>
    <w:p w:rsidR="00866320" w:rsidRPr="00866320" w:rsidRDefault="00866320" w:rsidP="00866320">
      <w:pPr>
        <w:spacing w:before="120" w:after="0" w:line="240" w:lineRule="auto"/>
        <w:jc w:val="center"/>
        <w:rPr>
          <w:rFonts w:eastAsia="Times New Roman" w:cstheme="minorHAnsi"/>
          <w:b/>
          <w:lang w:eastAsia="pl-PL"/>
        </w:rPr>
      </w:pPr>
      <w:r w:rsidRPr="00866320">
        <w:rPr>
          <w:rFonts w:eastAsia="Times New Roman" w:cstheme="minorHAnsi"/>
          <w:b/>
          <w:lang w:eastAsia="pl-PL"/>
        </w:rPr>
        <w:t>§ 2</w:t>
      </w:r>
    </w:p>
    <w:p w:rsidR="00866320" w:rsidRPr="00866320" w:rsidRDefault="00866320" w:rsidP="00866320">
      <w:pPr>
        <w:numPr>
          <w:ilvl w:val="0"/>
          <w:numId w:val="9"/>
        </w:numPr>
        <w:spacing w:after="0" w:line="240" w:lineRule="auto"/>
        <w:jc w:val="both"/>
        <w:rPr>
          <w:rFonts w:eastAsia="Times New Roman" w:cstheme="minorHAnsi"/>
          <w:lang w:eastAsia="pl-PL"/>
        </w:rPr>
      </w:pPr>
      <w:r w:rsidRPr="00866320">
        <w:rPr>
          <w:rFonts w:eastAsia="Times New Roman" w:cstheme="minorHAnsi"/>
          <w:lang w:eastAsia="pl-PL"/>
        </w:rPr>
        <w:lastRenderedPageBreak/>
        <w:t xml:space="preserve">Termin realizacji zamówienia: </w:t>
      </w:r>
      <w:r w:rsidRPr="00866320">
        <w:rPr>
          <w:rFonts w:eastAsia="Times New Roman" w:cstheme="minorHAnsi"/>
          <w:b/>
          <w:lang w:eastAsia="pl-PL"/>
        </w:rPr>
        <w:t>od dnia podpisania niniejszej umowy</w:t>
      </w:r>
      <w:r w:rsidRPr="00866320">
        <w:rPr>
          <w:rFonts w:eastAsia="Times New Roman" w:cstheme="minorHAnsi"/>
          <w:lang w:eastAsia="pl-PL"/>
        </w:rPr>
        <w:t xml:space="preserve"> </w:t>
      </w:r>
      <w:r w:rsidRPr="00866320">
        <w:rPr>
          <w:rFonts w:eastAsia="Times New Roman" w:cstheme="minorHAnsi"/>
          <w:b/>
          <w:lang w:eastAsia="pl-PL"/>
        </w:rPr>
        <w:t>do:</w:t>
      </w:r>
    </w:p>
    <w:p w:rsidR="00866320" w:rsidRPr="00866320" w:rsidRDefault="00866320" w:rsidP="00866320">
      <w:pPr>
        <w:tabs>
          <w:tab w:val="left" w:pos="284"/>
          <w:tab w:val="left" w:pos="567"/>
          <w:tab w:val="left" w:pos="709"/>
        </w:tabs>
        <w:spacing w:after="0" w:line="240" w:lineRule="auto"/>
        <w:jc w:val="both"/>
        <w:rPr>
          <w:rFonts w:eastAsia="Times New Roman" w:cstheme="minorHAnsi"/>
          <w:lang w:eastAsia="pl-PL"/>
        </w:rPr>
      </w:pPr>
      <w:r w:rsidRPr="00866320">
        <w:rPr>
          <w:rFonts w:eastAsia="Times New Roman" w:cstheme="minorHAnsi"/>
          <w:lang w:eastAsia="pl-PL"/>
        </w:rPr>
        <w:t xml:space="preserve">     -Wycinka drzew do 31.12.2022r.</w:t>
      </w:r>
    </w:p>
    <w:p w:rsidR="00866320" w:rsidRPr="00866320" w:rsidRDefault="00866320" w:rsidP="00866320">
      <w:pPr>
        <w:tabs>
          <w:tab w:val="left" w:pos="284"/>
          <w:tab w:val="left" w:pos="567"/>
          <w:tab w:val="left" w:pos="709"/>
        </w:tabs>
        <w:spacing w:after="0" w:line="240" w:lineRule="auto"/>
        <w:jc w:val="both"/>
        <w:rPr>
          <w:rFonts w:eastAsia="Times New Roman" w:cstheme="minorHAnsi"/>
          <w:lang w:eastAsia="pl-PL"/>
        </w:rPr>
      </w:pPr>
      <w:r w:rsidRPr="00866320">
        <w:rPr>
          <w:rFonts w:eastAsia="Times New Roman" w:cstheme="minorHAnsi"/>
          <w:lang w:eastAsia="pl-PL"/>
        </w:rPr>
        <w:tab/>
        <w:t>-  Sfrezowanie pni z posprzątaniem terenu do 31.12.2022 r.</w:t>
      </w:r>
    </w:p>
    <w:p w:rsidR="00866320" w:rsidRPr="00866320" w:rsidRDefault="00866320" w:rsidP="00866320">
      <w:pPr>
        <w:numPr>
          <w:ilvl w:val="0"/>
          <w:numId w:val="9"/>
        </w:numPr>
        <w:tabs>
          <w:tab w:val="left" w:pos="567"/>
        </w:tabs>
        <w:spacing w:after="0" w:line="240" w:lineRule="auto"/>
        <w:contextualSpacing/>
        <w:jc w:val="both"/>
        <w:rPr>
          <w:rFonts w:eastAsia="Times New Roman" w:cstheme="minorHAnsi"/>
          <w:lang w:eastAsia="pl-PL"/>
        </w:rPr>
      </w:pPr>
      <w:bookmarkStart w:id="0" w:name="_GoBack"/>
      <w:bookmarkEnd w:id="0"/>
      <w:r w:rsidRPr="00866320">
        <w:rPr>
          <w:rFonts w:eastAsia="Times New Roman" w:cstheme="minorHAnsi"/>
          <w:lang w:eastAsia="pl-PL"/>
        </w:rPr>
        <w:t xml:space="preserve">   Za wykonanie przedmiotu umowy, określonego w § 1 ust. 1, Zamawiający zapłaci Wykonawcy wynagrodzenie w kwocie:_____________</w:t>
      </w:r>
      <w:r w:rsidRPr="00866320">
        <w:rPr>
          <w:rFonts w:eastAsia="Times New Roman" w:cstheme="minorHAnsi"/>
          <w:b/>
          <w:lang w:eastAsia="pl-PL"/>
        </w:rPr>
        <w:t xml:space="preserve"> zł brutto</w:t>
      </w:r>
      <w:r w:rsidRPr="00866320">
        <w:rPr>
          <w:rFonts w:eastAsia="Times New Roman" w:cstheme="minorHAnsi"/>
          <w:lang w:eastAsia="pl-PL"/>
        </w:rPr>
        <w:t xml:space="preserve"> (słownie: _____________________ złotych 00/100); wartość netto złotych: ________________ zł + 8 % VAT, na numer konta Wykonawcy: </w:t>
      </w:r>
      <w:r w:rsidRPr="00866320">
        <w:rPr>
          <w:rFonts w:eastAsia="Times New Roman" w:cstheme="minorHAnsi"/>
          <w:b/>
          <w:lang w:eastAsia="pl-PL"/>
        </w:rPr>
        <w:t xml:space="preserve">____________________________________. </w:t>
      </w:r>
      <w:r w:rsidRPr="00866320">
        <w:rPr>
          <w:rFonts w:eastAsia="Times New Roman" w:cstheme="minorHAnsi"/>
          <w:lang w:eastAsia="pl-PL"/>
        </w:rPr>
        <w:t>Wykonawca oświadcza, że jest czynnym podatnikiem podatku od towarów i usług. Wykonawca oświadcza, że rachunek bankowy, który podano w umowie jest rachunkiem bankowym  związanym z działalnością gospodarczą oraz został on zgłoszony właściwemu urzędowi skarbowemu. Jednocześnie Wykonawca zobowiązuje się do poinformowania Zamawiającego, niezwłocznie, o każdej zmianie rachunku bankowego wskazanego w umowie, poprzez zawarcie stosownego aneksu.</w:t>
      </w:r>
    </w:p>
    <w:p w:rsidR="00866320" w:rsidRPr="00866320" w:rsidRDefault="00866320" w:rsidP="00866320">
      <w:pPr>
        <w:numPr>
          <w:ilvl w:val="0"/>
          <w:numId w:val="9"/>
        </w:numPr>
        <w:tabs>
          <w:tab w:val="num" w:pos="426"/>
        </w:tabs>
        <w:spacing w:after="0" w:line="240" w:lineRule="auto"/>
        <w:jc w:val="both"/>
        <w:rPr>
          <w:rFonts w:eastAsia="Times New Roman" w:cstheme="minorHAnsi"/>
          <w:lang w:eastAsia="pl-PL"/>
        </w:rPr>
      </w:pPr>
      <w:r w:rsidRPr="00866320">
        <w:rPr>
          <w:rFonts w:eastAsia="Times New Roman" w:cstheme="minorHAnsi"/>
          <w:lang w:eastAsia="pl-PL"/>
        </w:rPr>
        <w:t xml:space="preserve">Cena obejmuje wszelkie koszty jakie poniesie Wykonawca z tytułu realizacji przedmiotowego zamówienia. </w:t>
      </w:r>
    </w:p>
    <w:p w:rsidR="00866320" w:rsidRPr="00866320" w:rsidRDefault="00866320" w:rsidP="00866320">
      <w:pPr>
        <w:numPr>
          <w:ilvl w:val="0"/>
          <w:numId w:val="9"/>
        </w:numPr>
        <w:tabs>
          <w:tab w:val="num" w:pos="426"/>
        </w:tabs>
        <w:spacing w:after="0" w:line="240" w:lineRule="auto"/>
        <w:jc w:val="both"/>
        <w:rPr>
          <w:rFonts w:eastAsia="Times New Roman" w:cstheme="minorHAnsi"/>
          <w:lang w:eastAsia="pl-PL"/>
        </w:rPr>
      </w:pPr>
      <w:r w:rsidRPr="00866320">
        <w:rPr>
          <w:rFonts w:eastAsia="Times New Roman" w:cstheme="minorHAnsi"/>
          <w:lang w:eastAsia="pl-PL"/>
        </w:rPr>
        <w:t>Wykonawca zobowiązuje się do zakupu pozyskanego podczas wycinki drewna. Wartość drzewa zostanie ustalona na podstawie średniej ceny sprzedaży drewna opałowego obliczonej według średniej ceny rynkowej drewna opałowego przez Nadleśnictwo Kamienna Góra w roku 2020. Drzewo wycięte należy przewieźć na teren bazy Referatu Drogownictwa zlokalizowanej przy ul. Towarowej 43, 58-400 Kamienna Góra, w celu zmierzenia i wyliczenia ceny za drzewo.</w:t>
      </w:r>
    </w:p>
    <w:p w:rsidR="00866320" w:rsidRPr="00866320" w:rsidRDefault="00866320" w:rsidP="00866320">
      <w:pPr>
        <w:numPr>
          <w:ilvl w:val="0"/>
          <w:numId w:val="9"/>
        </w:numPr>
        <w:tabs>
          <w:tab w:val="num" w:pos="284"/>
        </w:tabs>
        <w:spacing w:after="0" w:line="240" w:lineRule="auto"/>
        <w:jc w:val="both"/>
        <w:rPr>
          <w:rFonts w:eastAsia="Times New Roman" w:cstheme="minorHAnsi"/>
          <w:lang w:eastAsia="pl-PL"/>
        </w:rPr>
      </w:pPr>
      <w:r w:rsidRPr="00866320">
        <w:rPr>
          <w:rFonts w:eastAsia="Times New Roman" w:cstheme="minorHAnsi"/>
          <w:lang w:eastAsia="pl-PL"/>
        </w:rPr>
        <w:t xml:space="preserve"> Podstawą wystawienia faktury będzie prawidłowe wykonanie usługi stwierdzone przez przedstawicieli Zamawiającego oraz obustronnie podpisany protokół odbioru. </w:t>
      </w:r>
    </w:p>
    <w:p w:rsidR="00866320" w:rsidRPr="00866320" w:rsidRDefault="00866320" w:rsidP="00866320">
      <w:pPr>
        <w:numPr>
          <w:ilvl w:val="0"/>
          <w:numId w:val="9"/>
        </w:numPr>
        <w:tabs>
          <w:tab w:val="num" w:pos="284"/>
        </w:tabs>
        <w:spacing w:after="0" w:line="240" w:lineRule="auto"/>
        <w:jc w:val="both"/>
        <w:rPr>
          <w:rFonts w:eastAsia="Times New Roman" w:cstheme="minorHAnsi"/>
          <w:lang w:eastAsia="pl-PL"/>
        </w:rPr>
      </w:pPr>
      <w:r w:rsidRPr="00866320">
        <w:rPr>
          <w:rFonts w:eastAsia="Times New Roman" w:cstheme="minorHAnsi"/>
          <w:lang w:eastAsia="pl-PL"/>
        </w:rPr>
        <w:t>Płatność faktury będzie podzielona na dwie części tj.: 70% wartości zamówienia po wykonaniu wycinki, sfrezowaniu pni z posprzątaniem terenu pomniejszona o wartość wykupu drewna na zasadzie kompensaty oraz 30% wartości zamówienia po wykonaniu nasadzeń.</w:t>
      </w:r>
    </w:p>
    <w:p w:rsidR="00866320" w:rsidRPr="00866320" w:rsidRDefault="00866320" w:rsidP="00866320">
      <w:pPr>
        <w:numPr>
          <w:ilvl w:val="0"/>
          <w:numId w:val="9"/>
        </w:numPr>
        <w:spacing w:after="0" w:line="240" w:lineRule="auto"/>
        <w:jc w:val="both"/>
        <w:rPr>
          <w:rFonts w:eastAsia="Times New Roman" w:cstheme="minorHAnsi"/>
          <w:lang w:eastAsia="pl-PL"/>
        </w:rPr>
      </w:pPr>
      <w:r w:rsidRPr="00866320">
        <w:rPr>
          <w:rFonts w:eastAsia="Times New Roman" w:cstheme="minorHAnsi"/>
          <w:lang w:eastAsia="pl-PL"/>
        </w:rPr>
        <w:t>Wynagrodzenie za wykonanie przedmiotu umowy płatne będzie zgodnie z zapisami § 2 pkt. 2 na konto Zamawiającego podane na fakturze, w terminie 30 dni od daty otrzymania faktury przez Zamawiającego, na zasadzie kompensaty za wykupione drewno.</w:t>
      </w:r>
    </w:p>
    <w:p w:rsidR="00866320" w:rsidRPr="00866320" w:rsidRDefault="00866320" w:rsidP="00866320">
      <w:pPr>
        <w:numPr>
          <w:ilvl w:val="0"/>
          <w:numId w:val="9"/>
        </w:numPr>
        <w:tabs>
          <w:tab w:val="num" w:pos="284"/>
        </w:tabs>
        <w:spacing w:after="0" w:line="240" w:lineRule="auto"/>
        <w:jc w:val="both"/>
        <w:rPr>
          <w:rFonts w:eastAsia="Times New Roman" w:cstheme="minorHAnsi"/>
          <w:lang w:eastAsia="pl-PL"/>
        </w:rPr>
      </w:pPr>
      <w:r w:rsidRPr="00866320">
        <w:rPr>
          <w:rFonts w:eastAsia="Times New Roman" w:cstheme="minorHAnsi"/>
          <w:lang w:eastAsia="pl-PL"/>
        </w:rPr>
        <w:t xml:space="preserve"> Za termin zapłaty uznaje się datę, w której Zamawiający polecił swojemu bankowi przelać na konto Wykonawcy określoną kwotę.</w:t>
      </w:r>
    </w:p>
    <w:p w:rsidR="00866320" w:rsidRPr="00866320" w:rsidRDefault="00866320" w:rsidP="00866320">
      <w:pPr>
        <w:numPr>
          <w:ilvl w:val="0"/>
          <w:numId w:val="9"/>
        </w:numPr>
        <w:tabs>
          <w:tab w:val="num" w:pos="284"/>
        </w:tabs>
        <w:spacing w:after="0" w:line="240" w:lineRule="auto"/>
        <w:jc w:val="both"/>
        <w:rPr>
          <w:rFonts w:eastAsia="Times New Roman" w:cstheme="minorHAnsi"/>
          <w:lang w:eastAsia="pl-PL"/>
        </w:rPr>
      </w:pPr>
      <w:r w:rsidRPr="00866320">
        <w:rPr>
          <w:rFonts w:eastAsia="Times New Roman" w:cstheme="minorHAnsi"/>
          <w:lang w:eastAsia="pl-PL"/>
        </w:rPr>
        <w:t xml:space="preserve"> W razie nieterminowej zapłaty faktury, Wykonawca naliczy, a Zamawiający zapłaci ustawowe odsetki, liczone za każdy dzień opóźnienia.</w:t>
      </w:r>
    </w:p>
    <w:p w:rsidR="00866320" w:rsidRPr="00866320" w:rsidRDefault="00866320" w:rsidP="00866320">
      <w:pPr>
        <w:numPr>
          <w:ilvl w:val="0"/>
          <w:numId w:val="9"/>
        </w:numPr>
        <w:tabs>
          <w:tab w:val="num" w:pos="284"/>
        </w:tabs>
        <w:spacing w:after="0" w:line="240" w:lineRule="auto"/>
        <w:jc w:val="both"/>
        <w:rPr>
          <w:rFonts w:eastAsia="Times New Roman" w:cstheme="minorHAnsi"/>
          <w:lang w:eastAsia="pl-PL"/>
        </w:rPr>
      </w:pPr>
      <w:r w:rsidRPr="00866320">
        <w:rPr>
          <w:rFonts w:eastAsia="Times New Roman" w:cstheme="minorHAnsi"/>
          <w:lang w:eastAsia="pl-PL"/>
        </w:rPr>
        <w:t xml:space="preserve"> Wynagrodzenie Wykonawcy nie podlega żadnym zmianom.</w:t>
      </w:r>
    </w:p>
    <w:p w:rsidR="00866320" w:rsidRPr="00866320" w:rsidRDefault="00866320" w:rsidP="00866320">
      <w:pPr>
        <w:numPr>
          <w:ilvl w:val="0"/>
          <w:numId w:val="9"/>
        </w:numPr>
        <w:tabs>
          <w:tab w:val="num" w:pos="284"/>
        </w:tabs>
        <w:spacing w:after="0" w:line="240" w:lineRule="auto"/>
        <w:jc w:val="both"/>
        <w:rPr>
          <w:rFonts w:eastAsia="Times New Roman" w:cstheme="minorHAnsi"/>
          <w:lang w:eastAsia="pl-PL"/>
        </w:rPr>
      </w:pPr>
      <w:r w:rsidRPr="00866320">
        <w:rPr>
          <w:rFonts w:eastAsia="Times New Roman" w:cstheme="minorHAnsi"/>
          <w:lang w:eastAsia="pl-PL"/>
        </w:rPr>
        <w:t xml:space="preserve"> Zamawiający wyraża zgodę, aby Wykonawca wystawił fakturę bez jego podpisu.</w:t>
      </w:r>
    </w:p>
    <w:p w:rsidR="00866320" w:rsidRPr="00866320" w:rsidRDefault="00866320" w:rsidP="00866320">
      <w:pPr>
        <w:spacing w:before="60" w:after="60" w:line="240" w:lineRule="auto"/>
        <w:jc w:val="center"/>
        <w:rPr>
          <w:rFonts w:eastAsia="Times New Roman" w:cstheme="minorHAnsi"/>
          <w:b/>
          <w:lang w:eastAsia="pl-PL"/>
        </w:rPr>
      </w:pPr>
      <w:r w:rsidRPr="00866320">
        <w:rPr>
          <w:rFonts w:eastAsia="Times New Roman" w:cstheme="minorHAnsi"/>
          <w:b/>
          <w:lang w:eastAsia="pl-PL"/>
        </w:rPr>
        <w:t>§ 3</w:t>
      </w:r>
    </w:p>
    <w:p w:rsidR="00866320" w:rsidRPr="00866320" w:rsidRDefault="00866320" w:rsidP="00866320">
      <w:pPr>
        <w:spacing w:after="0" w:line="240" w:lineRule="auto"/>
        <w:ind w:left="360" w:hanging="360"/>
        <w:jc w:val="both"/>
        <w:rPr>
          <w:rFonts w:eastAsia="Times New Roman" w:cstheme="minorHAnsi"/>
          <w:lang w:eastAsia="pl-PL"/>
        </w:rPr>
      </w:pPr>
      <w:r w:rsidRPr="00866320">
        <w:rPr>
          <w:rFonts w:eastAsia="Times New Roman" w:cstheme="minorHAnsi"/>
          <w:lang w:eastAsia="pl-PL"/>
        </w:rPr>
        <w:t xml:space="preserve">1. </w:t>
      </w:r>
      <w:r w:rsidRPr="00866320">
        <w:rPr>
          <w:rFonts w:eastAsia="Times New Roman" w:cstheme="minorHAnsi"/>
          <w:lang w:eastAsia="pl-PL"/>
        </w:rPr>
        <w:tab/>
        <w:t xml:space="preserve">W razie niewykonania lub nienależytego wykonania umowy strony zobowiązują się zapłacić kary umowne </w:t>
      </w:r>
      <w:r w:rsidRPr="00866320">
        <w:rPr>
          <w:rFonts w:eastAsia="Times New Roman" w:cstheme="minorHAnsi"/>
          <w:lang w:eastAsia="pl-PL"/>
        </w:rPr>
        <w:br/>
        <w:t>w następujących wypadkach i wysokościach:</w:t>
      </w:r>
    </w:p>
    <w:p w:rsidR="00866320" w:rsidRPr="00866320" w:rsidRDefault="00866320" w:rsidP="00866320">
      <w:pPr>
        <w:tabs>
          <w:tab w:val="num" w:pos="360"/>
        </w:tabs>
        <w:spacing w:after="0" w:line="240" w:lineRule="auto"/>
        <w:ind w:left="360"/>
        <w:rPr>
          <w:rFonts w:eastAsia="Times New Roman" w:cstheme="minorHAnsi"/>
          <w:lang w:eastAsia="pl-PL"/>
        </w:rPr>
      </w:pPr>
      <w:r w:rsidRPr="00866320">
        <w:rPr>
          <w:rFonts w:eastAsia="Times New Roman" w:cstheme="minorHAnsi"/>
          <w:lang w:eastAsia="pl-PL"/>
        </w:rPr>
        <w:t>1.1. Wykonawca zapłaci Zamawiającemu kary umowne:</w:t>
      </w:r>
    </w:p>
    <w:p w:rsidR="00866320" w:rsidRPr="00866320" w:rsidRDefault="00866320" w:rsidP="00866320">
      <w:pPr>
        <w:tabs>
          <w:tab w:val="num" w:pos="360"/>
          <w:tab w:val="left" w:pos="1080"/>
        </w:tabs>
        <w:spacing w:after="0" w:line="240" w:lineRule="auto"/>
        <w:ind w:left="1080" w:hanging="360"/>
        <w:jc w:val="both"/>
        <w:rPr>
          <w:rFonts w:eastAsia="Times New Roman" w:cstheme="minorHAnsi"/>
          <w:lang w:eastAsia="pl-PL"/>
        </w:rPr>
      </w:pPr>
      <w:r w:rsidRPr="00866320">
        <w:rPr>
          <w:rFonts w:eastAsia="Times New Roman" w:cstheme="minorHAnsi"/>
          <w:lang w:eastAsia="pl-PL"/>
        </w:rPr>
        <w:t xml:space="preserve">a) </w:t>
      </w:r>
      <w:r w:rsidRPr="00866320">
        <w:rPr>
          <w:rFonts w:eastAsia="Times New Roman" w:cstheme="minorHAnsi"/>
          <w:lang w:eastAsia="pl-PL"/>
        </w:rPr>
        <w:tab/>
        <w:t>w wysokości 15 % wynagrodzenia umownego brutto Wykonawcy, gdy Wykonawca odstąpi od umowy z powodu okoliczności, za które odpowiada Wykonawca;</w:t>
      </w:r>
    </w:p>
    <w:p w:rsidR="00866320" w:rsidRPr="00866320" w:rsidRDefault="00866320" w:rsidP="00866320">
      <w:pPr>
        <w:tabs>
          <w:tab w:val="num" w:pos="360"/>
          <w:tab w:val="left" w:pos="1080"/>
        </w:tabs>
        <w:spacing w:after="0" w:line="240" w:lineRule="auto"/>
        <w:ind w:left="1080" w:hanging="360"/>
        <w:jc w:val="both"/>
        <w:rPr>
          <w:rFonts w:eastAsia="Times New Roman" w:cstheme="minorHAnsi"/>
          <w:lang w:eastAsia="pl-PL"/>
        </w:rPr>
      </w:pPr>
      <w:r w:rsidRPr="00866320">
        <w:rPr>
          <w:rFonts w:eastAsia="Times New Roman" w:cstheme="minorHAnsi"/>
          <w:lang w:eastAsia="pl-PL"/>
        </w:rPr>
        <w:t xml:space="preserve">b) </w:t>
      </w:r>
      <w:r w:rsidRPr="00866320">
        <w:rPr>
          <w:rFonts w:eastAsia="Times New Roman" w:cstheme="minorHAnsi"/>
          <w:lang w:eastAsia="pl-PL"/>
        </w:rPr>
        <w:tab/>
        <w:t xml:space="preserve">w wysokości 0,5 % wynagrodzenia umownego brutto Wykonawcy za zwłokę w wykonaniu usługi </w:t>
      </w:r>
      <w:r w:rsidRPr="00866320">
        <w:rPr>
          <w:rFonts w:eastAsia="Times New Roman" w:cstheme="minorHAnsi"/>
          <w:lang w:eastAsia="pl-PL"/>
        </w:rPr>
        <w:br/>
        <w:t>w terminie określonym w § 2 ust. 1, za każdy dzień zwłoki.</w:t>
      </w:r>
    </w:p>
    <w:p w:rsidR="00866320" w:rsidRPr="00866320" w:rsidRDefault="00866320" w:rsidP="00866320">
      <w:pPr>
        <w:tabs>
          <w:tab w:val="num" w:pos="360"/>
          <w:tab w:val="left" w:pos="1080"/>
        </w:tabs>
        <w:spacing w:after="0" w:line="240" w:lineRule="auto"/>
        <w:ind w:left="1080" w:hanging="360"/>
        <w:jc w:val="both"/>
        <w:rPr>
          <w:rFonts w:eastAsia="Times New Roman" w:cstheme="minorHAnsi"/>
          <w:lang w:eastAsia="pl-PL"/>
        </w:rPr>
      </w:pPr>
      <w:r w:rsidRPr="00866320">
        <w:rPr>
          <w:rFonts w:eastAsia="Times New Roman" w:cstheme="minorHAnsi"/>
          <w:lang w:eastAsia="pl-PL"/>
        </w:rPr>
        <w:t>c) w wysokości 10 % wynagrodzenia umownego brutto Wykonawcy, gdy Wykonawca nie utrzyma nasadzeń przez okres roku od ich posadzenia potwierdzanego protokołem odbioru.</w:t>
      </w:r>
    </w:p>
    <w:p w:rsidR="00866320" w:rsidRPr="00866320" w:rsidRDefault="00866320" w:rsidP="00866320">
      <w:pPr>
        <w:tabs>
          <w:tab w:val="num" w:pos="360"/>
        </w:tabs>
        <w:spacing w:after="0" w:line="240" w:lineRule="auto"/>
        <w:ind w:left="360"/>
        <w:rPr>
          <w:rFonts w:eastAsia="Times New Roman" w:cstheme="minorHAnsi"/>
          <w:lang w:eastAsia="pl-PL"/>
        </w:rPr>
      </w:pPr>
      <w:r w:rsidRPr="00866320">
        <w:rPr>
          <w:rFonts w:eastAsia="Times New Roman" w:cstheme="minorHAnsi"/>
          <w:lang w:eastAsia="pl-PL"/>
        </w:rPr>
        <w:t>1.2. Zamawiający zapłaci Wykonawcy kary umowne:</w:t>
      </w:r>
    </w:p>
    <w:p w:rsidR="00866320" w:rsidRPr="00866320" w:rsidRDefault="00866320" w:rsidP="00866320">
      <w:pPr>
        <w:tabs>
          <w:tab w:val="num" w:pos="360"/>
        </w:tabs>
        <w:spacing w:after="0" w:line="240" w:lineRule="auto"/>
        <w:ind w:left="1080" w:hanging="360"/>
        <w:jc w:val="both"/>
        <w:rPr>
          <w:rFonts w:eastAsia="Times New Roman" w:cstheme="minorHAnsi"/>
          <w:lang w:eastAsia="pl-PL"/>
        </w:rPr>
      </w:pPr>
      <w:r w:rsidRPr="00866320">
        <w:rPr>
          <w:rFonts w:eastAsia="Times New Roman" w:cstheme="minorHAnsi"/>
          <w:lang w:eastAsia="pl-PL"/>
        </w:rPr>
        <w:t xml:space="preserve">a)  </w:t>
      </w:r>
      <w:r w:rsidRPr="00866320">
        <w:rPr>
          <w:rFonts w:eastAsia="Times New Roman" w:cstheme="minorHAnsi"/>
          <w:lang w:eastAsia="pl-PL"/>
        </w:rPr>
        <w:tab/>
        <w:t xml:space="preserve">w wysokości 5 % wartości umownej brutto w razie odstąpienia przez Wykonawcę od umowy </w:t>
      </w:r>
      <w:r w:rsidRPr="00866320">
        <w:rPr>
          <w:rFonts w:eastAsia="Times New Roman" w:cstheme="minorHAnsi"/>
          <w:lang w:eastAsia="pl-PL"/>
        </w:rPr>
        <w:br/>
        <w:t>w razie okoliczności, za które ponosi odpowiedzialność Zamawiający, z zastrzeżeniem, o którym mowa w § 5.</w:t>
      </w:r>
    </w:p>
    <w:p w:rsidR="00866320" w:rsidRPr="00866320" w:rsidRDefault="00866320" w:rsidP="00866320">
      <w:pPr>
        <w:tabs>
          <w:tab w:val="num" w:pos="360"/>
        </w:tabs>
        <w:spacing w:after="0" w:line="240" w:lineRule="auto"/>
        <w:ind w:left="360" w:hanging="360"/>
        <w:jc w:val="both"/>
        <w:rPr>
          <w:rFonts w:eastAsia="Times New Roman" w:cstheme="minorHAnsi"/>
          <w:lang w:eastAsia="pl-PL"/>
        </w:rPr>
      </w:pPr>
      <w:r w:rsidRPr="00866320">
        <w:rPr>
          <w:rFonts w:eastAsia="Times New Roman" w:cstheme="minorHAnsi"/>
          <w:lang w:eastAsia="pl-PL"/>
        </w:rPr>
        <w:t xml:space="preserve">2.  </w:t>
      </w:r>
      <w:r w:rsidRPr="00866320">
        <w:rPr>
          <w:rFonts w:eastAsia="Times New Roman" w:cstheme="minorHAnsi"/>
          <w:lang w:eastAsia="pl-PL"/>
        </w:rPr>
        <w:tab/>
        <w:t>Jeżeli wysokość zastrzeżonych kar umownych nie pokrywa powstałej szkody, strony mogą dochodzić   odszkodowania uzupełniającego.</w:t>
      </w:r>
    </w:p>
    <w:p w:rsidR="00866320" w:rsidRPr="00866320" w:rsidRDefault="00866320" w:rsidP="00866320">
      <w:pPr>
        <w:tabs>
          <w:tab w:val="num" w:pos="360"/>
        </w:tabs>
        <w:spacing w:after="0" w:line="240" w:lineRule="auto"/>
        <w:ind w:left="360" w:hanging="360"/>
        <w:jc w:val="both"/>
        <w:rPr>
          <w:rFonts w:eastAsia="Times New Roman" w:cstheme="minorHAnsi"/>
          <w:lang w:eastAsia="pl-PL"/>
        </w:rPr>
      </w:pPr>
    </w:p>
    <w:p w:rsidR="00866320" w:rsidRPr="00866320" w:rsidRDefault="00866320" w:rsidP="00866320">
      <w:pPr>
        <w:widowControl w:val="0"/>
        <w:suppressAutoHyphens/>
        <w:spacing w:after="120" w:line="240" w:lineRule="auto"/>
        <w:jc w:val="center"/>
        <w:rPr>
          <w:rFonts w:eastAsia="Lucida Sans Unicode" w:cstheme="minorHAnsi"/>
          <w:b/>
          <w:lang w:eastAsia="pl-PL"/>
        </w:rPr>
      </w:pPr>
      <w:r w:rsidRPr="00866320">
        <w:rPr>
          <w:rFonts w:eastAsia="Lucida Sans Unicode" w:cstheme="minorHAnsi"/>
          <w:b/>
          <w:lang w:eastAsia="pl-PL"/>
        </w:rPr>
        <w:t>§ 4</w:t>
      </w:r>
    </w:p>
    <w:p w:rsidR="00866320" w:rsidRPr="00866320" w:rsidRDefault="00866320" w:rsidP="00866320">
      <w:pPr>
        <w:widowControl w:val="0"/>
        <w:numPr>
          <w:ilvl w:val="0"/>
          <w:numId w:val="7"/>
        </w:numPr>
        <w:suppressAutoHyphens/>
        <w:spacing w:after="240" w:line="240" w:lineRule="auto"/>
        <w:ind w:left="284" w:hanging="284"/>
        <w:contextualSpacing/>
        <w:jc w:val="both"/>
        <w:rPr>
          <w:rFonts w:eastAsia="Lucida Sans Unicode" w:cstheme="minorHAnsi"/>
          <w:lang w:eastAsia="pl-PL"/>
        </w:rPr>
      </w:pPr>
      <w:r w:rsidRPr="00866320">
        <w:rPr>
          <w:rFonts w:eastAsia="Lucida Sans Unicode" w:cstheme="minorHAnsi"/>
          <w:lang w:eastAsia="pl-PL"/>
        </w:rPr>
        <w:t>Rozliczenie stron będzie stanowił protokół odbioru końcowego, o którym mowa w § 2 ust. 4, wraz z wyceną brakarską sporządzoną przez Wykonawcę przy udziale pracownika Wydziału Inwestycji i Drogownictwa Starostwa Powiatowego w Kamiennej Górze i wystawione na ich podstawie faktury VAT.</w:t>
      </w:r>
    </w:p>
    <w:p w:rsidR="00866320" w:rsidRPr="00866320" w:rsidRDefault="00866320" w:rsidP="00866320">
      <w:pPr>
        <w:widowControl w:val="0"/>
        <w:numPr>
          <w:ilvl w:val="0"/>
          <w:numId w:val="7"/>
        </w:numPr>
        <w:suppressAutoHyphens/>
        <w:spacing w:after="240" w:line="240" w:lineRule="auto"/>
        <w:ind w:left="284" w:hanging="284"/>
        <w:contextualSpacing/>
        <w:jc w:val="both"/>
        <w:rPr>
          <w:rFonts w:eastAsia="Lucida Sans Unicode" w:cstheme="minorHAnsi"/>
          <w:lang w:eastAsia="pl-PL"/>
        </w:rPr>
      </w:pPr>
      <w:r w:rsidRPr="00866320">
        <w:rPr>
          <w:rFonts w:eastAsia="Lucida Sans Unicode" w:cstheme="minorHAnsi"/>
          <w:lang w:eastAsia="pl-PL"/>
        </w:rPr>
        <w:lastRenderedPageBreak/>
        <w:t>Strony oświadczają, że są podatnikami VAT.</w:t>
      </w:r>
    </w:p>
    <w:p w:rsidR="00866320" w:rsidRPr="00866320" w:rsidRDefault="00866320" w:rsidP="00866320">
      <w:pPr>
        <w:widowControl w:val="0"/>
        <w:numPr>
          <w:ilvl w:val="0"/>
          <w:numId w:val="7"/>
        </w:numPr>
        <w:suppressAutoHyphens/>
        <w:spacing w:after="240" w:line="240" w:lineRule="auto"/>
        <w:ind w:left="284" w:hanging="284"/>
        <w:contextualSpacing/>
        <w:jc w:val="both"/>
        <w:rPr>
          <w:rFonts w:eastAsia="Lucida Sans Unicode" w:cstheme="minorHAnsi"/>
          <w:lang w:eastAsia="pl-PL"/>
        </w:rPr>
      </w:pPr>
      <w:r w:rsidRPr="00866320">
        <w:rPr>
          <w:rFonts w:eastAsia="Lucida Sans Unicode" w:cstheme="minorHAnsi"/>
          <w:lang w:eastAsia="pl-PL"/>
        </w:rPr>
        <w:t>Wykonawca nie ma prawa przelewu wierzytelności przysługujących mu z tytułu wykonania niniejszej umowy względem Zamawiającego na inne podmioty.</w:t>
      </w:r>
    </w:p>
    <w:p w:rsidR="00866320" w:rsidRPr="00866320" w:rsidRDefault="00866320" w:rsidP="00866320">
      <w:pPr>
        <w:spacing w:line="240" w:lineRule="auto"/>
        <w:jc w:val="center"/>
        <w:rPr>
          <w:rFonts w:eastAsia="Lucida Sans Unicode" w:cstheme="minorHAnsi"/>
          <w:b/>
          <w:lang w:eastAsia="pl-PL"/>
        </w:rPr>
      </w:pPr>
      <w:r w:rsidRPr="00866320">
        <w:rPr>
          <w:rFonts w:eastAsia="Lucida Sans Unicode" w:cstheme="minorHAnsi"/>
          <w:b/>
          <w:lang w:eastAsia="pl-PL"/>
        </w:rPr>
        <w:t>§ 5</w:t>
      </w:r>
    </w:p>
    <w:p w:rsidR="00866320" w:rsidRPr="00866320" w:rsidRDefault="00866320" w:rsidP="00866320">
      <w:pPr>
        <w:widowControl w:val="0"/>
        <w:suppressAutoHyphens/>
        <w:spacing w:after="240" w:line="240" w:lineRule="auto"/>
        <w:jc w:val="both"/>
        <w:rPr>
          <w:rFonts w:eastAsia="Lucida Sans Unicode" w:cstheme="minorHAnsi"/>
          <w:lang w:eastAsia="pl-PL"/>
        </w:rPr>
      </w:pPr>
      <w:r w:rsidRPr="00866320">
        <w:rPr>
          <w:rFonts w:eastAsia="Lucida Sans Unicode" w:cstheme="minorHAnsi"/>
          <w:lang w:eastAsia="pl-PL"/>
        </w:rPr>
        <w:t>Ewentualne kwestie sporne wynikłe w trakcie realizacji niniejszej umowy strony rozstrzygać będą polubownie. W przypadku niedojścia do porozumienia spory rozstrzygane będą przez właściwy dla Zamawiającego sąd.</w:t>
      </w:r>
    </w:p>
    <w:p w:rsidR="00866320" w:rsidRPr="00866320" w:rsidRDefault="00866320" w:rsidP="00866320">
      <w:pPr>
        <w:spacing w:line="240" w:lineRule="auto"/>
        <w:jc w:val="center"/>
        <w:rPr>
          <w:rFonts w:eastAsia="Lucida Sans Unicode" w:cstheme="minorHAnsi"/>
          <w:b/>
          <w:lang w:eastAsia="pl-PL"/>
        </w:rPr>
      </w:pPr>
      <w:r w:rsidRPr="00866320">
        <w:rPr>
          <w:rFonts w:eastAsia="Lucida Sans Unicode" w:cstheme="minorHAnsi"/>
          <w:b/>
          <w:lang w:eastAsia="pl-PL"/>
        </w:rPr>
        <w:t>§ 6</w:t>
      </w:r>
    </w:p>
    <w:p w:rsidR="00866320" w:rsidRPr="00866320" w:rsidRDefault="00866320" w:rsidP="00866320">
      <w:pPr>
        <w:widowControl w:val="0"/>
        <w:numPr>
          <w:ilvl w:val="0"/>
          <w:numId w:val="2"/>
        </w:numPr>
        <w:suppressAutoHyphens/>
        <w:spacing w:after="0" w:line="240" w:lineRule="auto"/>
        <w:ind w:left="426" w:hanging="426"/>
        <w:contextualSpacing/>
        <w:jc w:val="both"/>
        <w:rPr>
          <w:rFonts w:eastAsia="Lucida Sans Unicode" w:cstheme="minorHAnsi"/>
          <w:lang w:eastAsia="pl-PL"/>
        </w:rPr>
      </w:pPr>
      <w:r w:rsidRPr="00866320">
        <w:rPr>
          <w:rFonts w:eastAsia="Lucida Sans Unicode" w:cstheme="minorHAnsi"/>
          <w:lang w:eastAsia="pl-PL"/>
        </w:rPr>
        <w:t>Każda zmiana postanowień niniejszej umowy wymaga formy pisemnej w postaci aneksu pod rygorem nieważności i musi być akceptowana przez obydwie Strony umowy.</w:t>
      </w:r>
    </w:p>
    <w:p w:rsidR="00866320" w:rsidRPr="00866320" w:rsidRDefault="00866320" w:rsidP="00866320">
      <w:pPr>
        <w:widowControl w:val="0"/>
        <w:numPr>
          <w:ilvl w:val="0"/>
          <w:numId w:val="2"/>
        </w:numPr>
        <w:suppressAutoHyphens/>
        <w:spacing w:after="0" w:line="240" w:lineRule="auto"/>
        <w:ind w:left="426" w:hanging="426"/>
        <w:contextualSpacing/>
        <w:jc w:val="both"/>
        <w:rPr>
          <w:rFonts w:eastAsia="Lucida Sans Unicode" w:cstheme="minorHAnsi"/>
          <w:lang w:eastAsia="pl-PL"/>
        </w:rPr>
      </w:pPr>
      <w:r w:rsidRPr="00866320">
        <w:rPr>
          <w:rFonts w:eastAsia="Lucida Sans Unicode" w:cstheme="minorHAnsi"/>
          <w:lang w:eastAsia="pl-PL"/>
        </w:rPr>
        <w:t xml:space="preserve">Odstąpienie od umowy powinno być w formie pisemnej, z podaniem uzasadnienia – pod rygorem nieważności odstąpienia. </w:t>
      </w:r>
    </w:p>
    <w:p w:rsidR="00866320" w:rsidRPr="00866320" w:rsidRDefault="00866320" w:rsidP="00866320">
      <w:pPr>
        <w:widowControl w:val="0"/>
        <w:suppressAutoHyphens/>
        <w:spacing w:after="120" w:line="240" w:lineRule="auto"/>
        <w:jc w:val="center"/>
        <w:rPr>
          <w:rFonts w:eastAsia="Lucida Sans Unicode" w:cstheme="minorHAnsi"/>
          <w:b/>
          <w:lang w:eastAsia="pl-PL"/>
        </w:rPr>
      </w:pPr>
      <w:r w:rsidRPr="00866320">
        <w:rPr>
          <w:rFonts w:eastAsia="Lucida Sans Unicode" w:cstheme="minorHAnsi"/>
          <w:b/>
          <w:lang w:eastAsia="pl-PL"/>
        </w:rPr>
        <w:br/>
        <w:t>§ 7</w:t>
      </w:r>
    </w:p>
    <w:p w:rsidR="00866320" w:rsidRPr="00866320" w:rsidRDefault="00866320" w:rsidP="00866320">
      <w:pPr>
        <w:widowControl w:val="0"/>
        <w:numPr>
          <w:ilvl w:val="0"/>
          <w:numId w:val="3"/>
        </w:numPr>
        <w:suppressAutoHyphens/>
        <w:spacing w:after="0" w:line="240" w:lineRule="auto"/>
        <w:jc w:val="both"/>
        <w:rPr>
          <w:rFonts w:cstheme="minorHAnsi"/>
          <w:lang w:eastAsia="pl-PL"/>
        </w:rPr>
      </w:pPr>
      <w:r w:rsidRPr="00866320">
        <w:rPr>
          <w:rFonts w:eastAsia="Lucida Sans Unicode" w:cstheme="minorHAnsi"/>
          <w:lang w:eastAsia="pl-PL"/>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 embarga.</w:t>
      </w:r>
    </w:p>
    <w:p w:rsidR="00866320" w:rsidRPr="00866320" w:rsidRDefault="00866320" w:rsidP="00866320">
      <w:pPr>
        <w:widowControl w:val="0"/>
        <w:numPr>
          <w:ilvl w:val="0"/>
          <w:numId w:val="3"/>
        </w:numPr>
        <w:suppressAutoHyphens/>
        <w:spacing w:after="0" w:line="240" w:lineRule="auto"/>
        <w:jc w:val="both"/>
        <w:rPr>
          <w:rFonts w:eastAsia="Lucida Sans Unicode" w:cstheme="minorHAnsi"/>
          <w:lang w:eastAsia="pl-PL"/>
        </w:rPr>
      </w:pPr>
      <w:r w:rsidRPr="00866320">
        <w:rPr>
          <w:rFonts w:eastAsia="Lucida Sans Unicode" w:cstheme="minorHAnsi"/>
          <w:lang w:eastAsia="pl-PL"/>
        </w:rPr>
        <w:t>Strona może powołać się na zaistnienie siły wyższej tylko wtedy, gdy poinformuje o tym pisemnie drugą stronę w terminie 5 dni od rozpoczęcia zaistnienia tejże lub od momentu powstania obaw, że mogą zaistnieć okoliczności siły wyższej.</w:t>
      </w:r>
    </w:p>
    <w:p w:rsidR="00866320" w:rsidRPr="00866320" w:rsidRDefault="00866320" w:rsidP="00866320">
      <w:pPr>
        <w:widowControl w:val="0"/>
        <w:numPr>
          <w:ilvl w:val="0"/>
          <w:numId w:val="3"/>
        </w:numPr>
        <w:suppressAutoHyphens/>
        <w:spacing w:after="240" w:line="240" w:lineRule="auto"/>
        <w:ind w:left="357" w:hanging="357"/>
        <w:jc w:val="both"/>
        <w:rPr>
          <w:rFonts w:eastAsia="Lucida Sans Unicode" w:cstheme="minorHAnsi"/>
          <w:lang w:eastAsia="pl-PL"/>
        </w:rPr>
      </w:pPr>
      <w:r w:rsidRPr="00866320">
        <w:rPr>
          <w:rFonts w:eastAsia="Lucida Sans Unicode" w:cstheme="minorHAnsi"/>
          <w:lang w:eastAsia="pl-PL"/>
        </w:rPr>
        <w:t>Okoliczności zaistnienia siły wyższej muszą zostać udowodnione przez stronę, która z faktu tego wywodzi skutki prawne.</w:t>
      </w:r>
    </w:p>
    <w:p w:rsidR="00866320" w:rsidRPr="00866320" w:rsidRDefault="00866320" w:rsidP="00866320">
      <w:pPr>
        <w:widowControl w:val="0"/>
        <w:suppressAutoHyphens/>
        <w:spacing w:after="120" w:line="240" w:lineRule="auto"/>
        <w:contextualSpacing/>
        <w:jc w:val="center"/>
        <w:rPr>
          <w:rFonts w:eastAsia="Lucida Sans Unicode" w:cstheme="minorHAnsi"/>
          <w:b/>
          <w:lang w:eastAsia="pl-PL"/>
        </w:rPr>
      </w:pPr>
      <w:r w:rsidRPr="00866320">
        <w:rPr>
          <w:rFonts w:eastAsia="Lucida Sans Unicode" w:cstheme="minorHAnsi"/>
          <w:b/>
          <w:lang w:eastAsia="pl-PL"/>
        </w:rPr>
        <w:t>§ 8</w:t>
      </w:r>
    </w:p>
    <w:p w:rsidR="00866320" w:rsidRPr="00866320" w:rsidRDefault="00866320" w:rsidP="00866320">
      <w:pPr>
        <w:widowControl w:val="0"/>
        <w:suppressAutoHyphens/>
        <w:spacing w:after="0" w:line="240" w:lineRule="auto"/>
        <w:jc w:val="both"/>
        <w:rPr>
          <w:rFonts w:eastAsia="Lucida Sans Unicode" w:cstheme="minorHAnsi"/>
          <w:lang w:eastAsia="pl-PL"/>
        </w:rPr>
      </w:pPr>
      <w:r w:rsidRPr="00866320">
        <w:rPr>
          <w:rFonts w:eastAsia="Lucida Sans Unicode" w:cstheme="minorHAnsi"/>
          <w:lang w:eastAsia="pl-PL"/>
        </w:rPr>
        <w:t>Oprócz wypadków wymienionych w treści tytułu XV Kodeksu Cywilnego oraz innych postanowieniach umowy, stronom przysługuje prawo odstąpienia od umowy w następujących sytuacjach:</w:t>
      </w:r>
    </w:p>
    <w:p w:rsidR="00866320" w:rsidRPr="00866320" w:rsidRDefault="00866320" w:rsidP="00866320">
      <w:pPr>
        <w:widowControl w:val="0"/>
        <w:numPr>
          <w:ilvl w:val="0"/>
          <w:numId w:val="4"/>
        </w:numPr>
        <w:suppressAutoHyphens/>
        <w:spacing w:after="0" w:line="240" w:lineRule="auto"/>
        <w:jc w:val="both"/>
        <w:rPr>
          <w:rFonts w:eastAsia="Lucida Sans Unicode" w:cstheme="minorHAnsi"/>
          <w:lang w:eastAsia="pl-PL"/>
        </w:rPr>
      </w:pPr>
      <w:r w:rsidRPr="00866320">
        <w:rPr>
          <w:rFonts w:eastAsia="Lucida Sans Unicode" w:cstheme="minorHAnsi"/>
          <w:lang w:eastAsia="pl-PL"/>
        </w:rPr>
        <w:t>Zamawiającemu przysługuje prawo do odstąpienia od umowy w terminie 10 dni od daty powzięcia informacji o zaistnieniu któregoś z niżej wskazanych zdarzeń, a więc jeżeli:</w:t>
      </w:r>
    </w:p>
    <w:p w:rsidR="00866320" w:rsidRPr="00866320" w:rsidRDefault="00866320" w:rsidP="00866320">
      <w:pPr>
        <w:widowControl w:val="0"/>
        <w:numPr>
          <w:ilvl w:val="0"/>
          <w:numId w:val="5"/>
        </w:numPr>
        <w:suppressAutoHyphens/>
        <w:spacing w:after="0" w:line="240" w:lineRule="auto"/>
        <w:ind w:left="993"/>
        <w:jc w:val="both"/>
        <w:rPr>
          <w:rFonts w:eastAsia="Lucida Sans Unicode" w:cstheme="minorHAnsi"/>
          <w:lang w:eastAsia="pl-PL"/>
        </w:rPr>
      </w:pPr>
      <w:r w:rsidRPr="00866320">
        <w:rPr>
          <w:rFonts w:eastAsia="Lucida Sans Unicode" w:cstheme="minorHAnsi"/>
          <w:lang w:eastAsia="pl-PL"/>
        </w:rPr>
        <w:t>zostanie ogłoszona upadłość lub rozwiązanie firmy Wykonawcy,</w:t>
      </w:r>
    </w:p>
    <w:p w:rsidR="00866320" w:rsidRPr="00866320" w:rsidRDefault="00866320" w:rsidP="00866320">
      <w:pPr>
        <w:widowControl w:val="0"/>
        <w:numPr>
          <w:ilvl w:val="0"/>
          <w:numId w:val="5"/>
        </w:numPr>
        <w:suppressAutoHyphens/>
        <w:spacing w:after="0" w:line="240" w:lineRule="auto"/>
        <w:ind w:left="993"/>
        <w:jc w:val="both"/>
        <w:rPr>
          <w:rFonts w:eastAsia="Lucida Sans Unicode" w:cstheme="minorHAnsi"/>
          <w:lang w:eastAsia="pl-PL"/>
        </w:rPr>
      </w:pPr>
      <w:r w:rsidRPr="00866320">
        <w:rPr>
          <w:rFonts w:eastAsia="Lucida Sans Unicode" w:cstheme="minorHAnsi"/>
          <w:lang w:eastAsia="pl-PL"/>
        </w:rPr>
        <w:t>zostanie wydany przez komornika nakaz zajęcia składników majątku Wykonawcy,</w:t>
      </w:r>
    </w:p>
    <w:p w:rsidR="00866320" w:rsidRPr="00866320" w:rsidRDefault="00866320" w:rsidP="00866320">
      <w:pPr>
        <w:widowControl w:val="0"/>
        <w:numPr>
          <w:ilvl w:val="0"/>
          <w:numId w:val="5"/>
        </w:numPr>
        <w:suppressAutoHyphens/>
        <w:spacing w:after="0" w:line="240" w:lineRule="auto"/>
        <w:ind w:left="993"/>
        <w:jc w:val="both"/>
        <w:rPr>
          <w:rFonts w:eastAsia="Lucida Sans Unicode" w:cstheme="minorHAnsi"/>
          <w:lang w:eastAsia="pl-PL"/>
        </w:rPr>
      </w:pPr>
      <w:r w:rsidRPr="00866320">
        <w:rPr>
          <w:rFonts w:eastAsia="Lucida Sans Unicode" w:cstheme="minorHAnsi"/>
          <w:lang w:eastAsia="pl-PL"/>
        </w:rPr>
        <w:t>Wykonawca uchyla się od realizacji zamówienia pomimo wezwań Zamawiającego ponad 7 dni, od daty wskazania każdego z  obowiązków Wykonawcy przez Zamawiającego,</w:t>
      </w:r>
    </w:p>
    <w:p w:rsidR="00866320" w:rsidRPr="00866320" w:rsidRDefault="00866320" w:rsidP="00866320">
      <w:pPr>
        <w:widowControl w:val="0"/>
        <w:numPr>
          <w:ilvl w:val="0"/>
          <w:numId w:val="5"/>
        </w:numPr>
        <w:suppressAutoHyphens/>
        <w:spacing w:after="0" w:line="240" w:lineRule="auto"/>
        <w:ind w:left="993"/>
        <w:jc w:val="both"/>
        <w:rPr>
          <w:rFonts w:eastAsia="Lucida Sans Unicode" w:cstheme="minorHAnsi"/>
          <w:lang w:eastAsia="pl-PL"/>
        </w:rPr>
      </w:pPr>
      <w:r w:rsidRPr="00866320">
        <w:rPr>
          <w:rFonts w:eastAsia="Lucida Sans Unicode" w:cstheme="minorHAnsi"/>
          <w:lang w:eastAsia="pl-PL"/>
        </w:rPr>
        <w:t>zaszły okoliczności powodujące, że wykonanie zamówienia nie leży w interesie publicznym, czego nie można było przewidzieć w dniu zawarcia umowy,</w:t>
      </w:r>
    </w:p>
    <w:p w:rsidR="00866320" w:rsidRPr="00866320" w:rsidRDefault="00866320" w:rsidP="00866320">
      <w:pPr>
        <w:widowControl w:val="0"/>
        <w:suppressAutoHyphens/>
        <w:spacing w:after="0" w:line="240" w:lineRule="auto"/>
        <w:ind w:left="360" w:hanging="360"/>
        <w:jc w:val="both"/>
        <w:rPr>
          <w:rFonts w:eastAsia="Lucida Sans Unicode" w:cstheme="minorHAnsi"/>
          <w:lang w:eastAsia="pl-PL"/>
        </w:rPr>
      </w:pPr>
      <w:r w:rsidRPr="00866320">
        <w:rPr>
          <w:rFonts w:eastAsia="Lucida Sans Unicode" w:cstheme="minorHAnsi"/>
          <w:lang w:eastAsia="pl-PL"/>
        </w:rPr>
        <w:t xml:space="preserve">2.   Wykonawcy przysługuje prawo do odstąpienia od umowy w terminie 2 dni od daty zaistnienia któregoś </w:t>
      </w:r>
      <w:r w:rsidRPr="00866320">
        <w:rPr>
          <w:rFonts w:eastAsia="Lucida Sans Unicode" w:cstheme="minorHAnsi"/>
          <w:lang w:eastAsia="pl-PL"/>
        </w:rPr>
        <w:br/>
        <w:t>z niżej wskazanych zdarzeń, a więc jeżeli:</w:t>
      </w:r>
    </w:p>
    <w:p w:rsidR="00866320" w:rsidRPr="00866320" w:rsidRDefault="00866320" w:rsidP="00866320">
      <w:pPr>
        <w:widowControl w:val="0"/>
        <w:numPr>
          <w:ilvl w:val="0"/>
          <w:numId w:val="6"/>
        </w:numPr>
        <w:suppressAutoHyphens/>
        <w:spacing w:after="0" w:line="240" w:lineRule="auto"/>
        <w:ind w:left="993"/>
        <w:contextualSpacing/>
        <w:jc w:val="both"/>
        <w:rPr>
          <w:rFonts w:eastAsia="Lucida Sans Unicode" w:cstheme="minorHAnsi"/>
          <w:lang w:eastAsia="pl-PL"/>
        </w:rPr>
      </w:pPr>
      <w:r w:rsidRPr="00866320">
        <w:rPr>
          <w:rFonts w:eastAsia="Lucida Sans Unicode" w:cstheme="minorHAnsi"/>
          <w:lang w:eastAsia="pl-PL"/>
        </w:rPr>
        <w:t>Zamawiający bez uzasadnionych przyczyn nie przystąpi do realizacji przedmiotu umowy,</w:t>
      </w:r>
    </w:p>
    <w:p w:rsidR="00866320" w:rsidRPr="00866320" w:rsidRDefault="00866320" w:rsidP="00866320">
      <w:pPr>
        <w:widowControl w:val="0"/>
        <w:numPr>
          <w:ilvl w:val="0"/>
          <w:numId w:val="6"/>
        </w:numPr>
        <w:suppressAutoHyphens/>
        <w:spacing w:after="240" w:line="240" w:lineRule="auto"/>
        <w:ind w:left="992" w:hanging="357"/>
        <w:jc w:val="both"/>
        <w:rPr>
          <w:rFonts w:eastAsia="Lucida Sans Unicode" w:cstheme="minorHAnsi"/>
          <w:lang w:eastAsia="pl-PL"/>
        </w:rPr>
      </w:pPr>
      <w:r w:rsidRPr="00866320">
        <w:rPr>
          <w:rFonts w:eastAsia="Lucida Sans Unicode" w:cstheme="minorHAnsi"/>
          <w:lang w:eastAsia="pl-PL"/>
        </w:rPr>
        <w:t>Zamawiający zawiadomi Wykonawcę, że na skutek zaistnienia uprzednio nie przewidzianych okoliczności nie będzie mógł spełnić swoich zobowiązań umownych względem niego.</w:t>
      </w:r>
    </w:p>
    <w:p w:rsidR="00866320" w:rsidRPr="00866320" w:rsidRDefault="00866320" w:rsidP="00866320">
      <w:pPr>
        <w:widowControl w:val="0"/>
        <w:suppressAutoHyphens/>
        <w:spacing w:after="120" w:line="240" w:lineRule="auto"/>
        <w:jc w:val="center"/>
        <w:rPr>
          <w:rFonts w:eastAsia="Lucida Sans Unicode" w:cstheme="minorHAnsi"/>
          <w:b/>
          <w:lang w:eastAsia="pl-PL"/>
        </w:rPr>
      </w:pPr>
      <w:r w:rsidRPr="00866320">
        <w:rPr>
          <w:rFonts w:eastAsia="Lucida Sans Unicode" w:cstheme="minorHAnsi"/>
          <w:b/>
          <w:lang w:eastAsia="pl-PL"/>
        </w:rPr>
        <w:t>§ 9</w:t>
      </w:r>
    </w:p>
    <w:p w:rsidR="00866320" w:rsidRPr="00866320" w:rsidRDefault="00866320" w:rsidP="00866320">
      <w:pPr>
        <w:widowControl w:val="0"/>
        <w:suppressAutoHyphens/>
        <w:spacing w:before="120" w:after="240" w:line="240" w:lineRule="auto"/>
        <w:jc w:val="both"/>
        <w:rPr>
          <w:rFonts w:eastAsia="Lucida Sans Unicode" w:cstheme="minorHAnsi"/>
          <w:lang w:eastAsia="pl-PL"/>
        </w:rPr>
      </w:pPr>
      <w:r w:rsidRPr="00866320">
        <w:rPr>
          <w:rFonts w:eastAsia="Lucida Sans Unicode" w:cstheme="minorHAnsi"/>
          <w:lang w:eastAsia="pl-PL"/>
        </w:rPr>
        <w:t>W sprawach nieuregulowanych niniejszą umową stosuje się przepisy kodeksu cywilnego.</w:t>
      </w:r>
    </w:p>
    <w:p w:rsidR="00866320" w:rsidRPr="00866320" w:rsidRDefault="00866320" w:rsidP="00866320">
      <w:pPr>
        <w:widowControl w:val="0"/>
        <w:suppressAutoHyphens/>
        <w:spacing w:after="120" w:line="240" w:lineRule="auto"/>
        <w:jc w:val="center"/>
        <w:rPr>
          <w:rFonts w:eastAsia="Lucida Sans Unicode" w:cstheme="minorHAnsi"/>
          <w:b/>
          <w:lang w:eastAsia="pl-PL"/>
        </w:rPr>
      </w:pPr>
      <w:r w:rsidRPr="00866320">
        <w:rPr>
          <w:rFonts w:eastAsia="Lucida Sans Unicode" w:cstheme="minorHAnsi"/>
          <w:b/>
          <w:lang w:eastAsia="pl-PL"/>
        </w:rPr>
        <w:t>§ 10</w:t>
      </w:r>
    </w:p>
    <w:p w:rsidR="00866320" w:rsidRPr="00866320" w:rsidRDefault="00866320" w:rsidP="00866320">
      <w:pPr>
        <w:widowControl w:val="0"/>
        <w:suppressAutoHyphens/>
        <w:spacing w:after="0" w:line="240" w:lineRule="auto"/>
        <w:jc w:val="both"/>
        <w:rPr>
          <w:rFonts w:eastAsia="Lucida Sans Unicode" w:cstheme="minorHAnsi"/>
          <w:lang w:val="x-none" w:eastAsia="pl-PL"/>
        </w:rPr>
      </w:pPr>
      <w:r w:rsidRPr="00866320">
        <w:rPr>
          <w:rFonts w:eastAsia="Lucida Sans Unicode" w:cstheme="minorHAnsi"/>
          <w:lang w:val="x-none" w:eastAsia="pl-PL"/>
        </w:rPr>
        <w:t>Umowa sporządzona została w trzech jednobrzmiących egzemplarzach, z czego dwa otrzymuje Zamawiający, a jeden Wykonawca.</w:t>
      </w:r>
    </w:p>
    <w:p w:rsidR="00866320" w:rsidRPr="00866320" w:rsidRDefault="00866320" w:rsidP="00866320">
      <w:pPr>
        <w:widowControl w:val="0"/>
        <w:suppressAutoHyphens/>
        <w:spacing w:after="0" w:line="240" w:lineRule="auto"/>
        <w:jc w:val="both"/>
        <w:rPr>
          <w:rFonts w:eastAsia="Lucida Sans Unicode" w:cstheme="minorHAnsi"/>
          <w:lang w:val="x-none" w:eastAsia="pl-PL"/>
        </w:rPr>
      </w:pPr>
    </w:p>
    <w:p w:rsidR="00866320" w:rsidRPr="00866320" w:rsidRDefault="00866320" w:rsidP="00866320">
      <w:pPr>
        <w:widowControl w:val="0"/>
        <w:suppressAutoHyphens/>
        <w:spacing w:after="0" w:line="240" w:lineRule="auto"/>
        <w:jc w:val="both"/>
        <w:rPr>
          <w:rFonts w:eastAsia="Lucida Sans Unicode" w:cstheme="minorHAnsi"/>
          <w:lang w:val="x-none" w:eastAsia="pl-PL"/>
        </w:rPr>
      </w:pPr>
    </w:p>
    <w:p w:rsidR="00866320" w:rsidRPr="00866320" w:rsidRDefault="00866320" w:rsidP="00866320">
      <w:pPr>
        <w:widowControl w:val="0"/>
        <w:suppressAutoHyphens/>
        <w:spacing w:after="0" w:line="240" w:lineRule="auto"/>
        <w:jc w:val="both"/>
        <w:rPr>
          <w:rFonts w:eastAsia="Lucida Sans Unicode" w:cstheme="minorHAnsi"/>
          <w:lang w:val="x-none" w:eastAsia="pl-PL"/>
        </w:rPr>
      </w:pPr>
    </w:p>
    <w:p w:rsidR="00866320" w:rsidRPr="00866320" w:rsidRDefault="00866320" w:rsidP="00866320">
      <w:pPr>
        <w:keepNext/>
        <w:spacing w:after="0" w:line="240" w:lineRule="auto"/>
        <w:jc w:val="center"/>
        <w:outlineLvl w:val="4"/>
        <w:rPr>
          <w:rFonts w:eastAsia="Times New Roman" w:cstheme="minorHAnsi"/>
          <w:lang w:val="x-none" w:eastAsia="pl-PL"/>
        </w:rPr>
      </w:pPr>
      <w:r w:rsidRPr="00866320">
        <w:rPr>
          <w:rFonts w:eastAsia="Arial Unicode MS" w:cstheme="minorHAnsi"/>
          <w:b/>
          <w:lang w:eastAsia="pl-PL"/>
        </w:rPr>
        <w:t>ZAMAWIAJĄCY</w:t>
      </w:r>
      <w:r w:rsidRPr="00866320">
        <w:rPr>
          <w:rFonts w:eastAsia="Arial Unicode MS" w:cstheme="minorHAnsi"/>
          <w:b/>
          <w:lang w:val="x-none" w:eastAsia="pl-PL"/>
        </w:rPr>
        <w:t>:</w:t>
      </w:r>
      <w:r w:rsidRPr="00866320">
        <w:rPr>
          <w:rFonts w:eastAsia="Times New Roman" w:cstheme="minorHAnsi"/>
          <w:b/>
          <w:lang w:val="x-none" w:eastAsia="pl-PL"/>
        </w:rPr>
        <w:tab/>
      </w:r>
      <w:r w:rsidRPr="00866320">
        <w:rPr>
          <w:rFonts w:eastAsia="Times New Roman" w:cstheme="minorHAnsi"/>
          <w:b/>
          <w:lang w:val="x-none" w:eastAsia="pl-PL"/>
        </w:rPr>
        <w:tab/>
      </w:r>
      <w:r w:rsidRPr="00866320">
        <w:rPr>
          <w:rFonts w:eastAsia="Times New Roman" w:cstheme="minorHAnsi"/>
          <w:b/>
          <w:lang w:val="x-none" w:eastAsia="pl-PL"/>
        </w:rPr>
        <w:tab/>
      </w:r>
      <w:r w:rsidRPr="00866320">
        <w:rPr>
          <w:rFonts w:eastAsia="Times New Roman" w:cstheme="minorHAnsi"/>
          <w:b/>
          <w:lang w:val="x-none" w:eastAsia="pl-PL"/>
        </w:rPr>
        <w:tab/>
        <w:t xml:space="preserve">  </w:t>
      </w:r>
      <w:r w:rsidRPr="00866320">
        <w:rPr>
          <w:rFonts w:eastAsia="Times New Roman" w:cstheme="minorHAnsi"/>
          <w:b/>
          <w:lang w:val="x-none" w:eastAsia="pl-PL"/>
        </w:rPr>
        <w:tab/>
      </w:r>
      <w:r w:rsidRPr="00866320">
        <w:rPr>
          <w:rFonts w:eastAsia="Times New Roman" w:cstheme="minorHAnsi"/>
          <w:b/>
          <w:lang w:val="x-none" w:eastAsia="pl-PL"/>
        </w:rPr>
        <w:tab/>
      </w:r>
      <w:r w:rsidRPr="00866320">
        <w:rPr>
          <w:rFonts w:eastAsia="Times New Roman" w:cstheme="minorHAnsi"/>
          <w:b/>
          <w:lang w:eastAsia="pl-PL"/>
        </w:rPr>
        <w:t>WYKONAWCA</w:t>
      </w:r>
      <w:r w:rsidRPr="00866320">
        <w:rPr>
          <w:rFonts w:eastAsia="Arial Unicode MS" w:cstheme="minorHAnsi"/>
          <w:b/>
          <w:lang w:val="x-none" w:eastAsia="pl-PL"/>
        </w:rPr>
        <w:t>:</w:t>
      </w:r>
    </w:p>
    <w:p w:rsidR="00866320" w:rsidRPr="00866320" w:rsidRDefault="00866320" w:rsidP="00866320">
      <w:pPr>
        <w:widowControl w:val="0"/>
        <w:suppressAutoHyphens/>
        <w:spacing w:after="0" w:line="240" w:lineRule="auto"/>
        <w:rPr>
          <w:rFonts w:eastAsia="Lucida Sans Unicode" w:cstheme="minorHAnsi"/>
          <w:lang w:eastAsia="pl-PL"/>
        </w:rPr>
      </w:pPr>
    </w:p>
    <w:p w:rsidR="00866320" w:rsidRPr="00866320" w:rsidRDefault="00866320" w:rsidP="00866320">
      <w:pPr>
        <w:widowControl w:val="0"/>
        <w:suppressAutoHyphens/>
        <w:spacing w:after="0" w:line="240" w:lineRule="auto"/>
        <w:rPr>
          <w:rFonts w:eastAsia="Lucida Sans Unicode" w:cstheme="minorHAnsi"/>
          <w:lang w:eastAsia="pl-PL"/>
        </w:rPr>
      </w:pPr>
    </w:p>
    <w:p w:rsidR="00866320" w:rsidRPr="00866320" w:rsidRDefault="00866320" w:rsidP="00866320">
      <w:pPr>
        <w:spacing w:line="240" w:lineRule="auto"/>
        <w:rPr>
          <w:rFonts w:cstheme="minorHAnsi"/>
        </w:rPr>
      </w:pPr>
    </w:p>
    <w:p w:rsidR="00D55656" w:rsidRDefault="00B67ADC"/>
    <w:sectPr w:rsidR="00D55656" w:rsidSect="00DC4464">
      <w:footerReference w:type="default" r:id="rId5"/>
      <w:footerReference w:type="first" r:id="rId6"/>
      <w:pgSz w:w="11906" w:h="16838"/>
      <w:pgMar w:top="851" w:right="1080" w:bottom="993" w:left="1080" w:header="708" w:footer="17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BA" w:rsidRDefault="00B67ADC" w:rsidP="00215DB5">
    <w:pPr>
      <w:pStyle w:val="Stopka"/>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w:t>
    </w:r>
  </w:p>
  <w:p w:rsidR="008C3DBA" w:rsidRPr="00F347ED" w:rsidRDefault="00B67ADC" w:rsidP="00DC4464">
    <w:pPr>
      <w:pStyle w:val="Stopka"/>
      <w:spacing w:before="120" w:after="120"/>
      <w:jc w:val="center"/>
      <w:rPr>
        <w:sz w:val="18"/>
        <w:szCs w:val="18"/>
      </w:rPr>
    </w:pPr>
    <w:r w:rsidRPr="00F347ED">
      <w:rPr>
        <w:sz w:val="18"/>
        <w:szCs w:val="18"/>
      </w:rPr>
      <w:t xml:space="preserve">Strona </w:t>
    </w:r>
    <w:r w:rsidRPr="00F347ED">
      <w:rPr>
        <w:sz w:val="18"/>
        <w:szCs w:val="18"/>
      </w:rPr>
      <w:fldChar w:fldCharType="begin"/>
    </w:r>
    <w:r w:rsidRPr="00F347ED">
      <w:rPr>
        <w:sz w:val="18"/>
        <w:szCs w:val="18"/>
      </w:rPr>
      <w:instrText xml:space="preserve"> PAGE </w:instrText>
    </w:r>
    <w:r w:rsidRPr="00F347ED">
      <w:rPr>
        <w:sz w:val="18"/>
        <w:szCs w:val="18"/>
      </w:rPr>
      <w:fldChar w:fldCharType="separate"/>
    </w:r>
    <w:r>
      <w:rPr>
        <w:noProof/>
        <w:sz w:val="18"/>
        <w:szCs w:val="18"/>
      </w:rPr>
      <w:t>4</w:t>
    </w:r>
    <w:r w:rsidRPr="00F347ED">
      <w:rPr>
        <w:sz w:val="18"/>
        <w:szCs w:val="18"/>
      </w:rPr>
      <w:fldChar w:fldCharType="end"/>
    </w:r>
    <w:r w:rsidRPr="00F347ED">
      <w:rPr>
        <w:sz w:val="18"/>
        <w:szCs w:val="18"/>
      </w:rPr>
      <w:t xml:space="preserve"> z </w:t>
    </w:r>
    <w:r w:rsidRPr="00F347ED">
      <w:rPr>
        <w:sz w:val="18"/>
        <w:szCs w:val="18"/>
      </w:rPr>
      <w:fldChar w:fldCharType="begin"/>
    </w:r>
    <w:r w:rsidRPr="00F347ED">
      <w:rPr>
        <w:sz w:val="18"/>
        <w:szCs w:val="18"/>
      </w:rPr>
      <w:instrText xml:space="preserve"> NUMPAGES </w:instrText>
    </w:r>
    <w:r w:rsidRPr="00F347ED">
      <w:rPr>
        <w:sz w:val="18"/>
        <w:szCs w:val="18"/>
      </w:rPr>
      <w:fldChar w:fldCharType="separate"/>
    </w:r>
    <w:r>
      <w:rPr>
        <w:noProof/>
        <w:sz w:val="18"/>
        <w:szCs w:val="18"/>
      </w:rPr>
      <w:t>4</w:t>
    </w:r>
    <w:r w:rsidRPr="00F347ED">
      <w:rPr>
        <w:sz w:val="18"/>
        <w:szCs w:val="18"/>
      </w:rPr>
      <w:fldChar w:fldCharType="end"/>
    </w:r>
    <w:r w:rsidRPr="00F347ED">
      <w:rPr>
        <w:sz w:val="18"/>
        <w:szCs w:val="18"/>
      </w:rPr>
      <w:t xml:space="preserve"> </w:t>
    </w:r>
    <w:r>
      <w:rPr>
        <w:sz w:val="18"/>
        <w:szCs w:val="18"/>
      </w:rPr>
      <w:t>U</w:t>
    </w:r>
    <w:r>
      <w:rPr>
        <w:sz w:val="18"/>
        <w:szCs w:val="18"/>
      </w:rPr>
      <w:t>mowy</w:t>
    </w:r>
    <w:r>
      <w:rPr>
        <w:sz w:val="18"/>
        <w:szCs w:val="18"/>
      </w:rPr>
      <w:t xml:space="preserve"> Nr</w:t>
    </w:r>
    <w:r w:rsidRPr="00F347ED">
      <w:rPr>
        <w:sz w:val="18"/>
        <w:szCs w:val="18"/>
      </w:rPr>
      <w:t xml:space="preserve"> SP-</w:t>
    </w:r>
    <w:r>
      <w:rPr>
        <w:sz w:val="18"/>
        <w:szCs w:val="18"/>
      </w:rPr>
      <w:t>___</w:t>
    </w:r>
    <w:r w:rsidRPr="00F347ED">
      <w:rPr>
        <w:sz w:val="18"/>
        <w:szCs w:val="18"/>
      </w:rPr>
      <w:t>/</w:t>
    </w:r>
    <w:r>
      <w:rPr>
        <w:sz w:val="18"/>
        <w:szCs w:val="18"/>
      </w:rPr>
      <w:t>__</w:t>
    </w:r>
    <w:r w:rsidRPr="00F347ED">
      <w:rPr>
        <w:sz w:val="18"/>
        <w:szCs w:val="18"/>
      </w:rPr>
      <w:t xml:space="preserve">/2022 z dnia </w:t>
    </w:r>
    <w:r>
      <w:rPr>
        <w:sz w:val="18"/>
        <w:szCs w:val="18"/>
      </w:rPr>
      <w:t>______</w:t>
    </w:r>
    <w:r w:rsidRPr="00F347ED">
      <w:rPr>
        <w:sz w:val="18"/>
        <w:szCs w:val="18"/>
      </w:rPr>
      <w:t>2022 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BA" w:rsidRDefault="00B67ADC" w:rsidP="00215DB5">
    <w:pPr>
      <w:pStyle w:val="Stopka"/>
      <w:jc w:val="center"/>
    </w:pPr>
    <w:r>
      <w:t>___________________________________________________________________________</w:t>
    </w:r>
  </w:p>
  <w:p w:rsidR="008C3DBA" w:rsidRPr="00F347ED" w:rsidRDefault="00B67ADC" w:rsidP="00DC4464">
    <w:pPr>
      <w:pStyle w:val="Stopka"/>
      <w:spacing w:before="120" w:after="120"/>
      <w:jc w:val="center"/>
      <w:rPr>
        <w:sz w:val="18"/>
        <w:szCs w:val="18"/>
      </w:rPr>
    </w:pPr>
    <w:r w:rsidRPr="00F347ED">
      <w:rPr>
        <w:sz w:val="18"/>
        <w:szCs w:val="18"/>
      </w:rPr>
      <w:t xml:space="preserve">Strona </w:t>
    </w:r>
    <w:r w:rsidRPr="00F347ED">
      <w:rPr>
        <w:sz w:val="18"/>
        <w:szCs w:val="18"/>
      </w:rPr>
      <w:fldChar w:fldCharType="begin"/>
    </w:r>
    <w:r w:rsidRPr="00F347ED">
      <w:rPr>
        <w:sz w:val="18"/>
        <w:szCs w:val="18"/>
      </w:rPr>
      <w:instrText xml:space="preserve"> PAGE </w:instrText>
    </w:r>
    <w:r w:rsidRPr="00F347ED">
      <w:rPr>
        <w:sz w:val="18"/>
        <w:szCs w:val="18"/>
      </w:rPr>
      <w:fldChar w:fldCharType="separate"/>
    </w:r>
    <w:r>
      <w:rPr>
        <w:noProof/>
        <w:sz w:val="18"/>
        <w:szCs w:val="18"/>
      </w:rPr>
      <w:t>1</w:t>
    </w:r>
    <w:r w:rsidRPr="00F347ED">
      <w:rPr>
        <w:sz w:val="18"/>
        <w:szCs w:val="18"/>
      </w:rPr>
      <w:fldChar w:fldCharType="end"/>
    </w:r>
    <w:r w:rsidRPr="00F347ED">
      <w:rPr>
        <w:sz w:val="18"/>
        <w:szCs w:val="18"/>
      </w:rPr>
      <w:t xml:space="preserve"> z </w:t>
    </w:r>
    <w:r w:rsidRPr="00F347ED">
      <w:rPr>
        <w:sz w:val="18"/>
        <w:szCs w:val="18"/>
      </w:rPr>
      <w:fldChar w:fldCharType="begin"/>
    </w:r>
    <w:r w:rsidRPr="00F347ED">
      <w:rPr>
        <w:sz w:val="18"/>
        <w:szCs w:val="18"/>
      </w:rPr>
      <w:instrText xml:space="preserve"> NUMPAGES </w:instrText>
    </w:r>
    <w:r w:rsidRPr="00F347ED">
      <w:rPr>
        <w:sz w:val="18"/>
        <w:szCs w:val="18"/>
      </w:rPr>
      <w:fldChar w:fldCharType="separate"/>
    </w:r>
    <w:r>
      <w:rPr>
        <w:noProof/>
        <w:sz w:val="18"/>
        <w:szCs w:val="18"/>
      </w:rPr>
      <w:t>4</w:t>
    </w:r>
    <w:r w:rsidRPr="00F347ED">
      <w:rPr>
        <w:sz w:val="18"/>
        <w:szCs w:val="18"/>
      </w:rPr>
      <w:fldChar w:fldCharType="end"/>
    </w:r>
    <w:r w:rsidRPr="00F347ED">
      <w:rPr>
        <w:sz w:val="18"/>
        <w:szCs w:val="18"/>
      </w:rPr>
      <w:t xml:space="preserve"> </w:t>
    </w:r>
    <w:r>
      <w:rPr>
        <w:sz w:val="18"/>
        <w:szCs w:val="18"/>
      </w:rPr>
      <w:t>U</w:t>
    </w:r>
    <w:r>
      <w:rPr>
        <w:sz w:val="18"/>
        <w:szCs w:val="18"/>
      </w:rPr>
      <w:t>mowy</w:t>
    </w:r>
    <w:r>
      <w:rPr>
        <w:sz w:val="18"/>
        <w:szCs w:val="18"/>
      </w:rPr>
      <w:t xml:space="preserve"> Nr</w:t>
    </w:r>
    <w:r w:rsidRPr="00F347ED">
      <w:rPr>
        <w:sz w:val="18"/>
        <w:szCs w:val="18"/>
      </w:rPr>
      <w:t xml:space="preserve"> SP-</w:t>
    </w:r>
    <w:r>
      <w:rPr>
        <w:sz w:val="18"/>
        <w:szCs w:val="18"/>
      </w:rPr>
      <w:t>__</w:t>
    </w:r>
    <w:r w:rsidRPr="00F347ED">
      <w:rPr>
        <w:sz w:val="18"/>
        <w:szCs w:val="18"/>
      </w:rPr>
      <w:t>/</w:t>
    </w:r>
    <w:r>
      <w:rPr>
        <w:sz w:val="18"/>
        <w:szCs w:val="18"/>
      </w:rPr>
      <w:t>__</w:t>
    </w:r>
    <w:r w:rsidRPr="00F347ED">
      <w:rPr>
        <w:sz w:val="18"/>
        <w:szCs w:val="18"/>
      </w:rPr>
      <w:t xml:space="preserve">/2022 z dnia </w:t>
    </w:r>
    <w:r>
      <w:rPr>
        <w:sz w:val="18"/>
        <w:szCs w:val="18"/>
      </w:rPr>
      <w:t>__</w:t>
    </w:r>
    <w:r>
      <w:rPr>
        <w:sz w:val="18"/>
        <w:szCs w:val="18"/>
      </w:rPr>
      <w:t>_____</w:t>
    </w:r>
    <w:r>
      <w:rPr>
        <w:sz w:val="18"/>
        <w:szCs w:val="18"/>
      </w:rPr>
      <w:t>2022 r.</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4DB2"/>
    <w:multiLevelType w:val="hybridMultilevel"/>
    <w:tmpl w:val="9F24A8DC"/>
    <w:lvl w:ilvl="0" w:tplc="04150017">
      <w:start w:val="1"/>
      <w:numFmt w:val="lowerLetter"/>
      <w:lvlText w:val="%1)"/>
      <w:lvlJc w:val="left"/>
      <w:pPr>
        <w:tabs>
          <w:tab w:val="num" w:pos="1080"/>
        </w:tabs>
        <w:ind w:left="1080" w:hanging="360"/>
      </w:pPr>
    </w:lvl>
    <w:lvl w:ilvl="1" w:tplc="39E2EFC4">
      <w:start w:val="3"/>
      <w:numFmt w:val="none"/>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3EAE5E37"/>
    <w:multiLevelType w:val="hybridMultilevel"/>
    <w:tmpl w:val="DF94C224"/>
    <w:lvl w:ilvl="0" w:tplc="A1665040">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44F228A5"/>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44F708EB"/>
    <w:multiLevelType w:val="hybridMultilevel"/>
    <w:tmpl w:val="5C385882"/>
    <w:lvl w:ilvl="0" w:tplc="C7F0FA46">
      <w:start w:val="1"/>
      <w:numFmt w:val="decimal"/>
      <w:lvlText w:val="%1."/>
      <w:lvlJc w:val="left"/>
      <w:pPr>
        <w:tabs>
          <w:tab w:val="num" w:pos="360"/>
        </w:tabs>
        <w:ind w:left="360" w:hanging="360"/>
      </w:pPr>
      <w:rPr>
        <w:rFonts w:ascii="Times New Roman" w:eastAsia="Lucida Sans Unicode" w:hAnsi="Times New Roman" w:cs="Times New Roman"/>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4B6C3369"/>
    <w:multiLevelType w:val="singleLevel"/>
    <w:tmpl w:val="A79C789E"/>
    <w:lvl w:ilvl="0">
      <w:start w:val="1"/>
      <w:numFmt w:val="lowerLetter"/>
      <w:lvlText w:val="%1)"/>
      <w:lvlJc w:val="left"/>
      <w:pPr>
        <w:tabs>
          <w:tab w:val="num" w:pos="720"/>
        </w:tabs>
        <w:ind w:left="720" w:hanging="360"/>
      </w:pPr>
      <w:rPr>
        <w:rFonts w:ascii="Times New Roman" w:eastAsia="Lucida Sans Unicode" w:hAnsi="Times New Roman" w:cs="Times New Roman"/>
      </w:rPr>
    </w:lvl>
  </w:abstractNum>
  <w:abstractNum w:abstractNumId="5" w15:restartNumberingAfterBreak="0">
    <w:nsid w:val="4B750F56"/>
    <w:multiLevelType w:val="multilevel"/>
    <w:tmpl w:val="5C546BA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583F1F6F"/>
    <w:multiLevelType w:val="hybridMultilevel"/>
    <w:tmpl w:val="01C68130"/>
    <w:lvl w:ilvl="0" w:tplc="A31289B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D0B3D7C"/>
    <w:multiLevelType w:val="hybridMultilevel"/>
    <w:tmpl w:val="BFE068E8"/>
    <w:lvl w:ilvl="0" w:tplc="2046A5C6">
      <w:start w:val="1"/>
      <w:numFmt w:val="decimal"/>
      <w:lvlText w:val="%1."/>
      <w:lvlJc w:val="left"/>
      <w:pPr>
        <w:ind w:left="720" w:hanging="360"/>
      </w:pPr>
      <w:rPr>
        <w:rFonts w:ascii="Times New Roman" w:eastAsia="Lucida Sans Unicode"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0E1E0C"/>
    <w:multiLevelType w:val="hybridMultilevel"/>
    <w:tmpl w:val="355C9762"/>
    <w:lvl w:ilvl="0" w:tplc="0628A0BA">
      <w:start w:val="1"/>
      <w:numFmt w:val="decimal"/>
      <w:lvlText w:val="%1."/>
      <w:lvlJc w:val="left"/>
      <w:pPr>
        <w:ind w:left="720" w:hanging="360"/>
      </w:pPr>
      <w:rPr>
        <w:rFonts w:ascii="Times New Roman" w:eastAsia="Lucida Sans Unicode"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20"/>
    <w:rsid w:val="001D4198"/>
    <w:rsid w:val="00866320"/>
    <w:rsid w:val="00B67ADC"/>
    <w:rsid w:val="00BF1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E1E29-282E-48C2-98ED-4D5CD991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86632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6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1458</Words>
  <Characters>8753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Maciejowska</dc:creator>
  <cp:keywords/>
  <dc:description/>
  <cp:lastModifiedBy>Iwona Maciejowska</cp:lastModifiedBy>
  <cp:revision>1</cp:revision>
  <dcterms:created xsi:type="dcterms:W3CDTF">2022-10-26T09:51:00Z</dcterms:created>
  <dcterms:modified xsi:type="dcterms:W3CDTF">2022-10-26T13:15:00Z</dcterms:modified>
</cp:coreProperties>
</file>