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7F346" w14:textId="77777777" w:rsidR="001228EA" w:rsidRPr="00066FD2" w:rsidRDefault="001228EA" w:rsidP="001228EA">
      <w:pPr>
        <w:spacing w:line="276" w:lineRule="auto"/>
        <w:rPr>
          <w:rFonts w:asciiTheme="minorHAnsi" w:hAnsiTheme="minorHAnsi" w:cstheme="minorHAnsi"/>
        </w:rPr>
      </w:pPr>
    </w:p>
    <w:p w14:paraId="2AAC9A26" w14:textId="77777777" w:rsidR="001228EA" w:rsidRPr="00066FD2" w:rsidRDefault="001228EA" w:rsidP="001228EA">
      <w:pPr>
        <w:pStyle w:val="Default"/>
        <w:spacing w:line="276" w:lineRule="auto"/>
        <w:rPr>
          <w:rFonts w:asciiTheme="minorHAnsi" w:hAnsiTheme="minorHAnsi" w:cstheme="minorHAnsi"/>
        </w:rPr>
      </w:pPr>
      <w:r w:rsidRPr="00066FD2">
        <w:rPr>
          <w:rFonts w:asciiTheme="minorHAnsi" w:hAnsiTheme="minorHAnsi" w:cstheme="minorHAnsi"/>
        </w:rPr>
        <w:t>SPECYFIKACJA WARUNKÓW ZAMÓWIENIA (SWZ)</w:t>
      </w:r>
    </w:p>
    <w:p w14:paraId="3AA275DA" w14:textId="77777777" w:rsidR="001228EA" w:rsidRPr="00066FD2" w:rsidRDefault="001228EA" w:rsidP="001228EA">
      <w:pPr>
        <w:pStyle w:val="Default"/>
        <w:spacing w:line="276" w:lineRule="auto"/>
        <w:rPr>
          <w:rFonts w:asciiTheme="minorHAnsi" w:hAnsiTheme="minorHAnsi" w:cstheme="minorHAnsi"/>
        </w:rPr>
      </w:pPr>
    </w:p>
    <w:p w14:paraId="05900211" w14:textId="121040CA" w:rsidR="001228EA" w:rsidRPr="00066FD2" w:rsidRDefault="001228EA" w:rsidP="001228EA">
      <w:pPr>
        <w:pStyle w:val="Default"/>
        <w:spacing w:line="276" w:lineRule="auto"/>
        <w:rPr>
          <w:rFonts w:asciiTheme="minorHAnsi" w:hAnsiTheme="minorHAnsi" w:cstheme="minorHAnsi"/>
        </w:rPr>
      </w:pPr>
      <w:r w:rsidRPr="00066FD2">
        <w:rPr>
          <w:rFonts w:asciiTheme="minorHAnsi" w:hAnsiTheme="minorHAnsi" w:cstheme="minorHAnsi"/>
        </w:rPr>
        <w:t>Nr sprawy: Zp.271.</w:t>
      </w:r>
      <w:r w:rsidR="008C676E">
        <w:rPr>
          <w:rFonts w:asciiTheme="minorHAnsi" w:hAnsiTheme="minorHAnsi" w:cstheme="minorHAnsi"/>
        </w:rPr>
        <w:t>3.2023</w:t>
      </w:r>
    </w:p>
    <w:p w14:paraId="00ABFFCD" w14:textId="77777777" w:rsidR="001228EA" w:rsidRPr="00066FD2" w:rsidRDefault="001228EA" w:rsidP="001228EA">
      <w:pPr>
        <w:pStyle w:val="Default"/>
        <w:spacing w:line="276" w:lineRule="auto"/>
        <w:rPr>
          <w:rFonts w:asciiTheme="minorHAnsi" w:hAnsiTheme="minorHAnsi" w:cstheme="minorHAnsi"/>
        </w:rPr>
      </w:pPr>
    </w:p>
    <w:p w14:paraId="618102BC" w14:textId="5AE6A8B6" w:rsidR="001228EA" w:rsidRPr="00066FD2" w:rsidRDefault="001228EA" w:rsidP="001228EA">
      <w:pPr>
        <w:pStyle w:val="Default"/>
        <w:spacing w:line="276" w:lineRule="auto"/>
        <w:rPr>
          <w:rFonts w:asciiTheme="minorHAnsi" w:hAnsiTheme="minorHAnsi" w:cstheme="minorHAnsi"/>
        </w:rPr>
      </w:pPr>
      <w:r w:rsidRPr="00066FD2">
        <w:rPr>
          <w:rFonts w:asciiTheme="minorHAnsi" w:hAnsiTheme="minorHAnsi" w:cstheme="minorHAnsi"/>
        </w:rPr>
        <w:t>Zamawiający: Miasto i Gmina Uzdrowiskowa</w:t>
      </w:r>
      <w:r w:rsidR="00FA7AE0">
        <w:rPr>
          <w:rFonts w:asciiTheme="minorHAnsi" w:hAnsiTheme="minorHAnsi" w:cstheme="minorHAnsi"/>
          <w:spacing w:val="43"/>
        </w:rPr>
        <w:t xml:space="preserve"> </w:t>
      </w:r>
      <w:r w:rsidRPr="00066FD2">
        <w:rPr>
          <w:rFonts w:asciiTheme="minorHAnsi" w:hAnsiTheme="minorHAnsi" w:cstheme="minorHAnsi"/>
        </w:rPr>
        <w:t xml:space="preserve">Muszyna </w:t>
      </w:r>
    </w:p>
    <w:p w14:paraId="2D52C708" w14:textId="77777777" w:rsidR="001228EA" w:rsidRPr="00066FD2" w:rsidRDefault="001228EA" w:rsidP="001228EA">
      <w:pPr>
        <w:pStyle w:val="Default"/>
        <w:spacing w:line="276" w:lineRule="auto"/>
        <w:rPr>
          <w:rFonts w:asciiTheme="minorHAnsi" w:hAnsiTheme="minorHAnsi" w:cstheme="minorHAnsi"/>
        </w:rPr>
      </w:pPr>
    </w:p>
    <w:p w14:paraId="5BAA4FF4" w14:textId="77777777" w:rsidR="001228EA" w:rsidRPr="00066FD2" w:rsidRDefault="001228EA" w:rsidP="001228EA">
      <w:pPr>
        <w:pStyle w:val="Default"/>
        <w:spacing w:line="276" w:lineRule="auto"/>
        <w:rPr>
          <w:rFonts w:asciiTheme="minorHAnsi" w:hAnsiTheme="minorHAnsi" w:cstheme="minorHAnsi"/>
        </w:rPr>
      </w:pPr>
      <w:r w:rsidRPr="00066FD2">
        <w:rPr>
          <w:rFonts w:asciiTheme="minorHAnsi" w:hAnsiTheme="minorHAnsi" w:cstheme="minorHAnsi"/>
        </w:rPr>
        <w:t xml:space="preserve">Postępowanie prowadzone w trybie:  </w:t>
      </w:r>
    </w:p>
    <w:p w14:paraId="2FCA1982" w14:textId="62B91400" w:rsidR="001228EA" w:rsidRPr="00066FD2" w:rsidRDefault="00297621" w:rsidP="001228EA">
      <w:pPr>
        <w:pStyle w:val="Default"/>
        <w:spacing w:line="276" w:lineRule="auto"/>
        <w:rPr>
          <w:rFonts w:asciiTheme="minorHAnsi" w:hAnsiTheme="minorHAnsi" w:cstheme="minorHAnsi"/>
        </w:rPr>
      </w:pPr>
      <w:r w:rsidRPr="00066FD2">
        <w:rPr>
          <w:rFonts w:asciiTheme="minorHAnsi" w:hAnsiTheme="minorHAnsi" w:cstheme="minorHAnsi"/>
        </w:rPr>
        <w:t>T</w:t>
      </w:r>
      <w:r w:rsidR="001228EA" w:rsidRPr="00066FD2">
        <w:rPr>
          <w:rFonts w:asciiTheme="minorHAnsi" w:hAnsiTheme="minorHAnsi" w:cstheme="minorHAnsi"/>
        </w:rPr>
        <w:t>ryb podstawowy bez negocjacji - art. 275 pkt 1 ustawy pzp</w:t>
      </w:r>
    </w:p>
    <w:p w14:paraId="77417035" w14:textId="77777777" w:rsidR="001228EA" w:rsidRPr="00066FD2" w:rsidRDefault="001228EA" w:rsidP="001228EA">
      <w:pPr>
        <w:spacing w:line="276" w:lineRule="auto"/>
        <w:rPr>
          <w:rFonts w:asciiTheme="minorHAnsi" w:hAnsiTheme="minorHAnsi" w:cstheme="minorHAnsi"/>
          <w:i/>
          <w:iCs/>
        </w:rPr>
      </w:pPr>
    </w:p>
    <w:p w14:paraId="247A953F" w14:textId="77777777" w:rsidR="001228EA" w:rsidRPr="00066FD2" w:rsidRDefault="001228EA" w:rsidP="001228EA">
      <w:pPr>
        <w:spacing w:line="276" w:lineRule="auto"/>
        <w:rPr>
          <w:rFonts w:asciiTheme="minorHAnsi" w:hAnsiTheme="minorHAnsi" w:cstheme="minorHAnsi"/>
        </w:rPr>
      </w:pPr>
      <w:r w:rsidRPr="00066FD2">
        <w:rPr>
          <w:rFonts w:asciiTheme="minorHAnsi" w:hAnsiTheme="minorHAnsi" w:cstheme="minorHAnsi"/>
        </w:rPr>
        <w:t>Nazwa zamówienia:</w:t>
      </w:r>
      <w:bookmarkStart w:id="0" w:name="_Hlk84581076"/>
    </w:p>
    <w:bookmarkEnd w:id="0"/>
    <w:p w14:paraId="0BC64690" w14:textId="09BC99E0" w:rsidR="001228EA" w:rsidRPr="00FF55D1" w:rsidRDefault="008C676E" w:rsidP="008C676E">
      <w:pPr>
        <w:spacing w:line="276" w:lineRule="auto"/>
        <w:rPr>
          <w:rFonts w:asciiTheme="minorHAnsi" w:eastAsiaTheme="minorHAnsi" w:hAnsiTheme="minorHAnsi" w:cstheme="minorHAnsi"/>
          <w:b/>
          <w:bCs/>
          <w:lang w:eastAsia="en-US"/>
        </w:rPr>
      </w:pPr>
      <w:r w:rsidRPr="00FF55D1">
        <w:rPr>
          <w:rFonts w:asciiTheme="minorHAnsi" w:eastAsiaTheme="minorHAnsi" w:hAnsiTheme="minorHAnsi" w:cstheme="minorHAnsi"/>
          <w:b/>
          <w:bCs/>
          <w:lang w:eastAsia="en-US"/>
        </w:rPr>
        <w:t>Remont drogi wewnętrznej na dz. ew. nr 163/1 i 173/2 w Leluchowie.</w:t>
      </w:r>
    </w:p>
    <w:p w14:paraId="2367CCE4" w14:textId="77777777" w:rsidR="008C676E" w:rsidRPr="008C676E" w:rsidRDefault="008C676E" w:rsidP="008C676E">
      <w:pPr>
        <w:spacing w:line="276" w:lineRule="auto"/>
        <w:rPr>
          <w:rFonts w:asciiTheme="minorHAnsi" w:eastAsiaTheme="minorHAnsi" w:hAnsiTheme="minorHAnsi" w:cstheme="minorHAnsi"/>
          <w:lang w:eastAsia="en-US"/>
        </w:rPr>
      </w:pPr>
    </w:p>
    <w:p w14:paraId="508DB9D5" w14:textId="77777777" w:rsidR="001228EA" w:rsidRPr="00066FD2" w:rsidRDefault="001228EA" w:rsidP="001228EA">
      <w:pPr>
        <w:spacing w:line="276" w:lineRule="auto"/>
        <w:rPr>
          <w:rFonts w:asciiTheme="minorHAnsi" w:hAnsiTheme="minorHAnsi" w:cstheme="minorHAnsi"/>
        </w:rPr>
      </w:pPr>
      <w:r w:rsidRPr="00066FD2">
        <w:rPr>
          <w:rFonts w:asciiTheme="minorHAnsi" w:hAnsiTheme="minorHAnsi" w:cstheme="minorHAnsi"/>
        </w:rPr>
        <w:t>Rodzaj: Robota budowlana</w:t>
      </w:r>
    </w:p>
    <w:p w14:paraId="681F1112" w14:textId="77777777" w:rsidR="001228EA" w:rsidRPr="00066FD2" w:rsidRDefault="001228EA" w:rsidP="001228EA">
      <w:pPr>
        <w:spacing w:line="276" w:lineRule="auto"/>
        <w:rPr>
          <w:rFonts w:asciiTheme="minorHAnsi" w:hAnsiTheme="minorHAnsi" w:cstheme="minorHAnsi"/>
        </w:rPr>
      </w:pPr>
    </w:p>
    <w:p w14:paraId="0ADEC093" w14:textId="04CD4ED1" w:rsidR="001228EA" w:rsidRPr="00066FD2" w:rsidRDefault="001228EA" w:rsidP="001228EA">
      <w:pPr>
        <w:spacing w:line="276" w:lineRule="auto"/>
        <w:rPr>
          <w:rFonts w:asciiTheme="minorHAnsi" w:hAnsiTheme="minorHAnsi" w:cstheme="minorHAnsi"/>
        </w:rPr>
      </w:pPr>
      <w:r w:rsidRPr="00066FD2">
        <w:rPr>
          <w:rFonts w:asciiTheme="minorHAnsi" w:hAnsiTheme="minorHAnsi" w:cstheme="minorHAnsi"/>
        </w:rPr>
        <w:t xml:space="preserve">Data publikacji ogłoszenia o zamówieniu: Biuletyn Zamówień Publicznych: </w:t>
      </w:r>
      <w:r w:rsidR="008C676E">
        <w:rPr>
          <w:rFonts w:asciiTheme="minorHAnsi" w:hAnsiTheme="minorHAnsi" w:cstheme="minorHAnsi"/>
        </w:rPr>
        <w:t>2</w:t>
      </w:r>
      <w:r w:rsidR="008A5782">
        <w:rPr>
          <w:rFonts w:asciiTheme="minorHAnsi" w:hAnsiTheme="minorHAnsi" w:cstheme="minorHAnsi"/>
        </w:rPr>
        <w:t>1</w:t>
      </w:r>
      <w:r w:rsidR="008C676E">
        <w:rPr>
          <w:rFonts w:asciiTheme="minorHAnsi" w:hAnsiTheme="minorHAnsi" w:cstheme="minorHAnsi"/>
        </w:rPr>
        <w:t>.02.2023</w:t>
      </w:r>
      <w:r w:rsidRPr="00066FD2">
        <w:rPr>
          <w:rFonts w:asciiTheme="minorHAnsi" w:hAnsiTheme="minorHAnsi" w:cstheme="minorHAnsi"/>
        </w:rPr>
        <w:t xml:space="preserve"> r.</w:t>
      </w:r>
    </w:p>
    <w:p w14:paraId="1E8E837F" w14:textId="77777777" w:rsidR="001228EA" w:rsidRPr="00066FD2" w:rsidRDefault="001228EA" w:rsidP="001228EA">
      <w:pPr>
        <w:pStyle w:val="Default"/>
        <w:spacing w:line="276" w:lineRule="auto"/>
        <w:rPr>
          <w:rFonts w:asciiTheme="minorHAnsi" w:hAnsiTheme="minorHAnsi" w:cstheme="minorHAnsi"/>
        </w:rPr>
      </w:pPr>
    </w:p>
    <w:p w14:paraId="5C576C89" w14:textId="4717EE29" w:rsidR="001228EA" w:rsidRPr="00066FD2" w:rsidRDefault="001228EA" w:rsidP="001228EA">
      <w:pPr>
        <w:spacing w:line="276" w:lineRule="auto"/>
        <w:rPr>
          <w:rFonts w:asciiTheme="minorHAnsi" w:hAnsiTheme="minorHAnsi" w:cstheme="minorHAnsi"/>
        </w:rPr>
      </w:pPr>
      <w:r w:rsidRPr="00066FD2">
        <w:rPr>
          <w:rFonts w:asciiTheme="minorHAnsi" w:hAnsiTheme="minorHAnsi" w:cstheme="minorHAnsi"/>
        </w:rPr>
        <w:t xml:space="preserve">Adres strony internetowej prowadzonego postępowania, na której udostępniano SWZ oraz na której udostępniane będą zmiany i wyjaśnienia treści SWZ oraz inne dokumenty zamówienia bezpośrednio związane z postępowaniem o udzielenie zamówienia: </w:t>
      </w:r>
      <w:hyperlink r:id="rId8" w:history="1">
        <w:r w:rsidRPr="00066FD2">
          <w:rPr>
            <w:rStyle w:val="Hipercze"/>
            <w:rFonts w:asciiTheme="minorHAnsi" w:hAnsiTheme="minorHAnsi" w:cstheme="minorHAnsi"/>
            <w:color w:val="auto"/>
            <w:u w:val="none"/>
          </w:rPr>
          <w:t>https://platformazakupowa.pl/pn/muszyna</w:t>
        </w:r>
      </w:hyperlink>
      <w:r w:rsidRPr="00066FD2">
        <w:rPr>
          <w:rFonts w:asciiTheme="minorHAnsi" w:hAnsiTheme="minorHAnsi" w:cstheme="minorHAnsi"/>
        </w:rPr>
        <w:t xml:space="preserve">  </w:t>
      </w:r>
    </w:p>
    <w:p w14:paraId="20EBB5F6" w14:textId="77777777" w:rsidR="001228EA" w:rsidRPr="00066FD2" w:rsidRDefault="001228EA" w:rsidP="001228EA">
      <w:pPr>
        <w:spacing w:line="276" w:lineRule="auto"/>
        <w:rPr>
          <w:rFonts w:asciiTheme="minorHAnsi" w:hAnsiTheme="minorHAnsi" w:cstheme="minorHAnsi"/>
        </w:rPr>
      </w:pPr>
    </w:p>
    <w:p w14:paraId="0DB07151" w14:textId="77777777" w:rsidR="001228EA" w:rsidRPr="00066FD2" w:rsidRDefault="001228EA" w:rsidP="001228EA">
      <w:pPr>
        <w:spacing w:line="276" w:lineRule="auto"/>
        <w:rPr>
          <w:rFonts w:asciiTheme="minorHAnsi" w:hAnsiTheme="minorHAnsi" w:cstheme="minorHAnsi"/>
        </w:rPr>
      </w:pPr>
    </w:p>
    <w:p w14:paraId="44F7E6D3" w14:textId="77777777" w:rsidR="001228EA" w:rsidRPr="00066FD2" w:rsidRDefault="001228EA" w:rsidP="001228EA">
      <w:pPr>
        <w:spacing w:line="276" w:lineRule="auto"/>
        <w:rPr>
          <w:rFonts w:asciiTheme="minorHAnsi" w:hAnsiTheme="minorHAnsi" w:cstheme="minorHAnsi"/>
        </w:rPr>
      </w:pPr>
    </w:p>
    <w:p w14:paraId="755F018B" w14:textId="77777777" w:rsidR="001228EA" w:rsidRPr="00066FD2" w:rsidRDefault="001228EA" w:rsidP="001228EA">
      <w:pPr>
        <w:spacing w:line="276" w:lineRule="auto"/>
        <w:rPr>
          <w:rFonts w:asciiTheme="minorHAnsi" w:hAnsiTheme="minorHAnsi" w:cstheme="minorHAnsi"/>
        </w:rPr>
      </w:pPr>
    </w:p>
    <w:p w14:paraId="58CB29FB" w14:textId="77777777" w:rsidR="001228EA" w:rsidRPr="00066FD2" w:rsidRDefault="001228EA" w:rsidP="00A64F57">
      <w:pPr>
        <w:tabs>
          <w:tab w:val="left" w:pos="5670"/>
          <w:tab w:val="left" w:pos="6804"/>
        </w:tabs>
        <w:spacing w:line="276" w:lineRule="auto"/>
        <w:rPr>
          <w:rFonts w:asciiTheme="minorHAnsi" w:hAnsiTheme="minorHAnsi" w:cstheme="minorHAnsi"/>
        </w:rPr>
      </w:pPr>
      <w:r w:rsidRPr="00066FD2">
        <w:rPr>
          <w:rFonts w:asciiTheme="minorHAnsi" w:hAnsiTheme="minorHAnsi" w:cstheme="minorHAnsi"/>
        </w:rPr>
        <w:t>Zatwierdził:</w:t>
      </w:r>
    </w:p>
    <w:p w14:paraId="6F26E5C2" w14:textId="0AF49967" w:rsidR="002953D7" w:rsidRDefault="00A64F57" w:rsidP="00A64F57">
      <w:pPr>
        <w:tabs>
          <w:tab w:val="left" w:pos="567"/>
          <w:tab w:val="left" w:pos="1701"/>
          <w:tab w:val="left" w:pos="5670"/>
          <w:tab w:val="left" w:pos="6804"/>
        </w:tabs>
        <w:spacing w:line="276" w:lineRule="auto"/>
        <w:rPr>
          <w:rFonts w:asciiTheme="minorHAnsi" w:hAnsiTheme="minorHAnsi" w:cstheme="minorHAnsi"/>
        </w:rPr>
      </w:pPr>
      <w:r>
        <w:rPr>
          <w:rFonts w:asciiTheme="minorHAnsi" w:hAnsiTheme="minorHAnsi" w:cstheme="minorHAnsi"/>
        </w:rPr>
        <w:t>mgr inż. Włodzimierz Tokarczyk</w:t>
      </w:r>
    </w:p>
    <w:p w14:paraId="64ADC9CD" w14:textId="40A3B3CB" w:rsidR="00A64F57" w:rsidRDefault="00A64F57" w:rsidP="00A64F57">
      <w:pPr>
        <w:tabs>
          <w:tab w:val="left" w:pos="567"/>
          <w:tab w:val="left" w:pos="1701"/>
          <w:tab w:val="left" w:pos="5670"/>
          <w:tab w:val="left" w:pos="6804"/>
        </w:tabs>
        <w:spacing w:line="276" w:lineRule="auto"/>
        <w:rPr>
          <w:rFonts w:asciiTheme="minorHAnsi" w:hAnsiTheme="minorHAnsi" w:cstheme="minorHAnsi"/>
        </w:rPr>
      </w:pPr>
      <w:r>
        <w:rPr>
          <w:rFonts w:asciiTheme="minorHAnsi" w:hAnsiTheme="minorHAnsi" w:cstheme="minorHAnsi"/>
        </w:rPr>
        <w:t>Zastępca Burmistrza MiGU Muszyna</w:t>
      </w:r>
    </w:p>
    <w:p w14:paraId="633551FA" w14:textId="26712ACD" w:rsidR="00A64F57" w:rsidRPr="00066FD2" w:rsidRDefault="00A64F57" w:rsidP="00A64F57">
      <w:pPr>
        <w:tabs>
          <w:tab w:val="left" w:pos="567"/>
          <w:tab w:val="left" w:pos="1701"/>
          <w:tab w:val="left" w:pos="5670"/>
          <w:tab w:val="left" w:pos="6804"/>
        </w:tabs>
        <w:spacing w:line="276" w:lineRule="auto"/>
        <w:rPr>
          <w:rFonts w:asciiTheme="minorHAnsi" w:hAnsiTheme="minorHAnsi" w:cstheme="minorHAnsi"/>
        </w:rPr>
      </w:pPr>
      <w:r>
        <w:rPr>
          <w:rFonts w:asciiTheme="minorHAnsi" w:hAnsiTheme="minorHAnsi" w:cstheme="minorHAnsi"/>
        </w:rPr>
        <w:t>(podpis elektroniczny)</w:t>
      </w:r>
    </w:p>
    <w:p w14:paraId="660ACC7C" w14:textId="748CB4BF" w:rsidR="002953D7" w:rsidRPr="00066FD2" w:rsidRDefault="002953D7" w:rsidP="002953D7">
      <w:pPr>
        <w:tabs>
          <w:tab w:val="left" w:pos="567"/>
          <w:tab w:val="left" w:pos="1701"/>
          <w:tab w:val="left" w:pos="5670"/>
          <w:tab w:val="left" w:pos="6804"/>
        </w:tabs>
        <w:spacing w:line="276" w:lineRule="auto"/>
        <w:rPr>
          <w:rFonts w:asciiTheme="minorHAnsi" w:hAnsiTheme="minorHAnsi" w:cstheme="minorHAnsi"/>
        </w:rPr>
      </w:pPr>
    </w:p>
    <w:p w14:paraId="57CDC736" w14:textId="77777777" w:rsidR="001228EA" w:rsidRPr="00066FD2" w:rsidRDefault="001228EA" w:rsidP="002953D7">
      <w:pPr>
        <w:tabs>
          <w:tab w:val="left" w:pos="567"/>
          <w:tab w:val="left" w:pos="1701"/>
          <w:tab w:val="left" w:pos="5670"/>
          <w:tab w:val="left" w:pos="6804"/>
        </w:tabs>
        <w:spacing w:line="276" w:lineRule="auto"/>
        <w:ind w:left="3544"/>
        <w:rPr>
          <w:rFonts w:asciiTheme="minorHAnsi" w:hAnsiTheme="minorHAnsi" w:cstheme="minorHAnsi"/>
          <w:i/>
          <w:iCs/>
        </w:rPr>
      </w:pPr>
    </w:p>
    <w:p w14:paraId="0C603FD5" w14:textId="77777777" w:rsidR="001228EA" w:rsidRPr="00066FD2" w:rsidRDefault="001228EA" w:rsidP="001228EA">
      <w:pPr>
        <w:tabs>
          <w:tab w:val="left" w:pos="567"/>
          <w:tab w:val="left" w:pos="1701"/>
          <w:tab w:val="left" w:pos="5670"/>
          <w:tab w:val="left" w:pos="6804"/>
        </w:tabs>
        <w:spacing w:line="276" w:lineRule="auto"/>
        <w:ind w:left="3544"/>
        <w:rPr>
          <w:rFonts w:asciiTheme="minorHAnsi" w:hAnsiTheme="minorHAnsi" w:cstheme="minorHAnsi"/>
          <w:i/>
          <w:iCs/>
        </w:rPr>
      </w:pPr>
    </w:p>
    <w:p w14:paraId="637D805B" w14:textId="77777777" w:rsidR="001228EA" w:rsidRPr="00066FD2" w:rsidRDefault="001228EA" w:rsidP="001228EA">
      <w:pPr>
        <w:tabs>
          <w:tab w:val="left" w:pos="567"/>
          <w:tab w:val="left" w:pos="1701"/>
          <w:tab w:val="left" w:pos="5670"/>
          <w:tab w:val="left" w:pos="6804"/>
        </w:tabs>
        <w:spacing w:line="276" w:lineRule="auto"/>
        <w:ind w:left="3544"/>
        <w:rPr>
          <w:rFonts w:asciiTheme="minorHAnsi" w:hAnsiTheme="minorHAnsi" w:cstheme="minorHAnsi"/>
          <w:i/>
          <w:iCs/>
        </w:rPr>
      </w:pPr>
    </w:p>
    <w:p w14:paraId="60B202D1" w14:textId="77777777" w:rsidR="001228EA" w:rsidRPr="00066FD2" w:rsidRDefault="001228EA" w:rsidP="001228EA">
      <w:pPr>
        <w:tabs>
          <w:tab w:val="left" w:pos="567"/>
          <w:tab w:val="left" w:pos="1701"/>
          <w:tab w:val="left" w:pos="5670"/>
          <w:tab w:val="left" w:pos="6804"/>
        </w:tabs>
        <w:spacing w:line="276" w:lineRule="auto"/>
        <w:ind w:left="3544"/>
        <w:rPr>
          <w:rFonts w:asciiTheme="minorHAnsi" w:hAnsiTheme="minorHAnsi" w:cstheme="minorHAnsi"/>
          <w:i/>
          <w:iCs/>
        </w:rPr>
      </w:pPr>
    </w:p>
    <w:p w14:paraId="2822EB03" w14:textId="77777777" w:rsidR="001228EA" w:rsidRPr="00066FD2" w:rsidRDefault="001228EA" w:rsidP="001228EA">
      <w:pPr>
        <w:tabs>
          <w:tab w:val="left" w:pos="567"/>
          <w:tab w:val="left" w:pos="1701"/>
          <w:tab w:val="left" w:pos="5670"/>
          <w:tab w:val="left" w:pos="6804"/>
        </w:tabs>
        <w:spacing w:line="276" w:lineRule="auto"/>
        <w:ind w:left="3544"/>
        <w:rPr>
          <w:rFonts w:asciiTheme="minorHAnsi" w:hAnsiTheme="minorHAnsi" w:cstheme="minorHAnsi"/>
          <w:i/>
          <w:iCs/>
        </w:rPr>
      </w:pPr>
    </w:p>
    <w:p w14:paraId="5E9E98D2" w14:textId="77777777" w:rsidR="001228EA" w:rsidRPr="00066FD2" w:rsidRDefault="001228EA" w:rsidP="001228EA">
      <w:pPr>
        <w:tabs>
          <w:tab w:val="left" w:pos="567"/>
          <w:tab w:val="left" w:pos="1701"/>
          <w:tab w:val="left" w:pos="5670"/>
          <w:tab w:val="left" w:pos="6804"/>
        </w:tabs>
        <w:spacing w:line="276" w:lineRule="auto"/>
        <w:ind w:left="3544"/>
        <w:rPr>
          <w:rFonts w:asciiTheme="minorHAnsi" w:hAnsiTheme="minorHAnsi" w:cstheme="minorHAnsi"/>
          <w:i/>
          <w:iCs/>
        </w:rPr>
      </w:pPr>
    </w:p>
    <w:p w14:paraId="05599C1D" w14:textId="77777777" w:rsidR="001228EA" w:rsidRPr="00066FD2" w:rsidRDefault="001228EA" w:rsidP="001228EA">
      <w:pPr>
        <w:tabs>
          <w:tab w:val="left" w:pos="567"/>
          <w:tab w:val="left" w:pos="1701"/>
          <w:tab w:val="left" w:pos="5670"/>
          <w:tab w:val="left" w:pos="6804"/>
        </w:tabs>
        <w:spacing w:line="276" w:lineRule="auto"/>
        <w:ind w:left="3544"/>
        <w:rPr>
          <w:rFonts w:asciiTheme="minorHAnsi" w:hAnsiTheme="minorHAnsi" w:cstheme="minorHAnsi"/>
          <w:i/>
          <w:iCs/>
        </w:rPr>
      </w:pPr>
    </w:p>
    <w:p w14:paraId="59C6C69F" w14:textId="77777777" w:rsidR="001228EA" w:rsidRPr="00066FD2" w:rsidRDefault="001228EA" w:rsidP="001228EA">
      <w:pPr>
        <w:tabs>
          <w:tab w:val="left" w:pos="567"/>
          <w:tab w:val="left" w:pos="1701"/>
          <w:tab w:val="left" w:pos="5670"/>
          <w:tab w:val="left" w:pos="6804"/>
        </w:tabs>
        <w:spacing w:line="276" w:lineRule="auto"/>
        <w:ind w:left="3544"/>
        <w:rPr>
          <w:rFonts w:asciiTheme="minorHAnsi" w:hAnsiTheme="minorHAnsi" w:cstheme="minorHAnsi"/>
          <w:i/>
          <w:iCs/>
        </w:rPr>
      </w:pPr>
    </w:p>
    <w:p w14:paraId="39BEA38B" w14:textId="7B9B9B30" w:rsidR="001228EA" w:rsidRPr="00066FD2" w:rsidRDefault="001228EA" w:rsidP="001228EA">
      <w:pPr>
        <w:tabs>
          <w:tab w:val="left" w:pos="567"/>
          <w:tab w:val="left" w:pos="1701"/>
          <w:tab w:val="left" w:pos="5670"/>
          <w:tab w:val="left" w:pos="6804"/>
        </w:tabs>
        <w:spacing w:line="276" w:lineRule="auto"/>
        <w:rPr>
          <w:rFonts w:asciiTheme="minorHAnsi" w:hAnsiTheme="minorHAnsi" w:cstheme="minorHAnsi"/>
        </w:rPr>
      </w:pPr>
      <w:r w:rsidRPr="00066FD2">
        <w:rPr>
          <w:rFonts w:asciiTheme="minorHAnsi" w:hAnsiTheme="minorHAnsi" w:cstheme="minorHAnsi"/>
        </w:rPr>
        <w:t xml:space="preserve">Muszyna, </w:t>
      </w:r>
      <w:r w:rsidR="008C676E">
        <w:rPr>
          <w:rFonts w:asciiTheme="minorHAnsi" w:hAnsiTheme="minorHAnsi" w:cstheme="minorHAnsi"/>
        </w:rPr>
        <w:t>2</w:t>
      </w:r>
      <w:r w:rsidR="00061A0A">
        <w:rPr>
          <w:rFonts w:asciiTheme="minorHAnsi" w:hAnsiTheme="minorHAnsi" w:cstheme="minorHAnsi"/>
        </w:rPr>
        <w:t>1</w:t>
      </w:r>
      <w:r w:rsidR="008C676E">
        <w:rPr>
          <w:rFonts w:asciiTheme="minorHAnsi" w:hAnsiTheme="minorHAnsi" w:cstheme="minorHAnsi"/>
        </w:rPr>
        <w:t>.02.2023</w:t>
      </w:r>
      <w:r w:rsidRPr="00066FD2">
        <w:rPr>
          <w:rFonts w:asciiTheme="minorHAnsi" w:hAnsiTheme="minorHAnsi" w:cstheme="minorHAnsi"/>
        </w:rPr>
        <w:t xml:space="preserve"> r.</w:t>
      </w:r>
    </w:p>
    <w:p w14:paraId="6194E6E8" w14:textId="77777777" w:rsidR="001228EA" w:rsidRPr="00066FD2" w:rsidRDefault="001228EA" w:rsidP="001228EA">
      <w:pPr>
        <w:pStyle w:val="Default"/>
        <w:spacing w:line="276" w:lineRule="auto"/>
        <w:rPr>
          <w:rFonts w:asciiTheme="minorHAnsi" w:hAnsiTheme="minorHAnsi" w:cstheme="minorHAnsi"/>
        </w:rPr>
      </w:pPr>
      <w:r w:rsidRPr="00066FD2">
        <w:rPr>
          <w:rFonts w:asciiTheme="minorHAnsi" w:hAnsiTheme="minorHAnsi" w:cstheme="minorHAnsi"/>
          <w:i/>
          <w:iCs/>
        </w:rPr>
        <w:br w:type="column"/>
      </w:r>
      <w:r w:rsidRPr="00066FD2">
        <w:rPr>
          <w:rFonts w:asciiTheme="minorHAnsi" w:hAnsiTheme="minorHAnsi" w:cstheme="minorHAnsi"/>
        </w:rPr>
        <w:lastRenderedPageBreak/>
        <w:t xml:space="preserve"> </w:t>
      </w:r>
    </w:p>
    <w:p w14:paraId="286B4333" w14:textId="77777777" w:rsidR="001228EA" w:rsidRPr="00066FD2" w:rsidRDefault="001228EA" w:rsidP="005A335B">
      <w:pPr>
        <w:pStyle w:val="Default"/>
        <w:spacing w:line="276" w:lineRule="auto"/>
        <w:rPr>
          <w:rFonts w:asciiTheme="minorHAnsi" w:hAnsiTheme="minorHAnsi" w:cstheme="minorHAnsi"/>
          <w:color w:val="auto"/>
        </w:rPr>
      </w:pPr>
      <w:r w:rsidRPr="00066FD2">
        <w:rPr>
          <w:rFonts w:asciiTheme="minorHAnsi" w:hAnsiTheme="minorHAnsi" w:cstheme="minorHAnsi"/>
          <w:color w:val="auto"/>
        </w:rPr>
        <w:t>Rozdział I</w:t>
      </w:r>
    </w:p>
    <w:p w14:paraId="35FDCB1A" w14:textId="77777777" w:rsidR="001228EA" w:rsidRPr="00066FD2" w:rsidRDefault="001228EA" w:rsidP="005A335B">
      <w:pPr>
        <w:pStyle w:val="Default"/>
        <w:spacing w:line="276" w:lineRule="auto"/>
        <w:rPr>
          <w:rFonts w:asciiTheme="minorHAnsi" w:hAnsiTheme="minorHAnsi" w:cstheme="minorHAnsi"/>
          <w:color w:val="auto"/>
        </w:rPr>
      </w:pPr>
      <w:r w:rsidRPr="00066FD2">
        <w:rPr>
          <w:rFonts w:asciiTheme="minorHAnsi" w:hAnsiTheme="minorHAnsi" w:cstheme="minorHAnsi"/>
          <w:color w:val="auto"/>
        </w:rPr>
        <w:t>OBLIGATORYJNE POSTANOWIENIA SWZ</w:t>
      </w:r>
    </w:p>
    <w:p w14:paraId="64657A89" w14:textId="77777777" w:rsidR="001228EA" w:rsidRPr="00066FD2" w:rsidRDefault="001228EA" w:rsidP="005A335B">
      <w:pPr>
        <w:pStyle w:val="Default"/>
        <w:spacing w:line="276" w:lineRule="auto"/>
        <w:rPr>
          <w:rFonts w:asciiTheme="minorHAnsi" w:hAnsiTheme="minorHAnsi" w:cstheme="minorHAnsi"/>
          <w:color w:val="auto"/>
          <w:u w:val="single"/>
        </w:rPr>
      </w:pPr>
    </w:p>
    <w:p w14:paraId="241ACEA9" w14:textId="02B340FA" w:rsidR="001228EA" w:rsidRPr="00066FD2" w:rsidRDefault="001228EA" w:rsidP="00E842D7">
      <w:pPr>
        <w:pStyle w:val="Default"/>
        <w:numPr>
          <w:ilvl w:val="0"/>
          <w:numId w:val="6"/>
        </w:numPr>
        <w:shd w:val="clear" w:color="auto" w:fill="FFFFFF" w:themeFill="background1"/>
        <w:spacing w:line="276" w:lineRule="auto"/>
        <w:ind w:left="284" w:hanging="284"/>
        <w:rPr>
          <w:rFonts w:asciiTheme="minorHAnsi" w:hAnsiTheme="minorHAnsi" w:cstheme="minorHAnsi"/>
          <w:color w:val="auto"/>
        </w:rPr>
      </w:pPr>
      <w:r w:rsidRPr="00066FD2">
        <w:rPr>
          <w:rFonts w:asciiTheme="minorHAnsi" w:hAnsiTheme="minorHAnsi" w:cstheme="minorHAnsi"/>
          <w:color w:val="auto"/>
        </w:rPr>
        <w:t>Nazwa oraz adres zamawiającego, numer telefonu, adres poczty elektronicznej oraz strony internetowej prowadzonego postępowania.</w:t>
      </w:r>
    </w:p>
    <w:p w14:paraId="2F10ACEF" w14:textId="2DC726AA" w:rsidR="00683093" w:rsidRPr="00066FD2" w:rsidRDefault="001228EA" w:rsidP="00E842D7">
      <w:pPr>
        <w:pStyle w:val="Default"/>
        <w:numPr>
          <w:ilvl w:val="1"/>
          <w:numId w:val="7"/>
        </w:numPr>
        <w:spacing w:line="276" w:lineRule="auto"/>
        <w:rPr>
          <w:rFonts w:asciiTheme="minorHAnsi" w:hAnsiTheme="minorHAnsi" w:cstheme="minorHAnsi"/>
        </w:rPr>
      </w:pPr>
      <w:r w:rsidRPr="00066FD2">
        <w:rPr>
          <w:rFonts w:asciiTheme="minorHAnsi" w:hAnsiTheme="minorHAnsi" w:cstheme="minorHAnsi"/>
        </w:rPr>
        <w:t>Zamawiający: Miasto i Gmina Uzdrowiskowa Muszyna, ul. Rynek 31, 33-370 Muszyna.</w:t>
      </w:r>
    </w:p>
    <w:p w14:paraId="06D9D988" w14:textId="77777777" w:rsidR="00683093" w:rsidRPr="00066FD2" w:rsidRDefault="001228EA" w:rsidP="00E842D7">
      <w:pPr>
        <w:pStyle w:val="Default"/>
        <w:numPr>
          <w:ilvl w:val="1"/>
          <w:numId w:val="7"/>
        </w:numPr>
        <w:spacing w:line="276" w:lineRule="auto"/>
        <w:rPr>
          <w:rFonts w:asciiTheme="minorHAnsi" w:hAnsiTheme="minorHAnsi" w:cstheme="minorHAnsi"/>
        </w:rPr>
      </w:pPr>
      <w:r w:rsidRPr="00066FD2">
        <w:rPr>
          <w:rFonts w:asciiTheme="minorHAnsi" w:hAnsiTheme="minorHAnsi" w:cstheme="minorHAnsi"/>
        </w:rPr>
        <w:t xml:space="preserve">Sprawę prowadzi: Referat Spraw Obywatelskich i Urzędu Stanu Cywilnego, ul. Rynek 31, 33-370 Muszyna, pokój nr 27. </w:t>
      </w:r>
    </w:p>
    <w:p w14:paraId="26269D65" w14:textId="77777777" w:rsidR="00683093" w:rsidRPr="00066FD2" w:rsidRDefault="001228EA" w:rsidP="00E842D7">
      <w:pPr>
        <w:pStyle w:val="Default"/>
        <w:numPr>
          <w:ilvl w:val="1"/>
          <w:numId w:val="7"/>
        </w:numPr>
        <w:spacing w:line="276" w:lineRule="auto"/>
        <w:rPr>
          <w:rFonts w:asciiTheme="minorHAnsi" w:hAnsiTheme="minorHAnsi" w:cstheme="minorHAnsi"/>
        </w:rPr>
      </w:pPr>
      <w:r w:rsidRPr="00066FD2">
        <w:rPr>
          <w:rFonts w:asciiTheme="minorHAnsi" w:hAnsiTheme="minorHAnsi" w:cstheme="minorHAnsi"/>
        </w:rPr>
        <w:t xml:space="preserve">Telefon: 18 472 59 42, 18 472 59 44. </w:t>
      </w:r>
    </w:p>
    <w:p w14:paraId="199B47CC" w14:textId="77777777" w:rsidR="00683093" w:rsidRPr="00066FD2" w:rsidRDefault="001228EA" w:rsidP="00E842D7">
      <w:pPr>
        <w:pStyle w:val="Default"/>
        <w:numPr>
          <w:ilvl w:val="1"/>
          <w:numId w:val="7"/>
        </w:numPr>
        <w:spacing w:line="276" w:lineRule="auto"/>
        <w:rPr>
          <w:rFonts w:asciiTheme="minorHAnsi" w:hAnsiTheme="minorHAnsi" w:cstheme="minorHAnsi"/>
        </w:rPr>
      </w:pPr>
      <w:r w:rsidRPr="00066FD2">
        <w:rPr>
          <w:rFonts w:asciiTheme="minorHAnsi" w:hAnsiTheme="minorHAnsi" w:cstheme="minorHAnsi"/>
        </w:rPr>
        <w:t xml:space="preserve">Adres e-mail: przetargi@muszyna.pl. </w:t>
      </w:r>
    </w:p>
    <w:p w14:paraId="6629D04B" w14:textId="5EE44AA4" w:rsidR="00683093" w:rsidRPr="00066FD2" w:rsidRDefault="001228EA" w:rsidP="00E842D7">
      <w:pPr>
        <w:pStyle w:val="Default"/>
        <w:numPr>
          <w:ilvl w:val="1"/>
          <w:numId w:val="7"/>
        </w:numPr>
        <w:spacing w:line="276" w:lineRule="auto"/>
        <w:rPr>
          <w:rFonts w:asciiTheme="minorHAnsi" w:hAnsiTheme="minorHAnsi" w:cstheme="minorHAnsi"/>
        </w:rPr>
      </w:pPr>
      <w:r w:rsidRPr="00066FD2">
        <w:rPr>
          <w:rFonts w:asciiTheme="minorHAnsi" w:hAnsiTheme="minorHAnsi" w:cstheme="minorHAnsi"/>
        </w:rPr>
        <w:t>Adres oraz strony internetowej prowadzonego postępowania: wskazano na stronie tytułowej.</w:t>
      </w:r>
    </w:p>
    <w:p w14:paraId="7710570F" w14:textId="77777777" w:rsidR="00064ECE" w:rsidRPr="00066FD2" w:rsidRDefault="00064ECE" w:rsidP="005A335B">
      <w:pPr>
        <w:pStyle w:val="Default"/>
        <w:spacing w:line="276" w:lineRule="auto"/>
        <w:rPr>
          <w:rFonts w:asciiTheme="minorHAnsi" w:hAnsiTheme="minorHAnsi" w:cstheme="minorHAnsi"/>
        </w:rPr>
      </w:pPr>
    </w:p>
    <w:p w14:paraId="7625F328" w14:textId="648DE7E6" w:rsidR="00683093" w:rsidRPr="00066FD2" w:rsidRDefault="001228EA" w:rsidP="00E842D7">
      <w:pPr>
        <w:pStyle w:val="Default"/>
        <w:numPr>
          <w:ilvl w:val="0"/>
          <w:numId w:val="7"/>
        </w:numPr>
        <w:spacing w:line="276" w:lineRule="auto"/>
        <w:ind w:left="284" w:hanging="284"/>
        <w:rPr>
          <w:rFonts w:asciiTheme="minorHAnsi" w:hAnsiTheme="minorHAnsi" w:cstheme="minorHAnsi"/>
        </w:rPr>
      </w:pPr>
      <w:r w:rsidRPr="00066FD2">
        <w:rPr>
          <w:rFonts w:asciiTheme="minorHAnsi" w:hAnsiTheme="minorHAnsi" w:cstheme="minorHAnsi"/>
        </w:rPr>
        <w:t>Tryb udzielenia zamówienia</w:t>
      </w:r>
      <w:r w:rsidR="006F1592">
        <w:rPr>
          <w:rFonts w:asciiTheme="minorHAnsi" w:hAnsiTheme="minorHAnsi" w:cstheme="minorHAnsi"/>
        </w:rPr>
        <w:t>:</w:t>
      </w:r>
      <w:r w:rsidRPr="00066FD2">
        <w:rPr>
          <w:rFonts w:asciiTheme="minorHAnsi" w:hAnsiTheme="minorHAnsi" w:cstheme="minorHAnsi"/>
        </w:rPr>
        <w:t xml:space="preserve"> </w:t>
      </w:r>
    </w:p>
    <w:p w14:paraId="79B090B7" w14:textId="7E6E92B5" w:rsidR="00683093" w:rsidRPr="00066FD2" w:rsidRDefault="001228EA" w:rsidP="00E842D7">
      <w:pPr>
        <w:pStyle w:val="Default"/>
        <w:numPr>
          <w:ilvl w:val="1"/>
          <w:numId w:val="8"/>
        </w:numPr>
        <w:spacing w:line="276" w:lineRule="auto"/>
        <w:ind w:left="426" w:hanging="425"/>
        <w:rPr>
          <w:rFonts w:asciiTheme="minorHAnsi" w:hAnsiTheme="minorHAnsi" w:cstheme="minorHAnsi"/>
        </w:rPr>
      </w:pPr>
      <w:r w:rsidRPr="00066FD2">
        <w:rPr>
          <w:rFonts w:asciiTheme="minorHAnsi" w:hAnsiTheme="minorHAnsi" w:cstheme="minorHAnsi"/>
        </w:rPr>
        <w:t>Postępowanie o udzielenie zamówienia publicznego prowadzone jest w trybie podstawowym, na podstawie art. 275 pkt 1 ustawy z dnia 11 września 2019 r. - Prawo zamówień publicznych</w:t>
      </w:r>
      <w:r w:rsidRPr="00066FD2">
        <w:rPr>
          <w:rFonts w:asciiTheme="minorHAnsi" w:hAnsiTheme="minorHAnsi" w:cstheme="minorHAnsi"/>
          <w:color w:val="FF0000"/>
        </w:rPr>
        <w:t xml:space="preserve"> </w:t>
      </w:r>
      <w:r w:rsidRPr="00066FD2">
        <w:rPr>
          <w:rFonts w:asciiTheme="minorHAnsi" w:hAnsiTheme="minorHAnsi" w:cstheme="minorHAnsi"/>
        </w:rPr>
        <w:t>(t.j Dz. U. z 202</w:t>
      </w:r>
      <w:r w:rsidR="008C676E">
        <w:rPr>
          <w:rFonts w:asciiTheme="minorHAnsi" w:hAnsiTheme="minorHAnsi" w:cstheme="minorHAnsi"/>
        </w:rPr>
        <w:t>2</w:t>
      </w:r>
      <w:r w:rsidRPr="00066FD2">
        <w:rPr>
          <w:rFonts w:asciiTheme="minorHAnsi" w:hAnsiTheme="minorHAnsi" w:cstheme="minorHAnsi"/>
        </w:rPr>
        <w:t xml:space="preserve"> r., poz. </w:t>
      </w:r>
      <w:r w:rsidR="008C676E">
        <w:rPr>
          <w:rFonts w:asciiTheme="minorHAnsi" w:hAnsiTheme="minorHAnsi" w:cstheme="minorHAnsi"/>
        </w:rPr>
        <w:t xml:space="preserve">1710 </w:t>
      </w:r>
      <w:r w:rsidRPr="00066FD2">
        <w:rPr>
          <w:rFonts w:asciiTheme="minorHAnsi" w:hAnsiTheme="minorHAnsi" w:cstheme="minorHAnsi"/>
        </w:rPr>
        <w:t>z późn. zm.) zwanej dalej ustawą</w:t>
      </w:r>
    </w:p>
    <w:p w14:paraId="1C6B010F" w14:textId="48E8CEBD" w:rsidR="0030653C" w:rsidRPr="00066FD2" w:rsidRDefault="001228EA" w:rsidP="00E842D7">
      <w:pPr>
        <w:pStyle w:val="Default"/>
        <w:numPr>
          <w:ilvl w:val="1"/>
          <w:numId w:val="8"/>
        </w:numPr>
        <w:spacing w:line="276" w:lineRule="auto"/>
        <w:ind w:left="426" w:hanging="425"/>
        <w:rPr>
          <w:rFonts w:asciiTheme="minorHAnsi" w:hAnsiTheme="minorHAnsi" w:cstheme="minorHAnsi"/>
        </w:rPr>
      </w:pPr>
      <w:r w:rsidRPr="00066FD2">
        <w:rPr>
          <w:rFonts w:asciiTheme="minorHAnsi" w:hAnsiTheme="minorHAnsi" w:cstheme="minorHAnsi"/>
        </w:rPr>
        <w:t xml:space="preserve">Zamawiający nie przewiduje wyboru najkorzystniejszej oferty z możliwością prowadzenia negocjacji. </w:t>
      </w:r>
    </w:p>
    <w:p w14:paraId="264FFEE8" w14:textId="77777777" w:rsidR="00064ECE" w:rsidRPr="00066FD2" w:rsidRDefault="00064ECE" w:rsidP="005A335B">
      <w:pPr>
        <w:pStyle w:val="Default"/>
        <w:spacing w:line="276" w:lineRule="auto"/>
        <w:ind w:left="1"/>
        <w:rPr>
          <w:rFonts w:asciiTheme="minorHAnsi" w:hAnsiTheme="minorHAnsi" w:cstheme="minorHAnsi"/>
        </w:rPr>
      </w:pPr>
    </w:p>
    <w:p w14:paraId="5DB22C1C" w14:textId="33064AB5" w:rsidR="0030653C" w:rsidRPr="00066FD2" w:rsidRDefault="001228EA" w:rsidP="00E842D7">
      <w:pPr>
        <w:pStyle w:val="Default"/>
        <w:numPr>
          <w:ilvl w:val="0"/>
          <w:numId w:val="7"/>
        </w:numPr>
        <w:spacing w:line="276" w:lineRule="auto"/>
        <w:ind w:left="284" w:hanging="284"/>
        <w:rPr>
          <w:rFonts w:asciiTheme="minorHAnsi" w:hAnsiTheme="minorHAnsi" w:cstheme="minorHAnsi"/>
        </w:rPr>
      </w:pPr>
      <w:r w:rsidRPr="00066FD2">
        <w:rPr>
          <w:rFonts w:asciiTheme="minorHAnsi" w:hAnsiTheme="minorHAnsi" w:cstheme="minorHAnsi"/>
        </w:rPr>
        <w:t>Opis przedmiotu postępowania i zamówienia</w:t>
      </w:r>
      <w:r w:rsidR="006F1592">
        <w:rPr>
          <w:rFonts w:asciiTheme="minorHAnsi" w:hAnsiTheme="minorHAnsi" w:cstheme="minorHAnsi"/>
        </w:rPr>
        <w:t>:</w:t>
      </w:r>
      <w:r w:rsidRPr="00066FD2">
        <w:rPr>
          <w:rFonts w:asciiTheme="minorHAnsi" w:hAnsiTheme="minorHAnsi" w:cstheme="minorHAnsi"/>
        </w:rPr>
        <w:t xml:space="preserve"> </w:t>
      </w:r>
    </w:p>
    <w:p w14:paraId="38D3BB80" w14:textId="72E081E9" w:rsidR="00403471" w:rsidRPr="00066FD2" w:rsidRDefault="00403471" w:rsidP="005A335B">
      <w:pPr>
        <w:pStyle w:val="Default"/>
        <w:spacing w:line="276" w:lineRule="auto"/>
        <w:rPr>
          <w:rFonts w:asciiTheme="minorHAnsi" w:hAnsiTheme="minorHAnsi" w:cstheme="minorHAnsi"/>
        </w:rPr>
      </w:pPr>
      <w:r w:rsidRPr="00066FD2">
        <w:rPr>
          <w:rFonts w:asciiTheme="minorHAnsi" w:hAnsiTheme="minorHAnsi" w:cstheme="minorHAnsi"/>
        </w:rPr>
        <w:t>3.1 Ogólny opis przedmiotu zamówienia:</w:t>
      </w:r>
    </w:p>
    <w:p w14:paraId="3EEB1A0A" w14:textId="77777777" w:rsidR="008C676E" w:rsidRPr="008C676E" w:rsidRDefault="008C676E" w:rsidP="008C676E">
      <w:pPr>
        <w:pStyle w:val="Default"/>
        <w:numPr>
          <w:ilvl w:val="1"/>
          <w:numId w:val="11"/>
        </w:numPr>
        <w:rPr>
          <w:rFonts w:asciiTheme="minorHAnsi" w:hAnsiTheme="minorHAnsi" w:cstheme="minorHAnsi"/>
        </w:rPr>
      </w:pPr>
      <w:r w:rsidRPr="008C676E">
        <w:rPr>
          <w:rFonts w:asciiTheme="minorHAnsi" w:hAnsiTheme="minorHAnsi" w:cstheme="minorHAnsi"/>
        </w:rPr>
        <w:t>Przedmiotem zamówienia jest: Remont drogi wewnętrznej na dz. ew. nr 163/1 i 173/2</w:t>
      </w:r>
    </w:p>
    <w:p w14:paraId="7FCF5CE4" w14:textId="77777777" w:rsidR="008C676E" w:rsidRDefault="008C676E" w:rsidP="008C676E">
      <w:pPr>
        <w:pStyle w:val="Default"/>
        <w:ind w:left="360"/>
        <w:rPr>
          <w:rFonts w:asciiTheme="minorHAnsi" w:hAnsiTheme="minorHAnsi" w:cstheme="minorHAnsi"/>
        </w:rPr>
      </w:pPr>
      <w:r w:rsidRPr="008C676E">
        <w:rPr>
          <w:rFonts w:asciiTheme="minorHAnsi" w:hAnsiTheme="minorHAnsi" w:cstheme="minorHAnsi"/>
        </w:rPr>
        <w:t>w Leluchowie.</w:t>
      </w:r>
    </w:p>
    <w:p w14:paraId="4751EEE4" w14:textId="6F6E9176" w:rsidR="001E4531" w:rsidRDefault="001E4531" w:rsidP="008C676E">
      <w:pPr>
        <w:pStyle w:val="Default"/>
        <w:numPr>
          <w:ilvl w:val="1"/>
          <w:numId w:val="11"/>
        </w:numPr>
        <w:rPr>
          <w:rFonts w:asciiTheme="minorHAnsi" w:hAnsiTheme="minorHAnsi" w:cstheme="minorHAnsi"/>
        </w:rPr>
      </w:pPr>
      <w:r w:rsidRPr="00066FD2">
        <w:rPr>
          <w:rFonts w:asciiTheme="minorHAnsi" w:hAnsiTheme="minorHAnsi" w:cstheme="minorHAnsi"/>
        </w:rPr>
        <w:t>Szczegółowy opis zamówienia:</w:t>
      </w:r>
    </w:p>
    <w:p w14:paraId="59B48612" w14:textId="6D041AD5" w:rsidR="008C676E" w:rsidRPr="008C676E" w:rsidRDefault="008C676E">
      <w:pPr>
        <w:pStyle w:val="Default"/>
        <w:numPr>
          <w:ilvl w:val="0"/>
          <w:numId w:val="15"/>
        </w:numPr>
        <w:ind w:left="851"/>
        <w:rPr>
          <w:rFonts w:asciiTheme="minorHAnsi" w:hAnsiTheme="minorHAnsi" w:cstheme="minorHAnsi"/>
        </w:rPr>
      </w:pPr>
      <w:r w:rsidRPr="008C676E">
        <w:rPr>
          <w:rFonts w:asciiTheme="minorHAnsi" w:hAnsiTheme="minorHAnsi" w:cstheme="minorHAnsi"/>
        </w:rPr>
        <w:t>zamierzenie budowlane zlokalizowane jest: na dz. ew. nr 163/1 i 173/2 obr. Leluchów, gm. Muszyna;</w:t>
      </w:r>
    </w:p>
    <w:p w14:paraId="7D8845C4" w14:textId="57BAFA8D" w:rsidR="008C676E" w:rsidRPr="008C676E" w:rsidRDefault="008C676E">
      <w:pPr>
        <w:pStyle w:val="Default"/>
        <w:numPr>
          <w:ilvl w:val="0"/>
          <w:numId w:val="15"/>
        </w:numPr>
        <w:ind w:left="851"/>
        <w:rPr>
          <w:rFonts w:asciiTheme="minorHAnsi" w:hAnsiTheme="minorHAnsi" w:cstheme="minorHAnsi"/>
        </w:rPr>
      </w:pPr>
      <w:r w:rsidRPr="008C676E">
        <w:rPr>
          <w:rFonts w:asciiTheme="minorHAnsi" w:hAnsiTheme="minorHAnsi" w:cstheme="minorHAnsi"/>
        </w:rPr>
        <w:t>mechaniczne rozebranie nawierzchni z mieszanek mineralno-bitumicznych;</w:t>
      </w:r>
    </w:p>
    <w:p w14:paraId="6FE95940" w14:textId="3B2ADE12" w:rsidR="008C676E" w:rsidRPr="008C676E" w:rsidRDefault="008C676E">
      <w:pPr>
        <w:pStyle w:val="Default"/>
        <w:numPr>
          <w:ilvl w:val="0"/>
          <w:numId w:val="15"/>
        </w:numPr>
        <w:ind w:left="851"/>
        <w:rPr>
          <w:rFonts w:asciiTheme="minorHAnsi" w:hAnsiTheme="minorHAnsi" w:cstheme="minorHAnsi"/>
        </w:rPr>
      </w:pPr>
      <w:r w:rsidRPr="008C676E">
        <w:rPr>
          <w:rFonts w:asciiTheme="minorHAnsi" w:hAnsiTheme="minorHAnsi" w:cstheme="minorHAnsi"/>
        </w:rPr>
        <w:t>korytowanie;</w:t>
      </w:r>
    </w:p>
    <w:p w14:paraId="6611DF90" w14:textId="76963320" w:rsidR="008C676E" w:rsidRPr="008C676E" w:rsidRDefault="008C676E">
      <w:pPr>
        <w:pStyle w:val="Default"/>
        <w:numPr>
          <w:ilvl w:val="0"/>
          <w:numId w:val="15"/>
        </w:numPr>
        <w:ind w:left="851"/>
        <w:rPr>
          <w:rFonts w:asciiTheme="minorHAnsi" w:hAnsiTheme="minorHAnsi" w:cstheme="minorHAnsi"/>
        </w:rPr>
      </w:pPr>
      <w:r w:rsidRPr="008C676E">
        <w:rPr>
          <w:rFonts w:asciiTheme="minorHAnsi" w:hAnsiTheme="minorHAnsi" w:cstheme="minorHAnsi"/>
        </w:rPr>
        <w:t>wykonanie podbudowy;</w:t>
      </w:r>
    </w:p>
    <w:p w14:paraId="56BA8621" w14:textId="7B34439D" w:rsidR="008C676E" w:rsidRPr="008C676E" w:rsidRDefault="008C676E">
      <w:pPr>
        <w:pStyle w:val="Default"/>
        <w:numPr>
          <w:ilvl w:val="0"/>
          <w:numId w:val="15"/>
        </w:numPr>
        <w:ind w:left="851"/>
        <w:rPr>
          <w:rFonts w:asciiTheme="minorHAnsi" w:hAnsiTheme="minorHAnsi" w:cstheme="minorHAnsi"/>
        </w:rPr>
      </w:pPr>
      <w:r w:rsidRPr="008C676E">
        <w:rPr>
          <w:rFonts w:asciiTheme="minorHAnsi" w:hAnsiTheme="minorHAnsi" w:cstheme="minorHAnsi"/>
        </w:rPr>
        <w:t>wykonanie nawierzchni z mieszanek mineralno-bitumicznych;</w:t>
      </w:r>
    </w:p>
    <w:p w14:paraId="7BB3CF3A" w14:textId="1F12DAF1" w:rsidR="00FA7AE0" w:rsidRDefault="008C676E">
      <w:pPr>
        <w:pStyle w:val="Default"/>
        <w:numPr>
          <w:ilvl w:val="0"/>
          <w:numId w:val="15"/>
        </w:numPr>
        <w:ind w:left="851"/>
        <w:rPr>
          <w:rFonts w:asciiTheme="minorHAnsi" w:hAnsiTheme="minorHAnsi" w:cstheme="minorHAnsi"/>
        </w:rPr>
      </w:pPr>
      <w:r w:rsidRPr="008C676E">
        <w:rPr>
          <w:rFonts w:asciiTheme="minorHAnsi" w:hAnsiTheme="minorHAnsi" w:cstheme="minorHAnsi"/>
        </w:rPr>
        <w:t>wykonanie pobocza;</w:t>
      </w:r>
    </w:p>
    <w:p w14:paraId="48FDB045" w14:textId="548034E7" w:rsidR="005A335B" w:rsidRPr="00E70119" w:rsidRDefault="005A335B" w:rsidP="00E842D7">
      <w:pPr>
        <w:pStyle w:val="Akapitzlist"/>
        <w:numPr>
          <w:ilvl w:val="1"/>
          <w:numId w:val="11"/>
        </w:numPr>
        <w:rPr>
          <w:rFonts w:asciiTheme="minorHAnsi" w:hAnsiTheme="minorHAnsi" w:cstheme="minorHAnsi"/>
        </w:rPr>
      </w:pPr>
      <w:r w:rsidRPr="00E70119">
        <w:rPr>
          <w:rFonts w:asciiTheme="minorHAnsi" w:hAnsiTheme="minorHAnsi" w:cstheme="minorHAnsi"/>
        </w:rPr>
        <w:t>Założenia</w:t>
      </w:r>
      <w:bookmarkStart w:id="1" w:name="_Hlk109902689"/>
      <w:r w:rsidR="001259D9">
        <w:rPr>
          <w:rFonts w:asciiTheme="minorHAnsi" w:hAnsiTheme="minorHAnsi" w:cstheme="minorHAnsi"/>
        </w:rPr>
        <w:t>:</w:t>
      </w:r>
      <w:bookmarkEnd w:id="1"/>
    </w:p>
    <w:p w14:paraId="25A1B8A9" w14:textId="77777777" w:rsidR="008C676E" w:rsidRDefault="008C676E">
      <w:pPr>
        <w:pStyle w:val="Default"/>
        <w:numPr>
          <w:ilvl w:val="0"/>
          <w:numId w:val="16"/>
        </w:numPr>
        <w:spacing w:line="276" w:lineRule="auto"/>
        <w:rPr>
          <w:rFonts w:asciiTheme="minorHAnsi" w:hAnsiTheme="minorHAnsi" w:cstheme="minorHAnsi"/>
        </w:rPr>
      </w:pPr>
      <w:r w:rsidRPr="008C676E">
        <w:rPr>
          <w:rFonts w:asciiTheme="minorHAnsi" w:hAnsiTheme="minorHAnsi" w:cstheme="minorHAnsi"/>
        </w:rPr>
        <w:t xml:space="preserve">Przedmiary robót zostały potraktowane przez Strony jako materiał pomocniczy do skosztorysowania prac związanych z realizacją przedmiotu umowy, zaś w złożonej ofercie Wykonawca uwzględnił wszystkie koszty związane z realizacją przedmiotu umowy. </w:t>
      </w:r>
    </w:p>
    <w:p w14:paraId="2FBE32CD" w14:textId="77777777" w:rsidR="008C676E" w:rsidRDefault="008C676E">
      <w:pPr>
        <w:pStyle w:val="Default"/>
        <w:numPr>
          <w:ilvl w:val="0"/>
          <w:numId w:val="16"/>
        </w:numPr>
        <w:spacing w:line="276" w:lineRule="auto"/>
        <w:rPr>
          <w:rFonts w:asciiTheme="minorHAnsi" w:hAnsiTheme="minorHAnsi" w:cstheme="minorHAnsi"/>
        </w:rPr>
      </w:pPr>
      <w:r w:rsidRPr="008C676E">
        <w:rPr>
          <w:rFonts w:asciiTheme="minorHAnsi" w:hAnsiTheme="minorHAnsi" w:cstheme="minorHAnsi"/>
        </w:rPr>
        <w:t>Wykonawca zapewni prawidłowe wykonanie wszystkich prac związanych z realizacją przedmiotu umowy zgodnie z dokumentacją oraz z aktualnie obowiązującymi normami, prawem budowlanym wraz z aktami wykonawczymi i innymi obowiązującymi przepisami,</w:t>
      </w:r>
      <w:r>
        <w:rPr>
          <w:rFonts w:asciiTheme="minorHAnsi" w:hAnsiTheme="minorHAnsi" w:cstheme="minorHAnsi"/>
        </w:rPr>
        <w:t xml:space="preserve"> </w:t>
      </w:r>
      <w:r w:rsidRPr="008C676E">
        <w:rPr>
          <w:rFonts w:asciiTheme="minorHAnsi" w:hAnsiTheme="minorHAnsi" w:cstheme="minorHAnsi"/>
        </w:rPr>
        <w:t>a w szczególności Prawo Budowlane wraz z aktami wykonawczymi.</w:t>
      </w:r>
    </w:p>
    <w:p w14:paraId="725CFDBF" w14:textId="77777777" w:rsidR="008C676E" w:rsidRDefault="008C676E">
      <w:pPr>
        <w:pStyle w:val="Default"/>
        <w:numPr>
          <w:ilvl w:val="0"/>
          <w:numId w:val="16"/>
        </w:numPr>
        <w:spacing w:line="276" w:lineRule="auto"/>
        <w:rPr>
          <w:rFonts w:asciiTheme="minorHAnsi" w:hAnsiTheme="minorHAnsi" w:cstheme="minorHAnsi"/>
        </w:rPr>
      </w:pPr>
      <w:r w:rsidRPr="008C676E">
        <w:rPr>
          <w:rFonts w:asciiTheme="minorHAnsi" w:hAnsiTheme="minorHAnsi" w:cstheme="minorHAnsi"/>
        </w:rPr>
        <w:lastRenderedPageBreak/>
        <w:t>Wykonawca dostarczy komplet atestów, certyfikatów i deklaracji zgodności na wbudowane materiały i urządzenia.</w:t>
      </w:r>
    </w:p>
    <w:p w14:paraId="2D813A57" w14:textId="77777777" w:rsidR="008C676E" w:rsidRDefault="008C676E">
      <w:pPr>
        <w:pStyle w:val="Default"/>
        <w:numPr>
          <w:ilvl w:val="0"/>
          <w:numId w:val="16"/>
        </w:numPr>
        <w:spacing w:line="276" w:lineRule="auto"/>
        <w:rPr>
          <w:rFonts w:asciiTheme="minorHAnsi" w:hAnsiTheme="minorHAnsi" w:cstheme="minorHAnsi"/>
        </w:rPr>
      </w:pPr>
      <w:r w:rsidRPr="008C676E">
        <w:rPr>
          <w:rFonts w:asciiTheme="minorHAnsi" w:hAnsiTheme="minorHAnsi" w:cstheme="minorHAnsi"/>
        </w:rPr>
        <w:t>Wykonawca w ramach przedmiotu zamówienia zobowiązany jest do wykonania robót budowlanych zgodnie ze sztuką budowlaną, obowiązującymi przepisami i normami, na podstawie opracowanej dokumentacji.</w:t>
      </w:r>
    </w:p>
    <w:p w14:paraId="0C0E813F" w14:textId="77777777" w:rsidR="008C676E" w:rsidRDefault="008C676E">
      <w:pPr>
        <w:pStyle w:val="Default"/>
        <w:numPr>
          <w:ilvl w:val="0"/>
          <w:numId w:val="16"/>
        </w:numPr>
        <w:spacing w:line="276" w:lineRule="auto"/>
        <w:rPr>
          <w:rFonts w:asciiTheme="minorHAnsi" w:hAnsiTheme="minorHAnsi" w:cstheme="minorHAnsi"/>
        </w:rPr>
      </w:pPr>
      <w:r w:rsidRPr="008C676E">
        <w:rPr>
          <w:rFonts w:asciiTheme="minorHAnsi" w:hAnsiTheme="minorHAnsi" w:cstheme="minorHAnsi"/>
        </w:rPr>
        <w:t>Za termin realizacji przedmiotu umowy uznaje się datę wskazaną w protokole odbioru końcowego przedmiotu umowy, podpisanego przez Zamawiającego oraz Wykonawcę.</w:t>
      </w:r>
    </w:p>
    <w:p w14:paraId="50673963" w14:textId="77777777" w:rsidR="008C676E" w:rsidRDefault="008C676E">
      <w:pPr>
        <w:pStyle w:val="Default"/>
        <w:numPr>
          <w:ilvl w:val="0"/>
          <w:numId w:val="16"/>
        </w:numPr>
        <w:spacing w:line="276" w:lineRule="auto"/>
        <w:rPr>
          <w:rFonts w:asciiTheme="minorHAnsi" w:hAnsiTheme="minorHAnsi" w:cstheme="minorHAnsi"/>
        </w:rPr>
      </w:pPr>
      <w:r w:rsidRPr="008C676E">
        <w:rPr>
          <w:rFonts w:asciiTheme="minorHAnsi" w:hAnsiTheme="minorHAnsi" w:cstheme="minorHAnsi"/>
        </w:rPr>
        <w:t>Zamawiający dopuszcza skrócenie terminu realizacji przedmiotu umowy.</w:t>
      </w:r>
    </w:p>
    <w:p w14:paraId="6BDB5D9D" w14:textId="77777777" w:rsidR="008C676E" w:rsidRDefault="008C676E">
      <w:pPr>
        <w:pStyle w:val="Default"/>
        <w:numPr>
          <w:ilvl w:val="0"/>
          <w:numId w:val="16"/>
        </w:numPr>
        <w:spacing w:line="276" w:lineRule="auto"/>
        <w:rPr>
          <w:rFonts w:asciiTheme="minorHAnsi" w:hAnsiTheme="minorHAnsi" w:cstheme="minorHAnsi"/>
        </w:rPr>
      </w:pPr>
      <w:r w:rsidRPr="008C676E">
        <w:rPr>
          <w:rFonts w:asciiTheme="minorHAnsi" w:hAnsiTheme="minorHAnsi" w:cstheme="minorHAnsi"/>
        </w:rPr>
        <w:t>Dopuszcza się zawarcie umowy drogą korespondencyjną.</w:t>
      </w:r>
    </w:p>
    <w:p w14:paraId="07632703" w14:textId="5E11CC66" w:rsidR="008C676E" w:rsidRPr="008C676E" w:rsidRDefault="008C676E">
      <w:pPr>
        <w:pStyle w:val="Default"/>
        <w:numPr>
          <w:ilvl w:val="0"/>
          <w:numId w:val="16"/>
        </w:numPr>
        <w:spacing w:line="276" w:lineRule="auto"/>
        <w:rPr>
          <w:rFonts w:asciiTheme="minorHAnsi" w:hAnsiTheme="minorHAnsi" w:cstheme="minorHAnsi"/>
        </w:rPr>
      </w:pPr>
      <w:r w:rsidRPr="008C676E">
        <w:rPr>
          <w:rFonts w:asciiTheme="minorHAnsi" w:hAnsiTheme="minorHAnsi" w:cstheme="minorHAnsi"/>
        </w:rPr>
        <w:t>Nie dopuszcza się zawarcia umowy w formie elektronicznej z zastosowaniem kwalifikowanego podpisu elektronicznego.</w:t>
      </w:r>
    </w:p>
    <w:p w14:paraId="48016078" w14:textId="77777777" w:rsidR="008C676E" w:rsidRPr="002474F3" w:rsidRDefault="008C676E" w:rsidP="005A335B">
      <w:pPr>
        <w:pStyle w:val="Default"/>
        <w:spacing w:line="276" w:lineRule="auto"/>
        <w:rPr>
          <w:rFonts w:asciiTheme="minorHAnsi" w:hAnsiTheme="minorHAnsi" w:cstheme="minorHAnsi"/>
        </w:rPr>
      </w:pPr>
    </w:p>
    <w:p w14:paraId="7FB0AF7B" w14:textId="49CEC620" w:rsidR="001228EA" w:rsidRPr="002474F3" w:rsidRDefault="001228EA" w:rsidP="00E842D7">
      <w:pPr>
        <w:pStyle w:val="Akapitzlist"/>
        <w:numPr>
          <w:ilvl w:val="1"/>
          <w:numId w:val="14"/>
        </w:numPr>
        <w:autoSpaceDE w:val="0"/>
        <w:autoSpaceDN w:val="0"/>
        <w:spacing w:line="276" w:lineRule="auto"/>
        <w:rPr>
          <w:rFonts w:asciiTheme="minorHAnsi" w:hAnsiTheme="minorHAnsi" w:cstheme="minorHAnsi"/>
          <w:color w:val="000000" w:themeColor="text1"/>
        </w:rPr>
      </w:pPr>
      <w:r w:rsidRPr="002474F3">
        <w:rPr>
          <w:rFonts w:asciiTheme="minorHAnsi" w:hAnsiTheme="minorHAnsi" w:cstheme="minorHAnsi"/>
          <w:color w:val="000000" w:themeColor="text1"/>
        </w:rPr>
        <w:t xml:space="preserve">Wspólny Słownik Zamówień: </w:t>
      </w:r>
    </w:p>
    <w:p w14:paraId="6FA3B0BE" w14:textId="77777777" w:rsidR="008C676E" w:rsidRPr="008C676E" w:rsidRDefault="008C676E" w:rsidP="008C676E">
      <w:pPr>
        <w:spacing w:line="276" w:lineRule="auto"/>
        <w:ind w:left="426"/>
        <w:rPr>
          <w:rFonts w:asciiTheme="minorHAnsi" w:eastAsia="Arial" w:hAnsiTheme="minorHAnsi" w:cstheme="minorHAnsi"/>
        </w:rPr>
      </w:pPr>
      <w:r w:rsidRPr="008C676E">
        <w:rPr>
          <w:rFonts w:asciiTheme="minorHAnsi" w:eastAsia="Arial" w:hAnsiTheme="minorHAnsi" w:cstheme="minorHAnsi"/>
        </w:rPr>
        <w:t xml:space="preserve">45233220-7 - Roboty w zakresie nawierzchni dróg </w:t>
      </w:r>
    </w:p>
    <w:p w14:paraId="75C0530B" w14:textId="77777777" w:rsidR="008C676E" w:rsidRPr="008C676E" w:rsidRDefault="008C676E" w:rsidP="008C676E">
      <w:pPr>
        <w:spacing w:line="276" w:lineRule="auto"/>
        <w:ind w:left="426"/>
        <w:rPr>
          <w:rFonts w:asciiTheme="minorHAnsi" w:eastAsia="Arial" w:hAnsiTheme="minorHAnsi" w:cstheme="minorHAnsi"/>
        </w:rPr>
      </w:pPr>
      <w:r w:rsidRPr="008C676E">
        <w:rPr>
          <w:rFonts w:asciiTheme="minorHAnsi" w:eastAsia="Arial" w:hAnsiTheme="minorHAnsi" w:cstheme="minorHAnsi"/>
        </w:rPr>
        <w:t>45232452-5 - Roboty odwadniające</w:t>
      </w:r>
    </w:p>
    <w:p w14:paraId="6E3ECE18" w14:textId="77777777" w:rsidR="008C676E" w:rsidRPr="008C676E" w:rsidRDefault="008C676E" w:rsidP="008C676E">
      <w:pPr>
        <w:spacing w:line="276" w:lineRule="auto"/>
        <w:ind w:left="426"/>
        <w:rPr>
          <w:rFonts w:asciiTheme="minorHAnsi" w:eastAsia="Arial" w:hAnsiTheme="minorHAnsi" w:cstheme="minorHAnsi"/>
        </w:rPr>
      </w:pPr>
      <w:r w:rsidRPr="008C676E">
        <w:rPr>
          <w:rFonts w:asciiTheme="minorHAnsi" w:eastAsia="Arial" w:hAnsiTheme="minorHAnsi" w:cstheme="minorHAnsi"/>
        </w:rPr>
        <w:t xml:space="preserve">45100000-8 - Przygotowanie terenu pod budowę </w:t>
      </w:r>
    </w:p>
    <w:p w14:paraId="101B9923" w14:textId="05FF278E" w:rsidR="002E0CE8" w:rsidRDefault="008C676E" w:rsidP="008C676E">
      <w:pPr>
        <w:spacing w:line="276" w:lineRule="auto"/>
        <w:ind w:left="426"/>
        <w:rPr>
          <w:rFonts w:asciiTheme="minorHAnsi" w:eastAsia="Arial" w:hAnsiTheme="minorHAnsi" w:cstheme="minorHAnsi"/>
        </w:rPr>
      </w:pPr>
      <w:r w:rsidRPr="008C676E">
        <w:rPr>
          <w:rFonts w:asciiTheme="minorHAnsi" w:eastAsia="Arial" w:hAnsiTheme="minorHAnsi" w:cstheme="minorHAnsi"/>
        </w:rPr>
        <w:t>45000000-7 - Roboty budowlane</w:t>
      </w:r>
    </w:p>
    <w:p w14:paraId="289D21DE" w14:textId="77777777" w:rsidR="008C676E" w:rsidRPr="00066FD2" w:rsidRDefault="008C676E" w:rsidP="008C676E">
      <w:pPr>
        <w:spacing w:line="276" w:lineRule="auto"/>
        <w:rPr>
          <w:rFonts w:asciiTheme="minorHAnsi" w:eastAsia="Arial" w:hAnsiTheme="minorHAnsi" w:cstheme="minorHAnsi"/>
        </w:rPr>
      </w:pPr>
    </w:p>
    <w:p w14:paraId="2590950B" w14:textId="24A63990" w:rsidR="002E0CE8" w:rsidRPr="00031F05" w:rsidRDefault="005B0C20" w:rsidP="00E842D7">
      <w:pPr>
        <w:pStyle w:val="Akapitzlist"/>
        <w:numPr>
          <w:ilvl w:val="1"/>
          <w:numId w:val="14"/>
        </w:numPr>
        <w:spacing w:line="276" w:lineRule="auto"/>
        <w:rPr>
          <w:rFonts w:asciiTheme="minorHAnsi" w:hAnsiTheme="minorHAnsi" w:cstheme="minorHAnsi"/>
        </w:rPr>
      </w:pPr>
      <w:r w:rsidRPr="002E0CE8">
        <w:rPr>
          <w:rFonts w:asciiTheme="minorHAnsi" w:eastAsiaTheme="minorHAnsi" w:hAnsiTheme="minorHAnsi" w:cstheme="minorHAnsi"/>
          <w:color w:val="000000" w:themeColor="text1"/>
          <w:lang w:eastAsia="en-US"/>
        </w:rPr>
        <w:t>Wymagania w zakresie zatrudnienia na podstawie stosunku pracy, w okolicznościach, o których mowa w art. 95 ustawy</w:t>
      </w:r>
      <w:r w:rsidR="00817B03">
        <w:rPr>
          <w:rFonts w:asciiTheme="minorHAnsi" w:eastAsiaTheme="minorHAnsi" w:hAnsiTheme="minorHAnsi" w:cstheme="minorHAnsi"/>
          <w:color w:val="000000" w:themeColor="text1"/>
          <w:lang w:eastAsia="en-US"/>
        </w:rPr>
        <w:t>:</w:t>
      </w:r>
    </w:p>
    <w:p w14:paraId="53061CA2" w14:textId="77777777" w:rsidR="00E66034" w:rsidRDefault="00E66034" w:rsidP="00F96D18">
      <w:pPr>
        <w:pStyle w:val="Akapitzlist"/>
        <w:spacing w:line="276" w:lineRule="auto"/>
        <w:ind w:left="284"/>
        <w:rPr>
          <w:rFonts w:asciiTheme="minorHAnsi" w:eastAsiaTheme="minorHAnsi" w:hAnsiTheme="minorHAnsi" w:cstheme="minorHAnsi"/>
          <w:color w:val="FF0000"/>
          <w:lang w:eastAsia="en-US"/>
        </w:rPr>
      </w:pPr>
      <w:bookmarkStart w:id="2" w:name="_Hlk109736939"/>
    </w:p>
    <w:p w14:paraId="4BA60953" w14:textId="2AB0930D" w:rsidR="005B0C20" w:rsidRPr="00E66034" w:rsidRDefault="005B0C20" w:rsidP="00F96D18">
      <w:pPr>
        <w:pStyle w:val="Akapitzlist"/>
        <w:spacing w:line="276" w:lineRule="auto"/>
        <w:ind w:left="284"/>
        <w:rPr>
          <w:rFonts w:asciiTheme="minorHAnsi" w:hAnsiTheme="minorHAnsi" w:cstheme="minorHAnsi"/>
        </w:rPr>
      </w:pPr>
      <w:r w:rsidRPr="00E66034">
        <w:rPr>
          <w:rFonts w:asciiTheme="minorHAnsi" w:eastAsiaTheme="minorHAnsi" w:hAnsiTheme="minorHAnsi" w:cstheme="minorHAnsi"/>
          <w:lang w:eastAsia="en-US"/>
        </w:rPr>
        <w:t>Wykonawca do realizacji następujących czynności:</w:t>
      </w:r>
    </w:p>
    <w:p w14:paraId="6B827DEA" w14:textId="77777777" w:rsidR="00E66034" w:rsidRPr="00E66034" w:rsidRDefault="00E66034">
      <w:pPr>
        <w:pStyle w:val="Akapitzlist"/>
        <w:numPr>
          <w:ilvl w:val="0"/>
          <w:numId w:val="17"/>
        </w:numPr>
        <w:autoSpaceDE w:val="0"/>
        <w:autoSpaceDN w:val="0"/>
        <w:adjustRightInd w:val="0"/>
        <w:spacing w:line="276" w:lineRule="auto"/>
        <w:rPr>
          <w:rFonts w:asciiTheme="minorHAnsi" w:eastAsia="Calibri" w:hAnsiTheme="minorHAnsi" w:cstheme="minorHAnsi"/>
          <w:lang w:eastAsia="en-US"/>
        </w:rPr>
      </w:pPr>
      <w:r w:rsidRPr="00E66034">
        <w:rPr>
          <w:rFonts w:asciiTheme="minorHAnsi" w:eastAsia="Calibri" w:hAnsiTheme="minorHAnsi" w:cstheme="minorHAnsi"/>
          <w:lang w:eastAsia="en-US"/>
        </w:rPr>
        <w:t>Mechaniczne rozebranie nawierzchni z mieszanek mineralno-bitumicznych;</w:t>
      </w:r>
    </w:p>
    <w:p w14:paraId="08256C47" w14:textId="77777777" w:rsidR="00E66034" w:rsidRPr="00E66034" w:rsidRDefault="00E66034">
      <w:pPr>
        <w:pStyle w:val="Akapitzlist"/>
        <w:numPr>
          <w:ilvl w:val="0"/>
          <w:numId w:val="17"/>
        </w:numPr>
        <w:autoSpaceDE w:val="0"/>
        <w:autoSpaceDN w:val="0"/>
        <w:adjustRightInd w:val="0"/>
        <w:spacing w:line="276" w:lineRule="auto"/>
        <w:rPr>
          <w:rFonts w:asciiTheme="minorHAnsi" w:eastAsia="Calibri" w:hAnsiTheme="minorHAnsi" w:cstheme="minorHAnsi"/>
          <w:lang w:eastAsia="en-US"/>
        </w:rPr>
      </w:pPr>
      <w:r w:rsidRPr="00E66034">
        <w:rPr>
          <w:rFonts w:asciiTheme="minorHAnsi" w:eastAsia="Calibri" w:hAnsiTheme="minorHAnsi" w:cstheme="minorHAnsi"/>
          <w:lang w:eastAsia="en-US"/>
        </w:rPr>
        <w:t>Korytowanie;</w:t>
      </w:r>
    </w:p>
    <w:p w14:paraId="1EB7936C" w14:textId="77777777" w:rsidR="00E66034" w:rsidRPr="00E66034" w:rsidRDefault="00E66034">
      <w:pPr>
        <w:pStyle w:val="Akapitzlist"/>
        <w:numPr>
          <w:ilvl w:val="0"/>
          <w:numId w:val="17"/>
        </w:numPr>
        <w:autoSpaceDE w:val="0"/>
        <w:autoSpaceDN w:val="0"/>
        <w:adjustRightInd w:val="0"/>
        <w:spacing w:line="276" w:lineRule="auto"/>
        <w:rPr>
          <w:rFonts w:asciiTheme="minorHAnsi" w:eastAsia="Calibri" w:hAnsiTheme="minorHAnsi" w:cstheme="minorHAnsi"/>
          <w:lang w:eastAsia="en-US"/>
        </w:rPr>
      </w:pPr>
      <w:r w:rsidRPr="00E66034">
        <w:rPr>
          <w:rFonts w:asciiTheme="minorHAnsi" w:eastAsia="Calibri" w:hAnsiTheme="minorHAnsi" w:cstheme="minorHAnsi"/>
          <w:lang w:eastAsia="en-US"/>
        </w:rPr>
        <w:t>Wykonanie podbudowy;</w:t>
      </w:r>
    </w:p>
    <w:p w14:paraId="039F4F7C" w14:textId="77777777" w:rsidR="00E66034" w:rsidRPr="00E66034" w:rsidRDefault="00E66034">
      <w:pPr>
        <w:pStyle w:val="Akapitzlist"/>
        <w:numPr>
          <w:ilvl w:val="0"/>
          <w:numId w:val="17"/>
        </w:numPr>
        <w:autoSpaceDE w:val="0"/>
        <w:autoSpaceDN w:val="0"/>
        <w:adjustRightInd w:val="0"/>
        <w:spacing w:line="276" w:lineRule="auto"/>
        <w:rPr>
          <w:rFonts w:asciiTheme="minorHAnsi" w:eastAsia="Calibri" w:hAnsiTheme="minorHAnsi" w:cstheme="minorHAnsi"/>
          <w:lang w:eastAsia="en-US"/>
        </w:rPr>
      </w:pPr>
      <w:r w:rsidRPr="00E66034">
        <w:rPr>
          <w:rFonts w:asciiTheme="minorHAnsi" w:eastAsia="Calibri" w:hAnsiTheme="minorHAnsi" w:cstheme="minorHAnsi"/>
          <w:lang w:eastAsia="en-US"/>
        </w:rPr>
        <w:t>Wykonanie nawierzchni z mieszanek mineralno-bitumicznych;</w:t>
      </w:r>
    </w:p>
    <w:p w14:paraId="11B8F2D6" w14:textId="77777777" w:rsidR="00E66034" w:rsidRPr="00E66034" w:rsidRDefault="00E66034">
      <w:pPr>
        <w:pStyle w:val="Akapitzlist"/>
        <w:numPr>
          <w:ilvl w:val="0"/>
          <w:numId w:val="17"/>
        </w:numPr>
        <w:autoSpaceDE w:val="0"/>
        <w:autoSpaceDN w:val="0"/>
        <w:adjustRightInd w:val="0"/>
        <w:spacing w:line="276" w:lineRule="auto"/>
        <w:rPr>
          <w:rFonts w:asciiTheme="minorHAnsi" w:eastAsia="Calibri" w:hAnsiTheme="minorHAnsi" w:cstheme="minorHAnsi"/>
          <w:lang w:eastAsia="en-US"/>
        </w:rPr>
      </w:pPr>
      <w:r w:rsidRPr="00E66034">
        <w:rPr>
          <w:rFonts w:asciiTheme="minorHAnsi" w:eastAsia="Calibri" w:hAnsiTheme="minorHAnsi" w:cstheme="minorHAnsi"/>
          <w:lang w:eastAsia="en-US"/>
        </w:rPr>
        <w:t>Wykonanie pobocza;</w:t>
      </w:r>
    </w:p>
    <w:p w14:paraId="09C376C8" w14:textId="77777777" w:rsidR="00E66034" w:rsidRPr="00E66034" w:rsidRDefault="00E66034" w:rsidP="002E0CE8">
      <w:pPr>
        <w:autoSpaceDE w:val="0"/>
        <w:autoSpaceDN w:val="0"/>
        <w:adjustRightInd w:val="0"/>
        <w:spacing w:line="276" w:lineRule="auto"/>
        <w:ind w:left="426"/>
        <w:rPr>
          <w:rFonts w:asciiTheme="minorHAnsi" w:eastAsia="Calibri" w:hAnsiTheme="minorHAnsi" w:cstheme="minorHAnsi"/>
          <w:lang w:eastAsia="en-US"/>
        </w:rPr>
      </w:pPr>
    </w:p>
    <w:p w14:paraId="6792782F" w14:textId="2A89F688" w:rsidR="002474F3" w:rsidRPr="00E66034" w:rsidRDefault="002474F3" w:rsidP="002E0CE8">
      <w:pPr>
        <w:autoSpaceDE w:val="0"/>
        <w:autoSpaceDN w:val="0"/>
        <w:adjustRightInd w:val="0"/>
        <w:spacing w:line="276" w:lineRule="auto"/>
        <w:ind w:left="426"/>
        <w:rPr>
          <w:rFonts w:asciiTheme="minorHAnsi" w:eastAsia="Calibri" w:hAnsiTheme="minorHAnsi" w:cstheme="minorHAnsi"/>
          <w:lang w:eastAsia="en-US"/>
        </w:rPr>
      </w:pPr>
      <w:r w:rsidRPr="00E66034">
        <w:rPr>
          <w:rFonts w:asciiTheme="minorHAnsi" w:eastAsia="Calibri" w:hAnsiTheme="minorHAnsi" w:cstheme="minorHAnsi"/>
          <w:lang w:eastAsia="en-US"/>
        </w:rPr>
        <w:t>zatrudni osoby wykonujące te czynności na podstawie umowy o pracę w rozumieniu przepisów ustawy z dnia 26 czerwca 1974 r. – Kodeks pracy– zatrudnienie na podstawie stosunku pracy.</w:t>
      </w:r>
    </w:p>
    <w:p w14:paraId="63783D9B" w14:textId="16E057FA" w:rsidR="00031F05" w:rsidRDefault="00031F05" w:rsidP="00031F05">
      <w:pPr>
        <w:autoSpaceDE w:val="0"/>
        <w:autoSpaceDN w:val="0"/>
        <w:adjustRightInd w:val="0"/>
        <w:spacing w:line="276" w:lineRule="auto"/>
        <w:rPr>
          <w:rFonts w:asciiTheme="minorHAnsi" w:eastAsia="Calibri" w:hAnsiTheme="minorHAnsi" w:cstheme="minorHAnsi"/>
          <w:lang w:eastAsia="en-US"/>
        </w:rPr>
      </w:pPr>
      <w:bookmarkStart w:id="3" w:name="_Hlk109737024"/>
      <w:bookmarkEnd w:id="2"/>
    </w:p>
    <w:bookmarkEnd w:id="3"/>
    <w:p w14:paraId="7379D774" w14:textId="464CEAD8" w:rsidR="00BD01ED" w:rsidRDefault="005B0C20" w:rsidP="00172446">
      <w:pPr>
        <w:autoSpaceDE w:val="0"/>
        <w:autoSpaceDN w:val="0"/>
        <w:adjustRightInd w:val="0"/>
        <w:spacing w:line="276" w:lineRule="auto"/>
        <w:ind w:left="426"/>
        <w:rPr>
          <w:rFonts w:asciiTheme="minorHAnsi" w:eastAsiaTheme="minorHAnsi" w:hAnsiTheme="minorHAnsi" w:cstheme="minorHAnsi"/>
          <w:color w:val="000000" w:themeColor="text1"/>
          <w:lang w:eastAsia="en-US"/>
        </w:rPr>
      </w:pPr>
      <w:r w:rsidRPr="00066FD2">
        <w:rPr>
          <w:rFonts w:asciiTheme="minorHAnsi" w:eastAsiaTheme="minorHAnsi" w:hAnsiTheme="minorHAnsi" w:cstheme="minorHAnsi"/>
          <w:color w:val="000000" w:themeColor="text1"/>
          <w:lang w:eastAsia="en-US"/>
        </w:rPr>
        <w:t>Sposób weryfikacji przez Zamawiającego zatrudnienia tych osób oraz uprawnienia Zamawiającego w zakresie kontroli spełniania przez Wykonawcę wymagań związanych z zatrudnianiem tych osób oraz sankcji z tytułu niespełnienia tych wymagań zostały określone przez Zamawiającego w załączniku nr 3 do SWZ – Projektowane postanowienia umowy w sprawie zamówienia publicznego, które zostaną wprowadzone do treści tej umowy.</w:t>
      </w:r>
    </w:p>
    <w:p w14:paraId="0FDA33DE" w14:textId="77777777" w:rsidR="002474F3" w:rsidRPr="00066FD2" w:rsidRDefault="002474F3" w:rsidP="00172446">
      <w:pPr>
        <w:autoSpaceDE w:val="0"/>
        <w:autoSpaceDN w:val="0"/>
        <w:adjustRightInd w:val="0"/>
        <w:spacing w:line="276" w:lineRule="auto"/>
        <w:ind w:left="426"/>
        <w:rPr>
          <w:rFonts w:asciiTheme="minorHAnsi" w:eastAsiaTheme="minorHAnsi" w:hAnsiTheme="minorHAnsi" w:cstheme="minorHAnsi"/>
          <w:color w:val="000000" w:themeColor="text1"/>
          <w:lang w:eastAsia="en-US"/>
        </w:rPr>
      </w:pPr>
    </w:p>
    <w:p w14:paraId="6E0A1C4A" w14:textId="14EC2D0F" w:rsidR="008C676E" w:rsidRPr="008C676E" w:rsidRDefault="00BD01ED" w:rsidP="008C676E">
      <w:pPr>
        <w:pStyle w:val="Akapitzlist"/>
        <w:numPr>
          <w:ilvl w:val="1"/>
          <w:numId w:val="14"/>
        </w:numPr>
        <w:autoSpaceDE w:val="0"/>
        <w:autoSpaceDN w:val="0"/>
        <w:spacing w:line="276" w:lineRule="auto"/>
        <w:rPr>
          <w:rFonts w:asciiTheme="minorHAnsi" w:hAnsiTheme="minorHAnsi" w:cstheme="minorHAnsi"/>
          <w:color w:val="000000" w:themeColor="text1"/>
        </w:rPr>
      </w:pPr>
      <w:r w:rsidRPr="008C676E">
        <w:rPr>
          <w:rFonts w:asciiTheme="minorHAnsi" w:hAnsiTheme="minorHAnsi" w:cstheme="minorHAnsi"/>
          <w:color w:val="000000" w:themeColor="text1"/>
        </w:rPr>
        <w:t>Szczegółowy opis informacji dotyczących okresu gwarancji opisano w § 13 (Rękojmia za wady, gwarancja) projektowanych postanowień umowy w sprawie zamówienia publicznego, które zostaną wprowadzone do treści tej umo</w:t>
      </w:r>
      <w:r w:rsidR="00B11B49" w:rsidRPr="008C676E">
        <w:rPr>
          <w:rFonts w:asciiTheme="minorHAnsi" w:hAnsiTheme="minorHAnsi" w:cstheme="minorHAnsi"/>
          <w:color w:val="000000" w:themeColor="text1"/>
        </w:rPr>
        <w:t>wy</w:t>
      </w:r>
      <w:r w:rsidRPr="008C676E">
        <w:rPr>
          <w:rFonts w:asciiTheme="minorHAnsi" w:hAnsiTheme="minorHAnsi" w:cstheme="minorHAnsi"/>
          <w:color w:val="000000" w:themeColor="text1"/>
        </w:rPr>
        <w:t xml:space="preserve"> – załącznik nr 3 do SWZ</w:t>
      </w:r>
      <w:r w:rsidR="00176978" w:rsidRPr="008C676E">
        <w:rPr>
          <w:rFonts w:asciiTheme="minorHAnsi" w:hAnsiTheme="minorHAnsi" w:cstheme="minorHAnsi"/>
          <w:color w:val="000000" w:themeColor="text1"/>
        </w:rPr>
        <w:t xml:space="preserve"> </w:t>
      </w:r>
    </w:p>
    <w:p w14:paraId="70FFCFCA" w14:textId="77777777" w:rsidR="008C676E" w:rsidRDefault="008C676E" w:rsidP="008C676E">
      <w:pPr>
        <w:pStyle w:val="Akapitzlist"/>
        <w:autoSpaceDE w:val="0"/>
        <w:autoSpaceDN w:val="0"/>
        <w:spacing w:line="276" w:lineRule="auto"/>
        <w:ind w:left="360"/>
        <w:rPr>
          <w:rFonts w:asciiTheme="minorHAnsi" w:hAnsiTheme="minorHAnsi" w:cstheme="minorHAnsi"/>
          <w:color w:val="000000" w:themeColor="text1"/>
        </w:rPr>
      </w:pPr>
    </w:p>
    <w:p w14:paraId="11907EB3" w14:textId="37C08D77" w:rsidR="00BD01ED" w:rsidRPr="008C676E" w:rsidRDefault="00BD01ED" w:rsidP="008C676E">
      <w:pPr>
        <w:pStyle w:val="Akapitzlist"/>
        <w:autoSpaceDE w:val="0"/>
        <w:autoSpaceDN w:val="0"/>
        <w:spacing w:line="276" w:lineRule="auto"/>
        <w:ind w:left="360"/>
        <w:rPr>
          <w:rFonts w:asciiTheme="minorHAnsi" w:hAnsiTheme="minorHAnsi" w:cstheme="minorHAnsi"/>
          <w:color w:val="000000" w:themeColor="text1"/>
        </w:rPr>
      </w:pPr>
      <w:r w:rsidRPr="008C676E">
        <w:rPr>
          <w:rFonts w:asciiTheme="minorHAnsi" w:hAnsiTheme="minorHAnsi" w:cstheme="minorHAnsi"/>
          <w:color w:val="000000" w:themeColor="text1"/>
        </w:rPr>
        <w:t>Wykonawca udziela Zamawiającemu gwarancji na cały przedmiot umowy tj. wykonane roboty budowlane stanowiące przedmiot umowy.</w:t>
      </w:r>
    </w:p>
    <w:p w14:paraId="6F595E8F" w14:textId="0E6C2D17" w:rsidR="00BD01ED" w:rsidRPr="00066FD2" w:rsidRDefault="00BD01ED" w:rsidP="00176978">
      <w:pPr>
        <w:pStyle w:val="Akapitzlist"/>
        <w:numPr>
          <w:ilvl w:val="2"/>
          <w:numId w:val="10"/>
        </w:numPr>
        <w:autoSpaceDE w:val="0"/>
        <w:autoSpaceDN w:val="0"/>
        <w:spacing w:line="276" w:lineRule="auto"/>
        <w:ind w:left="567" w:hanging="284"/>
        <w:rPr>
          <w:rFonts w:asciiTheme="minorHAnsi" w:hAnsiTheme="minorHAnsi" w:cstheme="minorHAnsi"/>
          <w:color w:val="000000" w:themeColor="text1"/>
        </w:rPr>
      </w:pPr>
      <w:r w:rsidRPr="00066FD2">
        <w:rPr>
          <w:rFonts w:asciiTheme="minorHAnsi" w:hAnsiTheme="minorHAnsi" w:cstheme="minorHAnsi"/>
          <w:color w:val="000000" w:themeColor="text1"/>
        </w:rPr>
        <w:t>Termin gwarancji na wykonane roboty budowlane stanowi jedno z kryteriów oceny ofert i</w:t>
      </w:r>
      <w:r w:rsidR="003F37F4"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ustala się na okres zgodny z zaproponowanym przez Wykonawcę w treści złożonej oferty.</w:t>
      </w:r>
    </w:p>
    <w:p w14:paraId="528D835E" w14:textId="16113F81" w:rsidR="00BD01ED" w:rsidRDefault="00BD01ED" w:rsidP="00176978">
      <w:pPr>
        <w:pStyle w:val="Akapitzlist"/>
        <w:numPr>
          <w:ilvl w:val="2"/>
          <w:numId w:val="10"/>
        </w:numPr>
        <w:autoSpaceDE w:val="0"/>
        <w:autoSpaceDN w:val="0"/>
        <w:spacing w:line="276" w:lineRule="auto"/>
        <w:ind w:left="567" w:hanging="284"/>
        <w:rPr>
          <w:rFonts w:asciiTheme="minorHAnsi" w:hAnsiTheme="minorHAnsi" w:cstheme="minorHAnsi"/>
        </w:rPr>
      </w:pPr>
      <w:r w:rsidRPr="00066FD2">
        <w:rPr>
          <w:rFonts w:asciiTheme="minorHAnsi" w:hAnsiTheme="minorHAnsi" w:cstheme="minorHAnsi"/>
          <w:color w:val="000000" w:themeColor="text1"/>
        </w:rPr>
        <w:t xml:space="preserve">Wykonawca może zaproponować </w:t>
      </w:r>
      <w:r w:rsidRPr="00066FD2">
        <w:rPr>
          <w:rFonts w:asciiTheme="minorHAnsi" w:hAnsiTheme="minorHAnsi" w:cstheme="minorHAnsi"/>
          <w:color w:val="000000" w:themeColor="text1"/>
          <w:lang w:eastAsia="ar-SA"/>
        </w:rPr>
        <w:t>okres gwarancji zaoferowany w ofercie</w:t>
      </w:r>
      <w:r w:rsidRPr="00066FD2">
        <w:rPr>
          <w:rFonts w:asciiTheme="minorHAnsi" w:hAnsiTheme="minorHAnsi" w:cstheme="minorHAnsi"/>
          <w:color w:val="000000" w:themeColor="text1"/>
        </w:rPr>
        <w:t xml:space="preserve"> w zakresie min. </w:t>
      </w:r>
      <w:r w:rsidRPr="00066FD2">
        <w:rPr>
          <w:rFonts w:asciiTheme="minorHAnsi" w:hAnsiTheme="minorHAnsi" w:cstheme="minorHAnsi"/>
        </w:rPr>
        <w:t>36 miesięcy - max. 60 miesięcy.</w:t>
      </w:r>
    </w:p>
    <w:p w14:paraId="2EBDE5A5" w14:textId="77777777" w:rsidR="008D6D94" w:rsidRPr="00066FD2" w:rsidRDefault="008D6D94" w:rsidP="008D6D94">
      <w:pPr>
        <w:pStyle w:val="Akapitzlist"/>
        <w:autoSpaceDE w:val="0"/>
        <w:autoSpaceDN w:val="0"/>
        <w:spacing w:line="276" w:lineRule="auto"/>
        <w:ind w:left="284"/>
        <w:rPr>
          <w:rFonts w:asciiTheme="minorHAnsi" w:hAnsiTheme="minorHAnsi" w:cstheme="minorHAnsi"/>
        </w:rPr>
      </w:pPr>
    </w:p>
    <w:p w14:paraId="77C93010" w14:textId="6B670894" w:rsidR="00F90BAB" w:rsidRPr="00066FD2" w:rsidRDefault="00F90BAB" w:rsidP="00F90BAB">
      <w:pPr>
        <w:autoSpaceDE w:val="0"/>
        <w:autoSpaceDN w:val="0"/>
        <w:spacing w:line="276" w:lineRule="auto"/>
        <w:rPr>
          <w:rFonts w:asciiTheme="minorHAnsi" w:hAnsiTheme="minorHAnsi" w:cstheme="minorHAnsi"/>
        </w:rPr>
      </w:pPr>
      <w:r w:rsidRPr="00066FD2">
        <w:rPr>
          <w:rFonts w:asciiTheme="minorHAnsi" w:hAnsiTheme="minorHAnsi" w:cstheme="minorHAnsi"/>
        </w:rPr>
        <w:t>3.7 Podwykona</w:t>
      </w:r>
      <w:r w:rsidR="00C407C1" w:rsidRPr="00066FD2">
        <w:rPr>
          <w:rFonts w:asciiTheme="minorHAnsi" w:hAnsiTheme="minorHAnsi" w:cstheme="minorHAnsi"/>
        </w:rPr>
        <w:t>wstwo</w:t>
      </w:r>
      <w:r w:rsidR="00176978" w:rsidRPr="00176978">
        <w:rPr>
          <w:rFonts w:asciiTheme="minorHAnsi" w:hAnsiTheme="minorHAnsi" w:cstheme="minorHAnsi"/>
        </w:rPr>
        <w:t>:</w:t>
      </w:r>
    </w:p>
    <w:p w14:paraId="7C45CCB8" w14:textId="2CCCBF37" w:rsidR="00F90BAB" w:rsidRPr="00066FD2" w:rsidRDefault="00C407C1" w:rsidP="00064ECE">
      <w:pPr>
        <w:autoSpaceDE w:val="0"/>
        <w:autoSpaceDN w:val="0"/>
        <w:spacing w:line="276" w:lineRule="auto"/>
        <w:ind w:left="426" w:hanging="425"/>
        <w:rPr>
          <w:rFonts w:asciiTheme="minorHAnsi" w:hAnsiTheme="minorHAnsi" w:cstheme="minorHAnsi"/>
        </w:rPr>
      </w:pPr>
      <w:r w:rsidRPr="00066FD2">
        <w:rPr>
          <w:rFonts w:asciiTheme="minorHAnsi" w:hAnsiTheme="minorHAnsi" w:cstheme="minorHAnsi"/>
        </w:rPr>
        <w:t xml:space="preserve">3.7.1 </w:t>
      </w:r>
      <w:r w:rsidR="00F90BAB" w:rsidRPr="00066FD2">
        <w:rPr>
          <w:rFonts w:asciiTheme="minorHAnsi" w:hAnsiTheme="minorHAnsi" w:cstheme="minorHAnsi"/>
        </w:rPr>
        <w:t xml:space="preserve">Zamawiający nie zastrzega obowiązku osobistego wykonania przez </w:t>
      </w:r>
      <w:r w:rsidR="00E34E8B">
        <w:rPr>
          <w:rFonts w:asciiTheme="minorHAnsi" w:hAnsiTheme="minorHAnsi" w:cstheme="minorHAnsi"/>
        </w:rPr>
        <w:t>W</w:t>
      </w:r>
      <w:r w:rsidR="00F90BAB" w:rsidRPr="00066FD2">
        <w:rPr>
          <w:rFonts w:asciiTheme="minorHAnsi" w:hAnsiTheme="minorHAnsi" w:cstheme="minorHAnsi"/>
        </w:rPr>
        <w:t xml:space="preserve">ykonawcę kluczowych części zamówienia. </w:t>
      </w:r>
    </w:p>
    <w:p w14:paraId="1CCBB93D" w14:textId="0A47B5CF" w:rsidR="00F90BAB" w:rsidRPr="00066FD2" w:rsidRDefault="00C407C1" w:rsidP="00064ECE">
      <w:pPr>
        <w:autoSpaceDE w:val="0"/>
        <w:autoSpaceDN w:val="0"/>
        <w:spacing w:line="276" w:lineRule="auto"/>
        <w:ind w:left="426" w:hanging="425"/>
        <w:rPr>
          <w:rFonts w:asciiTheme="minorHAnsi" w:hAnsiTheme="minorHAnsi" w:cstheme="minorHAnsi"/>
        </w:rPr>
      </w:pPr>
      <w:r w:rsidRPr="00066FD2">
        <w:rPr>
          <w:rFonts w:asciiTheme="minorHAnsi" w:hAnsiTheme="minorHAnsi" w:cstheme="minorHAnsi"/>
        </w:rPr>
        <w:t xml:space="preserve">3.7.2 </w:t>
      </w:r>
      <w:r w:rsidR="00F90BAB" w:rsidRPr="00066FD2">
        <w:rPr>
          <w:rFonts w:asciiTheme="minorHAnsi" w:hAnsiTheme="minorHAnsi" w:cstheme="minorHAnsi"/>
        </w:rPr>
        <w:t xml:space="preserve">W przypadku udziału </w:t>
      </w:r>
      <w:r w:rsidR="00C7270B">
        <w:rPr>
          <w:rFonts w:asciiTheme="minorHAnsi" w:hAnsiTheme="minorHAnsi" w:cstheme="minorHAnsi"/>
        </w:rPr>
        <w:t>P</w:t>
      </w:r>
      <w:r w:rsidR="00F90BAB" w:rsidRPr="00066FD2">
        <w:rPr>
          <w:rFonts w:asciiTheme="minorHAnsi" w:hAnsiTheme="minorHAnsi" w:cstheme="minorHAnsi"/>
        </w:rPr>
        <w:t xml:space="preserve">odwykonawców przy realizacji zamówienia, Zamawiający wymaga wskazania w ofercie części zamówienia, których wykonanie </w:t>
      </w:r>
      <w:r w:rsidR="00E34E8B">
        <w:rPr>
          <w:rFonts w:asciiTheme="minorHAnsi" w:hAnsiTheme="minorHAnsi" w:cstheme="minorHAnsi"/>
        </w:rPr>
        <w:t>W</w:t>
      </w:r>
      <w:r w:rsidR="00F90BAB" w:rsidRPr="00066FD2">
        <w:rPr>
          <w:rFonts w:asciiTheme="minorHAnsi" w:hAnsiTheme="minorHAnsi" w:cstheme="minorHAnsi"/>
        </w:rPr>
        <w:t xml:space="preserve">ykonawca zamierza powierzyć </w:t>
      </w:r>
      <w:r w:rsidR="00C7270B">
        <w:rPr>
          <w:rFonts w:asciiTheme="minorHAnsi" w:hAnsiTheme="minorHAnsi" w:cstheme="minorHAnsi"/>
        </w:rPr>
        <w:t>P</w:t>
      </w:r>
      <w:r w:rsidR="00F90BAB" w:rsidRPr="00066FD2">
        <w:rPr>
          <w:rFonts w:asciiTheme="minorHAnsi" w:hAnsiTheme="minorHAnsi" w:cstheme="minorHAnsi"/>
        </w:rPr>
        <w:t xml:space="preserve">odwykonawcom i podania firm (nazw) </w:t>
      </w:r>
      <w:r w:rsidR="00EE1FD5">
        <w:rPr>
          <w:rFonts w:asciiTheme="minorHAnsi" w:hAnsiTheme="minorHAnsi" w:cstheme="minorHAnsi"/>
        </w:rPr>
        <w:t>P</w:t>
      </w:r>
      <w:r w:rsidR="00F90BAB" w:rsidRPr="00066FD2">
        <w:rPr>
          <w:rFonts w:asciiTheme="minorHAnsi" w:hAnsiTheme="minorHAnsi" w:cstheme="minorHAnsi"/>
        </w:rPr>
        <w:t xml:space="preserve">odwykonawców, o ile są już znane. </w:t>
      </w:r>
    </w:p>
    <w:p w14:paraId="4E8E1F84" w14:textId="353AC377" w:rsidR="00F90BAB" w:rsidRPr="00066FD2" w:rsidRDefault="00C407C1" w:rsidP="003F37F4">
      <w:pPr>
        <w:tabs>
          <w:tab w:val="left" w:pos="567"/>
        </w:tabs>
        <w:autoSpaceDE w:val="0"/>
        <w:autoSpaceDN w:val="0"/>
        <w:spacing w:line="276" w:lineRule="auto"/>
        <w:ind w:left="426" w:hanging="425"/>
        <w:rPr>
          <w:rFonts w:asciiTheme="minorHAnsi" w:hAnsiTheme="minorHAnsi" w:cstheme="minorHAnsi"/>
        </w:rPr>
      </w:pPr>
      <w:r w:rsidRPr="00066FD2">
        <w:rPr>
          <w:rFonts w:asciiTheme="minorHAnsi" w:hAnsiTheme="minorHAnsi" w:cstheme="minorHAnsi"/>
        </w:rPr>
        <w:t>3.7.3</w:t>
      </w:r>
      <w:r w:rsidR="00F90BAB" w:rsidRPr="00066FD2">
        <w:rPr>
          <w:rFonts w:asciiTheme="minorHAnsi" w:hAnsiTheme="minorHAnsi" w:cstheme="minorHAnsi"/>
        </w:rPr>
        <w:tab/>
        <w:t xml:space="preserve">Zamawiający żąda, aby przed przystąpieniem do wykonania zamówienia </w:t>
      </w:r>
      <w:r w:rsidR="00EE1FD5">
        <w:rPr>
          <w:rFonts w:asciiTheme="minorHAnsi" w:hAnsiTheme="minorHAnsi" w:cstheme="minorHAnsi"/>
        </w:rPr>
        <w:t>W</w:t>
      </w:r>
      <w:r w:rsidR="00F90BAB" w:rsidRPr="00066FD2">
        <w:rPr>
          <w:rFonts w:asciiTheme="minorHAnsi" w:hAnsiTheme="minorHAnsi" w:cstheme="minorHAnsi"/>
        </w:rPr>
        <w:t xml:space="preserve">ykonawca podał nazwy, dane kontaktowe oraz przedstawicieli, </w:t>
      </w:r>
      <w:r w:rsidR="00EE1FD5">
        <w:rPr>
          <w:rFonts w:asciiTheme="minorHAnsi" w:hAnsiTheme="minorHAnsi" w:cstheme="minorHAnsi"/>
        </w:rPr>
        <w:t>P</w:t>
      </w:r>
      <w:r w:rsidR="00F90BAB" w:rsidRPr="00066FD2">
        <w:rPr>
          <w:rFonts w:asciiTheme="minorHAnsi" w:hAnsiTheme="minorHAnsi" w:cstheme="minorHAnsi"/>
        </w:rPr>
        <w:t>odwykonawców zaangażowanych w</w:t>
      </w:r>
      <w:r w:rsidR="00064ECE" w:rsidRPr="00066FD2">
        <w:rPr>
          <w:rFonts w:asciiTheme="minorHAnsi" w:hAnsiTheme="minorHAnsi" w:cstheme="minorHAnsi"/>
        </w:rPr>
        <w:t> </w:t>
      </w:r>
      <w:r w:rsidR="00F90BAB" w:rsidRPr="00066FD2">
        <w:rPr>
          <w:rFonts w:asciiTheme="minorHAnsi" w:hAnsiTheme="minorHAnsi" w:cstheme="minorHAnsi"/>
        </w:rPr>
        <w:t xml:space="preserve">realizację zamówienia jeżeli są już znani. Wykonawca ma obowiązek zawiadomić </w:t>
      </w:r>
      <w:r w:rsidR="00C7270B">
        <w:rPr>
          <w:rFonts w:asciiTheme="minorHAnsi" w:hAnsiTheme="minorHAnsi" w:cstheme="minorHAnsi"/>
        </w:rPr>
        <w:t>Z</w:t>
      </w:r>
      <w:r w:rsidR="00F90BAB" w:rsidRPr="00066FD2">
        <w:rPr>
          <w:rFonts w:asciiTheme="minorHAnsi" w:hAnsiTheme="minorHAnsi" w:cstheme="minorHAnsi"/>
        </w:rPr>
        <w:t>amawiającego o wszelkich zmianach w odniesieniu do informacji, o których mowa w</w:t>
      </w:r>
      <w:r w:rsidR="003F37F4" w:rsidRPr="00066FD2">
        <w:rPr>
          <w:rFonts w:asciiTheme="minorHAnsi" w:hAnsiTheme="minorHAnsi" w:cstheme="minorHAnsi"/>
        </w:rPr>
        <w:t> </w:t>
      </w:r>
      <w:r w:rsidR="00F90BAB" w:rsidRPr="00066FD2">
        <w:rPr>
          <w:rFonts w:asciiTheme="minorHAnsi" w:hAnsiTheme="minorHAnsi" w:cstheme="minorHAnsi"/>
        </w:rPr>
        <w:t xml:space="preserve">zdaniu pierwszym, w trakcie realizacji zamówienia, a także przekazać wymagane informacje na temat nowych </w:t>
      </w:r>
      <w:r w:rsidR="00C7270B">
        <w:rPr>
          <w:rFonts w:asciiTheme="minorHAnsi" w:hAnsiTheme="minorHAnsi" w:cstheme="minorHAnsi"/>
        </w:rPr>
        <w:t>P</w:t>
      </w:r>
      <w:r w:rsidR="00F90BAB" w:rsidRPr="00066FD2">
        <w:rPr>
          <w:rFonts w:asciiTheme="minorHAnsi" w:hAnsiTheme="minorHAnsi" w:cstheme="minorHAnsi"/>
        </w:rPr>
        <w:t xml:space="preserve">odwykonawców, którym w późniejszym okresie zamierza powierzyć realizację usług. </w:t>
      </w:r>
    </w:p>
    <w:p w14:paraId="3D5BFA4C" w14:textId="2A2A162A" w:rsidR="00F90BAB" w:rsidRPr="00066FD2" w:rsidRDefault="00C407C1" w:rsidP="003F37F4">
      <w:pPr>
        <w:tabs>
          <w:tab w:val="left" w:pos="567"/>
        </w:tabs>
        <w:autoSpaceDE w:val="0"/>
        <w:autoSpaceDN w:val="0"/>
        <w:spacing w:line="276" w:lineRule="auto"/>
        <w:ind w:left="426" w:hanging="425"/>
        <w:rPr>
          <w:rFonts w:asciiTheme="minorHAnsi" w:hAnsiTheme="minorHAnsi" w:cstheme="minorHAnsi"/>
        </w:rPr>
      </w:pPr>
      <w:r w:rsidRPr="00066FD2">
        <w:rPr>
          <w:rFonts w:asciiTheme="minorHAnsi" w:hAnsiTheme="minorHAnsi" w:cstheme="minorHAnsi"/>
        </w:rPr>
        <w:t>3.7</w:t>
      </w:r>
      <w:r w:rsidR="00F90BAB" w:rsidRPr="00066FD2">
        <w:rPr>
          <w:rFonts w:asciiTheme="minorHAnsi" w:hAnsiTheme="minorHAnsi" w:cstheme="minorHAnsi"/>
        </w:rPr>
        <w:t>.4</w:t>
      </w:r>
      <w:r w:rsidR="00F90BAB" w:rsidRPr="00066FD2">
        <w:rPr>
          <w:rFonts w:asciiTheme="minorHAnsi" w:hAnsiTheme="minorHAnsi" w:cstheme="minorHAnsi"/>
        </w:rPr>
        <w:tab/>
        <w:t xml:space="preserve">Zamawiający wymaga, aby </w:t>
      </w:r>
      <w:r w:rsidR="00C7270B">
        <w:rPr>
          <w:rFonts w:asciiTheme="minorHAnsi" w:hAnsiTheme="minorHAnsi" w:cstheme="minorHAnsi"/>
        </w:rPr>
        <w:t>W</w:t>
      </w:r>
      <w:r w:rsidR="00F90BAB" w:rsidRPr="00066FD2">
        <w:rPr>
          <w:rFonts w:asciiTheme="minorHAnsi" w:hAnsiTheme="minorHAnsi" w:cstheme="minorHAnsi"/>
        </w:rPr>
        <w:t xml:space="preserve">ykonawca wykazał brak istnienia podstaw wykluczenia z </w:t>
      </w:r>
      <w:r w:rsidR="003F37F4" w:rsidRPr="00066FD2">
        <w:rPr>
          <w:rFonts w:asciiTheme="minorHAnsi" w:hAnsiTheme="minorHAnsi" w:cstheme="minorHAnsi"/>
        </w:rPr>
        <w:t> </w:t>
      </w:r>
      <w:r w:rsidR="00F90BAB" w:rsidRPr="00066FD2">
        <w:rPr>
          <w:rFonts w:asciiTheme="minorHAnsi" w:hAnsiTheme="minorHAnsi" w:cstheme="minorHAnsi"/>
        </w:rPr>
        <w:t xml:space="preserve">udziału w postępowaniu, o których mowa w art. 108 ust. 1 ustawy Pzp wobec </w:t>
      </w:r>
      <w:r w:rsidR="00EE1FD5">
        <w:rPr>
          <w:rFonts w:asciiTheme="minorHAnsi" w:hAnsiTheme="minorHAnsi" w:cstheme="minorHAnsi"/>
        </w:rPr>
        <w:t>P</w:t>
      </w:r>
      <w:r w:rsidR="00F90BAB" w:rsidRPr="00066FD2">
        <w:rPr>
          <w:rFonts w:asciiTheme="minorHAnsi" w:hAnsiTheme="minorHAnsi" w:cstheme="minorHAnsi"/>
        </w:rPr>
        <w:t xml:space="preserve">odwykonawców, którym zamierza powierzyć wykonanie części zamówienia na etapie realizacji zamówienia. W tym celu </w:t>
      </w:r>
      <w:r w:rsidR="00EE1FD5">
        <w:rPr>
          <w:rFonts w:asciiTheme="minorHAnsi" w:hAnsiTheme="minorHAnsi" w:cstheme="minorHAnsi"/>
        </w:rPr>
        <w:t>W</w:t>
      </w:r>
      <w:r w:rsidR="00F90BAB" w:rsidRPr="00066FD2">
        <w:rPr>
          <w:rFonts w:asciiTheme="minorHAnsi" w:hAnsiTheme="minorHAnsi" w:cstheme="minorHAnsi"/>
        </w:rPr>
        <w:t>ykonawca zobowiązany jest złożyć oświadczenie o</w:t>
      </w:r>
      <w:r w:rsidR="003F37F4" w:rsidRPr="00066FD2">
        <w:rPr>
          <w:rFonts w:asciiTheme="minorHAnsi" w:hAnsiTheme="minorHAnsi" w:cstheme="minorHAnsi"/>
        </w:rPr>
        <w:t> </w:t>
      </w:r>
      <w:r w:rsidR="00F90BAB" w:rsidRPr="00066FD2">
        <w:rPr>
          <w:rFonts w:asciiTheme="minorHAnsi" w:hAnsiTheme="minorHAnsi" w:cstheme="minorHAnsi"/>
        </w:rPr>
        <w:t xml:space="preserve">braku podstaw do wykluczenia dotyczące tego </w:t>
      </w:r>
      <w:r w:rsidR="00EE1FD5">
        <w:rPr>
          <w:rFonts w:asciiTheme="minorHAnsi" w:hAnsiTheme="minorHAnsi" w:cstheme="minorHAnsi"/>
        </w:rPr>
        <w:t>P</w:t>
      </w:r>
      <w:r w:rsidR="00F90BAB" w:rsidRPr="00066FD2">
        <w:rPr>
          <w:rFonts w:asciiTheme="minorHAnsi" w:hAnsiTheme="minorHAnsi" w:cstheme="minorHAnsi"/>
        </w:rPr>
        <w:t xml:space="preserve">odwykonawcy. </w:t>
      </w:r>
    </w:p>
    <w:p w14:paraId="0C9E0C4E" w14:textId="55C2C393" w:rsidR="00F90BAB" w:rsidRPr="00066FD2" w:rsidRDefault="00C407C1" w:rsidP="003F37F4">
      <w:pPr>
        <w:tabs>
          <w:tab w:val="left" w:pos="567"/>
        </w:tabs>
        <w:autoSpaceDE w:val="0"/>
        <w:autoSpaceDN w:val="0"/>
        <w:spacing w:line="276" w:lineRule="auto"/>
        <w:ind w:left="426" w:hanging="425"/>
        <w:rPr>
          <w:rFonts w:asciiTheme="minorHAnsi" w:hAnsiTheme="minorHAnsi" w:cstheme="minorHAnsi"/>
        </w:rPr>
      </w:pPr>
      <w:r w:rsidRPr="00066FD2">
        <w:rPr>
          <w:rFonts w:asciiTheme="minorHAnsi" w:hAnsiTheme="minorHAnsi" w:cstheme="minorHAnsi"/>
        </w:rPr>
        <w:t>3.7</w:t>
      </w:r>
      <w:r w:rsidR="00F90BAB" w:rsidRPr="00066FD2">
        <w:rPr>
          <w:rFonts w:asciiTheme="minorHAnsi" w:hAnsiTheme="minorHAnsi" w:cstheme="minorHAnsi"/>
        </w:rPr>
        <w:t>.5</w:t>
      </w:r>
      <w:r w:rsidR="00F90BAB" w:rsidRPr="00066FD2">
        <w:rPr>
          <w:rFonts w:asciiTheme="minorHAnsi" w:hAnsiTheme="minorHAnsi" w:cstheme="minorHAnsi"/>
        </w:rPr>
        <w:tab/>
        <w:t>W przypadku</w:t>
      </w:r>
      <w:r w:rsidR="006A146D">
        <w:rPr>
          <w:rFonts w:asciiTheme="minorHAnsi" w:hAnsiTheme="minorHAnsi" w:cstheme="minorHAnsi"/>
        </w:rPr>
        <w:t>,</w:t>
      </w:r>
      <w:r w:rsidR="00F90BAB" w:rsidRPr="00066FD2">
        <w:rPr>
          <w:rFonts w:asciiTheme="minorHAnsi" w:hAnsiTheme="minorHAnsi" w:cstheme="minorHAnsi"/>
        </w:rPr>
        <w:t xml:space="preserve"> w którym wobec </w:t>
      </w:r>
      <w:r w:rsidR="00EE1FD5">
        <w:rPr>
          <w:rFonts w:asciiTheme="minorHAnsi" w:hAnsiTheme="minorHAnsi" w:cstheme="minorHAnsi"/>
        </w:rPr>
        <w:t>P</w:t>
      </w:r>
      <w:r w:rsidR="00F90BAB" w:rsidRPr="00066FD2">
        <w:rPr>
          <w:rFonts w:asciiTheme="minorHAnsi" w:hAnsiTheme="minorHAnsi" w:cstheme="minorHAnsi"/>
        </w:rPr>
        <w:t xml:space="preserve">odwykonawcy zachodzą podstawy wykluczenia, Zamawiający będzie wymagać, aby </w:t>
      </w:r>
      <w:r w:rsidR="00C7270B">
        <w:rPr>
          <w:rFonts w:asciiTheme="minorHAnsi" w:hAnsiTheme="minorHAnsi" w:cstheme="minorHAnsi"/>
        </w:rPr>
        <w:t>W</w:t>
      </w:r>
      <w:r w:rsidR="00F90BAB" w:rsidRPr="00066FD2">
        <w:rPr>
          <w:rFonts w:asciiTheme="minorHAnsi" w:hAnsiTheme="minorHAnsi" w:cstheme="minorHAnsi"/>
        </w:rPr>
        <w:t xml:space="preserve">ykonawca w terminie określonym przez Zamawiającego zastąpił tego </w:t>
      </w:r>
      <w:r w:rsidR="00EE1FD5">
        <w:rPr>
          <w:rFonts w:asciiTheme="minorHAnsi" w:hAnsiTheme="minorHAnsi" w:cstheme="minorHAnsi"/>
        </w:rPr>
        <w:t>P</w:t>
      </w:r>
      <w:r w:rsidR="00F90BAB" w:rsidRPr="00066FD2">
        <w:rPr>
          <w:rFonts w:asciiTheme="minorHAnsi" w:hAnsiTheme="minorHAnsi" w:cstheme="minorHAnsi"/>
        </w:rPr>
        <w:t xml:space="preserve">odwykonawcę pod rygorem niedopuszczenia </w:t>
      </w:r>
      <w:r w:rsidR="00EE1FD5">
        <w:rPr>
          <w:rFonts w:asciiTheme="minorHAnsi" w:hAnsiTheme="minorHAnsi" w:cstheme="minorHAnsi"/>
        </w:rPr>
        <w:t>P</w:t>
      </w:r>
      <w:r w:rsidR="00F90BAB" w:rsidRPr="00066FD2">
        <w:rPr>
          <w:rFonts w:asciiTheme="minorHAnsi" w:hAnsiTheme="minorHAnsi" w:cstheme="minorHAnsi"/>
        </w:rPr>
        <w:t xml:space="preserve">odwykonawcy do realizacji części zamówienia. </w:t>
      </w:r>
    </w:p>
    <w:p w14:paraId="264AC5E2" w14:textId="10D28852" w:rsidR="00F90BAB" w:rsidRPr="00066FD2" w:rsidRDefault="00C407C1" w:rsidP="003F37F4">
      <w:pPr>
        <w:tabs>
          <w:tab w:val="left" w:pos="567"/>
        </w:tabs>
        <w:autoSpaceDE w:val="0"/>
        <w:autoSpaceDN w:val="0"/>
        <w:spacing w:line="276" w:lineRule="auto"/>
        <w:ind w:left="426" w:hanging="425"/>
        <w:rPr>
          <w:rFonts w:asciiTheme="minorHAnsi" w:hAnsiTheme="minorHAnsi" w:cstheme="minorHAnsi"/>
        </w:rPr>
      </w:pPr>
      <w:r w:rsidRPr="00066FD2">
        <w:rPr>
          <w:rFonts w:asciiTheme="minorHAnsi" w:hAnsiTheme="minorHAnsi" w:cstheme="minorHAnsi"/>
        </w:rPr>
        <w:t>3.7</w:t>
      </w:r>
      <w:r w:rsidR="00F90BAB" w:rsidRPr="00066FD2">
        <w:rPr>
          <w:rFonts w:asciiTheme="minorHAnsi" w:hAnsiTheme="minorHAnsi" w:cstheme="minorHAnsi"/>
        </w:rPr>
        <w:t>.6</w:t>
      </w:r>
      <w:r w:rsidR="00F90BAB" w:rsidRPr="00066FD2">
        <w:rPr>
          <w:rFonts w:asciiTheme="minorHAnsi" w:hAnsiTheme="minorHAnsi" w:cstheme="minorHAnsi"/>
        </w:rPr>
        <w:tab/>
        <w:t xml:space="preserve">Jeżeli zmiana albo rezygnacja z </w:t>
      </w:r>
      <w:r w:rsidR="00EE1FD5">
        <w:rPr>
          <w:rFonts w:asciiTheme="minorHAnsi" w:hAnsiTheme="minorHAnsi" w:cstheme="minorHAnsi"/>
        </w:rPr>
        <w:t>P</w:t>
      </w:r>
      <w:r w:rsidR="00F90BAB" w:rsidRPr="00066FD2">
        <w:rPr>
          <w:rFonts w:asciiTheme="minorHAnsi" w:hAnsiTheme="minorHAnsi" w:cstheme="minorHAnsi"/>
        </w:rPr>
        <w:t xml:space="preserve">odwykonawcy dotyczy podmiotu, na którego zasoby </w:t>
      </w:r>
      <w:r w:rsidR="00EE1FD5">
        <w:rPr>
          <w:rFonts w:asciiTheme="minorHAnsi" w:hAnsiTheme="minorHAnsi" w:cstheme="minorHAnsi"/>
        </w:rPr>
        <w:t>W</w:t>
      </w:r>
      <w:r w:rsidR="00F90BAB" w:rsidRPr="00066FD2">
        <w:rPr>
          <w:rFonts w:asciiTheme="minorHAnsi" w:hAnsiTheme="minorHAnsi" w:cstheme="minorHAnsi"/>
        </w:rPr>
        <w:t>ykonawca powoływał się w celu wykazania spełniania warunków udziału w</w:t>
      </w:r>
      <w:r w:rsidR="008C1C32" w:rsidRPr="00066FD2">
        <w:rPr>
          <w:rFonts w:asciiTheme="minorHAnsi" w:hAnsiTheme="minorHAnsi" w:cstheme="minorHAnsi"/>
        </w:rPr>
        <w:t> </w:t>
      </w:r>
      <w:r w:rsidR="00F90BAB" w:rsidRPr="00066FD2">
        <w:rPr>
          <w:rFonts w:asciiTheme="minorHAnsi" w:hAnsiTheme="minorHAnsi" w:cstheme="minorHAnsi"/>
        </w:rPr>
        <w:t xml:space="preserve">postępowaniu, </w:t>
      </w:r>
      <w:r w:rsidR="00EE1FD5">
        <w:rPr>
          <w:rFonts w:asciiTheme="minorHAnsi" w:hAnsiTheme="minorHAnsi" w:cstheme="minorHAnsi"/>
        </w:rPr>
        <w:t>W</w:t>
      </w:r>
      <w:r w:rsidR="00F90BAB" w:rsidRPr="00066FD2">
        <w:rPr>
          <w:rFonts w:asciiTheme="minorHAnsi" w:hAnsiTheme="minorHAnsi" w:cstheme="minorHAnsi"/>
        </w:rPr>
        <w:t xml:space="preserve">ykonawca jest obowiązany wykazać Zamawiającemu, że proponowany inny </w:t>
      </w:r>
      <w:r w:rsidR="00EE1FD5">
        <w:rPr>
          <w:rFonts w:asciiTheme="minorHAnsi" w:hAnsiTheme="minorHAnsi" w:cstheme="minorHAnsi"/>
        </w:rPr>
        <w:t>P</w:t>
      </w:r>
      <w:r w:rsidR="00F90BAB" w:rsidRPr="00066FD2">
        <w:rPr>
          <w:rFonts w:asciiTheme="minorHAnsi" w:hAnsiTheme="minorHAnsi" w:cstheme="minorHAnsi"/>
        </w:rPr>
        <w:t xml:space="preserve">odwykonawca lub </w:t>
      </w:r>
      <w:r w:rsidR="00EE1FD5">
        <w:rPr>
          <w:rFonts w:asciiTheme="minorHAnsi" w:hAnsiTheme="minorHAnsi" w:cstheme="minorHAnsi"/>
        </w:rPr>
        <w:t>W</w:t>
      </w:r>
      <w:r w:rsidR="00F90BAB" w:rsidRPr="00066FD2">
        <w:rPr>
          <w:rFonts w:asciiTheme="minorHAnsi" w:hAnsiTheme="minorHAnsi" w:cstheme="minorHAnsi"/>
        </w:rPr>
        <w:t xml:space="preserve">ykonawca samodzielnie spełnia je w stopniu nie mniejszym niż </w:t>
      </w:r>
      <w:r w:rsidR="00EE1FD5">
        <w:rPr>
          <w:rFonts w:asciiTheme="minorHAnsi" w:hAnsiTheme="minorHAnsi" w:cstheme="minorHAnsi"/>
        </w:rPr>
        <w:t>P</w:t>
      </w:r>
      <w:r w:rsidR="00F90BAB" w:rsidRPr="00066FD2">
        <w:rPr>
          <w:rFonts w:asciiTheme="minorHAnsi" w:hAnsiTheme="minorHAnsi" w:cstheme="minorHAnsi"/>
        </w:rPr>
        <w:t xml:space="preserve">odwykonawca, na którego zasoby </w:t>
      </w:r>
      <w:r w:rsidR="00EE1FD5">
        <w:rPr>
          <w:rFonts w:asciiTheme="minorHAnsi" w:hAnsiTheme="minorHAnsi" w:cstheme="minorHAnsi"/>
        </w:rPr>
        <w:t>W</w:t>
      </w:r>
      <w:r w:rsidR="00F90BAB" w:rsidRPr="00066FD2">
        <w:rPr>
          <w:rFonts w:asciiTheme="minorHAnsi" w:hAnsiTheme="minorHAnsi" w:cstheme="minorHAnsi"/>
        </w:rPr>
        <w:t>ykonawca powoływał się w</w:t>
      </w:r>
      <w:r w:rsidR="008C1C32" w:rsidRPr="00066FD2">
        <w:rPr>
          <w:rFonts w:asciiTheme="minorHAnsi" w:hAnsiTheme="minorHAnsi" w:cstheme="minorHAnsi"/>
        </w:rPr>
        <w:t> </w:t>
      </w:r>
      <w:r w:rsidR="00F90BAB" w:rsidRPr="00066FD2">
        <w:rPr>
          <w:rFonts w:asciiTheme="minorHAnsi" w:hAnsiTheme="minorHAnsi" w:cstheme="minorHAnsi"/>
        </w:rPr>
        <w:t xml:space="preserve">trakcie postępowania o udzielenie zamówienia. </w:t>
      </w:r>
    </w:p>
    <w:p w14:paraId="6DE28193" w14:textId="483387EC" w:rsidR="002B71F6" w:rsidRPr="00066FD2" w:rsidRDefault="00C407C1" w:rsidP="003F37F4">
      <w:pPr>
        <w:tabs>
          <w:tab w:val="left" w:pos="567"/>
        </w:tabs>
        <w:autoSpaceDE w:val="0"/>
        <w:autoSpaceDN w:val="0"/>
        <w:spacing w:line="276" w:lineRule="auto"/>
        <w:ind w:left="426" w:hanging="425"/>
        <w:rPr>
          <w:rFonts w:asciiTheme="minorHAnsi" w:hAnsiTheme="minorHAnsi" w:cstheme="minorHAnsi"/>
        </w:rPr>
      </w:pPr>
      <w:r w:rsidRPr="00066FD2">
        <w:rPr>
          <w:rFonts w:asciiTheme="minorHAnsi" w:hAnsiTheme="minorHAnsi" w:cstheme="minorHAnsi"/>
        </w:rPr>
        <w:t>3.7.</w:t>
      </w:r>
      <w:r w:rsidR="00F90BAB" w:rsidRPr="00066FD2">
        <w:rPr>
          <w:rFonts w:asciiTheme="minorHAnsi" w:hAnsiTheme="minorHAnsi" w:cstheme="minorHAnsi"/>
        </w:rPr>
        <w:t>7</w:t>
      </w:r>
      <w:r w:rsidR="00F90BAB" w:rsidRPr="00066FD2">
        <w:rPr>
          <w:rFonts w:asciiTheme="minorHAnsi" w:hAnsiTheme="minorHAnsi" w:cstheme="minorHAnsi"/>
        </w:rPr>
        <w:tab/>
        <w:t xml:space="preserve">Postanowienia pkt 3.7.4 i pkt 3.7.5 stosuje się również wobec dalszych </w:t>
      </w:r>
      <w:r w:rsidR="00EE1FD5">
        <w:rPr>
          <w:rFonts w:asciiTheme="minorHAnsi" w:hAnsiTheme="minorHAnsi" w:cstheme="minorHAnsi"/>
        </w:rPr>
        <w:t>P</w:t>
      </w:r>
      <w:r w:rsidR="00F90BAB" w:rsidRPr="00066FD2">
        <w:rPr>
          <w:rFonts w:asciiTheme="minorHAnsi" w:hAnsiTheme="minorHAnsi" w:cstheme="minorHAnsi"/>
        </w:rPr>
        <w:t>odwykonawców.</w:t>
      </w:r>
    </w:p>
    <w:p w14:paraId="07B61DF9" w14:textId="4F0ABB88" w:rsidR="00172446" w:rsidRPr="00066FD2" w:rsidRDefault="00E66034" w:rsidP="00172446">
      <w:pPr>
        <w:autoSpaceDE w:val="0"/>
        <w:autoSpaceDN w:val="0"/>
        <w:spacing w:line="276" w:lineRule="auto"/>
        <w:rPr>
          <w:rFonts w:asciiTheme="minorHAnsi" w:hAnsiTheme="minorHAnsi" w:cstheme="minorHAnsi"/>
        </w:rPr>
      </w:pPr>
      <w:r>
        <w:rPr>
          <w:rFonts w:asciiTheme="minorHAnsi" w:hAnsiTheme="minorHAnsi" w:cstheme="minorHAnsi"/>
        </w:rPr>
        <w:br w:type="column"/>
      </w:r>
    </w:p>
    <w:p w14:paraId="7588C1AF" w14:textId="19E06B18" w:rsidR="001228EA" w:rsidRPr="00066FD2" w:rsidRDefault="008613D3" w:rsidP="00E842D7">
      <w:pPr>
        <w:pStyle w:val="Akapitzlist"/>
        <w:numPr>
          <w:ilvl w:val="0"/>
          <w:numId w:val="7"/>
        </w:numPr>
        <w:ind w:left="284" w:hanging="284"/>
        <w:rPr>
          <w:rFonts w:asciiTheme="minorHAnsi" w:eastAsiaTheme="minorHAnsi" w:hAnsiTheme="minorHAnsi" w:cstheme="minorHAnsi"/>
          <w:color w:val="000000" w:themeColor="text1"/>
          <w:lang w:eastAsia="en-US"/>
        </w:rPr>
      </w:pPr>
      <w:r w:rsidRPr="00066FD2">
        <w:rPr>
          <w:rFonts w:asciiTheme="minorHAnsi" w:eastAsiaTheme="minorHAnsi" w:hAnsiTheme="minorHAnsi" w:cstheme="minorHAnsi"/>
          <w:color w:val="000000" w:themeColor="text1"/>
          <w:lang w:eastAsia="en-US"/>
        </w:rPr>
        <w:t>T</w:t>
      </w:r>
      <w:r w:rsidR="005E1E21" w:rsidRPr="00066FD2">
        <w:rPr>
          <w:rFonts w:asciiTheme="minorHAnsi" w:eastAsiaTheme="minorHAnsi" w:hAnsiTheme="minorHAnsi" w:cstheme="minorHAnsi"/>
          <w:color w:val="000000" w:themeColor="text1"/>
          <w:lang w:eastAsia="en-US"/>
        </w:rPr>
        <w:t>ermin rozpoczęcia wykonywania przedmiotu umowy</w:t>
      </w:r>
      <w:r w:rsidR="006F1592" w:rsidRPr="006F1592">
        <w:rPr>
          <w:rFonts w:asciiTheme="minorHAnsi" w:eastAsiaTheme="minorHAnsi" w:hAnsiTheme="minorHAnsi" w:cstheme="minorHAnsi"/>
          <w:color w:val="000000" w:themeColor="text1"/>
          <w:lang w:eastAsia="en-US"/>
        </w:rPr>
        <w:t>:</w:t>
      </w:r>
    </w:p>
    <w:p w14:paraId="68DE3321" w14:textId="3A1AAD94" w:rsidR="001974E4" w:rsidRDefault="001974E4" w:rsidP="001974E4">
      <w:pPr>
        <w:pStyle w:val="Default"/>
        <w:spacing w:line="276" w:lineRule="auto"/>
        <w:ind w:left="284"/>
        <w:rPr>
          <w:rFonts w:asciiTheme="minorHAnsi" w:eastAsia="Times New Roman" w:hAnsiTheme="minorHAnsi" w:cstheme="minorHAnsi"/>
          <w:color w:val="000000" w:themeColor="text1"/>
          <w:lang w:eastAsia="pl-PL"/>
        </w:rPr>
      </w:pPr>
      <w:r w:rsidRPr="001974E4">
        <w:rPr>
          <w:rFonts w:asciiTheme="minorHAnsi" w:eastAsia="Times New Roman" w:hAnsiTheme="minorHAnsi" w:cstheme="minorHAnsi"/>
          <w:color w:val="000000" w:themeColor="text1"/>
          <w:lang w:eastAsia="pl-PL"/>
        </w:rPr>
        <w:t xml:space="preserve">Wykonawca jest zobowiązany do zrealizowania przedmiotu umowy w terminie: rozpoczęcie wykonywania umowy nastąpi w dniu jej podpisania, a zakończenie w terminie do </w:t>
      </w:r>
      <w:r w:rsidRPr="001974E4">
        <w:rPr>
          <w:rFonts w:asciiTheme="minorHAnsi" w:eastAsia="Times New Roman" w:hAnsiTheme="minorHAnsi" w:cstheme="minorHAnsi"/>
          <w:b/>
          <w:bCs/>
          <w:color w:val="000000" w:themeColor="text1"/>
          <w:lang w:eastAsia="pl-PL"/>
        </w:rPr>
        <w:t>5 miesięcy</w:t>
      </w:r>
      <w:r w:rsidRPr="001974E4">
        <w:rPr>
          <w:rFonts w:asciiTheme="minorHAnsi" w:eastAsia="Times New Roman" w:hAnsiTheme="minorHAnsi" w:cstheme="minorHAnsi"/>
          <w:color w:val="000000" w:themeColor="text1"/>
          <w:lang w:eastAsia="pl-PL"/>
        </w:rPr>
        <w:t xml:space="preserve"> liczon</w:t>
      </w:r>
      <w:r>
        <w:rPr>
          <w:rFonts w:asciiTheme="minorHAnsi" w:eastAsia="Times New Roman" w:hAnsiTheme="minorHAnsi" w:cstheme="minorHAnsi"/>
          <w:color w:val="000000" w:themeColor="text1"/>
          <w:lang w:eastAsia="pl-PL"/>
        </w:rPr>
        <w:t>ych</w:t>
      </w:r>
      <w:r w:rsidRPr="001974E4">
        <w:rPr>
          <w:rFonts w:asciiTheme="minorHAnsi" w:eastAsia="Times New Roman" w:hAnsiTheme="minorHAnsi" w:cstheme="minorHAnsi"/>
          <w:color w:val="000000" w:themeColor="text1"/>
          <w:lang w:eastAsia="pl-PL"/>
        </w:rPr>
        <w:t xml:space="preserve"> od dnia podpisania umowy.</w:t>
      </w:r>
    </w:p>
    <w:p w14:paraId="04BCD6DD" w14:textId="77777777" w:rsidR="001974E4" w:rsidRDefault="001974E4" w:rsidP="001974E4">
      <w:pPr>
        <w:pStyle w:val="Default"/>
        <w:spacing w:line="276" w:lineRule="auto"/>
        <w:ind w:left="284"/>
        <w:rPr>
          <w:rFonts w:asciiTheme="minorHAnsi" w:eastAsia="Times New Roman" w:hAnsiTheme="minorHAnsi" w:cstheme="minorHAnsi"/>
          <w:color w:val="000000" w:themeColor="text1"/>
          <w:lang w:eastAsia="pl-PL"/>
        </w:rPr>
      </w:pPr>
    </w:p>
    <w:p w14:paraId="61CBB04C" w14:textId="719E8195" w:rsidR="002E0B89" w:rsidRPr="00066FD2" w:rsidRDefault="002E0B89" w:rsidP="00E842D7">
      <w:pPr>
        <w:pStyle w:val="Default"/>
        <w:numPr>
          <w:ilvl w:val="0"/>
          <w:numId w:val="7"/>
        </w:numPr>
        <w:spacing w:line="276" w:lineRule="auto"/>
        <w:ind w:left="284" w:hanging="284"/>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O udzielenie zamówienia mogą ubiegać się </w:t>
      </w:r>
      <w:r w:rsidR="00EE1FD5">
        <w:rPr>
          <w:rFonts w:asciiTheme="minorHAnsi" w:eastAsia="Times New Roman" w:hAnsiTheme="minorHAnsi" w:cstheme="minorHAnsi"/>
          <w:color w:val="000000" w:themeColor="text1"/>
          <w:lang w:eastAsia="pl-PL"/>
        </w:rPr>
        <w:t>W</w:t>
      </w:r>
      <w:r w:rsidRPr="00066FD2">
        <w:rPr>
          <w:rFonts w:asciiTheme="minorHAnsi" w:eastAsia="Times New Roman" w:hAnsiTheme="minorHAnsi" w:cstheme="minorHAnsi"/>
          <w:color w:val="000000" w:themeColor="text1"/>
          <w:lang w:eastAsia="pl-PL"/>
        </w:rPr>
        <w:t>ykonawcy, którzy:</w:t>
      </w:r>
    </w:p>
    <w:p w14:paraId="5E374CC4" w14:textId="1FB28C27" w:rsidR="002E0B89" w:rsidRPr="00066FD2" w:rsidRDefault="000445DD" w:rsidP="002E0B89">
      <w:pPr>
        <w:pStyle w:val="Default"/>
        <w:spacing w:line="276" w:lineRule="auto"/>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5.1 </w:t>
      </w:r>
      <w:r w:rsidR="002E0B89" w:rsidRPr="00066FD2">
        <w:rPr>
          <w:rFonts w:asciiTheme="minorHAnsi" w:eastAsia="Times New Roman" w:hAnsiTheme="minorHAnsi" w:cstheme="minorHAnsi"/>
          <w:color w:val="000000" w:themeColor="text1"/>
          <w:lang w:eastAsia="pl-PL"/>
        </w:rPr>
        <w:t xml:space="preserve">Nie podlegają wykluczeniu  </w:t>
      </w:r>
    </w:p>
    <w:p w14:paraId="0A88F065" w14:textId="39DD677C" w:rsidR="002E0B89" w:rsidRPr="00066FD2" w:rsidRDefault="000445DD" w:rsidP="002E0B89">
      <w:pPr>
        <w:pStyle w:val="Default"/>
        <w:spacing w:line="276" w:lineRule="auto"/>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5.1.1 </w:t>
      </w:r>
      <w:r w:rsidR="002E0B89" w:rsidRPr="00066FD2">
        <w:rPr>
          <w:rFonts w:asciiTheme="minorHAnsi" w:eastAsia="Times New Roman" w:hAnsiTheme="minorHAnsi" w:cstheme="minorHAnsi"/>
          <w:color w:val="000000" w:themeColor="text1"/>
          <w:lang w:eastAsia="pl-PL"/>
        </w:rPr>
        <w:t>na podstawie art. 108 ust. 1 ustawy (z zastrzeżeniem art. 110 ust. 2 ustawy), tj.:</w:t>
      </w:r>
    </w:p>
    <w:p w14:paraId="427B0977" w14:textId="77777777" w:rsidR="002E0B89" w:rsidRPr="00066FD2" w:rsidRDefault="002E0B89" w:rsidP="000445DD">
      <w:pPr>
        <w:pStyle w:val="Default"/>
        <w:spacing w:line="276" w:lineRule="auto"/>
        <w:ind w:left="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z postępowania o udzielenie zamówienia wyklucza się Wykonawcę:</w:t>
      </w:r>
    </w:p>
    <w:p w14:paraId="0526EB9B" w14:textId="77777777" w:rsidR="002E0B89" w:rsidRPr="00066FD2" w:rsidRDefault="002E0B89" w:rsidP="002E0B89">
      <w:pPr>
        <w:pStyle w:val="Default"/>
        <w:spacing w:line="276" w:lineRule="auto"/>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5.1.1.1 będącego osobą fizyczną, którego prawomocnie skazano za przestępstwo: </w:t>
      </w:r>
    </w:p>
    <w:p w14:paraId="412956D3" w14:textId="77777777" w:rsidR="002E0B89" w:rsidRPr="00066FD2" w:rsidRDefault="002E0B89" w:rsidP="000445DD">
      <w:pPr>
        <w:pStyle w:val="Default"/>
        <w:spacing w:line="276" w:lineRule="auto"/>
        <w:ind w:left="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a) udziału w zorganizowanej grupie przestępczej albo związku mającym na celu popełnienie przestępstwa lub przestępstwa skarbowego, o którym mowa w art. 258 Kodeksu karnego, </w:t>
      </w:r>
    </w:p>
    <w:p w14:paraId="69F4BB5C" w14:textId="77777777" w:rsidR="002E0B89" w:rsidRPr="00066FD2" w:rsidRDefault="002E0B89" w:rsidP="000445DD">
      <w:pPr>
        <w:pStyle w:val="Default"/>
        <w:spacing w:line="276" w:lineRule="auto"/>
        <w:ind w:left="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b) handlu ludźmi, o którym mowa w art. 189a Kodeksu karnego, </w:t>
      </w:r>
    </w:p>
    <w:p w14:paraId="6CC4A909" w14:textId="77777777" w:rsidR="002E0B89" w:rsidRPr="00066FD2" w:rsidRDefault="002E0B89" w:rsidP="000445DD">
      <w:pPr>
        <w:pStyle w:val="Default"/>
        <w:spacing w:line="276" w:lineRule="auto"/>
        <w:ind w:left="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c) o którym mowa w art. 228-230a, art. 250a Kodeksu karnego lub w art. 46 lub art. 48 ustawy z dnia 25 czerwca 2010 r. o sporcie, </w:t>
      </w:r>
    </w:p>
    <w:p w14:paraId="4F95BEB2" w14:textId="08BDCC3A" w:rsidR="002E0B89" w:rsidRPr="00066FD2" w:rsidRDefault="002E0B89" w:rsidP="000445DD">
      <w:pPr>
        <w:pStyle w:val="Default"/>
        <w:spacing w:line="276" w:lineRule="auto"/>
        <w:ind w:left="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d) finansowania przestępstwa o charakterze terrorystycznym, o którym mowa w art. 165a Kodeksu karnego, lub przestępstwo udaremniania lub utrudniania stwierdzenia przestępnego pochodzenia pieniędzy lub ukrywania ich pochodzenia, o którym mowa w</w:t>
      </w:r>
      <w:r w:rsidR="00D73888" w:rsidRPr="00066FD2">
        <w:rPr>
          <w:rFonts w:asciiTheme="minorHAnsi" w:eastAsia="Times New Roman" w:hAnsiTheme="minorHAnsi" w:cstheme="minorHAnsi"/>
          <w:color w:val="000000" w:themeColor="text1"/>
          <w:lang w:eastAsia="pl-PL"/>
        </w:rPr>
        <w:t> </w:t>
      </w:r>
      <w:r w:rsidRPr="00066FD2">
        <w:rPr>
          <w:rFonts w:asciiTheme="minorHAnsi" w:eastAsia="Times New Roman" w:hAnsiTheme="minorHAnsi" w:cstheme="minorHAnsi"/>
          <w:color w:val="000000" w:themeColor="text1"/>
          <w:lang w:eastAsia="pl-PL"/>
        </w:rPr>
        <w:t xml:space="preserve">art. 299 Kodeksu karnego, </w:t>
      </w:r>
    </w:p>
    <w:p w14:paraId="3EC19964" w14:textId="77777777" w:rsidR="002E0B89" w:rsidRPr="00066FD2" w:rsidRDefault="002E0B89" w:rsidP="000445DD">
      <w:pPr>
        <w:pStyle w:val="Default"/>
        <w:spacing w:line="276" w:lineRule="auto"/>
        <w:ind w:left="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e) o charakterze terrorystycznym, o którym mowa w art. 115 § 20 Kodeksu karnego, lub mające na celu popełnienie tego przestępstwa, </w:t>
      </w:r>
    </w:p>
    <w:p w14:paraId="24266C4B" w14:textId="77777777" w:rsidR="002E0B89" w:rsidRPr="00066FD2" w:rsidRDefault="002E0B89" w:rsidP="000445DD">
      <w:pPr>
        <w:pStyle w:val="Default"/>
        <w:spacing w:line="276" w:lineRule="auto"/>
        <w:ind w:left="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f) powierzenia wykonywania pracy małoletniemu cudzoziemcowi, o którym mowa w art. 9 ust. 2 ustawy z dnia 15 czerwca 2012 r. o skutkach powierzania wykonywania pracy cudzoziemcom przebywającym wbrew przepisom na terytorium Rzeczypospolitej Polskiej, </w:t>
      </w:r>
    </w:p>
    <w:p w14:paraId="7115405A" w14:textId="77777777" w:rsidR="002E0B89" w:rsidRPr="00066FD2" w:rsidRDefault="002E0B89" w:rsidP="000445DD">
      <w:pPr>
        <w:pStyle w:val="Default"/>
        <w:spacing w:line="276" w:lineRule="auto"/>
        <w:ind w:left="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752A4FF" w14:textId="520F4D9F" w:rsidR="002E0B89" w:rsidRPr="00066FD2" w:rsidRDefault="002E0B89" w:rsidP="000445DD">
      <w:pPr>
        <w:pStyle w:val="Default"/>
        <w:spacing w:line="276" w:lineRule="auto"/>
        <w:ind w:left="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h) o którym mowa w art. 9 ust. 1 i 3 lub art. 10 ustawy z dnia 15 czerwca 2012 r. o</w:t>
      </w:r>
      <w:r w:rsidR="00D73888" w:rsidRPr="00066FD2">
        <w:rPr>
          <w:rFonts w:asciiTheme="minorHAnsi" w:eastAsia="Times New Roman" w:hAnsiTheme="minorHAnsi" w:cstheme="minorHAnsi"/>
          <w:color w:val="000000" w:themeColor="text1"/>
          <w:lang w:eastAsia="pl-PL"/>
        </w:rPr>
        <w:t> </w:t>
      </w:r>
      <w:r w:rsidRPr="00066FD2">
        <w:rPr>
          <w:rFonts w:asciiTheme="minorHAnsi" w:eastAsia="Times New Roman" w:hAnsiTheme="minorHAnsi" w:cstheme="minorHAnsi"/>
          <w:color w:val="000000" w:themeColor="text1"/>
          <w:lang w:eastAsia="pl-PL"/>
        </w:rPr>
        <w:t xml:space="preserve">skutkach powierzania wykonywania pracy cudzoziemcom przebywającym wbrew przepisom na terytorium Rzeczypospolitej Polskiej </w:t>
      </w:r>
    </w:p>
    <w:p w14:paraId="18909E7C" w14:textId="77777777" w:rsidR="002E0B89" w:rsidRPr="00066FD2" w:rsidRDefault="002E0B89" w:rsidP="000445DD">
      <w:pPr>
        <w:pStyle w:val="Default"/>
        <w:spacing w:line="276" w:lineRule="auto"/>
        <w:ind w:left="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 lub za odpowiedni czyn zabroniony określony w przepisach prawa obcego; </w:t>
      </w:r>
    </w:p>
    <w:p w14:paraId="7F1CB856" w14:textId="77777777" w:rsidR="002E0B89" w:rsidRPr="00066FD2" w:rsidRDefault="002E0B89" w:rsidP="000445DD">
      <w:pPr>
        <w:pStyle w:val="Default"/>
        <w:tabs>
          <w:tab w:val="left" w:pos="426"/>
        </w:tabs>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5.1.1.2 jeżeli urzędującego członka jego organu zarządzającego lub nadzorczego, wspólnika spółki w spółce jawnej lub partnerskiej albo komplementariusza w spółce komandytowej lub komandytowo-akcyjnej lub prokurenta prawomocnie skazano za przestępstwo, o którym mowa w pkt. 5.1.1.1 SWZ; </w:t>
      </w:r>
    </w:p>
    <w:p w14:paraId="0BD8AB6A" w14:textId="77777777" w:rsidR="002E0B89" w:rsidRPr="00066FD2" w:rsidRDefault="002E0B89" w:rsidP="000445DD">
      <w:pPr>
        <w:pStyle w:val="Default"/>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5.1.1.3.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w:t>
      </w:r>
      <w:r w:rsidRPr="00066FD2">
        <w:rPr>
          <w:rFonts w:asciiTheme="minorHAnsi" w:eastAsia="Times New Roman" w:hAnsiTheme="minorHAnsi" w:cstheme="minorHAnsi"/>
          <w:color w:val="000000" w:themeColor="text1"/>
          <w:lang w:eastAsia="pl-PL"/>
        </w:rPr>
        <w:lastRenderedPageBreak/>
        <w:t xml:space="preserve">albo przed upływem terminu składania ofert dokonał płatności należnych podatków, opłat lub składek na ubezpieczenie społeczne lub zdrowotne wraz z odsetkami lub grzywnami lub zawarł wiążące porozumienie w sprawie spłaty tych należności; </w:t>
      </w:r>
    </w:p>
    <w:p w14:paraId="1234B1D7" w14:textId="77777777" w:rsidR="002E0B89" w:rsidRPr="00066FD2" w:rsidRDefault="002E0B89" w:rsidP="002E0B89">
      <w:pPr>
        <w:pStyle w:val="Default"/>
        <w:spacing w:line="276" w:lineRule="auto"/>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5.1.1.4. wobec którego prawomocnie orzeczono zakaz ubiegania się o zamówienia publiczne; </w:t>
      </w:r>
    </w:p>
    <w:p w14:paraId="0A973EA7" w14:textId="061D5942" w:rsidR="002E0B89" w:rsidRPr="00066FD2" w:rsidRDefault="002E0B89" w:rsidP="000445DD">
      <w:pPr>
        <w:pStyle w:val="Default"/>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5.1.1.5. jeżeli Zamawiający może stwierdzić, na podstawie wiarygodnych przesłanek, że Wykonawca zawarł z innymi Wykonawcami porozumienie mające na celu zakłócenie konkurencji, w szczególności jeżeli należąc do tej samej grupy kapitałowej w</w:t>
      </w:r>
      <w:r w:rsidR="009B25FC" w:rsidRPr="00066FD2">
        <w:rPr>
          <w:rFonts w:asciiTheme="minorHAnsi" w:eastAsia="Times New Roman" w:hAnsiTheme="minorHAnsi" w:cstheme="minorHAnsi"/>
          <w:color w:val="000000" w:themeColor="text1"/>
          <w:lang w:eastAsia="pl-PL"/>
        </w:rPr>
        <w:t> </w:t>
      </w:r>
      <w:r w:rsidRPr="00066FD2">
        <w:rPr>
          <w:rFonts w:asciiTheme="minorHAnsi" w:eastAsia="Times New Roman" w:hAnsiTheme="minorHAnsi" w:cstheme="minorHAnsi"/>
          <w:color w:val="000000" w:themeColor="text1"/>
          <w:lang w:eastAsia="pl-PL"/>
        </w:rPr>
        <w:t>rozumieniu ustawy z dnia 16 lutego 2007 r. o ochronie konkurencji i konsumentów, złożyli odrębne oferty, oferty częściowe lub wnioski o dopuszczenie do udziału w</w:t>
      </w:r>
      <w:r w:rsidR="00D73888" w:rsidRPr="00066FD2">
        <w:rPr>
          <w:rFonts w:asciiTheme="minorHAnsi" w:eastAsia="Times New Roman" w:hAnsiTheme="minorHAnsi" w:cstheme="minorHAnsi"/>
          <w:color w:val="000000" w:themeColor="text1"/>
          <w:lang w:eastAsia="pl-PL"/>
        </w:rPr>
        <w:t> </w:t>
      </w:r>
      <w:r w:rsidRPr="00066FD2">
        <w:rPr>
          <w:rFonts w:asciiTheme="minorHAnsi" w:eastAsia="Times New Roman" w:hAnsiTheme="minorHAnsi" w:cstheme="minorHAnsi"/>
          <w:color w:val="000000" w:themeColor="text1"/>
          <w:lang w:eastAsia="pl-PL"/>
        </w:rPr>
        <w:t xml:space="preserve">postępowaniu, chyba że wykażą, że przygotowali te oferty lub wnioski niezależnie od siebie; </w:t>
      </w:r>
    </w:p>
    <w:p w14:paraId="674B5353" w14:textId="053A0EA5" w:rsidR="002E0B89" w:rsidRDefault="002E0B89" w:rsidP="000445DD">
      <w:pPr>
        <w:pStyle w:val="Default"/>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5.1.1.6. 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4FC87C01" w14:textId="0D12536B" w:rsidR="002E0B89" w:rsidRDefault="002E0B89" w:rsidP="000445DD">
      <w:pPr>
        <w:pStyle w:val="Default"/>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5.1.2. Zamawiający nie przewiduje podstaw wykluczenia, o których mowa w art. 109 ust. 1 ustawy. </w:t>
      </w:r>
    </w:p>
    <w:p w14:paraId="1316F5C8" w14:textId="1BBCB427" w:rsidR="00202F66" w:rsidRPr="00066FD2" w:rsidRDefault="00202F66" w:rsidP="000445DD">
      <w:pPr>
        <w:pStyle w:val="Default"/>
        <w:spacing w:line="276" w:lineRule="auto"/>
        <w:ind w:left="567" w:hanging="567"/>
        <w:rPr>
          <w:rFonts w:asciiTheme="minorHAnsi" w:eastAsia="Times New Roman" w:hAnsiTheme="minorHAnsi" w:cstheme="minorHAnsi"/>
          <w:color w:val="000000" w:themeColor="text1"/>
          <w:lang w:eastAsia="pl-PL"/>
        </w:rPr>
      </w:pPr>
      <w:r>
        <w:rPr>
          <w:rFonts w:asciiTheme="minorHAnsi" w:eastAsia="Times New Roman" w:hAnsiTheme="minorHAnsi" w:cstheme="minorHAnsi"/>
          <w:color w:val="000000" w:themeColor="text1"/>
          <w:lang w:eastAsia="pl-PL"/>
        </w:rPr>
        <w:t xml:space="preserve">5.1.3 </w:t>
      </w:r>
      <w:r w:rsidRPr="00202F66">
        <w:rPr>
          <w:rFonts w:asciiTheme="minorHAnsi" w:eastAsia="Times New Roman" w:hAnsiTheme="minorHAnsi" w:cstheme="minorHAnsi"/>
          <w:color w:val="000000" w:themeColor="text1"/>
          <w:lang w:eastAsia="pl-PL"/>
        </w:rPr>
        <w:t>Wykluczeniu podlega również Wykonawca o którym mowa w art. 7 ust. 1 ustawy z dnia 13 kwietnia 2022 r. o szczególnych rozwiązaniach w zakresie przeciwdziałania wspieraniu agresji na Ukrainę oraz służących ochronie bezpieczeństwa narodowego (</w:t>
      </w:r>
      <w:r w:rsidR="00995C33">
        <w:rPr>
          <w:rFonts w:asciiTheme="minorHAnsi" w:eastAsia="Times New Roman" w:hAnsiTheme="minorHAnsi" w:cstheme="minorHAnsi"/>
          <w:color w:val="000000" w:themeColor="text1"/>
          <w:lang w:eastAsia="pl-PL"/>
        </w:rPr>
        <w:t>tj. </w:t>
      </w:r>
      <w:r w:rsidRPr="00202F66">
        <w:rPr>
          <w:rFonts w:asciiTheme="minorHAnsi" w:eastAsia="Times New Roman" w:hAnsiTheme="minorHAnsi" w:cstheme="minorHAnsi"/>
          <w:color w:val="000000" w:themeColor="text1"/>
          <w:lang w:eastAsia="pl-PL"/>
        </w:rPr>
        <w:t>Dz.U z 202</w:t>
      </w:r>
      <w:r w:rsidR="008E2826">
        <w:rPr>
          <w:rFonts w:asciiTheme="minorHAnsi" w:eastAsia="Times New Roman" w:hAnsiTheme="minorHAnsi" w:cstheme="minorHAnsi"/>
          <w:color w:val="000000" w:themeColor="text1"/>
          <w:lang w:eastAsia="pl-PL"/>
        </w:rPr>
        <w:t>3</w:t>
      </w:r>
      <w:r w:rsidRPr="00202F66">
        <w:rPr>
          <w:rFonts w:asciiTheme="minorHAnsi" w:eastAsia="Times New Roman" w:hAnsiTheme="minorHAnsi" w:cstheme="minorHAnsi"/>
          <w:color w:val="000000" w:themeColor="text1"/>
          <w:lang w:eastAsia="pl-PL"/>
        </w:rPr>
        <w:t xml:space="preserve"> poz. </w:t>
      </w:r>
      <w:r w:rsidR="003F2BA4">
        <w:rPr>
          <w:rFonts w:asciiTheme="minorHAnsi" w:eastAsia="Times New Roman" w:hAnsiTheme="minorHAnsi" w:cstheme="minorHAnsi"/>
          <w:color w:val="000000" w:themeColor="text1"/>
          <w:lang w:eastAsia="pl-PL"/>
        </w:rPr>
        <w:t>129 z późn. zm.</w:t>
      </w:r>
      <w:r w:rsidRPr="00202F66">
        <w:rPr>
          <w:rFonts w:asciiTheme="minorHAnsi" w:eastAsia="Times New Roman" w:hAnsiTheme="minorHAnsi" w:cstheme="minorHAnsi"/>
          <w:color w:val="000000" w:themeColor="text1"/>
          <w:lang w:eastAsia="pl-PL"/>
        </w:rPr>
        <w:t>).</w:t>
      </w:r>
    </w:p>
    <w:p w14:paraId="594A1EEF" w14:textId="77777777" w:rsidR="002E0B89" w:rsidRPr="00066FD2" w:rsidRDefault="002E0B89" w:rsidP="002E0B89">
      <w:pPr>
        <w:pStyle w:val="Default"/>
        <w:spacing w:line="276" w:lineRule="auto"/>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5.2. Spełniają warunki udziału w postępowaniu dotyczące: </w:t>
      </w:r>
    </w:p>
    <w:p w14:paraId="0B91983C" w14:textId="77777777" w:rsidR="002E0B89" w:rsidRPr="00066FD2" w:rsidRDefault="002E0B89" w:rsidP="000445DD">
      <w:pPr>
        <w:pStyle w:val="Default"/>
        <w:spacing w:line="276" w:lineRule="auto"/>
        <w:ind w:left="426" w:hanging="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5.2.1. Zdolności do występowania w obrocie gospodarczym – Zamawiający nie wyznacza warunków w tym zakresie.</w:t>
      </w:r>
    </w:p>
    <w:p w14:paraId="6B89EE5E" w14:textId="77777777" w:rsidR="002E0B89" w:rsidRPr="00066FD2" w:rsidRDefault="002E0B89" w:rsidP="000445DD">
      <w:pPr>
        <w:pStyle w:val="Default"/>
        <w:spacing w:line="276" w:lineRule="auto"/>
        <w:ind w:left="567" w:hanging="568"/>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5.2.2. Uprawnień do prowadzenia określonej działalności gospodarczej lub zawodowej, o ile wynika to z odrębnych przepisów - Zamawiający nie wyznacza warunków w tym zakresie.</w:t>
      </w:r>
    </w:p>
    <w:p w14:paraId="258A6B4F" w14:textId="77777777" w:rsidR="002E0B89" w:rsidRPr="00066FD2" w:rsidRDefault="002E0B89" w:rsidP="000445DD">
      <w:pPr>
        <w:pStyle w:val="Default"/>
        <w:tabs>
          <w:tab w:val="left" w:pos="709"/>
        </w:tabs>
        <w:spacing w:line="276" w:lineRule="auto"/>
        <w:ind w:left="567" w:hanging="568"/>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5.2.3. Sytuacji ekonomicznej lub finansowej – Zamawiający nie wyznacza warunków w tym zakresie.</w:t>
      </w:r>
    </w:p>
    <w:p w14:paraId="4A43838D" w14:textId="77777777" w:rsidR="002E0B89" w:rsidRPr="00066FD2" w:rsidRDefault="002E0B89" w:rsidP="000445DD">
      <w:pPr>
        <w:pStyle w:val="Default"/>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5.2.4. Zdolności technicznej lub zawodowej – Zamawiający nie wyznacza warunków w tym zakresie.</w:t>
      </w:r>
    </w:p>
    <w:p w14:paraId="1B1A8780" w14:textId="18CE3370" w:rsidR="002E0B89" w:rsidRPr="00066FD2" w:rsidRDefault="002E0B89" w:rsidP="002E0B89">
      <w:pPr>
        <w:pStyle w:val="Default"/>
        <w:spacing w:line="276" w:lineRule="auto"/>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 Zasady korzystania z zasobów innych podmiotów (jeżeli dotyczy)</w:t>
      </w:r>
    </w:p>
    <w:p w14:paraId="63CCF3B8" w14:textId="0737DDE7" w:rsidR="002E0B89" w:rsidRPr="00066FD2" w:rsidRDefault="009C2607" w:rsidP="00202F66">
      <w:pPr>
        <w:pStyle w:val="Default"/>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5.3.1 </w:t>
      </w:r>
      <w:r w:rsidR="002E0B89" w:rsidRPr="00066FD2">
        <w:rPr>
          <w:rFonts w:asciiTheme="minorHAnsi" w:eastAsia="Times New Roman" w:hAnsiTheme="minorHAnsi" w:cstheme="minorHAnsi"/>
          <w:color w:val="000000" w:themeColor="text1"/>
          <w:lang w:eastAsia="pl-PL"/>
        </w:rPr>
        <w:t>Wykonawca może w celu potwierdzenia spełniania warunków udziału w postępowaniu, w</w:t>
      </w:r>
      <w:r w:rsidRPr="00066FD2">
        <w:rPr>
          <w:rFonts w:asciiTheme="minorHAnsi" w:eastAsia="Times New Roman" w:hAnsiTheme="minorHAnsi" w:cstheme="minorHAnsi"/>
          <w:color w:val="000000" w:themeColor="text1"/>
          <w:lang w:eastAsia="pl-PL"/>
        </w:rPr>
        <w:t> </w:t>
      </w:r>
      <w:r w:rsidR="002E0B89" w:rsidRPr="00066FD2">
        <w:rPr>
          <w:rFonts w:asciiTheme="minorHAnsi" w:eastAsia="Times New Roman" w:hAnsiTheme="minorHAnsi" w:cstheme="minorHAnsi"/>
          <w:color w:val="000000" w:themeColor="text1"/>
          <w:lang w:eastAsia="pl-PL"/>
        </w:rPr>
        <w:t>stosownych sytuacjach  oraz w odniesieniu do konkretnego zamówienia, lub jego części, polegać na zdolnościach  podmiotów udostępniających zasoby, niezależnie od charakteru prawnego łączących go z nim stosunków prawnych.</w:t>
      </w:r>
    </w:p>
    <w:p w14:paraId="48AEB8DA" w14:textId="42A69175" w:rsidR="002E0B89" w:rsidRPr="00066FD2" w:rsidRDefault="002E0B89" w:rsidP="00F066A3">
      <w:pPr>
        <w:pStyle w:val="Default"/>
        <w:spacing w:line="276" w:lineRule="auto"/>
        <w:ind w:left="426" w:hanging="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2</w:t>
      </w:r>
      <w:r w:rsidRPr="00066FD2">
        <w:rPr>
          <w:rFonts w:asciiTheme="minorHAnsi" w:eastAsia="Times New Roman" w:hAnsiTheme="minorHAnsi" w:cstheme="minorHAnsi"/>
          <w:color w:val="000000" w:themeColor="text1"/>
          <w:lang w:eastAsia="pl-PL"/>
        </w:rPr>
        <w:t xml:space="preserve">. Wykonawca, który polega na zdolnościach podmiotów udostępniających zasoby, składa wraz z ofertą zobowiązanie podmiotu udostępniającego zasoby do oddania mu do dyspozycji niezbędnych zasobów na potrzeby realizacji danego zamówienia (sporządzone zgodnie z załącznikiem nr 5 do SWZ) lub inny przedmiotowy środek </w:t>
      </w:r>
      <w:r w:rsidRPr="00066FD2">
        <w:rPr>
          <w:rFonts w:asciiTheme="minorHAnsi" w:eastAsia="Times New Roman" w:hAnsiTheme="minorHAnsi" w:cstheme="minorHAnsi"/>
          <w:color w:val="000000" w:themeColor="text1"/>
          <w:lang w:eastAsia="pl-PL"/>
        </w:rPr>
        <w:lastRenderedPageBreak/>
        <w:t xml:space="preserve">dowodowy potwierdzający, że Wykonawca realizując zamówienie będzie dysponował niezbędnymi zasobami tych podmiotów. </w:t>
      </w:r>
    </w:p>
    <w:p w14:paraId="71F66952" w14:textId="2858EBDE" w:rsidR="002E0B89" w:rsidRPr="00066FD2" w:rsidRDefault="002E0B89" w:rsidP="00F066A3">
      <w:pPr>
        <w:pStyle w:val="Default"/>
        <w:spacing w:line="276" w:lineRule="auto"/>
        <w:ind w:left="426" w:hanging="425"/>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 Zobowiązanie podmiotu udostępniającego zasoby, o którym mowa w pkt. 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2</w:t>
      </w:r>
      <w:r w:rsidRPr="00066FD2">
        <w:rPr>
          <w:rFonts w:asciiTheme="minorHAnsi" w:eastAsia="Times New Roman" w:hAnsiTheme="minorHAnsi" w:cstheme="minorHAnsi"/>
          <w:color w:val="000000" w:themeColor="text1"/>
          <w:lang w:eastAsia="pl-PL"/>
        </w:rPr>
        <w:t xml:space="preserve"> SWZ, potwierdza, że stosunek łączący Wykonawcę z podmiotami udostępniającymi zasoby gwarantuje rzeczywisty dostęp do tych zasobów oraz określa w szczególności: </w:t>
      </w:r>
    </w:p>
    <w:p w14:paraId="15335EBC" w14:textId="3F5627FE" w:rsidR="002E0B89" w:rsidRPr="00066FD2" w:rsidRDefault="002E0B89" w:rsidP="002E0B89">
      <w:pPr>
        <w:pStyle w:val="Default"/>
        <w:spacing w:line="276" w:lineRule="auto"/>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 xml:space="preserve">.1. Zakres dostępnych wykonawcy zasobów podmiotu udostępniającego zasoby; </w:t>
      </w:r>
    </w:p>
    <w:p w14:paraId="6EC61428" w14:textId="7E1A3287" w:rsidR="002E0B89" w:rsidRPr="00066FD2" w:rsidRDefault="002E0B89" w:rsidP="0076624B">
      <w:pPr>
        <w:pStyle w:val="Default"/>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 xml:space="preserve">.2. Sposób i okres udostępnienia wykonawcy i wykorzystania przez niego zasobów podmiotu udostępniającego te zasoby przy wykonywaniu zamówienia; </w:t>
      </w:r>
    </w:p>
    <w:p w14:paraId="400035C5" w14:textId="1FD5D788" w:rsidR="002E0B89" w:rsidRPr="00066FD2" w:rsidRDefault="002E0B89" w:rsidP="0076624B">
      <w:pPr>
        <w:pStyle w:val="Default"/>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 xml:space="preserve">.3. Czy i w jakim zakresie podmiot udostępniający zasoby, na zdolnościach którego wykonawca polega w odniesieniu do warunków udziału w postępowaniu, których wskazane zdolności dotyczą. </w:t>
      </w:r>
    </w:p>
    <w:p w14:paraId="631BAE7D" w14:textId="19BA43F6" w:rsidR="002E0B89" w:rsidRPr="00066FD2" w:rsidRDefault="002E0B89" w:rsidP="0076624B">
      <w:pPr>
        <w:pStyle w:val="Default"/>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4</w:t>
      </w:r>
      <w:r w:rsidRPr="00066FD2">
        <w:rPr>
          <w:rFonts w:asciiTheme="minorHAnsi" w:eastAsia="Times New Roman" w:hAnsiTheme="minorHAnsi" w:cstheme="minorHAnsi"/>
          <w:color w:val="000000" w:themeColor="text1"/>
          <w:lang w:eastAsia="pl-PL"/>
        </w:rPr>
        <w:t>. Zamawiający ocenia, czy udostępniane Wykonawcy przez inne podmioty zdolności, pozwalają na wykazanie przez Wykonawcę spełniania warunków udziału w</w:t>
      </w:r>
      <w:r w:rsidR="003F37F4" w:rsidRPr="00066FD2">
        <w:rPr>
          <w:rFonts w:asciiTheme="minorHAnsi" w:eastAsia="Times New Roman" w:hAnsiTheme="minorHAnsi" w:cstheme="minorHAnsi"/>
          <w:color w:val="000000" w:themeColor="text1"/>
          <w:lang w:eastAsia="pl-PL"/>
        </w:rPr>
        <w:t> </w:t>
      </w:r>
      <w:r w:rsidRPr="00066FD2">
        <w:rPr>
          <w:rFonts w:asciiTheme="minorHAnsi" w:eastAsia="Times New Roman" w:hAnsiTheme="minorHAnsi" w:cstheme="minorHAnsi"/>
          <w:color w:val="000000" w:themeColor="text1"/>
          <w:lang w:eastAsia="pl-PL"/>
        </w:rPr>
        <w:t xml:space="preserve">postępowaniu, a także bada, czy nie zachodzą wobec tego podmiotu podstawy wykluczenia, które zostały przewidziane względem Wykonawcy. </w:t>
      </w:r>
    </w:p>
    <w:p w14:paraId="3801EF24" w14:textId="23E60D38" w:rsidR="002E0B89" w:rsidRPr="00066FD2" w:rsidRDefault="002E0B89" w:rsidP="0076624B">
      <w:pPr>
        <w:pStyle w:val="Default"/>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5</w:t>
      </w:r>
      <w:r w:rsidRPr="00066FD2">
        <w:rPr>
          <w:rFonts w:asciiTheme="minorHAnsi" w:eastAsia="Times New Roman" w:hAnsiTheme="minorHAnsi" w:cstheme="minorHAnsi"/>
          <w:color w:val="000000" w:themeColor="text1"/>
          <w:lang w:eastAsia="pl-PL"/>
        </w:rPr>
        <w:t xml:space="preserve">. Jeżeli zdolności podmiotu udostępniającego zasoby nie potwierdzają spełnienia przez Wykonawcę warunków udziału w postępowaniu lub zachodzą wobec tego podmiotów podstawy wykluczenia, Zamawiający żąda, aby Wykonawca w terminie określonym przez Zamawiającego: </w:t>
      </w:r>
    </w:p>
    <w:p w14:paraId="3D4009FA" w14:textId="0728ADF6" w:rsidR="002E0B89" w:rsidRPr="00066FD2" w:rsidRDefault="002E0B89" w:rsidP="002E0B89">
      <w:pPr>
        <w:pStyle w:val="Default"/>
        <w:spacing w:line="276" w:lineRule="auto"/>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5</w:t>
      </w:r>
      <w:r w:rsidRPr="00066FD2">
        <w:rPr>
          <w:rFonts w:asciiTheme="minorHAnsi" w:eastAsia="Times New Roman" w:hAnsiTheme="minorHAnsi" w:cstheme="minorHAnsi"/>
          <w:color w:val="000000" w:themeColor="text1"/>
          <w:lang w:eastAsia="pl-PL"/>
        </w:rPr>
        <w:t xml:space="preserve">.1. Zastąpił ten podmiot innym podmiotem lub podmiotami albo </w:t>
      </w:r>
    </w:p>
    <w:p w14:paraId="5CCB83C0" w14:textId="42DA51B4" w:rsidR="002E0B89" w:rsidRPr="00066FD2" w:rsidRDefault="002E0B89" w:rsidP="002E0B89">
      <w:pPr>
        <w:pStyle w:val="Default"/>
        <w:spacing w:line="276" w:lineRule="auto"/>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5</w:t>
      </w:r>
      <w:r w:rsidRPr="00066FD2">
        <w:rPr>
          <w:rFonts w:asciiTheme="minorHAnsi" w:eastAsia="Times New Roman" w:hAnsiTheme="minorHAnsi" w:cstheme="minorHAnsi"/>
          <w:color w:val="000000" w:themeColor="text1"/>
          <w:lang w:eastAsia="pl-PL"/>
        </w:rPr>
        <w:t xml:space="preserve">.2. Wykazał, że samodzielnie spełnia warunki udziału w postępowaniu. </w:t>
      </w:r>
    </w:p>
    <w:p w14:paraId="068A44FB" w14:textId="2A23FF55" w:rsidR="002E0B89" w:rsidRPr="00066FD2" w:rsidRDefault="002E0B89" w:rsidP="0076624B">
      <w:pPr>
        <w:pStyle w:val="Default"/>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6</w:t>
      </w:r>
      <w:r w:rsidRPr="00066FD2">
        <w:rPr>
          <w:rFonts w:asciiTheme="minorHAnsi" w:eastAsia="Times New Roman" w:hAnsiTheme="minorHAnsi" w:cstheme="minorHAnsi"/>
          <w:color w:val="000000" w:themeColor="text1"/>
          <w:lang w:eastAsia="pl-PL"/>
        </w:rPr>
        <w:t>. Wykonawca nie może, po upływie terminu składania ofert, powoływać się na zdolności podmiotów udostępniających zasoby, jeżeli na etapie składania ofert nie polegał on w</w:t>
      </w:r>
      <w:r w:rsidR="009B25FC" w:rsidRPr="00066FD2">
        <w:rPr>
          <w:rFonts w:asciiTheme="minorHAnsi" w:eastAsia="Times New Roman" w:hAnsiTheme="minorHAnsi" w:cstheme="minorHAnsi"/>
          <w:color w:val="000000" w:themeColor="text1"/>
          <w:lang w:eastAsia="pl-PL"/>
        </w:rPr>
        <w:t> </w:t>
      </w:r>
      <w:r w:rsidRPr="00066FD2">
        <w:rPr>
          <w:rFonts w:asciiTheme="minorHAnsi" w:eastAsia="Times New Roman" w:hAnsiTheme="minorHAnsi" w:cstheme="minorHAnsi"/>
          <w:color w:val="000000" w:themeColor="text1"/>
          <w:lang w:eastAsia="pl-PL"/>
        </w:rPr>
        <w:t xml:space="preserve">danym zakresie na zdolnościach podmiotów udostępniających zasoby. </w:t>
      </w:r>
    </w:p>
    <w:p w14:paraId="7C13562B" w14:textId="015F0B13" w:rsidR="00D73888" w:rsidRPr="00066FD2" w:rsidRDefault="002E0B89" w:rsidP="00064ECE">
      <w:pPr>
        <w:pStyle w:val="Default"/>
        <w:spacing w:line="276" w:lineRule="auto"/>
        <w:ind w:left="426" w:hanging="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7</w:t>
      </w:r>
      <w:r w:rsidRPr="00066FD2">
        <w:rPr>
          <w:rFonts w:asciiTheme="minorHAnsi" w:eastAsia="Times New Roman" w:hAnsiTheme="minorHAnsi" w:cstheme="minorHAnsi"/>
          <w:color w:val="000000" w:themeColor="text1"/>
          <w:lang w:eastAsia="pl-PL"/>
        </w:rPr>
        <w:t>.Podmiot, który zobowiązał się do udostępnienia zasobów, odpowiada solidarnie z</w:t>
      </w:r>
      <w:r w:rsidR="009B25FC" w:rsidRPr="00066FD2">
        <w:rPr>
          <w:rFonts w:asciiTheme="minorHAnsi" w:eastAsia="Times New Roman" w:hAnsiTheme="minorHAnsi" w:cstheme="minorHAnsi"/>
          <w:color w:val="000000" w:themeColor="text1"/>
          <w:lang w:eastAsia="pl-PL"/>
        </w:rPr>
        <w:t> </w:t>
      </w:r>
      <w:r w:rsidRPr="00066FD2">
        <w:rPr>
          <w:rFonts w:asciiTheme="minorHAnsi" w:eastAsia="Times New Roman" w:hAnsiTheme="minorHAnsi" w:cstheme="minorHAnsi"/>
          <w:color w:val="000000" w:themeColor="text1"/>
          <w:lang w:eastAsia="pl-PL"/>
        </w:rPr>
        <w:t>Wykonawcą, który polega na jego sytuacji finansowej lub ekonomicznej, za szkodę poniesioną przez zamawiającego powstałą wskutek nieudostępnienia tych zasobów, chyba że za nieudostępnienie zasobów podmiot ten nie ponosi winy.</w:t>
      </w:r>
    </w:p>
    <w:p w14:paraId="363897E4" w14:textId="77777777" w:rsidR="00172446" w:rsidRPr="00066FD2" w:rsidRDefault="00172446" w:rsidP="00064ECE">
      <w:pPr>
        <w:pStyle w:val="Default"/>
        <w:spacing w:line="276" w:lineRule="auto"/>
        <w:ind w:left="426" w:hanging="426"/>
        <w:rPr>
          <w:rFonts w:asciiTheme="minorHAnsi" w:eastAsia="Times New Roman" w:hAnsiTheme="minorHAnsi" w:cstheme="minorHAnsi"/>
          <w:color w:val="000000" w:themeColor="text1"/>
          <w:lang w:eastAsia="pl-PL"/>
        </w:rPr>
      </w:pPr>
    </w:p>
    <w:p w14:paraId="3A379938" w14:textId="01481F83" w:rsidR="001228EA" w:rsidRPr="00066FD2" w:rsidRDefault="00D51342" w:rsidP="00D51342">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6. </w:t>
      </w:r>
      <w:r w:rsidR="001228EA" w:rsidRPr="00066FD2">
        <w:rPr>
          <w:rFonts w:asciiTheme="minorHAnsi" w:hAnsiTheme="minorHAnsi" w:cstheme="minorHAnsi"/>
          <w:color w:val="000000" w:themeColor="text1"/>
        </w:rPr>
        <w:t xml:space="preserve">Opis sposobu dokonywania wstępnej oceny spełniania niepodleganiu wykluczeniu: </w:t>
      </w:r>
    </w:p>
    <w:p w14:paraId="1B7B2310" w14:textId="5DFCD994" w:rsidR="005A51C6" w:rsidRPr="00066FD2" w:rsidRDefault="001228EA" w:rsidP="00616C16">
      <w:pPr>
        <w:pStyle w:val="Default"/>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Zamawiający żąda, aby Wykonawca do oferty dołączył aktualne na dzień składania ofert oświadczenie o niepodleganiu wykluczeniu w postępowaniu, w zakresie wskazanym przez Zamawiającego – zgodnie z załącznikiem nr 2 do SWZ. </w:t>
      </w:r>
    </w:p>
    <w:p w14:paraId="39CEFAEF" w14:textId="2B95AFA0" w:rsidR="005A51C6" w:rsidRPr="00066FD2" w:rsidRDefault="005A51C6" w:rsidP="00616C16">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6.1 </w:t>
      </w:r>
      <w:r w:rsidR="001228EA" w:rsidRPr="00066FD2">
        <w:rPr>
          <w:rFonts w:asciiTheme="minorHAnsi" w:hAnsiTheme="minorHAnsi" w:cstheme="minorHAnsi"/>
          <w:color w:val="000000" w:themeColor="text1"/>
        </w:rPr>
        <w:t>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 spełnianie warunków udziału w</w:t>
      </w:r>
      <w:r w:rsidR="009B25FC" w:rsidRPr="00066FD2">
        <w:rPr>
          <w:rFonts w:asciiTheme="minorHAnsi" w:hAnsiTheme="minorHAnsi" w:cstheme="minorHAnsi"/>
          <w:color w:val="000000" w:themeColor="text1"/>
        </w:rPr>
        <w:t> </w:t>
      </w:r>
      <w:r w:rsidR="001228EA" w:rsidRPr="00066FD2">
        <w:rPr>
          <w:rFonts w:asciiTheme="minorHAnsi" w:hAnsiTheme="minorHAnsi" w:cstheme="minorHAnsi"/>
          <w:color w:val="000000" w:themeColor="text1"/>
        </w:rPr>
        <w:t xml:space="preserve">postępowaniu, w zakresie, w jakim wykonawca powołuje się na jego zasoby. </w:t>
      </w:r>
    </w:p>
    <w:p w14:paraId="40CFC4CF" w14:textId="1173ACF7" w:rsidR="005A51C6" w:rsidRPr="00066FD2" w:rsidRDefault="001228EA" w:rsidP="00616C16">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6.2. W przypadku wspólnego ubiegania się o zamówienie przez Wykonawców, oświadczenie o którym mowa w pkt. 6 SWZ – w art. 125 ust. 1 ustawy, składa zgodnie z załącznikiem nr 2 do SWZ każdy z Wykonawców.  </w:t>
      </w:r>
    </w:p>
    <w:p w14:paraId="16D1FFCD" w14:textId="3427E451" w:rsidR="001228EA" w:rsidRPr="00066FD2" w:rsidRDefault="001228EA" w:rsidP="00064ECE">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6.3. W przypadku wykonawców wspólnie ubiegających się o udzielenie zamówienia, Wykonawcy ustanawiają pełnomocnika do reprezentowania ich w postępowaniu </w:t>
      </w:r>
      <w:r w:rsidRPr="00066FD2">
        <w:rPr>
          <w:rFonts w:asciiTheme="minorHAnsi" w:hAnsiTheme="minorHAnsi" w:cstheme="minorHAnsi"/>
          <w:color w:val="000000" w:themeColor="text1"/>
        </w:rPr>
        <w:lastRenderedPageBreak/>
        <w:t>o udzielenie zamówienia albo do reprezentowania w postępowaniu i zawarcia umowy w sprawie zamówienia publicznego.</w:t>
      </w:r>
    </w:p>
    <w:p w14:paraId="796EB83C" w14:textId="77777777" w:rsidR="00172446" w:rsidRPr="00066FD2" w:rsidRDefault="00172446" w:rsidP="00064ECE">
      <w:pPr>
        <w:pStyle w:val="Default"/>
        <w:spacing w:line="276" w:lineRule="auto"/>
        <w:ind w:left="284" w:hanging="284"/>
        <w:rPr>
          <w:rFonts w:asciiTheme="minorHAnsi" w:hAnsiTheme="minorHAnsi" w:cstheme="minorHAnsi"/>
          <w:color w:val="000000" w:themeColor="text1"/>
        </w:rPr>
      </w:pPr>
    </w:p>
    <w:p w14:paraId="7434AC52" w14:textId="79CA14B7" w:rsidR="005A51C6" w:rsidRPr="00066FD2" w:rsidRDefault="005A51C6" w:rsidP="005A51C6">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7. </w:t>
      </w:r>
      <w:r w:rsidR="001228EA" w:rsidRPr="00066FD2">
        <w:rPr>
          <w:rFonts w:asciiTheme="minorHAnsi" w:hAnsiTheme="minorHAnsi" w:cstheme="minorHAnsi"/>
          <w:color w:val="000000" w:themeColor="text1"/>
        </w:rPr>
        <w:t>Zawartość oferty</w:t>
      </w:r>
      <w:r w:rsidR="00E66034">
        <w:rPr>
          <w:rFonts w:asciiTheme="minorHAnsi" w:hAnsiTheme="minorHAnsi" w:cstheme="minorHAnsi"/>
          <w:color w:val="000000" w:themeColor="text1"/>
        </w:rPr>
        <w:t>:</w:t>
      </w:r>
    </w:p>
    <w:p w14:paraId="23C35202" w14:textId="58F96F6E" w:rsidR="001228EA" w:rsidRPr="00066FD2" w:rsidRDefault="001228EA" w:rsidP="005A51C6">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7.1. Formularz ofertowy (załącznik nr 1 do SWZ)</w:t>
      </w:r>
    </w:p>
    <w:p w14:paraId="172DDBAA"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7.2. Oświadczenie, o którym mowa w pkt. 6 SWZ (załącznik nr 2 do SWZ). </w:t>
      </w:r>
    </w:p>
    <w:p w14:paraId="5550C06E" w14:textId="77777777" w:rsidR="001228EA" w:rsidRPr="00066FD2" w:rsidRDefault="001228EA" w:rsidP="00616C16">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7.3. Pełnomocnictwo dla pełnomocnika do reprezentowania w postępowaniu Wykonawców wspólnie ubiegających się o udzielenie zamówienia - dotyczy ofert składanych przez Wykonawców wspólnie ubiegających się o udzielenie zamówienia. </w:t>
      </w:r>
    </w:p>
    <w:p w14:paraId="15F3143B" w14:textId="3B502D34" w:rsidR="001228EA" w:rsidRPr="00066FD2" w:rsidRDefault="001228EA" w:rsidP="00616C16">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7.4. Pełnomocnictwo* dla osoby/osób podpisującej ofertę i oświadczenia (w sytuacji, gdy ofertę podpisuje osoba, której prawo do reprezentowania Wykonawcy nie wynika z</w:t>
      </w:r>
      <w:r w:rsidR="00151BA7"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dokumentów załączonych do oferty). </w:t>
      </w:r>
    </w:p>
    <w:p w14:paraId="295BCDDD" w14:textId="77777777" w:rsidR="001228EA" w:rsidRPr="00066FD2" w:rsidRDefault="001228EA" w:rsidP="00616C16">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7.5. Zobowiązanie podmiotu udostępniającego zasoby – (załącznik nr 5 do SWZ) - jeżeli dotyczy. </w:t>
      </w:r>
    </w:p>
    <w:p w14:paraId="7BA93C58" w14:textId="279EDA92"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1433E7C9" w14:textId="77777777" w:rsidR="00172446" w:rsidRPr="00066FD2" w:rsidRDefault="00172446" w:rsidP="001228EA">
      <w:pPr>
        <w:pStyle w:val="Default"/>
        <w:spacing w:line="276" w:lineRule="auto"/>
        <w:rPr>
          <w:rFonts w:asciiTheme="minorHAnsi" w:hAnsiTheme="minorHAnsi" w:cstheme="minorHAnsi"/>
          <w:color w:val="000000" w:themeColor="text1"/>
        </w:rPr>
      </w:pPr>
    </w:p>
    <w:p w14:paraId="267CEB50"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8. Przedmiotowe środki dowodowe </w:t>
      </w:r>
    </w:p>
    <w:p w14:paraId="6919B5C3" w14:textId="264FCE35" w:rsidR="001228EA" w:rsidRPr="00066FD2" w:rsidRDefault="001228EA" w:rsidP="00064ECE">
      <w:pPr>
        <w:pStyle w:val="Default"/>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Nie dotyczy. </w:t>
      </w:r>
    </w:p>
    <w:p w14:paraId="5EA685F8" w14:textId="77777777" w:rsidR="00172446" w:rsidRPr="00066FD2" w:rsidRDefault="00172446" w:rsidP="00064ECE">
      <w:pPr>
        <w:pStyle w:val="Default"/>
        <w:spacing w:line="276" w:lineRule="auto"/>
        <w:ind w:left="284"/>
        <w:rPr>
          <w:rFonts w:asciiTheme="minorHAnsi" w:hAnsiTheme="minorHAnsi" w:cstheme="minorHAnsi"/>
          <w:color w:val="000000" w:themeColor="text1"/>
        </w:rPr>
      </w:pPr>
    </w:p>
    <w:p w14:paraId="1A5EDE9F"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9. Podmiotowe środki dowodowe </w:t>
      </w:r>
    </w:p>
    <w:p w14:paraId="448F3900" w14:textId="77777777" w:rsidR="001228EA" w:rsidRPr="00066FD2" w:rsidRDefault="001228EA" w:rsidP="00616C16">
      <w:pPr>
        <w:pStyle w:val="Default"/>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Zamawiający wezwie Wykonawcę, którego oferta została najwyżej oceniona, do złożenia w wyznaczonym, nie krótszym niż pięć</w:t>
      </w:r>
      <w:r w:rsidRPr="00066FD2">
        <w:rPr>
          <w:rFonts w:asciiTheme="minorHAnsi" w:hAnsiTheme="minorHAnsi" w:cstheme="minorHAnsi"/>
          <w:i/>
          <w:iCs/>
          <w:color w:val="000000" w:themeColor="text1"/>
        </w:rPr>
        <w:t xml:space="preserve"> </w:t>
      </w:r>
      <w:r w:rsidRPr="00066FD2">
        <w:rPr>
          <w:rFonts w:asciiTheme="minorHAnsi" w:hAnsiTheme="minorHAnsi" w:cstheme="minorHAnsi"/>
          <w:color w:val="000000" w:themeColor="text1"/>
        </w:rPr>
        <w:t xml:space="preserve">[ 5 ] dni, terminie aktualnych na dzień złożenia podmiotowych środków dowodowych, tj.: </w:t>
      </w:r>
    </w:p>
    <w:p w14:paraId="458A9A87" w14:textId="77777777" w:rsidR="001228EA" w:rsidRPr="00066FD2" w:rsidRDefault="001228EA" w:rsidP="00616C16">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9.1. W celu potwierdzenia spełniania przez Wykonawcę warunków udziału w postępowaniu dotyczących zdolności technicznej lub zawodowej, Zamawiający będzie żądał dostarczenia: </w:t>
      </w:r>
    </w:p>
    <w:p w14:paraId="71570B9A" w14:textId="77777777" w:rsidR="001228EA" w:rsidRPr="00066FD2" w:rsidRDefault="001228EA" w:rsidP="00616C16">
      <w:pPr>
        <w:tabs>
          <w:tab w:val="left" w:pos="142"/>
        </w:tabs>
        <w:spacing w:line="276" w:lineRule="auto"/>
        <w:ind w:left="284" w:firstLine="142"/>
        <w:rPr>
          <w:rFonts w:asciiTheme="minorHAnsi" w:hAnsiTheme="minorHAnsi" w:cstheme="minorHAnsi"/>
          <w:color w:val="000000" w:themeColor="text1"/>
        </w:rPr>
      </w:pPr>
      <w:r w:rsidRPr="00066FD2">
        <w:rPr>
          <w:rFonts w:asciiTheme="minorHAnsi" w:hAnsiTheme="minorHAnsi" w:cstheme="minorHAnsi"/>
          <w:color w:val="000000" w:themeColor="text1"/>
        </w:rPr>
        <w:t>Nie dotyczy.</w:t>
      </w:r>
      <w:r w:rsidRPr="00066FD2">
        <w:rPr>
          <w:rFonts w:asciiTheme="minorHAnsi" w:hAnsiTheme="minorHAnsi" w:cstheme="minorHAnsi"/>
          <w:strike/>
          <w:color w:val="000000" w:themeColor="text1"/>
        </w:rPr>
        <w:t xml:space="preserve"> </w:t>
      </w:r>
    </w:p>
    <w:p w14:paraId="7EC8B946" w14:textId="77777777" w:rsidR="00A66A43" w:rsidRDefault="001228EA" w:rsidP="00A66A43">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9.2. W celu potwierdzenia braku podstaw wykluczenia Wykonawcy z udziału w</w:t>
      </w:r>
      <w:r w:rsidR="00A66A43">
        <w:rPr>
          <w:rFonts w:asciiTheme="minorHAnsi" w:hAnsiTheme="minorHAnsi" w:cstheme="minorHAnsi"/>
          <w:color w:val="000000" w:themeColor="text1"/>
        </w:rPr>
        <w:t> </w:t>
      </w:r>
      <w:r w:rsidRPr="00066FD2">
        <w:rPr>
          <w:rFonts w:asciiTheme="minorHAnsi" w:hAnsiTheme="minorHAnsi" w:cstheme="minorHAnsi"/>
          <w:color w:val="000000" w:themeColor="text1"/>
        </w:rPr>
        <w:t>postępowaniu o udzielenie zamówienia publicznego, Zamawiający na podstawie §3 Rozporządzenia</w:t>
      </w:r>
      <w:r w:rsidRPr="00066FD2">
        <w:rPr>
          <w:rStyle w:val="Odwoanieprzypisudolnego"/>
          <w:rFonts w:asciiTheme="minorHAnsi" w:hAnsiTheme="minorHAnsi" w:cstheme="minorHAnsi"/>
          <w:color w:val="000000" w:themeColor="text1"/>
        </w:rPr>
        <w:footnoteReference w:id="1"/>
      </w:r>
      <w:r w:rsidRPr="00066FD2">
        <w:rPr>
          <w:rFonts w:asciiTheme="minorHAnsi" w:hAnsiTheme="minorHAnsi" w:cstheme="minorHAnsi"/>
          <w:color w:val="000000" w:themeColor="text1"/>
        </w:rPr>
        <w:t xml:space="preserve">, będzie żądał dostarczenia: </w:t>
      </w:r>
    </w:p>
    <w:p w14:paraId="432FDD82" w14:textId="19A0BBC1" w:rsidR="001228EA" w:rsidRPr="00066FD2" w:rsidRDefault="001228EA" w:rsidP="003936B4">
      <w:pPr>
        <w:pStyle w:val="Default"/>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Oświadczenia Wykonawcy o aktualności informacji zawartych w oświadczeniu, o którym mowa w art. 125 ust. 1 ustawy, w zakresie podstaw wykluczenia z postępowania wskazanych przez Zamawiającego</w:t>
      </w:r>
      <w:r w:rsidR="003936B4">
        <w:rPr>
          <w:rFonts w:asciiTheme="minorHAnsi" w:hAnsiTheme="minorHAnsi" w:cstheme="minorHAnsi"/>
          <w:color w:val="000000" w:themeColor="text1"/>
        </w:rPr>
        <w:t xml:space="preserve"> </w:t>
      </w:r>
      <w:r w:rsidRPr="00066FD2">
        <w:rPr>
          <w:rFonts w:asciiTheme="minorHAnsi" w:hAnsiTheme="minorHAnsi" w:cstheme="minorHAnsi"/>
          <w:color w:val="000000" w:themeColor="text1"/>
        </w:rPr>
        <w:t>– zgodnie z załącznikiem nr 6 do SWZ.</w:t>
      </w:r>
    </w:p>
    <w:p w14:paraId="1E518AA9"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39414558" w14:textId="77777777" w:rsidR="001228EA" w:rsidRPr="00066FD2" w:rsidRDefault="001228EA" w:rsidP="001228EA">
      <w:pPr>
        <w:autoSpaceDE w:val="0"/>
        <w:autoSpaceDN w:val="0"/>
        <w:adjustRightInd w:val="0"/>
        <w:spacing w:line="276" w:lineRule="auto"/>
        <w:rPr>
          <w:rFonts w:asciiTheme="minorHAnsi" w:eastAsiaTheme="minorHAnsi" w:hAnsiTheme="minorHAnsi" w:cstheme="minorHAnsi"/>
          <w:color w:val="000000" w:themeColor="text1"/>
          <w:lang w:eastAsia="en-US"/>
        </w:rPr>
      </w:pPr>
      <w:r w:rsidRPr="00066FD2">
        <w:rPr>
          <w:rFonts w:asciiTheme="minorHAnsi" w:eastAsiaTheme="minorHAnsi" w:hAnsiTheme="minorHAnsi" w:cstheme="minorHAnsi"/>
          <w:color w:val="000000" w:themeColor="text1"/>
          <w:lang w:eastAsia="en-US"/>
        </w:rPr>
        <w:t xml:space="preserve">Wykonawca, w przypadku polegania na zdolnościach lub sytuacji podmiotów udostępniających zasoby, przedstawia wraz z oświadczeniem, o którym mowa w </w:t>
      </w:r>
      <w:r w:rsidRPr="00066FD2">
        <w:rPr>
          <w:rFonts w:asciiTheme="minorHAnsi" w:hAnsiTheme="minorHAnsi" w:cstheme="minorHAnsi"/>
          <w:color w:val="000000" w:themeColor="text1"/>
        </w:rPr>
        <w:t>art. 125 ust. 1 ustawy</w:t>
      </w:r>
      <w:r w:rsidRPr="00066FD2">
        <w:rPr>
          <w:rFonts w:asciiTheme="minorHAnsi" w:eastAsiaTheme="minorHAnsi" w:hAnsiTheme="minorHAnsi" w:cstheme="minorHAnsi"/>
          <w:color w:val="000000" w:themeColor="text1"/>
          <w:lang w:eastAsia="en-US"/>
        </w:rPr>
        <w:t xml:space="preserve"> także oświadczenie podmiotu udostępniającego zasoby o aktualności informacji zawartych w oświadczeniu, o którym mowa w art. 125 ust. 1 ustawy Pzp, w zakresie podstaw wykluczenia z postępowania wskazanych przez Zamawiającego. </w:t>
      </w:r>
    </w:p>
    <w:p w14:paraId="04A0883D" w14:textId="77777777" w:rsidR="00616C16" w:rsidRPr="00066FD2" w:rsidRDefault="001228EA" w:rsidP="00616C16">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 </w:t>
      </w:r>
    </w:p>
    <w:p w14:paraId="5059CBE7" w14:textId="77777777" w:rsidR="00616C16" w:rsidRPr="00066FD2" w:rsidRDefault="00616C16" w:rsidP="00616C16">
      <w:pPr>
        <w:pStyle w:val="Default"/>
        <w:spacing w:line="276" w:lineRule="auto"/>
        <w:rPr>
          <w:rFonts w:asciiTheme="minorHAnsi" w:hAnsiTheme="minorHAnsi" w:cstheme="minorHAnsi"/>
          <w:color w:val="000000" w:themeColor="text1"/>
        </w:rPr>
      </w:pPr>
    </w:p>
    <w:p w14:paraId="65754D01" w14:textId="1D974C60" w:rsidR="001228EA" w:rsidRPr="00066FD2" w:rsidRDefault="001228EA" w:rsidP="00616C16">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10. Forma dokumentów </w:t>
      </w:r>
    </w:p>
    <w:p w14:paraId="601815F9" w14:textId="77777777" w:rsidR="001228EA" w:rsidRPr="00066FD2" w:rsidRDefault="001228EA" w:rsidP="00616C16">
      <w:pPr>
        <w:pStyle w:val="Default"/>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Dokumenty sporządzone w języku obcym muszą być złożone wraz z tłumaczeniem na język polski, poświadczone przez Wykonawcę. </w:t>
      </w:r>
    </w:p>
    <w:p w14:paraId="0EDDAD75" w14:textId="77777777" w:rsidR="00202F66" w:rsidRPr="00066FD2" w:rsidRDefault="00202F66" w:rsidP="001228EA">
      <w:pPr>
        <w:pStyle w:val="Default"/>
        <w:spacing w:line="276" w:lineRule="auto"/>
        <w:rPr>
          <w:rFonts w:asciiTheme="minorHAnsi" w:hAnsiTheme="minorHAnsi" w:cstheme="minorHAnsi"/>
          <w:color w:val="000000" w:themeColor="text1"/>
        </w:rPr>
      </w:pPr>
    </w:p>
    <w:p w14:paraId="570D70B7"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11. Podmioty zagraniczne </w:t>
      </w:r>
    </w:p>
    <w:p w14:paraId="39AA077B" w14:textId="77777777" w:rsidR="001228EA" w:rsidRPr="00066FD2" w:rsidRDefault="001228EA" w:rsidP="00616C16">
      <w:pPr>
        <w:pStyle w:val="Default"/>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Jeżeli Wykonawca ma siedzibę lub miejsce zamieszkania poza terytorium Rzeczypospolitej Polskiej składa dokumenty i oświadczenia takie, jak wymagane dla Wykonawców mających siedzibę na terytorium Rzeczypospolitej Polskiej.</w:t>
      </w:r>
    </w:p>
    <w:p w14:paraId="4AEDBBD8"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FF0000"/>
        </w:rPr>
      </w:pPr>
    </w:p>
    <w:p w14:paraId="1D4C3639" w14:textId="77777777" w:rsidR="001228EA" w:rsidRPr="00066FD2" w:rsidRDefault="001228EA" w:rsidP="00616C16">
      <w:pPr>
        <w:pStyle w:val="Default"/>
        <w:shd w:val="clear" w:color="auto" w:fill="FFFFFF" w:themeFill="background1"/>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12. Informacje o środkach komunikacji elektronicznej, przy użyciu których zamawiający będzie komunikował się z wykonawcami, oraz informacje o wymaganiach technicznych i organizacyjnych sporządzania, wysyłania i odbierania korespondencji elektronicznej </w:t>
      </w:r>
    </w:p>
    <w:p w14:paraId="0FC8D9A3" w14:textId="55BCFCAB" w:rsidR="001228EA" w:rsidRPr="00066FD2" w:rsidRDefault="001228EA" w:rsidP="0057353E">
      <w:pPr>
        <w:autoSpaceDE w:val="0"/>
        <w:autoSpaceDN w:val="0"/>
        <w:adjustRightInd w:val="0"/>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12.1 Komunikacja w postępowaniu o udzielenie zamówienia w tym składanie ofert, wymiana informacji oraz przekazywanie dokumentów lub oświadczeń między Zamawiającym a</w:t>
      </w:r>
      <w:r w:rsidR="00151BA7"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Wykonawcą, odbywa się przy użyciu środków komunikacji elektronicznej, tj. za pośrednictwem dedykowanego formularza dostępnego na platformie zakupowej. </w:t>
      </w:r>
    </w:p>
    <w:p w14:paraId="27520D25" w14:textId="3205A1B6" w:rsidR="001228EA" w:rsidRPr="00066FD2" w:rsidRDefault="001228EA" w:rsidP="0057353E">
      <w:pPr>
        <w:autoSpaceDE w:val="0"/>
        <w:autoSpaceDN w:val="0"/>
        <w:adjustRightInd w:val="0"/>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12.2 Zamawiający (w sytuacjach awaryjnych, np. w przypadku niedziałania platformy zakupowej) dopuszcza również możliwość składania dokumentów elektronicznych, oświadczeń lub elektronicznych kopii dokumentów lub oświadczeń za pomocą poczty elektronicznej, email: przetargi@muszyna.pl lub zwietecha@muszyna.pl. </w:t>
      </w:r>
    </w:p>
    <w:p w14:paraId="11CF107F" w14:textId="1D19965D" w:rsidR="001228EA" w:rsidRPr="00066FD2" w:rsidRDefault="001228EA" w:rsidP="0057353E">
      <w:pPr>
        <w:autoSpaceDE w:val="0"/>
        <w:autoSpaceDN w:val="0"/>
        <w:adjustRightInd w:val="0"/>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12.3 Sposób sporządzenia dokumentów elektronicznych oświadczeń lub elektronicznych kopii dokumentów lub oświadczeń musi być zgodny z wymaganiami określonymi w</w:t>
      </w:r>
      <w:r w:rsidR="00035463"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oraz Rozporządzeniu Ministra Rozwoju, Pracy i</w:t>
      </w:r>
      <w:r w:rsidR="00035463"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Technologii z dnia 23 grudnia 2020 r. w sprawie podmiotowych środków </w:t>
      </w:r>
      <w:r w:rsidRPr="00066FD2">
        <w:rPr>
          <w:rFonts w:asciiTheme="minorHAnsi" w:hAnsiTheme="minorHAnsi" w:cstheme="minorHAnsi"/>
          <w:color w:val="000000" w:themeColor="text1"/>
        </w:rPr>
        <w:lastRenderedPageBreak/>
        <w:t xml:space="preserve">dowodowych oraz innych dokumentów lub oświadczeń, jakich może żądać zamawiający od wykonawcy. </w:t>
      </w:r>
    </w:p>
    <w:p w14:paraId="4FB899A0" w14:textId="79AA400E" w:rsidR="001228EA" w:rsidRPr="00066FD2" w:rsidRDefault="001228EA" w:rsidP="00BF5BD6">
      <w:pPr>
        <w:autoSpaceDE w:val="0"/>
        <w:autoSpaceDN w:val="0"/>
        <w:adjustRightInd w:val="0"/>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12.4 Komunikacja poprzez Wyślij wiadomość umożliwia dodanie do treści wysyłanej wiadomości plików lub spakowanego katalogu (załączników). Występuje limit objętość plików lub spakowanego katalogu w zakresie całej wiadomości do 1 GB. </w:t>
      </w:r>
    </w:p>
    <w:p w14:paraId="77EA5F85" w14:textId="136843DD" w:rsidR="001228EA" w:rsidRPr="00066FD2" w:rsidRDefault="001228EA" w:rsidP="00BF5BD6">
      <w:pPr>
        <w:autoSpaceDE w:val="0"/>
        <w:autoSpaceDN w:val="0"/>
        <w:adjustRightInd w:val="0"/>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12.5 Wykonawca otrzyma powiadomienia tj. wiadomość email dotyczącą komunikatów w sytuacji gdy Zamawiający opublikuje wiadomości publiczne/komunikaty publiczne lub spersonalizowaną wiadomość zwaną wiadomością prywatną. </w:t>
      </w:r>
    </w:p>
    <w:p w14:paraId="755F6DB2" w14:textId="6844368E" w:rsidR="001228EA" w:rsidRPr="00066FD2" w:rsidRDefault="001228EA" w:rsidP="00BF5BD6">
      <w:pPr>
        <w:autoSpaceDE w:val="0"/>
        <w:autoSpaceDN w:val="0"/>
        <w:adjustRightInd w:val="0"/>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12.6 Warunkiem otrzymania powiadomień systemowych </w:t>
      </w:r>
      <w:r w:rsidRPr="00066FD2">
        <w:rPr>
          <w:rFonts w:asciiTheme="minorHAnsi" w:hAnsiTheme="minorHAnsi" w:cstheme="minorHAnsi"/>
          <w:i/>
          <w:iCs/>
          <w:color w:val="000000" w:themeColor="text1"/>
        </w:rPr>
        <w:t>platformy zakupowej</w:t>
      </w:r>
      <w:r w:rsidRPr="00066FD2">
        <w:rPr>
          <w:rFonts w:asciiTheme="minorHAnsi" w:hAnsiTheme="minorHAnsi" w:cstheme="minorHAnsi"/>
          <w:color w:val="000000" w:themeColor="text1"/>
        </w:rPr>
        <w:t>, zgodnie z pkt. 12.5 SWZ jest wcześniejsze poinformowanie przez Zamawiającego o</w:t>
      </w:r>
      <w:r w:rsidR="0000492C">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postępowaniu, złożenie oferty jak i wystosowanie wiadomości przez Wykonawcę </w:t>
      </w:r>
      <w:r w:rsidR="00035463" w:rsidRPr="00066FD2">
        <w:rPr>
          <w:rFonts w:asciiTheme="minorHAnsi" w:hAnsiTheme="minorHAnsi" w:cstheme="minorHAnsi"/>
          <w:color w:val="000000" w:themeColor="text1"/>
        </w:rPr>
        <w:t>w </w:t>
      </w:r>
      <w:r w:rsidRPr="00066FD2">
        <w:rPr>
          <w:rFonts w:asciiTheme="minorHAnsi" w:hAnsiTheme="minorHAnsi" w:cstheme="minorHAnsi"/>
          <w:color w:val="000000" w:themeColor="text1"/>
        </w:rPr>
        <w:t xml:space="preserve">obrębie postępowania, na którą otrzyma odpowiedź. </w:t>
      </w:r>
    </w:p>
    <w:p w14:paraId="69003395" w14:textId="7A3CDD1D" w:rsidR="001228EA" w:rsidRPr="00066FD2" w:rsidRDefault="001228EA" w:rsidP="00BF5BD6">
      <w:pPr>
        <w:autoSpaceDE w:val="0"/>
        <w:autoSpaceDN w:val="0"/>
        <w:adjustRightInd w:val="0"/>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12.7 Za datę przekazania składanych zawiadomień, dokumentów, oświadczeń, wniosków, wyjaśnień lub informacji uznaje się kliknięcie przycisku Wyślij wiadomość, po których pojawi się komunikat, że wiadomość została wysłana do Zamawiającego. </w:t>
      </w:r>
    </w:p>
    <w:p w14:paraId="47C7C6F3" w14:textId="0BFB99F3" w:rsidR="001228EA" w:rsidRPr="00066FD2" w:rsidRDefault="001228EA" w:rsidP="00BF5BD6">
      <w:pPr>
        <w:autoSpaceDE w:val="0"/>
        <w:autoSpaceDN w:val="0"/>
        <w:adjustRightInd w:val="0"/>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12.8 Wykonawca może zwracać się do Zamawiającego z wnioskiem o wyjaśnienie treści </w:t>
      </w:r>
    </w:p>
    <w:p w14:paraId="562840BA" w14:textId="4E4DAEDB" w:rsidR="001228EA" w:rsidRPr="00066FD2" w:rsidRDefault="001228EA" w:rsidP="00BF5BD6">
      <w:pPr>
        <w:autoSpaceDE w:val="0"/>
        <w:autoSpaceDN w:val="0"/>
        <w:adjustRightInd w:val="0"/>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12.9 Jeżeli wniosek o wyjaśnienie treści SWZ, zwany dalej „wnioskiem”, wpłynie do</w:t>
      </w:r>
      <w:r w:rsidR="00BF5BD6"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 xml:space="preserve"> Zamawiającego nie później niż na cztery [ 4 ] dni przed upływem terminu składania ofert, Zamawiający udzieli wyjaśnień niezwłocznie, jednak nie później niż na dwa [ 2 ] dni przed upływem terminu składania ofert. Jeżeli wniosek o 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w:t>
      </w:r>
      <w:r w:rsidR="00035463"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wyjaśnień na platformie zakupowej. </w:t>
      </w:r>
    </w:p>
    <w:p w14:paraId="6148015A" w14:textId="4E36116C" w:rsidR="001228EA" w:rsidRPr="00066FD2" w:rsidRDefault="001228EA" w:rsidP="00BF5BD6">
      <w:pPr>
        <w:autoSpaceDE w:val="0"/>
        <w:autoSpaceDN w:val="0"/>
        <w:adjustRightInd w:val="0"/>
        <w:spacing w:line="276" w:lineRule="auto"/>
        <w:ind w:left="567" w:hanging="568"/>
        <w:rPr>
          <w:rFonts w:asciiTheme="minorHAnsi" w:hAnsiTheme="minorHAnsi" w:cstheme="minorHAnsi"/>
          <w:color w:val="000000" w:themeColor="text1"/>
        </w:rPr>
      </w:pPr>
      <w:r w:rsidRPr="00066FD2">
        <w:rPr>
          <w:rFonts w:asciiTheme="minorHAnsi" w:hAnsiTheme="minorHAnsi" w:cstheme="minorHAnsi"/>
          <w:color w:val="000000" w:themeColor="text1"/>
        </w:rPr>
        <w:t xml:space="preserve">12.10 Przedłużenie terminu składania ofert nie wpływa na bieg terminu składania wniosku, o </w:t>
      </w:r>
      <w:r w:rsidR="00151BA7"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którym mowa w pkt. 12.9 SWZ </w:t>
      </w:r>
    </w:p>
    <w:p w14:paraId="2268B51C" w14:textId="6A7FE118" w:rsidR="001228EA" w:rsidRPr="00066FD2" w:rsidRDefault="001228EA" w:rsidP="00BF5BD6">
      <w:pPr>
        <w:autoSpaceDE w:val="0"/>
        <w:autoSpaceDN w:val="0"/>
        <w:adjustRightInd w:val="0"/>
        <w:spacing w:line="276" w:lineRule="auto"/>
        <w:ind w:left="567" w:hanging="568"/>
        <w:rPr>
          <w:rFonts w:asciiTheme="minorHAnsi" w:hAnsiTheme="minorHAnsi" w:cstheme="minorHAnsi"/>
          <w:color w:val="000000" w:themeColor="text1"/>
        </w:rPr>
      </w:pPr>
      <w:r w:rsidRPr="00066FD2">
        <w:rPr>
          <w:rFonts w:asciiTheme="minorHAnsi" w:hAnsiTheme="minorHAnsi" w:cstheme="minorHAnsi"/>
          <w:color w:val="000000" w:themeColor="text1"/>
        </w:rPr>
        <w:t xml:space="preserve">12.11 W przypadku rozbieżności pomiędzy treścią niniejszej SWZ, a treścią udzielonych odpowiedzi lub innych informacji Zamawiającego, jako obowiązującą należy przyjąć treść pisma zawierającego późniejsze oświadczenie Zamawiającego. </w:t>
      </w:r>
    </w:p>
    <w:p w14:paraId="25F8BDBA" w14:textId="46EB36D3" w:rsidR="001228EA" w:rsidRPr="00066FD2" w:rsidRDefault="001228EA" w:rsidP="00BF5BD6">
      <w:pPr>
        <w:autoSpaceDE w:val="0"/>
        <w:autoSpaceDN w:val="0"/>
        <w:adjustRightInd w:val="0"/>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12.12 W uzasadnionych przypadkach Zamawiający może przed upływem terminu składania ofert, zmienić treść SWZ. </w:t>
      </w:r>
    </w:p>
    <w:p w14:paraId="52935825" w14:textId="48A32614" w:rsidR="001228EA" w:rsidRPr="00066FD2" w:rsidRDefault="001228EA" w:rsidP="00BF5BD6">
      <w:pPr>
        <w:tabs>
          <w:tab w:val="left" w:pos="284"/>
        </w:tabs>
        <w:autoSpaceDE w:val="0"/>
        <w:autoSpaceDN w:val="0"/>
        <w:adjustRightInd w:val="0"/>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12.13 Ewentualne informacje, wyjaśnienia uzyskane przez Wykonawcę w sposób inny niż określony w pkt. 12 SWZ nie mogą być uznawane za wiążące w przedmiotowym postępowaniu. </w:t>
      </w:r>
    </w:p>
    <w:p w14:paraId="1ECA3D38" w14:textId="77777777" w:rsidR="00A11179" w:rsidRPr="00066FD2" w:rsidRDefault="00A11179" w:rsidP="001228EA">
      <w:pPr>
        <w:autoSpaceDE w:val="0"/>
        <w:autoSpaceDN w:val="0"/>
        <w:adjustRightInd w:val="0"/>
        <w:spacing w:line="276" w:lineRule="auto"/>
        <w:rPr>
          <w:rFonts w:asciiTheme="minorHAnsi" w:hAnsiTheme="minorHAnsi" w:cstheme="minorHAnsi"/>
          <w:color w:val="000000" w:themeColor="text1"/>
        </w:rPr>
      </w:pPr>
    </w:p>
    <w:p w14:paraId="79A95988" w14:textId="386BE8AE"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13. Do bezpośredniego kontaktowania się z Wykonawcami wyznaczono osoby: </w:t>
      </w:r>
    </w:p>
    <w:p w14:paraId="70DCAB4B" w14:textId="35F8968C" w:rsidR="001228EA" w:rsidRPr="00066FD2" w:rsidRDefault="001228EA" w:rsidP="00BF5BD6">
      <w:pPr>
        <w:autoSpaceDE w:val="0"/>
        <w:autoSpaceDN w:val="0"/>
        <w:adjustRightInd w:val="0"/>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13.1 Natalia Kędzierska, tel. 18 472 59 42, Zuzanna Wietecha, tel. 18 472 59 44, w dniach od poniedziałku do piątku w godzinach od ósmej [ 8:00 ] do piętnastej</w:t>
      </w:r>
      <w:r w:rsidRPr="00066FD2">
        <w:rPr>
          <w:rFonts w:asciiTheme="minorHAnsi" w:hAnsiTheme="minorHAnsi" w:cstheme="minorHAnsi"/>
          <w:i/>
          <w:iCs/>
          <w:color w:val="000000" w:themeColor="text1"/>
        </w:rPr>
        <w:t xml:space="preserve"> </w:t>
      </w:r>
      <w:r w:rsidRPr="00066FD2">
        <w:rPr>
          <w:rFonts w:asciiTheme="minorHAnsi" w:hAnsiTheme="minorHAnsi" w:cstheme="minorHAnsi"/>
          <w:color w:val="000000" w:themeColor="text1"/>
        </w:rPr>
        <w:t xml:space="preserve">[ 15:00 ]. </w:t>
      </w:r>
    </w:p>
    <w:p w14:paraId="5CA443DF" w14:textId="1CB44510" w:rsidR="001228EA" w:rsidRPr="00066FD2" w:rsidRDefault="001228EA" w:rsidP="00A11179">
      <w:pPr>
        <w:autoSpaceDE w:val="0"/>
        <w:autoSpaceDN w:val="0"/>
        <w:adjustRightInd w:val="0"/>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13.2 Jednocześnie Zamawiający informuje, że przepisy ustawy nie pozwalają na jakikolwiek inny kontakt – zarówno z Zamawiającym jak i osobami uprawnionymi do porozumiewania się z Wykonawcami – niż wskazany w SWZ. Oznacza to, że Zamawiający nie będzie reagował na inne formy kontaktowania się z nim, w szczególności na kontakt osobisty w siedzibie Zamawiającego. </w:t>
      </w:r>
    </w:p>
    <w:p w14:paraId="24CCA3F2" w14:textId="4ACA463C" w:rsidR="001228EA" w:rsidRPr="00066FD2" w:rsidRDefault="001228EA" w:rsidP="00A11179">
      <w:pPr>
        <w:autoSpaceDE w:val="0"/>
        <w:autoSpaceDN w:val="0"/>
        <w:adjustRightInd w:val="0"/>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 xml:space="preserve">13.3 W zakresie pytań technicznych związanych z działaniem systemu </w:t>
      </w:r>
      <w:r w:rsidRPr="00066FD2">
        <w:rPr>
          <w:rFonts w:asciiTheme="minorHAnsi" w:hAnsiTheme="minorHAnsi" w:cstheme="minorHAnsi"/>
          <w:i/>
          <w:iCs/>
          <w:color w:val="000000" w:themeColor="text1"/>
        </w:rPr>
        <w:t xml:space="preserve">platforma zakupowa </w:t>
      </w:r>
      <w:r w:rsidRPr="00066FD2">
        <w:rPr>
          <w:rFonts w:asciiTheme="minorHAnsi" w:hAnsiTheme="minorHAnsi" w:cstheme="minorHAnsi"/>
          <w:color w:val="000000" w:themeColor="text1"/>
        </w:rPr>
        <w:t xml:space="preserve">Zamawiający wnosi o kontakt z Centrum Wsparcia Klienta platformazakupowa.pl pod numerem 22 101 02 02, cwk@platformazakupowa.pl. </w:t>
      </w:r>
    </w:p>
    <w:p w14:paraId="59BA3DE6"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58E5893A" w14:textId="5889A598"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14. Wymagania dotyczące wadium</w:t>
      </w:r>
      <w:r w:rsidR="00A8316A" w:rsidRPr="00A8316A">
        <w:rPr>
          <w:rFonts w:asciiTheme="minorHAnsi" w:hAnsiTheme="minorHAnsi" w:cstheme="minorHAnsi"/>
          <w:color w:val="000000" w:themeColor="text1"/>
        </w:rPr>
        <w:t>:</w:t>
      </w:r>
    </w:p>
    <w:p w14:paraId="78CE6CC1" w14:textId="77777777" w:rsidR="001228EA" w:rsidRPr="00066FD2" w:rsidRDefault="001228EA" w:rsidP="00A11179">
      <w:pPr>
        <w:pStyle w:val="Default"/>
        <w:spacing w:line="276" w:lineRule="auto"/>
        <w:ind w:left="709" w:hanging="425"/>
        <w:rPr>
          <w:rFonts w:asciiTheme="minorHAnsi" w:hAnsiTheme="minorHAnsi" w:cstheme="minorHAnsi"/>
          <w:color w:val="000000" w:themeColor="text1"/>
        </w:rPr>
      </w:pPr>
      <w:r w:rsidRPr="00066FD2">
        <w:rPr>
          <w:rFonts w:asciiTheme="minorHAnsi" w:hAnsiTheme="minorHAnsi" w:cstheme="minorHAnsi"/>
          <w:color w:val="000000" w:themeColor="text1"/>
        </w:rPr>
        <w:t>Zamawiający nie wymaga zabezpieczenia oferty wadium.</w:t>
      </w:r>
    </w:p>
    <w:p w14:paraId="222F1D87" w14:textId="77777777" w:rsidR="001228EA" w:rsidRPr="00066FD2" w:rsidRDefault="001228EA" w:rsidP="001228EA">
      <w:pPr>
        <w:pStyle w:val="Default"/>
        <w:spacing w:line="276" w:lineRule="auto"/>
        <w:rPr>
          <w:rFonts w:asciiTheme="minorHAnsi" w:hAnsiTheme="minorHAnsi" w:cstheme="minorHAnsi"/>
          <w:color w:val="FF0000"/>
        </w:rPr>
      </w:pPr>
    </w:p>
    <w:p w14:paraId="048C8FCD" w14:textId="5283C43C"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15. Termin związania ofertą</w:t>
      </w:r>
      <w:r w:rsidR="00E66034">
        <w:rPr>
          <w:rFonts w:asciiTheme="minorHAnsi" w:hAnsiTheme="minorHAnsi" w:cstheme="minorHAnsi"/>
          <w:color w:val="000000" w:themeColor="text1"/>
        </w:rPr>
        <w:t xml:space="preserve">: </w:t>
      </w:r>
    </w:p>
    <w:p w14:paraId="1F755117" w14:textId="1AC9DBDF" w:rsidR="001228EA" w:rsidRPr="00E66034" w:rsidRDefault="001228EA" w:rsidP="002B71F6">
      <w:pPr>
        <w:pStyle w:val="Default"/>
        <w:spacing w:line="276" w:lineRule="auto"/>
        <w:ind w:left="567" w:hanging="567"/>
        <w:rPr>
          <w:rFonts w:asciiTheme="minorHAnsi" w:hAnsiTheme="minorHAnsi" w:cstheme="minorHAnsi"/>
          <w:color w:val="FF0000"/>
        </w:rPr>
      </w:pPr>
      <w:r w:rsidRPr="00066FD2">
        <w:rPr>
          <w:rFonts w:asciiTheme="minorHAnsi" w:hAnsiTheme="minorHAnsi" w:cstheme="minorHAnsi"/>
          <w:color w:val="000000" w:themeColor="text1"/>
        </w:rPr>
        <w:t xml:space="preserve">15.1 Wykonawca jest związany ofertą od dnia upływu terminu składania ofert do dnia </w:t>
      </w:r>
      <w:r w:rsidR="00E66034" w:rsidRPr="00E66034">
        <w:rPr>
          <w:rFonts w:asciiTheme="minorHAnsi" w:hAnsiTheme="minorHAnsi" w:cstheme="minorHAnsi"/>
          <w:color w:val="auto"/>
        </w:rPr>
        <w:t>0</w:t>
      </w:r>
      <w:r w:rsidR="00571464">
        <w:rPr>
          <w:rFonts w:asciiTheme="minorHAnsi" w:hAnsiTheme="minorHAnsi" w:cstheme="minorHAnsi"/>
          <w:color w:val="auto"/>
        </w:rPr>
        <w:t>6</w:t>
      </w:r>
      <w:r w:rsidR="00E66034" w:rsidRPr="00E66034">
        <w:rPr>
          <w:rFonts w:asciiTheme="minorHAnsi" w:hAnsiTheme="minorHAnsi" w:cstheme="minorHAnsi"/>
          <w:color w:val="auto"/>
        </w:rPr>
        <w:t>.04.2023</w:t>
      </w:r>
      <w:r w:rsidRPr="00E66034">
        <w:rPr>
          <w:rFonts w:asciiTheme="minorHAnsi" w:hAnsiTheme="minorHAnsi" w:cstheme="minorHAnsi"/>
          <w:color w:val="auto"/>
        </w:rPr>
        <w:t xml:space="preserve"> r. </w:t>
      </w:r>
    </w:p>
    <w:p w14:paraId="72B499DF" w14:textId="4945224B" w:rsidR="001228EA" w:rsidRPr="00066FD2" w:rsidRDefault="001228EA" w:rsidP="00C7515C">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15.2 W przypadku gdy wybór najkorzystniejszej oferty nie nastąpi przed upływem terminu związania oferta określonego w pkt. 15.1 SWZ, Zamawiający przed upływem terminu związania oferta zwraca się jednokrotnie do Wykonawców o wyrażenie zgody na przedłużenie tego terminu o wskazywany przez niego okres, nie dłuższy niż </w:t>
      </w:r>
      <w:r w:rsidRPr="00066FD2">
        <w:rPr>
          <w:rFonts w:asciiTheme="minorHAnsi" w:hAnsiTheme="minorHAnsi" w:cstheme="minorHAnsi"/>
          <w:i/>
          <w:iCs/>
          <w:color w:val="000000" w:themeColor="text1"/>
        </w:rPr>
        <w:t xml:space="preserve">trzydzieści </w:t>
      </w:r>
      <w:r w:rsidRPr="00066FD2">
        <w:rPr>
          <w:rFonts w:asciiTheme="minorHAnsi" w:hAnsiTheme="minorHAnsi" w:cstheme="minorHAnsi"/>
          <w:color w:val="000000" w:themeColor="text1"/>
        </w:rPr>
        <w:t>[</w:t>
      </w:r>
      <w:r w:rsidR="00151BA7"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30</w:t>
      </w:r>
      <w:r w:rsidR="0011359C" w:rsidRPr="00066FD2">
        <w:rPr>
          <w:rFonts w:asciiTheme="minorHAnsi" w:hAnsiTheme="minorHAnsi" w:cstheme="minorHAnsi"/>
          <w:color w:val="000000" w:themeColor="text1"/>
        </w:rPr>
        <w:t xml:space="preserve"> </w:t>
      </w:r>
      <w:r w:rsidRPr="00066FD2">
        <w:rPr>
          <w:rFonts w:asciiTheme="minorHAnsi" w:hAnsiTheme="minorHAnsi" w:cstheme="minorHAnsi"/>
          <w:color w:val="000000" w:themeColor="text1"/>
        </w:rPr>
        <w:t xml:space="preserve">] dni. </w:t>
      </w:r>
    </w:p>
    <w:p w14:paraId="157FFAE6" w14:textId="5E58BAAD" w:rsidR="001228EA" w:rsidRPr="00066FD2" w:rsidRDefault="001228EA" w:rsidP="00543EC7">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15.3 Przedłużenie terminu związania oferta, o którym mowa w pkt. 15.2 SWZ, wymaga złożenia przez Wykonawcę pisemnego</w:t>
      </w:r>
      <w:r w:rsidRPr="00066FD2">
        <w:rPr>
          <w:rStyle w:val="Odwoanieprzypisudolnego"/>
          <w:rFonts w:asciiTheme="minorHAnsi" w:hAnsiTheme="minorHAnsi" w:cstheme="minorHAnsi"/>
          <w:color w:val="000000" w:themeColor="text1"/>
        </w:rPr>
        <w:footnoteReference w:id="2"/>
      </w:r>
      <w:r w:rsidRPr="00066FD2">
        <w:rPr>
          <w:rFonts w:asciiTheme="minorHAnsi" w:hAnsiTheme="minorHAnsi" w:cstheme="minorHAnsi"/>
          <w:color w:val="000000" w:themeColor="text1"/>
        </w:rPr>
        <w:t xml:space="preserve"> oświadczenia o wyrażeniu zgody na przedłużenie terminu związania oferta. Nie wyrażenie pisemnej zgody na przedłużenie terminu związania ofertą skutkować będzie jej odrzuceniem. Niniejsze oświadczenie należy przekazać zgodnie ze sposobem komunikacji określonym przez Zamawiającego w</w:t>
      </w:r>
      <w:r w:rsidR="00035463"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Rozdziale I, Podrozdział 12 SWZ.</w:t>
      </w:r>
    </w:p>
    <w:p w14:paraId="69C8F8D5" w14:textId="77777777" w:rsidR="001228EA" w:rsidRPr="00066FD2" w:rsidRDefault="001228EA" w:rsidP="001228EA">
      <w:pPr>
        <w:pStyle w:val="Default"/>
        <w:spacing w:line="276" w:lineRule="auto"/>
        <w:rPr>
          <w:rFonts w:asciiTheme="minorHAnsi" w:hAnsiTheme="minorHAnsi" w:cstheme="minorHAnsi"/>
          <w:color w:val="FF0000"/>
        </w:rPr>
      </w:pPr>
    </w:p>
    <w:p w14:paraId="42828341" w14:textId="77777777" w:rsidR="006A146D" w:rsidRDefault="006A146D" w:rsidP="001228EA">
      <w:pPr>
        <w:pStyle w:val="Default"/>
        <w:shd w:val="clear" w:color="auto" w:fill="FFFFFF" w:themeFill="background1"/>
        <w:spacing w:line="276" w:lineRule="auto"/>
        <w:rPr>
          <w:rFonts w:asciiTheme="minorHAnsi" w:hAnsiTheme="minorHAnsi" w:cstheme="minorHAnsi"/>
          <w:color w:val="000000" w:themeColor="text1"/>
        </w:rPr>
      </w:pPr>
    </w:p>
    <w:p w14:paraId="5DFEF4D2" w14:textId="768BE0D0"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16. Opis sposobu przygotowywania i złożenia oferty</w:t>
      </w:r>
      <w:r w:rsidR="00A8316A" w:rsidRPr="00A8316A">
        <w:rPr>
          <w:rFonts w:asciiTheme="minorHAnsi" w:hAnsiTheme="minorHAnsi" w:cstheme="minorHAnsi"/>
          <w:color w:val="000000" w:themeColor="text1"/>
        </w:rPr>
        <w:t>:</w:t>
      </w:r>
    </w:p>
    <w:p w14:paraId="1902F648" w14:textId="0CFE67D3"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 Wykonawca jest odpowiedzialny za przygotowanie oferty. </w:t>
      </w:r>
    </w:p>
    <w:p w14:paraId="21AEE167" w14:textId="16E1CF7D"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16.2 Oferta musi być sporządzona w języku polskim. </w:t>
      </w:r>
    </w:p>
    <w:p w14:paraId="4D09FD91" w14:textId="6FE1ACF9" w:rsidR="001228EA" w:rsidRPr="00066FD2" w:rsidRDefault="001228EA" w:rsidP="00543EC7">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16.3 Ofertę, oświadczenie, o którym mowa w art. 125 ust. 1 ustawy, składa się, pod rygorem nieważności, w formie elektronicznej lub w postaci elektronicznej opatrzonej podpisem zaufanym lub podpisem osobistym; przez osobę upoważnioną do reprezentowania Wykonawcy na zewnątrz i zaciągania zobowiązań w wysokości odpowiadającej cenie oferty. </w:t>
      </w:r>
    </w:p>
    <w:p w14:paraId="135172A7" w14:textId="3FB5BFFF" w:rsidR="001228EA" w:rsidRPr="00066FD2" w:rsidRDefault="001228EA" w:rsidP="00543EC7">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16.4 Dane zawierające dokumenty tekstowe, tekstowo-graficzne lub multimedialne stosuje się: .pdf, .doc, .docx, .rtf, .xps, .odt. </w:t>
      </w:r>
    </w:p>
    <w:p w14:paraId="36A83561" w14:textId="3A937713" w:rsidR="001228EA" w:rsidRPr="00066FD2" w:rsidRDefault="001228EA" w:rsidP="00543EC7">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16.5 Ofertę stanowią dokumenty określone w pkt. 7 SWZ w postaci elektronicznej opatrzonej kwalifikowanym podpisem elektronicznym, podpisem zaufany lub podpisem osobistym.</w:t>
      </w:r>
    </w:p>
    <w:p w14:paraId="6E14935E" w14:textId="77777777" w:rsidR="001228EA" w:rsidRPr="00066FD2" w:rsidRDefault="001228EA" w:rsidP="00200BCA">
      <w:pPr>
        <w:pStyle w:val="Default"/>
        <w:spacing w:line="276" w:lineRule="auto"/>
        <w:ind w:left="426" w:hanging="427"/>
        <w:rPr>
          <w:rFonts w:asciiTheme="minorHAnsi" w:hAnsiTheme="minorHAnsi" w:cstheme="minorHAnsi"/>
          <w:color w:val="000000" w:themeColor="text1"/>
        </w:rPr>
      </w:pPr>
      <w:r w:rsidRPr="00066FD2">
        <w:rPr>
          <w:rFonts w:asciiTheme="minorHAnsi" w:hAnsiTheme="minorHAnsi" w:cstheme="minorHAnsi"/>
          <w:color w:val="000000" w:themeColor="text1"/>
        </w:rPr>
        <w:t xml:space="preserve">16.6. Wykonawca może przed upływem terminu do składania ofert wycofać ofertę zgodnie z Instrukcją dla Wykonawców. Po upływie terminu do składania ofert nie może skutecznie wycofać złożonej oferty. </w:t>
      </w:r>
    </w:p>
    <w:p w14:paraId="266661C7" w14:textId="77777777" w:rsidR="001228EA" w:rsidRPr="00066FD2" w:rsidRDefault="001228EA" w:rsidP="00200BCA">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16.7. Wykonawca ma prawo złożyć tylko jedną</w:t>
      </w:r>
      <w:r w:rsidRPr="00066FD2">
        <w:rPr>
          <w:rFonts w:asciiTheme="minorHAnsi" w:hAnsiTheme="minorHAnsi" w:cstheme="minorHAnsi"/>
          <w:i/>
          <w:iCs/>
          <w:color w:val="000000" w:themeColor="text1"/>
        </w:rPr>
        <w:t xml:space="preserve"> </w:t>
      </w:r>
      <w:r w:rsidRPr="00066FD2">
        <w:rPr>
          <w:rFonts w:asciiTheme="minorHAnsi" w:hAnsiTheme="minorHAnsi" w:cstheme="minorHAnsi"/>
          <w:color w:val="000000" w:themeColor="text1"/>
        </w:rPr>
        <w:t>[ 1 ] ofertę, zawierającą jedną</w:t>
      </w:r>
      <w:r w:rsidRPr="00066FD2">
        <w:rPr>
          <w:rFonts w:asciiTheme="minorHAnsi" w:hAnsiTheme="minorHAnsi" w:cstheme="minorHAnsi"/>
          <w:i/>
          <w:iCs/>
          <w:color w:val="000000" w:themeColor="text1"/>
        </w:rPr>
        <w:t xml:space="preserve"> </w:t>
      </w:r>
      <w:r w:rsidRPr="00066FD2">
        <w:rPr>
          <w:rFonts w:asciiTheme="minorHAnsi" w:hAnsiTheme="minorHAnsi" w:cstheme="minorHAnsi"/>
          <w:color w:val="000000" w:themeColor="text1"/>
        </w:rPr>
        <w:t xml:space="preserve">[ 1 ], jednoznacznie opisaną propozycję. Złożenie większej liczby ofert spowoduje odrzucenie wszystkich ofert złożonych przez danego Wykonawcę. </w:t>
      </w:r>
    </w:p>
    <w:p w14:paraId="40C1E709" w14:textId="464BDAC9" w:rsidR="001228EA" w:rsidRPr="00066FD2" w:rsidRDefault="001228EA" w:rsidP="00200BCA">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16.8 Wykonawca składa ofertę za pośrednictwem Formularza składania oferty dostępnego na </w:t>
      </w:r>
      <w:r w:rsidRPr="00066FD2">
        <w:rPr>
          <w:rFonts w:asciiTheme="minorHAnsi" w:hAnsiTheme="minorHAnsi" w:cstheme="minorHAnsi"/>
          <w:i/>
          <w:iCs/>
          <w:color w:val="000000" w:themeColor="text1"/>
        </w:rPr>
        <w:t xml:space="preserve">platformie zakupowej </w:t>
      </w:r>
      <w:r w:rsidRPr="00066FD2">
        <w:rPr>
          <w:rFonts w:asciiTheme="minorHAnsi" w:hAnsiTheme="minorHAnsi" w:cstheme="minorHAnsi"/>
          <w:color w:val="000000" w:themeColor="text1"/>
        </w:rPr>
        <w:t xml:space="preserve">w przedmiotowym postępowaniu w sprawie udzielenia zamówienia publicznego. </w:t>
      </w:r>
    </w:p>
    <w:p w14:paraId="69C912A4" w14:textId="6715246A" w:rsidR="001228EA" w:rsidRPr="00066FD2" w:rsidRDefault="001228EA" w:rsidP="00EF1245">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16.9 Wszelkie informacje stanowiące tajemnicę przedsiębiorstwa</w:t>
      </w:r>
      <w:r w:rsidRPr="00066FD2">
        <w:rPr>
          <w:rStyle w:val="Odwoanieprzypisudolnego"/>
          <w:rFonts w:asciiTheme="minorHAnsi" w:hAnsiTheme="minorHAnsi" w:cstheme="minorHAnsi"/>
          <w:color w:val="000000" w:themeColor="text1"/>
        </w:rPr>
        <w:footnoteReference w:id="3"/>
      </w:r>
      <w:r w:rsidRPr="00066FD2">
        <w:rPr>
          <w:rFonts w:asciiTheme="minorHAnsi" w:hAnsiTheme="minorHAnsi" w:cstheme="minorHAnsi"/>
          <w:color w:val="000000" w:themeColor="text1"/>
        </w:rPr>
        <w:t xml:space="preserve">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14:paraId="61DD1DA1" w14:textId="3122D6B8" w:rsidR="001228EA" w:rsidRPr="00066FD2" w:rsidRDefault="001228EA" w:rsidP="00200BCA">
      <w:pPr>
        <w:pStyle w:val="Default"/>
        <w:spacing w:line="276" w:lineRule="auto"/>
        <w:ind w:left="567" w:hanging="568"/>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16.10 Zaleca się, aby każdy dokument zawierający tajemnicę przedsiębiorstwa został zamieszczony w odrębnym pliku. </w:t>
      </w:r>
    </w:p>
    <w:p w14:paraId="7AC69395" w14:textId="20940D03" w:rsidR="001228EA" w:rsidRPr="00066FD2" w:rsidRDefault="001228EA" w:rsidP="00200BCA">
      <w:pPr>
        <w:pStyle w:val="Default"/>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16.11 Wykonawca może przed upływem terminu składania ofert wycofać ofertę za pośrednictwem Formularza składania oferty. </w:t>
      </w:r>
    </w:p>
    <w:p w14:paraId="2F18C320" w14:textId="6AC40075" w:rsidR="001228EA" w:rsidRPr="00066FD2" w:rsidRDefault="001228EA" w:rsidP="00200BCA">
      <w:pPr>
        <w:pStyle w:val="Default"/>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16.12 Jeśli Wykonawca składający ofertę jest zautoryzowany (zalogowany), to wycofanie oferty następuje od razu po złożeniu nowej oferty. </w:t>
      </w:r>
    </w:p>
    <w:p w14:paraId="6402702D" w14:textId="7C527692" w:rsidR="001228EA" w:rsidRPr="00066FD2" w:rsidRDefault="001228EA" w:rsidP="00200BCA">
      <w:pPr>
        <w:pStyle w:val="Default"/>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16.13 Jeżeli oferta składana jest przez niezautoryzowanego Wykonawcę (niezalogowany lub nieposiadający konta) to wycofanie oferty musi być przez niego potwierdzone: </w:t>
      </w:r>
    </w:p>
    <w:p w14:paraId="4C96481C" w14:textId="49A27E11" w:rsidR="001228EA" w:rsidRPr="00066FD2" w:rsidRDefault="001228EA" w:rsidP="00EF1245">
      <w:pPr>
        <w:pStyle w:val="Default"/>
        <w:spacing w:line="276" w:lineRule="auto"/>
        <w:ind w:left="709" w:hanging="709"/>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16.13.1 przez kliknięcie w link wysłany w wiadomości email, który musi być zgodny z adres email podanym podczas pierwotnego składania oferty, </w:t>
      </w:r>
    </w:p>
    <w:p w14:paraId="3C594B3D" w14:textId="79CB3D2C" w:rsidR="001228EA" w:rsidRPr="00066FD2" w:rsidRDefault="001228EA" w:rsidP="00EF1245">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16.13.</w:t>
      </w:r>
      <w:r w:rsidR="00782CBC" w:rsidRPr="00066FD2">
        <w:rPr>
          <w:rFonts w:asciiTheme="minorHAnsi" w:hAnsiTheme="minorHAnsi" w:cstheme="minorHAnsi"/>
          <w:color w:val="000000" w:themeColor="text1"/>
        </w:rPr>
        <w:t>2</w:t>
      </w:r>
      <w:r w:rsidRPr="00066FD2">
        <w:rPr>
          <w:rFonts w:asciiTheme="minorHAnsi" w:hAnsiTheme="minorHAnsi" w:cstheme="minorHAnsi"/>
          <w:color w:val="000000" w:themeColor="text1"/>
        </w:rPr>
        <w:t xml:space="preserve"> zalogowanie i kliknięcie w przycisk Potwierdź ofertę. </w:t>
      </w:r>
    </w:p>
    <w:p w14:paraId="48A840AC" w14:textId="04F6A983" w:rsidR="001228EA" w:rsidRPr="00066FD2" w:rsidRDefault="001228EA" w:rsidP="00200BCA">
      <w:pPr>
        <w:pStyle w:val="Default"/>
        <w:spacing w:line="276" w:lineRule="auto"/>
        <w:ind w:left="567" w:hanging="568"/>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16.14 Potwierdzeniem wycofania oferty w przypadku pkt. 16.13.1 SWZ jest data potwierdzenia akcji przez kliknięcie w przycisk Wycofaj ofertę. </w:t>
      </w:r>
    </w:p>
    <w:p w14:paraId="79C5D455" w14:textId="05D1C90E" w:rsidR="001228EA" w:rsidRPr="00066FD2" w:rsidRDefault="001228EA" w:rsidP="00200BCA">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16.15 Złożenie i wycofanie oferty możliwe jest do zakończenia terminu składania ofert w postępowaniu. </w:t>
      </w:r>
    </w:p>
    <w:p w14:paraId="356FB684" w14:textId="5C1AD5FB" w:rsidR="001228EA" w:rsidRPr="00066FD2" w:rsidRDefault="001228EA" w:rsidP="00200BCA">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16.16 Wycofanie złożonej oferty powoduje, że Zamawiający nie będzie miał możliwości zapoznania się z nią po upływie terminu zakończenia składania ofert w postępowaniu. </w:t>
      </w:r>
    </w:p>
    <w:p w14:paraId="19B9C6B0" w14:textId="0C8FEB5C" w:rsidR="001228EA" w:rsidRPr="00066FD2" w:rsidRDefault="001228EA" w:rsidP="00200BCA">
      <w:pPr>
        <w:pStyle w:val="Default"/>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16.17 Treść oferty Wykonawcy musi być zgodna z wymaganiami Zamawiającego określonymi w dokumentach zamówienia. Wszelkie niejasności i wątpliwości dotyczące treści zapisów w SWZ należy zatem wyjaśnić z Zamawiającym przed terminem składania ofert w trybie przewidzianym w pkt. 12 SWZ. Przepisy ustawy nie przewidują negocjacji warunków udzielenia zamówienia, w tym zapisów projektu umowy, po terminie otwarcia ofert. </w:t>
      </w:r>
    </w:p>
    <w:p w14:paraId="07081486" w14:textId="0844CE7D" w:rsidR="001228EA" w:rsidRPr="00066FD2" w:rsidRDefault="001228EA" w:rsidP="004D6A55">
      <w:pPr>
        <w:pStyle w:val="Default"/>
        <w:spacing w:line="276" w:lineRule="auto"/>
        <w:ind w:left="567" w:hanging="568"/>
        <w:rPr>
          <w:rFonts w:asciiTheme="minorHAnsi" w:hAnsiTheme="minorHAnsi" w:cstheme="minorHAnsi"/>
          <w:color w:val="000000" w:themeColor="text1"/>
        </w:rPr>
      </w:pPr>
      <w:r w:rsidRPr="00066FD2">
        <w:rPr>
          <w:rFonts w:asciiTheme="minorHAnsi" w:hAnsiTheme="minorHAnsi" w:cstheme="minorHAnsi"/>
          <w:color w:val="000000" w:themeColor="text1"/>
        </w:rPr>
        <w:t>16.18 Brak możliwości dostępu przez Zamawiającego do oferty Wykonawcy, z przyczyn leżących po stronie Wykonawcy (np.: zamieszczenie plików uniemożliwiających ich odczytanie przez Zamawiającego; zamieszczenie plików posiadających dodatkowe zabezpieczenia uniemożliwiające Zamawiającemu odczytanie treści tych plików), stanowi o niezgodności oferty z wymaganiami Zamawiającego określonymi w</w:t>
      </w:r>
      <w:r w:rsidR="00035463"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dokumentach zamówienia. </w:t>
      </w:r>
    </w:p>
    <w:p w14:paraId="5C081033" w14:textId="52B24F60" w:rsidR="001228EA" w:rsidRPr="00066FD2" w:rsidRDefault="001228EA" w:rsidP="004D6A55">
      <w:pPr>
        <w:pStyle w:val="Default"/>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16.19 Zamawiający nie przewiduje sposobu komunikowania się z Wykonawcami w inny sposób niż przy użyciu środków komunikacji elektronicznej, wskazanych w SWZ. </w:t>
      </w:r>
    </w:p>
    <w:p w14:paraId="3C626538"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25D1F661" w14:textId="6F3C907C" w:rsidR="001228EA" w:rsidRPr="00066FD2" w:rsidRDefault="001228EA" w:rsidP="001228EA">
      <w:pPr>
        <w:pStyle w:val="Default"/>
        <w:shd w:val="clear" w:color="auto" w:fill="FFFFFF" w:themeFill="background1"/>
        <w:spacing w:line="276" w:lineRule="auto"/>
        <w:rPr>
          <w:rFonts w:asciiTheme="minorHAnsi" w:hAnsiTheme="minorHAnsi" w:cstheme="minorHAnsi"/>
          <w:color w:val="auto"/>
        </w:rPr>
      </w:pPr>
      <w:r w:rsidRPr="00066FD2">
        <w:rPr>
          <w:rFonts w:asciiTheme="minorHAnsi" w:hAnsiTheme="minorHAnsi" w:cstheme="minorHAnsi"/>
          <w:color w:val="000000" w:themeColor="text1"/>
        </w:rPr>
        <w:t xml:space="preserve">17. </w:t>
      </w:r>
      <w:r w:rsidRPr="00066FD2">
        <w:rPr>
          <w:rFonts w:asciiTheme="minorHAnsi" w:hAnsiTheme="minorHAnsi" w:cstheme="minorHAnsi"/>
          <w:color w:val="auto"/>
        </w:rPr>
        <w:t>Miejsce oraz termin składania i otwarcia ofert</w:t>
      </w:r>
      <w:r w:rsidR="004517F8" w:rsidRPr="004517F8">
        <w:rPr>
          <w:rFonts w:asciiTheme="minorHAnsi" w:hAnsiTheme="minorHAnsi" w:cstheme="minorHAnsi"/>
          <w:color w:val="auto"/>
        </w:rPr>
        <w:t>:</w:t>
      </w:r>
    </w:p>
    <w:p w14:paraId="02E5A356" w14:textId="09F59469" w:rsidR="001228EA" w:rsidRPr="00066FD2" w:rsidRDefault="001228EA" w:rsidP="001228EA">
      <w:pPr>
        <w:pStyle w:val="Default"/>
        <w:spacing w:line="276" w:lineRule="auto"/>
        <w:rPr>
          <w:rFonts w:asciiTheme="minorHAnsi" w:hAnsiTheme="minorHAnsi" w:cstheme="minorHAnsi"/>
          <w:color w:val="auto"/>
        </w:rPr>
      </w:pPr>
      <w:r w:rsidRPr="00066FD2">
        <w:rPr>
          <w:rFonts w:asciiTheme="minorHAnsi" w:hAnsiTheme="minorHAnsi" w:cstheme="minorHAnsi"/>
          <w:color w:val="auto"/>
        </w:rPr>
        <w:t>17.1 Składanie ofert</w:t>
      </w:r>
      <w:r w:rsidR="004517F8">
        <w:rPr>
          <w:rFonts w:asciiTheme="minorHAnsi" w:hAnsiTheme="minorHAnsi" w:cstheme="minorHAnsi"/>
          <w:color w:val="auto"/>
        </w:rPr>
        <w:t>:</w:t>
      </w:r>
      <w:r w:rsidRPr="00066FD2">
        <w:rPr>
          <w:rFonts w:asciiTheme="minorHAnsi" w:hAnsiTheme="minorHAnsi" w:cstheme="minorHAnsi"/>
          <w:color w:val="auto"/>
        </w:rPr>
        <w:t xml:space="preserve"> </w:t>
      </w:r>
    </w:p>
    <w:p w14:paraId="3EB7C148" w14:textId="48EFEFD1" w:rsidR="001228EA" w:rsidRPr="00066FD2" w:rsidRDefault="001228EA" w:rsidP="003847D6">
      <w:pPr>
        <w:pStyle w:val="Default"/>
        <w:spacing w:line="276" w:lineRule="auto"/>
        <w:ind w:left="567" w:hanging="567"/>
        <w:rPr>
          <w:rFonts w:asciiTheme="minorHAnsi" w:hAnsiTheme="minorHAnsi" w:cstheme="minorHAnsi"/>
          <w:color w:val="auto"/>
        </w:rPr>
      </w:pPr>
      <w:r w:rsidRPr="00066FD2">
        <w:rPr>
          <w:rFonts w:asciiTheme="minorHAnsi" w:hAnsiTheme="minorHAnsi" w:cstheme="minorHAnsi"/>
          <w:color w:val="auto"/>
        </w:rPr>
        <w:t xml:space="preserve">17.1.1 Oferty należy składać do dnia </w:t>
      </w:r>
      <w:r w:rsidR="00E66034">
        <w:rPr>
          <w:rFonts w:asciiTheme="minorHAnsi" w:hAnsiTheme="minorHAnsi" w:cstheme="minorHAnsi"/>
          <w:color w:val="auto"/>
        </w:rPr>
        <w:t>0</w:t>
      </w:r>
      <w:r w:rsidR="0009115A">
        <w:rPr>
          <w:rFonts w:asciiTheme="minorHAnsi" w:hAnsiTheme="minorHAnsi" w:cstheme="minorHAnsi"/>
          <w:color w:val="auto"/>
        </w:rPr>
        <w:t>8</w:t>
      </w:r>
      <w:r w:rsidR="00E66034">
        <w:rPr>
          <w:rFonts w:asciiTheme="minorHAnsi" w:hAnsiTheme="minorHAnsi" w:cstheme="minorHAnsi"/>
          <w:color w:val="auto"/>
        </w:rPr>
        <w:t>.03</w:t>
      </w:r>
      <w:r w:rsidR="00B308A5" w:rsidRPr="00066FD2">
        <w:rPr>
          <w:rFonts w:asciiTheme="minorHAnsi" w:hAnsiTheme="minorHAnsi" w:cstheme="minorHAnsi"/>
          <w:color w:val="auto"/>
        </w:rPr>
        <w:t>.202</w:t>
      </w:r>
      <w:r w:rsidR="00E66034">
        <w:rPr>
          <w:rFonts w:asciiTheme="minorHAnsi" w:hAnsiTheme="minorHAnsi" w:cstheme="minorHAnsi"/>
          <w:color w:val="auto"/>
        </w:rPr>
        <w:t>3</w:t>
      </w:r>
      <w:r w:rsidRPr="00066FD2">
        <w:rPr>
          <w:rFonts w:asciiTheme="minorHAnsi" w:hAnsiTheme="minorHAnsi" w:cstheme="minorHAnsi"/>
          <w:color w:val="auto"/>
        </w:rPr>
        <w:t xml:space="preserve"> r., do godz. 11:00</w:t>
      </w:r>
      <w:r w:rsidR="004C194F">
        <w:rPr>
          <w:rFonts w:asciiTheme="minorHAnsi" w:hAnsiTheme="minorHAnsi" w:cstheme="minorHAnsi"/>
          <w:color w:val="auto"/>
        </w:rPr>
        <w:t>:00</w:t>
      </w:r>
      <w:r w:rsidRPr="00066FD2">
        <w:rPr>
          <w:rFonts w:asciiTheme="minorHAnsi" w:hAnsiTheme="minorHAnsi" w:cstheme="minorHAnsi"/>
          <w:color w:val="auto"/>
        </w:rPr>
        <w:t xml:space="preserve">, z uwzględnieniem zapisów pkt. 16 SWZ. </w:t>
      </w:r>
    </w:p>
    <w:p w14:paraId="2A7EB2FD" w14:textId="724EC86B" w:rsidR="001228EA" w:rsidRPr="00066FD2" w:rsidRDefault="001228EA" w:rsidP="003847D6">
      <w:pPr>
        <w:pStyle w:val="Default"/>
        <w:spacing w:line="276" w:lineRule="auto"/>
        <w:ind w:left="567" w:hanging="567"/>
        <w:rPr>
          <w:rFonts w:asciiTheme="minorHAnsi" w:hAnsiTheme="minorHAnsi" w:cstheme="minorHAnsi"/>
          <w:color w:val="auto"/>
        </w:rPr>
      </w:pPr>
      <w:r w:rsidRPr="00066FD2">
        <w:rPr>
          <w:rFonts w:asciiTheme="minorHAnsi" w:hAnsiTheme="minorHAnsi" w:cstheme="minorHAnsi"/>
          <w:color w:val="auto"/>
        </w:rPr>
        <w:t>17.1.2 Decydujące znaczenie dla oceny zachowania terminu składania ofert ma data i godzina wpływu oferty do Zamawiającego, za pośrednictwem platformy zakupowej. Za datę przekazania oferty przyjmuje się datę ich przekazania w systemie wraz z jej wgraniem w kroku 2 składania oferty poprzez kliknięcie przycisku Złóż ofertę i</w:t>
      </w:r>
      <w:r w:rsidR="00035463" w:rsidRPr="00066FD2">
        <w:rPr>
          <w:rFonts w:asciiTheme="minorHAnsi" w:hAnsiTheme="minorHAnsi" w:cstheme="minorHAnsi"/>
          <w:color w:val="auto"/>
        </w:rPr>
        <w:t> </w:t>
      </w:r>
      <w:r w:rsidRPr="00066FD2">
        <w:rPr>
          <w:rFonts w:asciiTheme="minorHAnsi" w:hAnsiTheme="minorHAnsi" w:cstheme="minorHAnsi"/>
          <w:color w:val="auto"/>
        </w:rPr>
        <w:t xml:space="preserve">wyświetlaniu komunikatu, że oferta została złożona. </w:t>
      </w:r>
    </w:p>
    <w:p w14:paraId="59A5577F" w14:textId="0FCE9856" w:rsidR="001228EA" w:rsidRPr="00066FD2" w:rsidRDefault="001228EA" w:rsidP="001228EA">
      <w:pPr>
        <w:pStyle w:val="Default"/>
        <w:spacing w:line="276" w:lineRule="auto"/>
        <w:rPr>
          <w:rFonts w:asciiTheme="minorHAnsi" w:hAnsiTheme="minorHAnsi" w:cstheme="minorHAnsi"/>
          <w:color w:val="auto"/>
        </w:rPr>
      </w:pPr>
      <w:r w:rsidRPr="00066FD2">
        <w:rPr>
          <w:rFonts w:asciiTheme="minorHAnsi" w:hAnsiTheme="minorHAnsi" w:cstheme="minorHAnsi"/>
          <w:color w:val="auto"/>
        </w:rPr>
        <w:t>17.2 Otwarcie ofert</w:t>
      </w:r>
      <w:r w:rsidR="004517F8">
        <w:rPr>
          <w:rFonts w:asciiTheme="minorHAnsi" w:hAnsiTheme="minorHAnsi" w:cstheme="minorHAnsi"/>
          <w:color w:val="auto"/>
        </w:rPr>
        <w:t>:</w:t>
      </w:r>
      <w:r w:rsidRPr="00066FD2">
        <w:rPr>
          <w:rFonts w:asciiTheme="minorHAnsi" w:hAnsiTheme="minorHAnsi" w:cstheme="minorHAnsi"/>
          <w:color w:val="auto"/>
        </w:rPr>
        <w:t xml:space="preserve"> </w:t>
      </w:r>
    </w:p>
    <w:p w14:paraId="371A76D5" w14:textId="409300B4" w:rsidR="001228EA" w:rsidRPr="00066FD2" w:rsidRDefault="001228EA" w:rsidP="001228EA">
      <w:pPr>
        <w:pStyle w:val="Default"/>
        <w:spacing w:line="276" w:lineRule="auto"/>
        <w:rPr>
          <w:rFonts w:asciiTheme="minorHAnsi" w:hAnsiTheme="minorHAnsi" w:cstheme="minorHAnsi"/>
          <w:color w:val="auto"/>
        </w:rPr>
      </w:pPr>
      <w:r w:rsidRPr="00066FD2">
        <w:rPr>
          <w:rFonts w:asciiTheme="minorHAnsi" w:hAnsiTheme="minorHAnsi" w:cstheme="minorHAnsi"/>
          <w:color w:val="auto"/>
        </w:rPr>
        <w:t>17.2.</w:t>
      </w:r>
      <w:r w:rsidR="004C35E5" w:rsidRPr="00066FD2">
        <w:rPr>
          <w:rFonts w:asciiTheme="minorHAnsi" w:hAnsiTheme="minorHAnsi" w:cstheme="minorHAnsi"/>
          <w:color w:val="auto"/>
        </w:rPr>
        <w:t>1</w:t>
      </w:r>
      <w:r w:rsidRPr="00066FD2">
        <w:rPr>
          <w:rFonts w:asciiTheme="minorHAnsi" w:hAnsiTheme="minorHAnsi" w:cstheme="minorHAnsi"/>
          <w:color w:val="auto"/>
        </w:rPr>
        <w:t xml:space="preserve"> Otwarcie ofert nastąpi dnia </w:t>
      </w:r>
      <w:r w:rsidR="00E66034">
        <w:rPr>
          <w:rFonts w:asciiTheme="minorHAnsi" w:hAnsiTheme="minorHAnsi" w:cstheme="minorHAnsi"/>
          <w:color w:val="auto"/>
        </w:rPr>
        <w:t>0</w:t>
      </w:r>
      <w:r w:rsidR="0009115A">
        <w:rPr>
          <w:rFonts w:asciiTheme="minorHAnsi" w:hAnsiTheme="minorHAnsi" w:cstheme="minorHAnsi"/>
          <w:color w:val="auto"/>
        </w:rPr>
        <w:t>8</w:t>
      </w:r>
      <w:r w:rsidR="00E66034">
        <w:rPr>
          <w:rFonts w:asciiTheme="minorHAnsi" w:hAnsiTheme="minorHAnsi" w:cstheme="minorHAnsi"/>
          <w:color w:val="auto"/>
        </w:rPr>
        <w:t>.03.2023</w:t>
      </w:r>
      <w:r w:rsidRPr="00066FD2">
        <w:rPr>
          <w:rFonts w:asciiTheme="minorHAnsi" w:hAnsiTheme="minorHAnsi" w:cstheme="minorHAnsi"/>
          <w:color w:val="auto"/>
        </w:rPr>
        <w:t xml:space="preserve"> r., godz. 12:00</w:t>
      </w:r>
      <w:r w:rsidR="004C194F">
        <w:rPr>
          <w:rFonts w:asciiTheme="minorHAnsi" w:hAnsiTheme="minorHAnsi" w:cstheme="minorHAnsi"/>
          <w:color w:val="auto"/>
        </w:rPr>
        <w:t>:00</w:t>
      </w:r>
      <w:r w:rsidRPr="00066FD2">
        <w:rPr>
          <w:rFonts w:asciiTheme="minorHAnsi" w:hAnsiTheme="minorHAnsi" w:cstheme="minorHAnsi"/>
          <w:color w:val="auto"/>
        </w:rPr>
        <w:t xml:space="preserve">. </w:t>
      </w:r>
    </w:p>
    <w:p w14:paraId="0D4D9F1A" w14:textId="32B1A3AE" w:rsidR="001228EA" w:rsidRPr="00066FD2" w:rsidRDefault="001228EA" w:rsidP="001228EA">
      <w:pPr>
        <w:pStyle w:val="Default"/>
        <w:spacing w:line="276" w:lineRule="auto"/>
        <w:rPr>
          <w:rFonts w:asciiTheme="minorHAnsi" w:hAnsiTheme="minorHAnsi" w:cstheme="minorHAnsi"/>
          <w:color w:val="auto"/>
        </w:rPr>
      </w:pPr>
      <w:r w:rsidRPr="00066FD2">
        <w:rPr>
          <w:rFonts w:asciiTheme="minorHAnsi" w:hAnsiTheme="minorHAnsi" w:cstheme="minorHAnsi"/>
          <w:color w:val="auto"/>
        </w:rPr>
        <w:t xml:space="preserve">17.2.2 Otwarcie ofert nastąpi na platformie zakupowej </w:t>
      </w:r>
      <w:r w:rsidR="00C7270B">
        <w:rPr>
          <w:rFonts w:asciiTheme="minorHAnsi" w:hAnsiTheme="minorHAnsi" w:cstheme="minorHAnsi"/>
          <w:color w:val="auto"/>
        </w:rPr>
        <w:t>Z</w:t>
      </w:r>
      <w:r w:rsidRPr="00066FD2">
        <w:rPr>
          <w:rFonts w:asciiTheme="minorHAnsi" w:hAnsiTheme="minorHAnsi" w:cstheme="minorHAnsi"/>
          <w:color w:val="auto"/>
        </w:rPr>
        <w:t>amawiającego.</w:t>
      </w:r>
    </w:p>
    <w:p w14:paraId="75DD5420" w14:textId="08986993" w:rsidR="001228EA" w:rsidRPr="00066FD2" w:rsidRDefault="001228EA" w:rsidP="003847D6">
      <w:pPr>
        <w:pStyle w:val="Default"/>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auto"/>
        </w:rPr>
        <w:t xml:space="preserve">17.2.3 Zamawiający, najpóźniej przed otwarciem ofert, udostępni na </w:t>
      </w:r>
      <w:r w:rsidRPr="00066FD2">
        <w:rPr>
          <w:rFonts w:asciiTheme="minorHAnsi" w:hAnsiTheme="minorHAnsi" w:cstheme="minorHAnsi"/>
          <w:color w:val="000000" w:themeColor="text1"/>
        </w:rPr>
        <w:t xml:space="preserve">stronie internetowej prowadzonego postepowania informację o kwocie, jaką zamierza przeznaczyć́ na sfinansowanie zamówienia. </w:t>
      </w:r>
    </w:p>
    <w:p w14:paraId="46F14BDB" w14:textId="5A16D191" w:rsidR="001228EA" w:rsidRPr="00066FD2" w:rsidRDefault="001228EA" w:rsidP="003847D6">
      <w:pPr>
        <w:pStyle w:val="Default"/>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17.2.4 Zamawiający, niezwłocznie po otwarciu ofert, udostępni na stronie internetowej prowadzonego postepowania informacje o: </w:t>
      </w:r>
    </w:p>
    <w:p w14:paraId="31F7F0B1" w14:textId="38729C1B" w:rsidR="001228EA" w:rsidRPr="00066FD2" w:rsidRDefault="001228EA" w:rsidP="003847D6">
      <w:pPr>
        <w:pStyle w:val="Default"/>
        <w:tabs>
          <w:tab w:val="left" w:pos="567"/>
        </w:tabs>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17.2.4.1 nazwach albo imionach i nazwiskach oraz siedzibach lub miejscach prowadzonej działalności gospodarczej albo miejscach zamieszkania Wykonawców, których oferty zostały otwarte; </w:t>
      </w:r>
    </w:p>
    <w:p w14:paraId="0FD991DE" w14:textId="1FDB8CB4"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17.2.4.2 cenach zawartych w ofertach.</w:t>
      </w:r>
    </w:p>
    <w:p w14:paraId="28BDA3C7" w14:textId="44B1A783" w:rsidR="001228EA" w:rsidRPr="00066FD2" w:rsidRDefault="001228EA" w:rsidP="003847D6">
      <w:pPr>
        <w:pStyle w:val="Default"/>
        <w:tabs>
          <w:tab w:val="left" w:pos="851"/>
        </w:tabs>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17.2.4.3 Zamawiający informuje, iż Wykonawcy mogą zgodnie z art. 74 ust 2. pkt 1 ustawy pzp wnioskować o udostępnienie protokołu i załączników. </w:t>
      </w:r>
    </w:p>
    <w:p w14:paraId="0E40D0A1" w14:textId="6E74296C" w:rsidR="001228EA" w:rsidRPr="00066FD2" w:rsidRDefault="001228EA" w:rsidP="003847D6">
      <w:pPr>
        <w:pStyle w:val="Default"/>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17.2.5 W przypadku wystąpienia awarii systemu teleinformatycznego, która spowoduje brak możliwości otwarcia ofert w terminie określonym przez Zamawiającego, otwarcie ofert nastąpi niezwłocznie po usunięciu awarii. </w:t>
      </w:r>
    </w:p>
    <w:p w14:paraId="679060F7" w14:textId="79661675" w:rsidR="001228EA" w:rsidRPr="00066FD2" w:rsidRDefault="001228EA" w:rsidP="003847D6">
      <w:pPr>
        <w:pStyle w:val="Default"/>
        <w:tabs>
          <w:tab w:val="left" w:pos="709"/>
        </w:tabs>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17.2.6 Zamawiający poinformuje o zmianie terminu otwarcia ofert na stronie internetowej prowadzonego postepowania. </w:t>
      </w:r>
    </w:p>
    <w:p w14:paraId="28E4D194" w14:textId="77777777" w:rsidR="001228EA" w:rsidRPr="00066FD2" w:rsidRDefault="001228EA" w:rsidP="001228EA">
      <w:pPr>
        <w:pStyle w:val="Default"/>
        <w:spacing w:line="276" w:lineRule="auto"/>
        <w:rPr>
          <w:rFonts w:asciiTheme="minorHAnsi" w:hAnsiTheme="minorHAnsi" w:cstheme="minorHAnsi"/>
          <w:color w:val="FF0000"/>
        </w:rPr>
      </w:pPr>
    </w:p>
    <w:p w14:paraId="6D48D92E" w14:textId="6BEF4213"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18. Opis sposobu obliczenia ceny</w:t>
      </w:r>
      <w:r w:rsidR="00E66034">
        <w:rPr>
          <w:rFonts w:asciiTheme="minorHAnsi" w:hAnsiTheme="minorHAnsi" w:cstheme="minorHAnsi"/>
          <w:color w:val="000000" w:themeColor="text1"/>
        </w:rPr>
        <w:t>:</w:t>
      </w:r>
    </w:p>
    <w:p w14:paraId="1EC09F51" w14:textId="5C787B04" w:rsidR="001228EA" w:rsidRPr="00066FD2" w:rsidRDefault="001228EA" w:rsidP="004C35E5">
      <w:pPr>
        <w:pStyle w:val="Default"/>
        <w:tabs>
          <w:tab w:val="left" w:pos="1134"/>
          <w:tab w:val="left" w:pos="1276"/>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18.1 Cena – należy przez to rozumieć cenę w rozumieniu art. 3 ust. 1 pkt 1 i ust. 2 ustawy z dnia 9 maja 2014 r. o informowaniu o cenach towarów i usług nawet jeżeli jest płacona na rzecz osoby niebędącej przedsiębiorcą. </w:t>
      </w:r>
    </w:p>
    <w:p w14:paraId="5EACA597" w14:textId="151433AE" w:rsidR="001228EA" w:rsidRPr="00066FD2" w:rsidRDefault="001228EA" w:rsidP="004C35E5">
      <w:pPr>
        <w:pStyle w:val="Default"/>
        <w:tabs>
          <w:tab w:val="left" w:pos="1134"/>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18.2 Cenę oferty stanowi suma wartości wszystkich jej elementów, zawierająca wszystkie koszty niezbędne do wykonania zamówienia. </w:t>
      </w:r>
    </w:p>
    <w:p w14:paraId="2059706B" w14:textId="430F4AEA" w:rsidR="001228EA" w:rsidRPr="00066FD2" w:rsidRDefault="001228EA" w:rsidP="004C35E5">
      <w:pPr>
        <w:pStyle w:val="Default"/>
        <w:tabs>
          <w:tab w:val="left" w:pos="1134"/>
          <w:tab w:val="left" w:pos="1276"/>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18.3 Cenę oferty należy obliczyć jako ryczałtowe wynagrodzenie złotych brutto Wykonawcy (brutto, tj.: z podatkiem VAT i innymi należnościami publicznoprawnymi zgodnie z</w:t>
      </w:r>
      <w:r w:rsidR="00035463"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obowiązującymi przepisami) uwzględniając zakres zamówienia określony dokumentacji zamówienia a także wszystkie przewidywane koszty kompletnego wykonania przedmiotu zamówienia, wymagania SWZ oraz wszelkie koszty, jakie poniesie Wykonawca z tytułu należytej oraz zgodnej z obowiązującymi przepisami realizacji przedmiotu zamówienia. </w:t>
      </w:r>
      <w:r w:rsidRPr="00066FD2">
        <w:rPr>
          <w:rFonts w:asciiTheme="minorHAnsi" w:hAnsiTheme="minorHAnsi" w:cstheme="minorHAnsi"/>
          <w:color w:val="000000" w:themeColor="text1"/>
        </w:rPr>
        <w:lastRenderedPageBreak/>
        <w:t xml:space="preserve">Skutki finansowe jakichkolwiek błędów obciążają Wykonawcę, który musi przewidzieć wszystkie okoliczności mogące mieć wpływ na cenę zamówienia. </w:t>
      </w:r>
    </w:p>
    <w:p w14:paraId="223A7531" w14:textId="3CB9CF65" w:rsidR="001228EA" w:rsidRPr="00066FD2" w:rsidRDefault="001228EA" w:rsidP="004C35E5">
      <w:pPr>
        <w:pStyle w:val="Default"/>
        <w:tabs>
          <w:tab w:val="left" w:pos="993"/>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18.4 Cenę brutto należy obliczyć poprzez dodanie do ceny netto podatku VAT według obowiązującej stawki podatku od towarów i usług (VAT) właściwą dla przedmiotu zamówienia, obowiązującą według stanu prawnego na dzień składania ofert. </w:t>
      </w:r>
    </w:p>
    <w:p w14:paraId="37AE94BF" w14:textId="3F562E1B" w:rsidR="001228EA" w:rsidRPr="00066FD2" w:rsidRDefault="001228EA" w:rsidP="004C35E5">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18.5 Wykonawca wskaże cenę oferty, według wzoru wskazanego w Formularzu ofertowym - sporządzonym zgodnie z załącznikiem nr 1 do SWZ.</w:t>
      </w:r>
    </w:p>
    <w:p w14:paraId="3F8D22DA" w14:textId="6833A888" w:rsidR="001228EA" w:rsidRPr="00066FD2" w:rsidRDefault="001228EA" w:rsidP="004C35E5">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18.6 Cena oferty musi być wyrażona w złotych polskich (PLN), z dokładnością nie większą niż dwa miejsca po przecinku. </w:t>
      </w:r>
    </w:p>
    <w:p w14:paraId="247ED944" w14:textId="20D56ABC" w:rsidR="001228EA" w:rsidRPr="00066FD2" w:rsidRDefault="001228EA" w:rsidP="004C35E5">
      <w:pPr>
        <w:pStyle w:val="Default"/>
        <w:tabs>
          <w:tab w:val="left" w:pos="851"/>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18.7 Wszystkich działań/obliczeń należy dokonywać na liczbach zaokrąglonych do dwóch [ 2 ] miejsc po przecinku. </w:t>
      </w:r>
    </w:p>
    <w:p w14:paraId="3161D7E7" w14:textId="366C7568" w:rsidR="001228EA" w:rsidRPr="00066FD2" w:rsidRDefault="001228EA" w:rsidP="004C35E5">
      <w:pPr>
        <w:pStyle w:val="Default"/>
        <w:tabs>
          <w:tab w:val="left" w:pos="993"/>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18.8 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 porównania ofert w przypadku oferty Wykonawcy mającego siedzibę poza granicami Polski doliczy do przedstawionych cen podatek od towarów i usług VAT, który ma obowiązek zapłacić zgodnie z </w:t>
      </w:r>
      <w:r w:rsidR="00035463"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obowiązującymi przepisami. </w:t>
      </w:r>
    </w:p>
    <w:p w14:paraId="11A4765D" w14:textId="79E0D8B7" w:rsidR="001228EA" w:rsidRPr="00066FD2" w:rsidRDefault="001228EA" w:rsidP="004C35E5">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18.9 W przypadku rozbieżności pomiędzy ceną oferty podaną cyfrowo a słownie, jako wartość właściwa zostanie przyjęta cena podana cyfrowo. </w:t>
      </w:r>
    </w:p>
    <w:p w14:paraId="6D5D7F29" w14:textId="41E6DEB0" w:rsidR="001228EA" w:rsidRPr="00066FD2" w:rsidRDefault="001228EA" w:rsidP="004C35E5">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18.10 Wykonawca zobowiązany jest do przestrzegania obowiązków wynikających z art. 225 ustawy. </w:t>
      </w:r>
    </w:p>
    <w:p w14:paraId="36E43CA2" w14:textId="17114902" w:rsidR="001228EA" w:rsidRPr="00066FD2" w:rsidRDefault="001228EA" w:rsidP="001228EA">
      <w:pPr>
        <w:pStyle w:val="Default"/>
        <w:spacing w:line="276" w:lineRule="auto"/>
        <w:rPr>
          <w:rFonts w:asciiTheme="minorHAnsi" w:hAnsiTheme="minorHAnsi" w:cstheme="minorHAnsi"/>
          <w:color w:val="FF0000"/>
        </w:rPr>
      </w:pPr>
    </w:p>
    <w:p w14:paraId="6CF6ECB0" w14:textId="54C6B941"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19. Opis kryteriów oceny ofert, wraz z podaniem wag tych kryteriów i sposobu oceny ofert</w:t>
      </w:r>
      <w:r w:rsidR="004517F8" w:rsidRPr="004517F8">
        <w:rPr>
          <w:rFonts w:asciiTheme="minorHAnsi" w:hAnsiTheme="minorHAnsi" w:cstheme="minorHAnsi"/>
          <w:color w:val="000000" w:themeColor="text1"/>
        </w:rPr>
        <w:t>:</w:t>
      </w:r>
    </w:p>
    <w:p w14:paraId="57E313F9"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19.1. Zamawiający wybiera najkorzystniejszą ofertę na podstawie kryteriów oceny ofert.</w:t>
      </w:r>
    </w:p>
    <w:p w14:paraId="3D8210FF" w14:textId="54212F99"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19.2 Kryteria oceny ofert i ich znaczenie:</w:t>
      </w:r>
    </w:p>
    <w:p w14:paraId="41D2E2CC" w14:textId="77777777" w:rsidR="001228EA" w:rsidRPr="00066FD2" w:rsidRDefault="001228EA" w:rsidP="008B6ADA">
      <w:pPr>
        <w:pStyle w:val="Default"/>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Kryterium nr 1: </w:t>
      </w:r>
      <w:r w:rsidRPr="006D0E48">
        <w:rPr>
          <w:rFonts w:asciiTheme="minorHAnsi" w:hAnsiTheme="minorHAnsi" w:cstheme="minorHAnsi"/>
          <w:b/>
          <w:bCs/>
          <w:color w:val="000000" w:themeColor="text1"/>
        </w:rPr>
        <w:t>Cena oferty (z podatkiem VAT) na którą powinny się składać wszelkie koszty ponoszone przez wykonawcę</w:t>
      </w:r>
    </w:p>
    <w:p w14:paraId="525395FB" w14:textId="77777777" w:rsidR="001228EA" w:rsidRPr="006D0E48" w:rsidRDefault="001228EA" w:rsidP="008B6ADA">
      <w:pPr>
        <w:pStyle w:val="Default"/>
        <w:spacing w:line="276" w:lineRule="auto"/>
        <w:ind w:left="284"/>
        <w:rPr>
          <w:rFonts w:asciiTheme="minorHAnsi" w:hAnsiTheme="minorHAnsi" w:cstheme="minorHAnsi"/>
          <w:color w:val="000000" w:themeColor="text1"/>
        </w:rPr>
      </w:pPr>
      <w:r w:rsidRPr="006D0E48">
        <w:rPr>
          <w:rFonts w:asciiTheme="minorHAnsi" w:hAnsiTheme="minorHAnsi" w:cstheme="minorHAnsi"/>
          <w:color w:val="000000" w:themeColor="text1"/>
        </w:rPr>
        <w:t>Waga kryterium: 60 pkt</w:t>
      </w:r>
    </w:p>
    <w:p w14:paraId="6BADB145" w14:textId="77777777" w:rsidR="001228EA" w:rsidRPr="00066FD2" w:rsidRDefault="001228EA" w:rsidP="008B6ADA">
      <w:pPr>
        <w:pStyle w:val="Default"/>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Kryterium nr 2: </w:t>
      </w:r>
      <w:r w:rsidRPr="006D0E48">
        <w:rPr>
          <w:rFonts w:asciiTheme="minorHAnsi" w:hAnsiTheme="minorHAnsi" w:cstheme="minorHAnsi"/>
          <w:b/>
          <w:bCs/>
          <w:color w:val="000000" w:themeColor="text1"/>
        </w:rPr>
        <w:t>Okres gwarancji zaoferowany w ofercie</w:t>
      </w:r>
      <w:r w:rsidRPr="00066FD2">
        <w:rPr>
          <w:rFonts w:asciiTheme="minorHAnsi" w:hAnsiTheme="minorHAnsi" w:cstheme="minorHAnsi"/>
          <w:color w:val="000000" w:themeColor="text1"/>
        </w:rPr>
        <w:t xml:space="preserve"> </w:t>
      </w:r>
    </w:p>
    <w:p w14:paraId="0176A446" w14:textId="77777777" w:rsidR="001228EA" w:rsidRPr="006D0E48" w:rsidRDefault="001228EA" w:rsidP="008B6ADA">
      <w:pPr>
        <w:pStyle w:val="Default"/>
        <w:spacing w:line="276" w:lineRule="auto"/>
        <w:ind w:left="284"/>
        <w:rPr>
          <w:rFonts w:asciiTheme="minorHAnsi" w:hAnsiTheme="minorHAnsi" w:cstheme="minorHAnsi"/>
          <w:color w:val="000000" w:themeColor="text1"/>
        </w:rPr>
      </w:pPr>
      <w:r w:rsidRPr="006D0E48">
        <w:rPr>
          <w:rFonts w:asciiTheme="minorHAnsi" w:hAnsiTheme="minorHAnsi" w:cstheme="minorHAnsi"/>
          <w:color w:val="000000" w:themeColor="text1"/>
        </w:rPr>
        <w:t>Waga kryterium: 40 pkt</w:t>
      </w:r>
    </w:p>
    <w:p w14:paraId="3F88BCD0" w14:textId="182BDD45" w:rsidR="001228EA" w:rsidRPr="00066FD2" w:rsidRDefault="001228EA" w:rsidP="008B6ADA">
      <w:pPr>
        <w:tabs>
          <w:tab w:val="left" w:pos="851"/>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19.3 Punkty przyznawane za kryterium „Cena za całość przedmiotu zamówienia” „Okres gwarancji zaoferowany w ofercie” będą liczone wg następującego wzoru:</w:t>
      </w:r>
    </w:p>
    <w:p w14:paraId="7BC057EB" w14:textId="77777777" w:rsidR="001228EA" w:rsidRPr="00066FD2" w:rsidRDefault="001228EA" w:rsidP="008B6ADA">
      <w:pPr>
        <w:tabs>
          <w:tab w:val="left" w:pos="851"/>
        </w:tabs>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Kryterium nr 1: Cena oferty (z podatkiem VAT) na którą powinny się składać wszelkie koszty ponoszone przez wykonawcę</w:t>
      </w:r>
    </w:p>
    <w:p w14:paraId="1CF9CE4E" w14:textId="77777777" w:rsidR="001228EA" w:rsidRPr="00066FD2" w:rsidRDefault="001228EA" w:rsidP="008B6ADA">
      <w:pPr>
        <w:tabs>
          <w:tab w:val="left" w:pos="851"/>
        </w:tabs>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C = [( Cn/Cb)*60]</w:t>
      </w:r>
    </w:p>
    <w:p w14:paraId="366C4A99" w14:textId="77777777" w:rsidR="001228EA" w:rsidRPr="00066FD2" w:rsidRDefault="001228EA" w:rsidP="008B6ADA">
      <w:pPr>
        <w:tabs>
          <w:tab w:val="left" w:pos="851"/>
        </w:tabs>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C – łączna liczba punktów otrzymanych za kryterium cena brutto</w:t>
      </w:r>
    </w:p>
    <w:p w14:paraId="73769543" w14:textId="77777777" w:rsidR="001228EA" w:rsidRPr="00066FD2" w:rsidRDefault="001228EA" w:rsidP="008B6ADA">
      <w:pPr>
        <w:tabs>
          <w:tab w:val="left" w:pos="851"/>
        </w:tabs>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Cn – cena najniższa brutto</w:t>
      </w:r>
    </w:p>
    <w:p w14:paraId="274928B2" w14:textId="77777777" w:rsidR="001228EA" w:rsidRPr="00066FD2" w:rsidRDefault="001228EA" w:rsidP="008B6ADA">
      <w:pPr>
        <w:tabs>
          <w:tab w:val="left" w:pos="851"/>
        </w:tabs>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Cb – cena wynikająca z oferty badanej brutto</w:t>
      </w:r>
    </w:p>
    <w:p w14:paraId="3CAB0A28" w14:textId="77777777" w:rsidR="001228EA" w:rsidRPr="00066FD2" w:rsidRDefault="001228EA" w:rsidP="008B6ADA">
      <w:pPr>
        <w:tabs>
          <w:tab w:val="left" w:pos="851"/>
        </w:tabs>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Maksymalną ilość punktów w obrębie kryterium otrzyma oferta z najniższą ceną.</w:t>
      </w:r>
    </w:p>
    <w:p w14:paraId="08B1840A" w14:textId="77777777" w:rsidR="001228EA" w:rsidRPr="00066FD2" w:rsidRDefault="001228EA" w:rsidP="008B6ADA">
      <w:pPr>
        <w:tabs>
          <w:tab w:val="left" w:pos="851"/>
        </w:tabs>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Kryterium nr 2: Okres gwarancji zaoferowany w ofercie</w:t>
      </w:r>
    </w:p>
    <w:p w14:paraId="1D232F81" w14:textId="77777777" w:rsidR="001228EA" w:rsidRPr="00066FD2" w:rsidRDefault="001228EA" w:rsidP="008B6ADA">
      <w:pPr>
        <w:tabs>
          <w:tab w:val="left" w:pos="851"/>
        </w:tabs>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G = [(Gb/Gn)*40]</w:t>
      </w:r>
    </w:p>
    <w:p w14:paraId="69E2205B" w14:textId="77777777" w:rsidR="001228EA" w:rsidRPr="00066FD2" w:rsidRDefault="001228EA" w:rsidP="008B6ADA">
      <w:pPr>
        <w:tabs>
          <w:tab w:val="left" w:pos="851"/>
        </w:tabs>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G - łączna liczba punktów otrzymanych za kryterium okres gwarancji</w:t>
      </w:r>
    </w:p>
    <w:p w14:paraId="2300419D" w14:textId="77777777" w:rsidR="001228EA" w:rsidRPr="00066FD2" w:rsidRDefault="001228EA" w:rsidP="008B6ADA">
      <w:pPr>
        <w:tabs>
          <w:tab w:val="left" w:pos="851"/>
        </w:tabs>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Gb – okres gwarancji w ofercie badanej</w:t>
      </w:r>
    </w:p>
    <w:p w14:paraId="5BE1F5DB" w14:textId="77777777" w:rsidR="001228EA" w:rsidRPr="00066FD2" w:rsidRDefault="001228EA" w:rsidP="008B6ADA">
      <w:pPr>
        <w:tabs>
          <w:tab w:val="left" w:pos="851"/>
        </w:tabs>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Gn – najdłuższy oferowany okres gwarancji </w:t>
      </w:r>
    </w:p>
    <w:p w14:paraId="06A1B9E3" w14:textId="77777777" w:rsidR="001228EA" w:rsidRPr="00066FD2" w:rsidRDefault="001228EA" w:rsidP="008B6ADA">
      <w:pPr>
        <w:tabs>
          <w:tab w:val="left" w:pos="851"/>
        </w:tab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Maksymalną ilość punktów w obrębie kryterium uzyska oferta z najdłuższym oferowanym okresem gwarancji. Maksymalna liczba - 40 punktów zostanie przyznana za udzielenie 60 miesięcznej lub dłuższej gwarancji na wykonany przedmiot zamówienia. W przypadku zaoferowania gwarancji dłuższej niż 60 miesięcy, do oceny kryterium będzie brany okres 60 miesięczny. Minimalny okres gwarancji – 36 miesięcy. Zaoferowanie krótszego okresu gwarancji spowoduje odrzucenie oferty.</w:t>
      </w:r>
    </w:p>
    <w:p w14:paraId="0564FF74" w14:textId="77777777" w:rsidR="001228EA" w:rsidRPr="00066FD2" w:rsidRDefault="001228EA" w:rsidP="00DF31D0">
      <w:pPr>
        <w:pStyle w:val="Akapitzlist"/>
        <w:numPr>
          <w:ilvl w:val="1"/>
          <w:numId w:val="3"/>
        </w:numPr>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Punktacja końcowa oferty zostanie ustalona jako suma punktów otrzymanych za wszystkie kryteria obliczona wg wzoru P=C+G</w:t>
      </w:r>
    </w:p>
    <w:p w14:paraId="0EA8AB48" w14:textId="77777777" w:rsidR="001228EA" w:rsidRPr="00066FD2" w:rsidRDefault="001228EA" w:rsidP="008B6ADA">
      <w:pPr>
        <w:spacing w:line="276" w:lineRule="auto"/>
        <w:ind w:left="567" w:hanging="283"/>
        <w:rPr>
          <w:rFonts w:asciiTheme="minorHAnsi" w:hAnsiTheme="minorHAnsi" w:cstheme="minorHAnsi"/>
          <w:color w:val="000000" w:themeColor="text1"/>
        </w:rPr>
      </w:pPr>
      <w:r w:rsidRPr="00066FD2">
        <w:rPr>
          <w:rFonts w:asciiTheme="minorHAnsi" w:hAnsiTheme="minorHAnsi" w:cstheme="minorHAnsi"/>
          <w:color w:val="000000" w:themeColor="text1"/>
        </w:rPr>
        <w:t>P – ostateczna liczba punktów</w:t>
      </w:r>
    </w:p>
    <w:p w14:paraId="77BFAE16" w14:textId="77777777" w:rsidR="001228EA" w:rsidRPr="00066FD2" w:rsidRDefault="001228EA" w:rsidP="008B6ADA">
      <w:pPr>
        <w:spacing w:line="276" w:lineRule="auto"/>
        <w:ind w:left="567" w:hanging="283"/>
        <w:rPr>
          <w:rFonts w:asciiTheme="minorHAnsi" w:hAnsiTheme="minorHAnsi" w:cstheme="minorHAnsi"/>
          <w:color w:val="000000" w:themeColor="text1"/>
        </w:rPr>
      </w:pPr>
      <w:r w:rsidRPr="00066FD2">
        <w:rPr>
          <w:rFonts w:asciiTheme="minorHAnsi" w:hAnsiTheme="minorHAnsi" w:cstheme="minorHAnsi"/>
          <w:color w:val="000000" w:themeColor="text1"/>
        </w:rPr>
        <w:t>C - liczba punktów otrzymana za kryterium cena brutto</w:t>
      </w:r>
    </w:p>
    <w:p w14:paraId="0F868665" w14:textId="77777777" w:rsidR="001228EA" w:rsidRPr="00066FD2" w:rsidRDefault="001228EA" w:rsidP="008B6ADA">
      <w:pPr>
        <w:spacing w:line="276" w:lineRule="auto"/>
        <w:ind w:left="567" w:hanging="283"/>
        <w:rPr>
          <w:rFonts w:asciiTheme="minorHAnsi" w:hAnsiTheme="minorHAnsi" w:cstheme="minorHAnsi"/>
          <w:color w:val="000000" w:themeColor="text1"/>
        </w:rPr>
      </w:pPr>
      <w:r w:rsidRPr="00066FD2">
        <w:rPr>
          <w:rFonts w:asciiTheme="minorHAnsi" w:hAnsiTheme="minorHAnsi" w:cstheme="minorHAnsi"/>
          <w:color w:val="000000" w:themeColor="text1"/>
        </w:rPr>
        <w:t>G - łączna liczba punktów otrzymanych za kryterium okres gwarancji</w:t>
      </w:r>
    </w:p>
    <w:p w14:paraId="36DE82AB" w14:textId="77777777" w:rsidR="001228EA" w:rsidRPr="00066FD2" w:rsidRDefault="001228EA" w:rsidP="00DF31D0">
      <w:pPr>
        <w:pStyle w:val="Akapitzlist"/>
        <w:numPr>
          <w:ilvl w:val="1"/>
          <w:numId w:val="3"/>
        </w:numPr>
        <w:tabs>
          <w:tab w:val="left" w:pos="567"/>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Oferta złożona przez Wykonawcę może otrzymać łącznie 100 pkt.</w:t>
      </w:r>
    </w:p>
    <w:p w14:paraId="1147B9E2" w14:textId="77777777" w:rsidR="001228EA" w:rsidRPr="00066FD2" w:rsidRDefault="001228EA" w:rsidP="00DF31D0">
      <w:pPr>
        <w:numPr>
          <w:ilvl w:val="1"/>
          <w:numId w:val="3"/>
        </w:numPr>
        <w:tabs>
          <w:tab w:val="left" w:pos="567"/>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Zamawiający za najkorzystniejszą uzna ofertę, która nie podlega odrzuceniu oraz uzyska największą liczbę punktów przyznanych w ramach ustalonych kryteriów.</w:t>
      </w:r>
    </w:p>
    <w:p w14:paraId="07B2CBD3" w14:textId="77777777" w:rsidR="001228EA" w:rsidRPr="00066FD2" w:rsidRDefault="001228EA" w:rsidP="00DF31D0">
      <w:pPr>
        <w:numPr>
          <w:ilvl w:val="1"/>
          <w:numId w:val="3"/>
        </w:numPr>
        <w:tabs>
          <w:tab w:val="left" w:pos="567"/>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W toku dokonywania badania i oceny ofert zamawiający może żądać udzielenia przez wykonawcę wyjaśnień treści złożonych przez niego ofert.</w:t>
      </w:r>
    </w:p>
    <w:p w14:paraId="71422462" w14:textId="77777777" w:rsidR="001228EA" w:rsidRPr="00066FD2" w:rsidRDefault="001228EA" w:rsidP="00DF31D0">
      <w:pPr>
        <w:numPr>
          <w:ilvl w:val="1"/>
          <w:numId w:val="3"/>
        </w:numPr>
        <w:spacing w:line="276" w:lineRule="auto"/>
        <w:ind w:left="426" w:hanging="426"/>
        <w:rPr>
          <w:rFonts w:asciiTheme="minorHAnsi" w:hAnsiTheme="minorHAnsi" w:cstheme="minorHAnsi"/>
          <w:color w:val="000000" w:themeColor="text1"/>
        </w:rPr>
      </w:pPr>
      <w:r w:rsidRPr="00066FD2">
        <w:rPr>
          <w:rFonts w:asciiTheme="minorHAnsi" w:eastAsia="Calibri" w:hAnsiTheme="minorHAnsi" w:cstheme="minorHAnsi"/>
          <w:color w:val="000000" w:themeColor="text1"/>
          <w:lang w:eastAsia="en-US"/>
        </w:rPr>
        <w:t xml:space="preserve"> </w:t>
      </w:r>
      <w:r w:rsidRPr="00066FD2">
        <w:rPr>
          <w:rFonts w:asciiTheme="minorHAnsi" w:hAnsiTheme="minorHAnsi" w:cstheme="minorHAnsi"/>
          <w:color w:val="000000" w:themeColor="text1"/>
        </w:rPr>
        <w:t xml:space="preserve">Oferta Wykonawcy, która uzyska najwyższą liczbą punktów uznana zostanie za najkorzystniejszą. </w:t>
      </w:r>
    </w:p>
    <w:p w14:paraId="117AAF6D" w14:textId="3CACB08E" w:rsidR="001228EA" w:rsidRPr="00066FD2" w:rsidRDefault="001228EA" w:rsidP="00DF31D0">
      <w:pPr>
        <w:numPr>
          <w:ilvl w:val="1"/>
          <w:numId w:val="3"/>
        </w:numPr>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 Jeżeli nie można wybrać najkorzystniejszej oferty z uwagi na to, że dwie lub więcej ofert przedstawia taki sam bilans ceny lub kosztu i innych kryteriów oceny ofert, zamawiający wybiera spośród tych ofert ofertę, która otrzymała najwyższą ocenę w kryterium o</w:t>
      </w:r>
      <w:r w:rsidR="00035463"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najwyższej wadze.</w:t>
      </w:r>
    </w:p>
    <w:p w14:paraId="2AA8AAC3" w14:textId="77777777" w:rsidR="001228EA" w:rsidRPr="00066FD2" w:rsidRDefault="001228EA" w:rsidP="00DF31D0">
      <w:pPr>
        <w:numPr>
          <w:ilvl w:val="1"/>
          <w:numId w:val="3"/>
        </w:numPr>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Jeżeli oferty otrzymały taką samą ocenę w kryterium o najwyższej wadze, zamawiający wybiera ofertę z najniższą ceną lub najniższym kosztem.</w:t>
      </w:r>
    </w:p>
    <w:p w14:paraId="23ABBD3A" w14:textId="77777777" w:rsidR="001228EA" w:rsidRPr="00066FD2" w:rsidRDefault="001228EA" w:rsidP="00DF31D0">
      <w:pPr>
        <w:numPr>
          <w:ilvl w:val="1"/>
          <w:numId w:val="3"/>
        </w:numPr>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Jeżeli nie można dokonać wyboru oferty w sposób, o którym mowa pkt 19.10, Zamawiający wzywa wykonawców, którzy złożyli te oferty, do złożenia w terminie określonym przez zamawiającego ofert dodatkowych zawierających nową cenę lub koszt.</w:t>
      </w:r>
    </w:p>
    <w:p w14:paraId="0E87315D" w14:textId="7682FA27" w:rsidR="001228EA" w:rsidRPr="00066FD2" w:rsidRDefault="001228EA" w:rsidP="00DF31D0">
      <w:pPr>
        <w:numPr>
          <w:ilvl w:val="1"/>
          <w:numId w:val="3"/>
        </w:numPr>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Za najkorzystniejszą ofertę zostanie uznana oferta, która została złożona przez Wykonawcę niepodlegającego wykluczeniu, która jest najwyżej oceniona i nie podlega odrzuceniu oraz spełnia wymagania Zamawiającego określone w SWZ.</w:t>
      </w:r>
    </w:p>
    <w:p w14:paraId="19C39B2A" w14:textId="77777777" w:rsidR="00D542BC" w:rsidRPr="00066FD2" w:rsidRDefault="00D542BC" w:rsidP="00D542BC">
      <w:pPr>
        <w:spacing w:line="276" w:lineRule="auto"/>
        <w:rPr>
          <w:rFonts w:asciiTheme="minorHAnsi" w:hAnsiTheme="minorHAnsi" w:cstheme="minorHAnsi"/>
          <w:color w:val="000000" w:themeColor="text1"/>
        </w:rPr>
      </w:pPr>
    </w:p>
    <w:p w14:paraId="737D87B6" w14:textId="77777777" w:rsidR="001228EA" w:rsidRPr="00066FD2" w:rsidRDefault="001228EA" w:rsidP="008B6ADA">
      <w:pPr>
        <w:pStyle w:val="Default"/>
        <w:shd w:val="clear" w:color="auto" w:fill="FFFFFF" w:themeFill="background1"/>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shd w:val="clear" w:color="auto" w:fill="FFFFFF" w:themeFill="background1"/>
        </w:rPr>
        <w:t>20. Informacje o czynnościach dokonywanych po wyborze najkorzystniejszej oferty, w celu</w:t>
      </w:r>
      <w:r w:rsidRPr="00066FD2">
        <w:rPr>
          <w:rFonts w:asciiTheme="minorHAnsi" w:hAnsiTheme="minorHAnsi" w:cstheme="minorHAnsi"/>
          <w:color w:val="000000" w:themeColor="text1"/>
        </w:rPr>
        <w:t xml:space="preserve"> zawarcia umowy w sprawie zamówienia publicznego </w:t>
      </w:r>
    </w:p>
    <w:p w14:paraId="31CC4389" w14:textId="65D46DFD" w:rsidR="001228EA" w:rsidRPr="00066FD2" w:rsidRDefault="001228EA" w:rsidP="008B6ADA">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20.1 Wykonawca, którego oferta zostanie uznana za najkorzystniejszą, ma obowiązek zawarcia umowy, zgodnie z postanowieniami określonymi w projekcie umowy stanowiącym załącznik nr 3 do SWZ (Projektowane postanowienia umowy w sprawie zamówienia publicznego, które zostaną wprowadzone do umowy w sprawie zamówienia publicznego) oraz na warunkach podanych w swojej ofercie, tożsamych z SWZ, w terminie określonym przez Zamawiającego. </w:t>
      </w:r>
    </w:p>
    <w:p w14:paraId="0447A056" w14:textId="218C7F85" w:rsidR="001228EA" w:rsidRPr="00066FD2" w:rsidRDefault="001228EA" w:rsidP="008B6ADA">
      <w:pPr>
        <w:pStyle w:val="Default"/>
        <w:tabs>
          <w:tab w:val="left" w:pos="1276"/>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 xml:space="preserve">20.2 Termin zawarcia umowy zostanie wyznaczony przez Zamawiającego, niezwłocznie po dokonaniu wyboru najkorzystniejszej oferty (zgodnie z art. 308 ust. 2-3 ustawy). Miejscem zawarcia umowy będzie siedziba Zamawiającego. </w:t>
      </w:r>
    </w:p>
    <w:p w14:paraId="4ADEB43F" w14:textId="2604C76B" w:rsidR="001228EA" w:rsidRPr="00066FD2" w:rsidRDefault="001228EA" w:rsidP="008B6ADA">
      <w:pPr>
        <w:pStyle w:val="Default"/>
        <w:tabs>
          <w:tab w:val="left" w:pos="993"/>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20.3 W przypadku braku możliwości stawiennictwa Wykonawcy, którego oferta zostanie uznana za najkorzystniejszą, w wyznaczonym przez Zamawiającego terminie i miejscu, na wniosek Wykonawcy umowa (podpisana ze strony Zamawiającego) może zostać przesłana Wykonawcy za pośrednictwem poczty tradycyjnej, a Zamawiający może dodatkowo za pośrednictwem poczty elektronicznej przesłać </w:t>
      </w:r>
    </w:p>
    <w:p w14:paraId="5CB5A6C8" w14:textId="77777777" w:rsidR="001228EA" w:rsidRPr="00066FD2" w:rsidRDefault="001228EA" w:rsidP="008B6ADA">
      <w:pPr>
        <w:pStyle w:val="Default"/>
        <w:tabs>
          <w:tab w:val="left" w:pos="993"/>
        </w:tabs>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Wykonawcy skan umowy podpisanej ze strony Zamawiającego. Wówczas data zawarcia umowy pozostanie niezmieniona, zgodna z terminem zawarcia umowy wyznaczonym przez Zamawiającego (zgodnie z pkt. 20.2 SWZ). </w:t>
      </w:r>
    </w:p>
    <w:p w14:paraId="3FCC34F3" w14:textId="77777777" w:rsidR="001228EA" w:rsidRPr="00066FD2" w:rsidRDefault="001228EA" w:rsidP="008B6ADA">
      <w:pPr>
        <w:pStyle w:val="Default"/>
        <w:tabs>
          <w:tab w:val="left" w:pos="993"/>
        </w:tabs>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Uwaga: w takim przypadku, termin określony w pkt. 4.1 SWZ rozpoczyna swój bieg od daty zawarcia umowy wyznaczonej przez Zamawiającego zgodnie z pkt. 20.2 SWZ. </w:t>
      </w:r>
    </w:p>
    <w:p w14:paraId="18183681" w14:textId="20630CE5" w:rsidR="001228EA" w:rsidRPr="00066FD2" w:rsidRDefault="001228EA" w:rsidP="008B6ADA">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20.4 W przypadku niestawiennictwa Wykonawcy, którego oferta zostanie uznana za najkorzystniejszą, w wyznaczonym przez Zamawiającego terminie i miejscu (wyznaczonym zgodnie z pkt. 20.2 SWZ) lub w przypadku braku złożenia przez Wykonawcę do Zamawiającego wniosku w sprawie przesłania umowy za pośrednictwem poczty tradycyjnej; w terminie </w:t>
      </w:r>
      <w:r w:rsidRPr="00066FD2">
        <w:rPr>
          <w:rFonts w:asciiTheme="minorHAnsi" w:hAnsiTheme="minorHAnsi" w:cstheme="minorHAnsi"/>
          <w:i/>
          <w:iCs/>
          <w:color w:val="000000" w:themeColor="text1"/>
        </w:rPr>
        <w:t xml:space="preserve">czterech </w:t>
      </w:r>
      <w:r w:rsidRPr="00066FD2">
        <w:rPr>
          <w:rFonts w:asciiTheme="minorHAnsi" w:hAnsiTheme="minorHAnsi" w:cstheme="minorHAnsi"/>
          <w:color w:val="000000" w:themeColor="text1"/>
        </w:rPr>
        <w:t xml:space="preserve">[ 4 ] dni od wyznaczonego (zgodnie z pkt. 20.2 SWZ) terminu zawarcia umowy, Zamawiający może uznać, że Wykonawca uchyla się od zawarcia umowy w sprawie zamówienia publicznego. </w:t>
      </w:r>
    </w:p>
    <w:p w14:paraId="73EFBFBD" w14:textId="12F26970" w:rsidR="001228EA" w:rsidRPr="00066FD2" w:rsidRDefault="001228EA" w:rsidP="008B6ADA">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20.5 Wykonawca zobowiązany jest zwrócić Zamawiającemu umowę (przesłaną zgodnie z pkt. 20.3 SWZ), która została mu przekazana w sposób określony w pkt. 20.3 SWZ, w terminie siedmiu</w:t>
      </w:r>
      <w:r w:rsidRPr="00066FD2">
        <w:rPr>
          <w:rFonts w:asciiTheme="minorHAnsi" w:hAnsiTheme="minorHAnsi" w:cstheme="minorHAnsi"/>
          <w:i/>
          <w:iCs/>
          <w:color w:val="000000" w:themeColor="text1"/>
        </w:rPr>
        <w:t xml:space="preserve"> </w:t>
      </w:r>
      <w:r w:rsidRPr="00066FD2">
        <w:rPr>
          <w:rFonts w:asciiTheme="minorHAnsi" w:hAnsiTheme="minorHAnsi" w:cstheme="minorHAnsi"/>
          <w:color w:val="000000" w:themeColor="text1"/>
        </w:rPr>
        <w:t xml:space="preserve">[ 7 ] dni od daty jej odbioru. W przeciwnym wypadku Zamawiający może uznać, że Wykonawca uchyla się od zawarcia umowy w sprawie zamówienia publicznego. </w:t>
      </w:r>
    </w:p>
    <w:p w14:paraId="4F9B9D6F" w14:textId="78C3A2A9" w:rsidR="001228EA" w:rsidRPr="00066FD2" w:rsidRDefault="001228EA" w:rsidP="008B6ADA">
      <w:pPr>
        <w:pStyle w:val="Default"/>
        <w:tabs>
          <w:tab w:val="left" w:pos="567"/>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20.6 Wykonawca, którego oferta zostanie uznana za najkorzystniejszą, przed podpisaniem umowy zobowiązany będzie do dostarczenia Zamawiającemu: pełnomocnictwa* dla osoby/osób podpisującej umowę (jeśli uprawnienie tej/tych osób/osoby nie wynika z dokumentów dostarczonych Zamawiającemu w trakcie postępowania). </w:t>
      </w:r>
    </w:p>
    <w:p w14:paraId="1FF39B32" w14:textId="37F1BF33" w:rsidR="001228EA" w:rsidRDefault="001228EA" w:rsidP="008B6ADA">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20.7 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5040E350" w14:textId="39B65536" w:rsidR="002D35AD" w:rsidRPr="00066FD2" w:rsidRDefault="002D35AD" w:rsidP="008B6ADA">
      <w:pPr>
        <w:pStyle w:val="Default"/>
        <w:spacing w:line="276" w:lineRule="auto"/>
        <w:ind w:left="284" w:hanging="284"/>
        <w:rPr>
          <w:rFonts w:asciiTheme="minorHAnsi" w:hAnsiTheme="minorHAnsi" w:cstheme="minorHAnsi"/>
          <w:color w:val="000000" w:themeColor="text1"/>
        </w:rPr>
      </w:pPr>
      <w:r>
        <w:rPr>
          <w:rFonts w:asciiTheme="minorHAnsi" w:hAnsiTheme="minorHAnsi" w:cstheme="minorHAnsi"/>
          <w:color w:val="000000" w:themeColor="text1"/>
        </w:rPr>
        <w:t xml:space="preserve">20.8 </w:t>
      </w:r>
      <w:r w:rsidRPr="002D35AD">
        <w:rPr>
          <w:rFonts w:asciiTheme="minorHAnsi" w:hAnsiTheme="minorHAnsi" w:cstheme="minorHAnsi"/>
          <w:color w:val="000000" w:themeColor="text1"/>
        </w:rPr>
        <w:t>Nie dopuszcza się zawarcia umowy w formie elektronicznej z zastosowaniem kwalifikowanego podpisu elektronicznego.</w:t>
      </w:r>
    </w:p>
    <w:p w14:paraId="5F9587E8" w14:textId="22EFBED4" w:rsidR="001228EA" w:rsidRDefault="001228EA" w:rsidP="001228EA">
      <w:pPr>
        <w:pStyle w:val="Default"/>
        <w:spacing w:line="276" w:lineRule="auto"/>
        <w:rPr>
          <w:rFonts w:asciiTheme="minorHAnsi" w:hAnsiTheme="minorHAnsi" w:cstheme="minorHAnsi"/>
          <w:color w:val="FF0000"/>
        </w:rPr>
      </w:pPr>
    </w:p>
    <w:p w14:paraId="6278860F" w14:textId="77777777" w:rsidR="002D35AD" w:rsidRPr="00066FD2" w:rsidRDefault="002D35AD" w:rsidP="001228EA">
      <w:pPr>
        <w:pStyle w:val="Default"/>
        <w:spacing w:line="276" w:lineRule="auto"/>
        <w:rPr>
          <w:rFonts w:asciiTheme="minorHAnsi" w:hAnsiTheme="minorHAnsi" w:cstheme="minorHAnsi"/>
          <w:color w:val="FF0000"/>
        </w:rPr>
      </w:pPr>
    </w:p>
    <w:p w14:paraId="068BB8B6" w14:textId="664CE6D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21. Wymagania dotyczące zabezpieczenia należytego wykonania umowy</w:t>
      </w:r>
      <w:r w:rsidR="00E66034">
        <w:rPr>
          <w:rFonts w:asciiTheme="minorHAnsi" w:hAnsiTheme="minorHAnsi" w:cstheme="minorHAnsi"/>
          <w:color w:val="000000" w:themeColor="text1"/>
        </w:rPr>
        <w:t xml:space="preserve">: </w:t>
      </w:r>
    </w:p>
    <w:p w14:paraId="47A64479" w14:textId="77777777" w:rsidR="002700BD" w:rsidRPr="00066FD2" w:rsidRDefault="00B308A5" w:rsidP="00E842D7">
      <w:pPr>
        <w:pStyle w:val="Akapitzlist"/>
        <w:widowControl w:val="0"/>
        <w:numPr>
          <w:ilvl w:val="1"/>
          <w:numId w:val="12"/>
        </w:numPr>
        <w:tabs>
          <w:tab w:val="left" w:pos="567"/>
        </w:tabs>
        <w:spacing w:line="276" w:lineRule="auto"/>
        <w:ind w:left="142" w:right="135" w:hanging="142"/>
        <w:rPr>
          <w:rFonts w:asciiTheme="minorHAnsi" w:hAnsiTheme="minorHAnsi" w:cstheme="minorHAnsi"/>
          <w:color w:val="000000" w:themeColor="text1"/>
        </w:rPr>
      </w:pPr>
      <w:r w:rsidRPr="00066FD2">
        <w:rPr>
          <w:rFonts w:asciiTheme="minorHAnsi" w:hAnsiTheme="minorHAnsi" w:cstheme="minorHAnsi"/>
          <w:color w:val="000000" w:themeColor="text1"/>
        </w:rPr>
        <w:t>Zamawiający wymaga wniesienia przez Wykonawcę, zabezpieczenia należytego wykonania umowy na zadanie, które będzie</w:t>
      </w:r>
      <w:r w:rsidRPr="00066FD2">
        <w:rPr>
          <w:rFonts w:asciiTheme="minorHAnsi" w:hAnsiTheme="minorHAnsi" w:cstheme="minorHAnsi"/>
          <w:color w:val="000000" w:themeColor="text1"/>
          <w:spacing w:val="-10"/>
        </w:rPr>
        <w:t xml:space="preserve"> </w:t>
      </w:r>
      <w:r w:rsidRPr="00066FD2">
        <w:rPr>
          <w:rFonts w:asciiTheme="minorHAnsi" w:hAnsiTheme="minorHAnsi" w:cstheme="minorHAnsi"/>
          <w:color w:val="000000" w:themeColor="text1"/>
        </w:rPr>
        <w:t>realizował.</w:t>
      </w:r>
    </w:p>
    <w:p w14:paraId="0FA3D0CA" w14:textId="380A398D" w:rsidR="002700BD" w:rsidRPr="00066FD2" w:rsidRDefault="00B308A5" w:rsidP="00E842D7">
      <w:pPr>
        <w:pStyle w:val="Akapitzlist"/>
        <w:widowControl w:val="0"/>
        <w:numPr>
          <w:ilvl w:val="1"/>
          <w:numId w:val="12"/>
        </w:numPr>
        <w:tabs>
          <w:tab w:val="left" w:pos="567"/>
        </w:tabs>
        <w:spacing w:line="276" w:lineRule="auto"/>
        <w:ind w:left="142" w:right="135" w:hanging="142"/>
        <w:rPr>
          <w:rFonts w:asciiTheme="minorHAnsi" w:hAnsiTheme="minorHAnsi" w:cstheme="minorHAnsi"/>
          <w:color w:val="000000" w:themeColor="text1"/>
        </w:rPr>
      </w:pPr>
      <w:r w:rsidRPr="00066FD2">
        <w:rPr>
          <w:rFonts w:asciiTheme="minorHAnsi" w:hAnsiTheme="minorHAnsi" w:cstheme="minorHAnsi"/>
          <w:color w:val="000000" w:themeColor="text1"/>
        </w:rPr>
        <w:t xml:space="preserve">Wykonawca, którego oferta zostanie wybrana zobowiązany będzie wnieść zabezpieczenie należytego wykonania umowy w wysokości </w:t>
      </w:r>
      <w:r w:rsidR="00D43A39">
        <w:rPr>
          <w:rFonts w:asciiTheme="minorHAnsi" w:hAnsiTheme="minorHAnsi" w:cstheme="minorHAnsi"/>
          <w:color w:val="000000" w:themeColor="text1"/>
        </w:rPr>
        <w:t>5</w:t>
      </w:r>
      <w:r w:rsidRPr="00066FD2">
        <w:rPr>
          <w:rFonts w:asciiTheme="minorHAnsi" w:hAnsiTheme="minorHAnsi" w:cstheme="minorHAnsi"/>
          <w:color w:val="000000" w:themeColor="text1"/>
        </w:rPr>
        <w:t>% ceny brutto podanej w</w:t>
      </w:r>
      <w:r w:rsidRPr="00066FD2">
        <w:rPr>
          <w:rFonts w:asciiTheme="minorHAnsi" w:hAnsiTheme="minorHAnsi" w:cstheme="minorHAnsi"/>
          <w:color w:val="000000" w:themeColor="text1"/>
          <w:spacing w:val="-15"/>
        </w:rPr>
        <w:t> </w:t>
      </w:r>
      <w:r w:rsidRPr="00066FD2">
        <w:rPr>
          <w:rFonts w:asciiTheme="minorHAnsi" w:hAnsiTheme="minorHAnsi" w:cstheme="minorHAnsi"/>
          <w:color w:val="000000" w:themeColor="text1"/>
        </w:rPr>
        <w:t>ofercie.</w:t>
      </w:r>
    </w:p>
    <w:p w14:paraId="3637D687" w14:textId="77777777" w:rsidR="002700BD" w:rsidRPr="00066FD2" w:rsidRDefault="00B308A5" w:rsidP="00E842D7">
      <w:pPr>
        <w:pStyle w:val="Akapitzlist"/>
        <w:widowControl w:val="0"/>
        <w:numPr>
          <w:ilvl w:val="1"/>
          <w:numId w:val="12"/>
        </w:numPr>
        <w:tabs>
          <w:tab w:val="left" w:pos="567"/>
        </w:tabs>
        <w:spacing w:line="276" w:lineRule="auto"/>
        <w:ind w:left="142" w:right="135" w:hanging="142"/>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Zabezpieczenie należytego wykonania  umowy można wnieść w formach  wymienionych w art. 450 ustawy pzp.</w:t>
      </w:r>
    </w:p>
    <w:p w14:paraId="4390997A" w14:textId="4B4B313D" w:rsidR="00B308A5" w:rsidRPr="00066FD2" w:rsidRDefault="00B308A5" w:rsidP="00E842D7">
      <w:pPr>
        <w:pStyle w:val="Akapitzlist"/>
        <w:widowControl w:val="0"/>
        <w:numPr>
          <w:ilvl w:val="1"/>
          <w:numId w:val="12"/>
        </w:numPr>
        <w:tabs>
          <w:tab w:val="left" w:pos="567"/>
        </w:tabs>
        <w:spacing w:line="276" w:lineRule="auto"/>
        <w:ind w:left="142" w:right="135" w:hanging="142"/>
        <w:rPr>
          <w:rFonts w:asciiTheme="minorHAnsi" w:hAnsiTheme="minorHAnsi" w:cstheme="minorHAnsi"/>
          <w:color w:val="000000" w:themeColor="text1"/>
        </w:rPr>
      </w:pPr>
      <w:r w:rsidRPr="00066FD2">
        <w:rPr>
          <w:rFonts w:asciiTheme="minorHAnsi" w:hAnsiTheme="minorHAnsi" w:cstheme="minorHAnsi"/>
          <w:color w:val="000000" w:themeColor="text1"/>
        </w:rPr>
        <w:t xml:space="preserve">Zabezpieczenie może być wnoszone, według wyboru </w:t>
      </w:r>
      <w:r w:rsidR="001B6934">
        <w:rPr>
          <w:rFonts w:asciiTheme="minorHAnsi" w:hAnsiTheme="minorHAnsi" w:cstheme="minorHAnsi"/>
          <w:color w:val="000000" w:themeColor="text1"/>
        </w:rPr>
        <w:t>W</w:t>
      </w:r>
      <w:r w:rsidRPr="00066FD2">
        <w:rPr>
          <w:rFonts w:asciiTheme="minorHAnsi" w:hAnsiTheme="minorHAnsi" w:cstheme="minorHAnsi"/>
          <w:color w:val="000000" w:themeColor="text1"/>
        </w:rPr>
        <w:t xml:space="preserve">ykonawcy, w jednej lub w </w:t>
      </w:r>
      <w:r w:rsidR="001B6934">
        <w:rPr>
          <w:rFonts w:asciiTheme="minorHAnsi" w:hAnsiTheme="minorHAnsi" w:cstheme="minorHAnsi"/>
          <w:color w:val="000000" w:themeColor="text1"/>
        </w:rPr>
        <w:t> </w:t>
      </w:r>
      <w:r w:rsidRPr="00066FD2">
        <w:rPr>
          <w:rFonts w:asciiTheme="minorHAnsi" w:hAnsiTheme="minorHAnsi" w:cstheme="minorHAnsi"/>
          <w:color w:val="000000" w:themeColor="text1"/>
        </w:rPr>
        <w:t>kilku następujących formach:</w:t>
      </w:r>
    </w:p>
    <w:p w14:paraId="1D5CC446" w14:textId="77777777" w:rsidR="00B308A5" w:rsidRPr="00066FD2" w:rsidRDefault="00B308A5" w:rsidP="007B55CF">
      <w:pPr>
        <w:pStyle w:val="Akapitzlist"/>
        <w:spacing w:line="276" w:lineRule="auto"/>
        <w:ind w:left="426"/>
        <w:rPr>
          <w:rFonts w:asciiTheme="minorHAnsi" w:hAnsiTheme="minorHAnsi" w:cstheme="minorHAnsi"/>
          <w:color w:val="000000" w:themeColor="text1"/>
        </w:rPr>
      </w:pPr>
      <w:r w:rsidRPr="00066FD2">
        <w:rPr>
          <w:rStyle w:val="alb"/>
          <w:rFonts w:asciiTheme="minorHAnsi" w:hAnsiTheme="minorHAnsi" w:cstheme="minorHAnsi"/>
          <w:color w:val="000000" w:themeColor="text1"/>
        </w:rPr>
        <w:t xml:space="preserve">1) </w:t>
      </w:r>
      <w:r w:rsidRPr="00066FD2">
        <w:rPr>
          <w:rFonts w:asciiTheme="minorHAnsi" w:hAnsiTheme="minorHAnsi" w:cstheme="minorHAnsi"/>
          <w:color w:val="000000" w:themeColor="text1"/>
        </w:rPr>
        <w:t>pieniądzu;</w:t>
      </w:r>
    </w:p>
    <w:p w14:paraId="0AE27AF0" w14:textId="77777777" w:rsidR="00B308A5" w:rsidRPr="00066FD2" w:rsidRDefault="00B308A5" w:rsidP="007B55CF">
      <w:pPr>
        <w:pStyle w:val="Akapitzlist"/>
        <w:spacing w:line="276" w:lineRule="auto"/>
        <w:ind w:left="426"/>
        <w:rPr>
          <w:rFonts w:asciiTheme="minorHAnsi" w:hAnsiTheme="minorHAnsi" w:cstheme="minorHAnsi"/>
          <w:color w:val="000000" w:themeColor="text1"/>
        </w:rPr>
      </w:pPr>
      <w:r w:rsidRPr="00066FD2">
        <w:rPr>
          <w:rStyle w:val="alb"/>
          <w:rFonts w:asciiTheme="minorHAnsi" w:hAnsiTheme="minorHAnsi" w:cstheme="minorHAnsi"/>
          <w:color w:val="000000" w:themeColor="text1"/>
        </w:rPr>
        <w:t xml:space="preserve">2) </w:t>
      </w:r>
      <w:r w:rsidRPr="00066FD2">
        <w:rPr>
          <w:rFonts w:asciiTheme="minorHAnsi" w:hAnsiTheme="minorHAnsi" w:cstheme="minorHAnsi"/>
          <w:color w:val="000000" w:themeColor="text1"/>
        </w:rPr>
        <w:t>poręczeniach bankowych lub poręczeniach spółdzielczej kasy oszczędnościowo-kredytowej, z tym że zobowiązanie kasy jest zawsze zobowiązaniem pieniężnym,</w:t>
      </w:r>
    </w:p>
    <w:p w14:paraId="2D9303EF" w14:textId="77777777" w:rsidR="00B308A5" w:rsidRPr="00066FD2" w:rsidRDefault="00B308A5" w:rsidP="007B55CF">
      <w:pPr>
        <w:pStyle w:val="Akapitzlist"/>
        <w:spacing w:line="276" w:lineRule="auto"/>
        <w:ind w:left="426"/>
        <w:rPr>
          <w:rFonts w:asciiTheme="minorHAnsi" w:hAnsiTheme="minorHAnsi" w:cstheme="minorHAnsi"/>
          <w:color w:val="000000" w:themeColor="text1"/>
        </w:rPr>
      </w:pPr>
      <w:r w:rsidRPr="00066FD2">
        <w:rPr>
          <w:rStyle w:val="alb"/>
          <w:rFonts w:asciiTheme="minorHAnsi" w:hAnsiTheme="minorHAnsi" w:cstheme="minorHAnsi"/>
          <w:color w:val="000000" w:themeColor="text1"/>
        </w:rPr>
        <w:t xml:space="preserve">3) </w:t>
      </w:r>
      <w:r w:rsidRPr="00066FD2">
        <w:rPr>
          <w:rFonts w:asciiTheme="minorHAnsi" w:hAnsiTheme="minorHAnsi" w:cstheme="minorHAnsi"/>
          <w:color w:val="000000" w:themeColor="text1"/>
        </w:rPr>
        <w:t>gwarancjach bankowych,</w:t>
      </w:r>
    </w:p>
    <w:p w14:paraId="7C0AAAE2" w14:textId="77777777" w:rsidR="00B308A5" w:rsidRPr="00066FD2" w:rsidRDefault="00B308A5" w:rsidP="007B55CF">
      <w:pPr>
        <w:pStyle w:val="Akapitzlist"/>
        <w:spacing w:line="276" w:lineRule="auto"/>
        <w:ind w:left="426"/>
        <w:rPr>
          <w:rFonts w:asciiTheme="minorHAnsi" w:hAnsiTheme="minorHAnsi" w:cstheme="minorHAnsi"/>
          <w:color w:val="000000" w:themeColor="text1"/>
        </w:rPr>
      </w:pPr>
      <w:r w:rsidRPr="00066FD2">
        <w:rPr>
          <w:rStyle w:val="alb"/>
          <w:rFonts w:asciiTheme="minorHAnsi" w:hAnsiTheme="minorHAnsi" w:cstheme="minorHAnsi"/>
          <w:color w:val="000000" w:themeColor="text1"/>
        </w:rPr>
        <w:t xml:space="preserve">4) </w:t>
      </w:r>
      <w:r w:rsidRPr="00066FD2">
        <w:rPr>
          <w:rFonts w:asciiTheme="minorHAnsi" w:hAnsiTheme="minorHAnsi" w:cstheme="minorHAnsi"/>
          <w:color w:val="000000" w:themeColor="text1"/>
        </w:rPr>
        <w:t>gwarancjach ubezpieczeniowych,</w:t>
      </w:r>
    </w:p>
    <w:p w14:paraId="404A8FBF" w14:textId="76B5DDFD" w:rsidR="00B308A5" w:rsidRPr="00066FD2" w:rsidRDefault="00B308A5" w:rsidP="007B55CF">
      <w:pPr>
        <w:pStyle w:val="Akapitzlist"/>
        <w:spacing w:line="276" w:lineRule="auto"/>
        <w:ind w:left="426"/>
        <w:rPr>
          <w:rFonts w:asciiTheme="minorHAnsi" w:hAnsiTheme="minorHAnsi" w:cstheme="minorHAnsi"/>
          <w:color w:val="000000" w:themeColor="text1"/>
        </w:rPr>
      </w:pPr>
      <w:r w:rsidRPr="00066FD2">
        <w:rPr>
          <w:rStyle w:val="alb"/>
          <w:rFonts w:asciiTheme="minorHAnsi" w:hAnsiTheme="minorHAnsi" w:cstheme="minorHAnsi"/>
          <w:color w:val="000000" w:themeColor="text1"/>
        </w:rPr>
        <w:t xml:space="preserve">5) </w:t>
      </w:r>
      <w:r w:rsidRPr="00066FD2">
        <w:rPr>
          <w:rFonts w:asciiTheme="minorHAnsi" w:hAnsiTheme="minorHAnsi" w:cstheme="minorHAnsi"/>
          <w:color w:val="000000" w:themeColor="text1"/>
        </w:rPr>
        <w:t>poręczeniach udzielanych przez podmioty, o których mowa w art. 6b ust. 5 pkt 2 ustawy z</w:t>
      </w:r>
      <w:r w:rsidR="00151BA7"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dnia 9 listopada 2000 r. o utworzeniu Polskiej Agencji Rozwoju Przedsiębiorczości.</w:t>
      </w:r>
    </w:p>
    <w:p w14:paraId="07795EBE" w14:textId="3D814A17" w:rsidR="00B308A5" w:rsidRPr="00066FD2" w:rsidRDefault="002700BD" w:rsidP="003F37F4">
      <w:pPr>
        <w:tabs>
          <w:tab w:val="left" w:pos="567"/>
        </w:tabs>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2</w:t>
      </w:r>
      <w:r w:rsidR="00066FD2">
        <w:rPr>
          <w:rFonts w:asciiTheme="minorHAnsi" w:hAnsiTheme="minorHAnsi" w:cstheme="minorHAnsi"/>
          <w:color w:val="000000" w:themeColor="text1"/>
        </w:rPr>
        <w:t>1</w:t>
      </w:r>
      <w:r w:rsidRPr="00066FD2">
        <w:rPr>
          <w:rFonts w:asciiTheme="minorHAnsi" w:hAnsiTheme="minorHAnsi" w:cstheme="minorHAnsi"/>
          <w:color w:val="000000" w:themeColor="text1"/>
        </w:rPr>
        <w:t xml:space="preserve">.5 </w:t>
      </w:r>
      <w:r w:rsidR="00B308A5" w:rsidRPr="00066FD2">
        <w:rPr>
          <w:rFonts w:asciiTheme="minorHAnsi" w:hAnsiTheme="minorHAnsi" w:cstheme="minorHAnsi"/>
          <w:color w:val="000000" w:themeColor="text1"/>
        </w:rPr>
        <w:t>Za zgodą zamawiającego zabezpieczenie może być wnoszone również:</w:t>
      </w:r>
    </w:p>
    <w:p w14:paraId="56345605" w14:textId="77777777" w:rsidR="00B308A5" w:rsidRPr="00066FD2" w:rsidRDefault="00B308A5" w:rsidP="007B55CF">
      <w:pPr>
        <w:pStyle w:val="Akapitzlist"/>
        <w:numPr>
          <w:ilvl w:val="0"/>
          <w:numId w:val="9"/>
        </w:numPr>
        <w:spacing w:line="276" w:lineRule="auto"/>
        <w:ind w:left="567" w:hanging="142"/>
        <w:rPr>
          <w:rFonts w:asciiTheme="minorHAnsi" w:hAnsiTheme="minorHAnsi" w:cstheme="minorHAnsi"/>
          <w:color w:val="000000" w:themeColor="text1"/>
        </w:rPr>
      </w:pPr>
      <w:r w:rsidRPr="00066FD2">
        <w:rPr>
          <w:rFonts w:asciiTheme="minorHAnsi" w:hAnsiTheme="minorHAnsi" w:cstheme="minorHAnsi"/>
          <w:color w:val="000000" w:themeColor="text1"/>
        </w:rPr>
        <w:t>w wekslach z poręczeniem wekslowym banku lub spółdzielczej kasy oszczędnościowo-kredytowej,</w:t>
      </w:r>
    </w:p>
    <w:p w14:paraId="30D4E418" w14:textId="77777777" w:rsidR="00B308A5" w:rsidRPr="00066FD2" w:rsidRDefault="00B308A5" w:rsidP="007B55CF">
      <w:pPr>
        <w:pStyle w:val="Akapitzlist"/>
        <w:numPr>
          <w:ilvl w:val="0"/>
          <w:numId w:val="9"/>
        </w:numPr>
        <w:spacing w:line="276" w:lineRule="auto"/>
        <w:ind w:left="567" w:hanging="142"/>
        <w:rPr>
          <w:rFonts w:asciiTheme="minorHAnsi" w:hAnsiTheme="minorHAnsi" w:cstheme="minorHAnsi"/>
          <w:color w:val="000000" w:themeColor="text1"/>
        </w:rPr>
      </w:pPr>
      <w:r w:rsidRPr="00066FD2">
        <w:rPr>
          <w:rFonts w:asciiTheme="minorHAnsi" w:hAnsiTheme="minorHAnsi" w:cstheme="minorHAnsi"/>
          <w:color w:val="000000" w:themeColor="text1"/>
        </w:rPr>
        <w:t>przez ustanowienie zastawu na papierach wartościowych emitowanych przez Skarb Państwa lub jednostkę samorządu terytorialnego,</w:t>
      </w:r>
    </w:p>
    <w:p w14:paraId="723F443B" w14:textId="77777777" w:rsidR="00B308A5" w:rsidRPr="00066FD2" w:rsidRDefault="00B308A5" w:rsidP="007B55CF">
      <w:pPr>
        <w:pStyle w:val="Akapitzlist"/>
        <w:numPr>
          <w:ilvl w:val="0"/>
          <w:numId w:val="9"/>
        </w:numPr>
        <w:spacing w:line="276" w:lineRule="auto"/>
        <w:ind w:left="567" w:hanging="142"/>
        <w:rPr>
          <w:rFonts w:asciiTheme="minorHAnsi" w:hAnsiTheme="minorHAnsi" w:cstheme="minorHAnsi"/>
          <w:color w:val="000000" w:themeColor="text1"/>
        </w:rPr>
      </w:pPr>
      <w:r w:rsidRPr="00066FD2">
        <w:rPr>
          <w:rFonts w:asciiTheme="minorHAnsi" w:hAnsiTheme="minorHAnsi" w:cstheme="minorHAnsi"/>
          <w:color w:val="000000" w:themeColor="text1"/>
        </w:rPr>
        <w:t>przez ustanowienie zastawu rejestrowego na zasadach określonych w ustawie z dnia 6 grudnia 1996 r. o zastawie rejestrowym i rejestrze zastawów.</w:t>
      </w:r>
    </w:p>
    <w:p w14:paraId="002991A2" w14:textId="4DEEB709" w:rsidR="00B308A5" w:rsidRPr="00066FD2" w:rsidRDefault="002700BD" w:rsidP="003F37F4">
      <w:pPr>
        <w:tabs>
          <w:tab w:val="left" w:pos="567"/>
        </w:tabs>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2</w:t>
      </w:r>
      <w:r w:rsidR="00066FD2">
        <w:rPr>
          <w:rFonts w:asciiTheme="minorHAnsi" w:hAnsiTheme="minorHAnsi" w:cstheme="minorHAnsi"/>
          <w:color w:val="000000" w:themeColor="text1"/>
        </w:rPr>
        <w:t>1</w:t>
      </w:r>
      <w:r w:rsidRPr="00066FD2">
        <w:rPr>
          <w:rFonts w:asciiTheme="minorHAnsi" w:hAnsiTheme="minorHAnsi" w:cstheme="minorHAnsi"/>
          <w:color w:val="000000" w:themeColor="text1"/>
        </w:rPr>
        <w:t xml:space="preserve">.6 </w:t>
      </w:r>
      <w:r w:rsidR="00B308A5" w:rsidRPr="00066FD2">
        <w:rPr>
          <w:rFonts w:asciiTheme="minorHAnsi" w:hAnsiTheme="minorHAnsi" w:cstheme="minorHAnsi"/>
          <w:color w:val="000000" w:themeColor="text1"/>
        </w:rPr>
        <w:t xml:space="preserve"> Zabezpieczenie wnoszone w pieniądzu wykonawca wpłaca przelewem na rachunek bankowy wskazany przez zamawiającego.</w:t>
      </w:r>
    </w:p>
    <w:p w14:paraId="55C4B39D" w14:textId="58AB6C58" w:rsidR="00B308A5" w:rsidRPr="00066FD2" w:rsidRDefault="00B308A5" w:rsidP="00E842D7">
      <w:pPr>
        <w:pStyle w:val="Akapitzlist"/>
        <w:numPr>
          <w:ilvl w:val="1"/>
          <w:numId w:val="13"/>
        </w:numPr>
        <w:tabs>
          <w:tab w:val="left" w:pos="567"/>
        </w:tab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62B7DFA" w14:textId="5A9EEC78" w:rsidR="00B308A5" w:rsidRPr="00066FD2" w:rsidRDefault="00B308A5" w:rsidP="00E842D7">
      <w:pPr>
        <w:pStyle w:val="Akapitzlist"/>
        <w:widowControl w:val="0"/>
        <w:numPr>
          <w:ilvl w:val="1"/>
          <w:numId w:val="13"/>
        </w:numPr>
        <w:tabs>
          <w:tab w:val="left" w:pos="567"/>
        </w:tabs>
        <w:spacing w:line="276" w:lineRule="auto"/>
        <w:ind w:right="140"/>
        <w:rPr>
          <w:rFonts w:asciiTheme="minorHAnsi" w:hAnsiTheme="minorHAnsi" w:cstheme="minorHAnsi"/>
          <w:color w:val="000000" w:themeColor="text1"/>
        </w:rPr>
      </w:pPr>
      <w:r w:rsidRPr="00066FD2">
        <w:rPr>
          <w:rFonts w:asciiTheme="minorHAnsi" w:hAnsiTheme="minorHAnsi" w:cstheme="minorHAnsi"/>
          <w:color w:val="000000" w:themeColor="text1"/>
        </w:rPr>
        <w:t>Oryginał dokumentu potwierdzającego wniesienie zabezpieczenia należytego wykonania umowy musi być dostarczony do Zamawiającego najpóźniej w dniu podpisania</w:t>
      </w:r>
      <w:r w:rsidRPr="00066FD2">
        <w:rPr>
          <w:rFonts w:asciiTheme="minorHAnsi" w:hAnsiTheme="minorHAnsi" w:cstheme="minorHAnsi"/>
          <w:color w:val="000000" w:themeColor="text1"/>
          <w:spacing w:val="-18"/>
        </w:rPr>
        <w:t xml:space="preserve"> </w:t>
      </w:r>
      <w:r w:rsidRPr="00066FD2">
        <w:rPr>
          <w:rFonts w:asciiTheme="minorHAnsi" w:hAnsiTheme="minorHAnsi" w:cstheme="minorHAnsi"/>
          <w:color w:val="000000" w:themeColor="text1"/>
        </w:rPr>
        <w:t>umowy.</w:t>
      </w:r>
    </w:p>
    <w:p w14:paraId="7D8CD647" w14:textId="1B06A831" w:rsidR="00B308A5" w:rsidRPr="00066FD2" w:rsidRDefault="00D43A39" w:rsidP="00E842D7">
      <w:pPr>
        <w:pStyle w:val="Akapitzlist"/>
        <w:widowControl w:val="0"/>
        <w:numPr>
          <w:ilvl w:val="1"/>
          <w:numId w:val="13"/>
        </w:numPr>
        <w:tabs>
          <w:tab w:val="left" w:pos="567"/>
        </w:tabs>
        <w:spacing w:line="276" w:lineRule="auto"/>
        <w:ind w:left="426" w:right="140" w:hanging="426"/>
        <w:rPr>
          <w:rFonts w:asciiTheme="minorHAnsi" w:hAnsiTheme="minorHAnsi" w:cstheme="minorHAnsi"/>
          <w:color w:val="000000" w:themeColor="text1"/>
        </w:rPr>
      </w:pPr>
      <w:r>
        <w:rPr>
          <w:rFonts w:asciiTheme="minorHAnsi" w:hAnsiTheme="minorHAnsi" w:cstheme="minorHAnsi"/>
          <w:color w:val="000000" w:themeColor="text1"/>
        </w:rPr>
        <w:t xml:space="preserve"> </w:t>
      </w:r>
      <w:r w:rsidR="00B308A5" w:rsidRPr="00066FD2">
        <w:rPr>
          <w:rFonts w:asciiTheme="minorHAnsi" w:hAnsiTheme="minorHAnsi" w:cstheme="minorHAnsi"/>
          <w:color w:val="000000" w:themeColor="text1"/>
        </w:rPr>
        <w:t>Zabezpieczenie wnoszone w pieniądzu Wykonawca zobowiązany będzie wnieść przelewem na rachunek bankowy</w:t>
      </w:r>
      <w:r w:rsidR="00B308A5" w:rsidRPr="00066FD2">
        <w:rPr>
          <w:rFonts w:asciiTheme="minorHAnsi" w:hAnsiTheme="minorHAnsi" w:cstheme="minorHAnsi"/>
          <w:color w:val="000000" w:themeColor="text1"/>
          <w:spacing w:val="-10"/>
        </w:rPr>
        <w:t xml:space="preserve"> </w:t>
      </w:r>
      <w:r w:rsidR="00B308A5" w:rsidRPr="00066FD2">
        <w:rPr>
          <w:rFonts w:asciiTheme="minorHAnsi" w:hAnsiTheme="minorHAnsi" w:cstheme="minorHAnsi"/>
          <w:color w:val="000000" w:themeColor="text1"/>
        </w:rPr>
        <w:t>Zamawiającego:</w:t>
      </w:r>
    </w:p>
    <w:p w14:paraId="1F0568BE" w14:textId="225F04A9" w:rsidR="00B308A5" w:rsidRPr="00066FD2" w:rsidRDefault="00B308A5" w:rsidP="00F36252">
      <w:pPr>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35 8809 0005 2001 0000 0648 0003</w:t>
      </w:r>
      <w:r w:rsidR="00D971BB" w:rsidRPr="00D971BB">
        <w:rPr>
          <w:rFonts w:asciiTheme="minorHAnsi" w:hAnsiTheme="minorHAnsi" w:cstheme="minorHAnsi"/>
          <w:color w:val="000000" w:themeColor="text1"/>
        </w:rPr>
        <w:t xml:space="preserve"> </w:t>
      </w:r>
      <w:r w:rsidRPr="00066FD2">
        <w:rPr>
          <w:rFonts w:asciiTheme="minorHAnsi" w:hAnsiTheme="minorHAnsi" w:cstheme="minorHAnsi"/>
          <w:color w:val="000000" w:themeColor="text1"/>
        </w:rPr>
        <w:t>z podaniem tytułu:</w:t>
      </w:r>
    </w:p>
    <w:p w14:paraId="2D8FF9BF" w14:textId="7C291A2B" w:rsidR="00B308A5" w:rsidRPr="00066FD2" w:rsidRDefault="00B308A5" w:rsidP="00F36252">
      <w:pPr>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„zabezpieczenie należytego wykonania umowy, nr sprawy Zp.271.</w:t>
      </w:r>
      <w:r w:rsidR="00E66034">
        <w:rPr>
          <w:rFonts w:asciiTheme="minorHAnsi" w:hAnsiTheme="minorHAnsi" w:cstheme="minorHAnsi"/>
          <w:color w:val="000000" w:themeColor="text1"/>
        </w:rPr>
        <w:t>3.2023</w:t>
      </w:r>
      <w:r w:rsidRPr="00066FD2">
        <w:rPr>
          <w:rFonts w:asciiTheme="minorHAnsi" w:hAnsiTheme="minorHAnsi" w:cstheme="minorHAnsi"/>
          <w:color w:val="000000" w:themeColor="text1"/>
        </w:rPr>
        <w:t>”</w:t>
      </w:r>
    </w:p>
    <w:p w14:paraId="076CDB1F" w14:textId="77777777" w:rsidR="00B308A5" w:rsidRPr="00066FD2" w:rsidRDefault="00B308A5" w:rsidP="00F36252">
      <w:pPr>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Zamawiający zwróci kwotę stanowiąca 70% zabezpieczenia w terminie 30 dni od dnia wykonania zamówienia i uznania przez Zamawiającego za należycie</w:t>
      </w:r>
      <w:r w:rsidRPr="00066FD2">
        <w:rPr>
          <w:rFonts w:asciiTheme="minorHAnsi" w:hAnsiTheme="minorHAnsi" w:cstheme="minorHAnsi"/>
          <w:color w:val="000000" w:themeColor="text1"/>
          <w:spacing w:val="-23"/>
        </w:rPr>
        <w:t xml:space="preserve"> </w:t>
      </w:r>
      <w:r w:rsidRPr="00066FD2">
        <w:rPr>
          <w:rFonts w:asciiTheme="minorHAnsi" w:hAnsiTheme="minorHAnsi" w:cstheme="minorHAnsi"/>
          <w:color w:val="000000" w:themeColor="text1"/>
        </w:rPr>
        <w:t>wykonane.</w:t>
      </w:r>
    </w:p>
    <w:p w14:paraId="761EF9B8" w14:textId="7F02B4B6" w:rsidR="00B308A5" w:rsidRPr="00066FD2" w:rsidRDefault="00323CBC" w:rsidP="00E842D7">
      <w:pPr>
        <w:pStyle w:val="Akapitzlist"/>
        <w:widowControl w:val="0"/>
        <w:numPr>
          <w:ilvl w:val="1"/>
          <w:numId w:val="13"/>
        </w:numPr>
        <w:tabs>
          <w:tab w:val="left" w:pos="567"/>
        </w:tabs>
        <w:spacing w:line="276" w:lineRule="auto"/>
        <w:ind w:left="426" w:right="139"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 </w:t>
      </w:r>
      <w:r w:rsidR="00B308A5" w:rsidRPr="00066FD2">
        <w:rPr>
          <w:rFonts w:asciiTheme="minorHAnsi" w:hAnsiTheme="minorHAnsi" w:cstheme="minorHAnsi"/>
          <w:color w:val="000000" w:themeColor="text1"/>
        </w:rPr>
        <w:t>Kwotę stanowiącą 30% wysokości zabezpieczenia Zamawiający pozostawi na zabezpieczenie roszczeń z tytułu rękojmi za</w:t>
      </w:r>
      <w:r w:rsidR="00B308A5" w:rsidRPr="00066FD2">
        <w:rPr>
          <w:rFonts w:asciiTheme="minorHAnsi" w:hAnsiTheme="minorHAnsi" w:cstheme="minorHAnsi"/>
          <w:color w:val="000000" w:themeColor="text1"/>
          <w:spacing w:val="-7"/>
        </w:rPr>
        <w:t xml:space="preserve"> </w:t>
      </w:r>
      <w:r w:rsidR="00B308A5" w:rsidRPr="00066FD2">
        <w:rPr>
          <w:rFonts w:asciiTheme="minorHAnsi" w:hAnsiTheme="minorHAnsi" w:cstheme="minorHAnsi"/>
          <w:color w:val="000000" w:themeColor="text1"/>
        </w:rPr>
        <w:t>wady oraz gwarancji.</w:t>
      </w:r>
    </w:p>
    <w:p w14:paraId="1D5EF04C" w14:textId="1445F99A" w:rsidR="00B308A5" w:rsidRPr="00066FD2" w:rsidRDefault="00B308A5" w:rsidP="00E842D7">
      <w:pPr>
        <w:pStyle w:val="Akapitzlist"/>
        <w:widowControl w:val="0"/>
        <w:numPr>
          <w:ilvl w:val="1"/>
          <w:numId w:val="13"/>
        </w:numPr>
        <w:tabs>
          <w:tab w:val="left" w:pos="567"/>
        </w:tabs>
        <w:spacing w:line="276" w:lineRule="auto"/>
        <w:ind w:left="426" w:right="133" w:hanging="426"/>
        <w:rPr>
          <w:rFonts w:asciiTheme="minorHAnsi" w:hAnsiTheme="minorHAnsi" w:cstheme="minorHAnsi"/>
          <w:color w:val="000000" w:themeColor="text1"/>
        </w:rPr>
      </w:pPr>
      <w:r w:rsidRPr="00066FD2">
        <w:rPr>
          <w:rFonts w:asciiTheme="minorHAnsi" w:hAnsiTheme="minorHAnsi" w:cstheme="minorHAnsi"/>
          <w:color w:val="000000" w:themeColor="text1"/>
        </w:rPr>
        <w:t>Kwota, o której mowa w ust. 10 zostanie zwrócona nie później niż w 15 dniu po upływie okresu gwarancji.</w:t>
      </w:r>
    </w:p>
    <w:p w14:paraId="5E354F2D" w14:textId="1C44306E" w:rsidR="00B308A5" w:rsidRPr="00066FD2" w:rsidRDefault="00323CBC" w:rsidP="00E842D7">
      <w:pPr>
        <w:pStyle w:val="Akapitzlist"/>
        <w:widowControl w:val="0"/>
        <w:numPr>
          <w:ilvl w:val="1"/>
          <w:numId w:val="13"/>
        </w:numPr>
        <w:tabs>
          <w:tab w:val="left" w:pos="567"/>
        </w:tabs>
        <w:spacing w:line="276" w:lineRule="auto"/>
        <w:ind w:left="426" w:right="133"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 </w:t>
      </w:r>
      <w:r w:rsidR="00B308A5" w:rsidRPr="00066FD2">
        <w:rPr>
          <w:rFonts w:asciiTheme="minorHAnsi" w:hAnsiTheme="minorHAnsi" w:cstheme="minorHAnsi"/>
          <w:color w:val="000000" w:themeColor="text1"/>
        </w:rPr>
        <w:t>W trakcie realizacji umowy wykonawca może dokonać zmiany formy zabezpieczenia na jedną lub kilka form, o których mowa w art. 450 ust. 1 ustawy pzp.</w:t>
      </w:r>
    </w:p>
    <w:p w14:paraId="3E2B5AB3" w14:textId="48C7C9E8" w:rsidR="00B308A5" w:rsidRPr="00066FD2" w:rsidRDefault="00B308A5" w:rsidP="00E842D7">
      <w:pPr>
        <w:pStyle w:val="Akapitzlist"/>
        <w:widowControl w:val="0"/>
        <w:numPr>
          <w:ilvl w:val="1"/>
          <w:numId w:val="13"/>
        </w:numPr>
        <w:tabs>
          <w:tab w:val="left" w:pos="567"/>
        </w:tabs>
        <w:spacing w:line="276" w:lineRule="auto"/>
        <w:ind w:left="426" w:right="133" w:hanging="426"/>
        <w:rPr>
          <w:rFonts w:asciiTheme="minorHAnsi" w:hAnsiTheme="minorHAnsi" w:cstheme="minorHAnsi"/>
          <w:color w:val="000000" w:themeColor="text1"/>
        </w:rPr>
      </w:pPr>
      <w:r w:rsidRPr="00066FD2">
        <w:rPr>
          <w:rStyle w:val="alb"/>
          <w:rFonts w:asciiTheme="minorHAnsi" w:hAnsiTheme="minorHAnsi" w:cstheme="minorHAnsi"/>
          <w:color w:val="000000" w:themeColor="text1"/>
        </w:rPr>
        <w:t xml:space="preserve"> </w:t>
      </w:r>
      <w:r w:rsidRPr="00066FD2">
        <w:rPr>
          <w:rFonts w:asciiTheme="minorHAnsi" w:hAnsiTheme="minorHAnsi" w:cstheme="minorHAnsi"/>
          <w:color w:val="000000" w:themeColor="text1"/>
        </w:rPr>
        <w:t>Za zgodą zamawiającego wykonawca może dokonać zmiany formy zabezpieczenia na jedną lub kilka form, o których mowa w art. 450 ust. 2 ustawy pzp.</w:t>
      </w:r>
    </w:p>
    <w:p w14:paraId="20434757" w14:textId="3EF1D2B2" w:rsidR="00B308A5" w:rsidRPr="00066FD2" w:rsidRDefault="00F36252" w:rsidP="00E842D7">
      <w:pPr>
        <w:pStyle w:val="Akapitzlist"/>
        <w:widowControl w:val="0"/>
        <w:numPr>
          <w:ilvl w:val="1"/>
          <w:numId w:val="13"/>
        </w:numPr>
        <w:tabs>
          <w:tab w:val="left" w:pos="567"/>
        </w:tabs>
        <w:spacing w:line="276" w:lineRule="auto"/>
        <w:ind w:left="426" w:right="133" w:hanging="426"/>
        <w:rPr>
          <w:rFonts w:asciiTheme="minorHAnsi" w:hAnsiTheme="minorHAnsi" w:cstheme="minorHAnsi"/>
          <w:color w:val="000000" w:themeColor="text1"/>
        </w:rPr>
      </w:pPr>
      <w:r>
        <w:rPr>
          <w:rFonts w:asciiTheme="minorHAnsi" w:hAnsiTheme="minorHAnsi" w:cstheme="minorHAnsi"/>
          <w:color w:val="000000" w:themeColor="text1"/>
        </w:rPr>
        <w:lastRenderedPageBreak/>
        <w:t xml:space="preserve"> </w:t>
      </w:r>
      <w:r w:rsidR="00B308A5" w:rsidRPr="00066FD2">
        <w:rPr>
          <w:rFonts w:asciiTheme="minorHAnsi" w:hAnsiTheme="minorHAnsi" w:cstheme="minorHAnsi"/>
          <w:color w:val="000000" w:themeColor="text1"/>
        </w:rPr>
        <w:t>Zmiana formy zabezpieczenia jest dokonywana z zachowaniem ciągłości zabezpieczenia i bez zmniejszenia jego wysokości.</w:t>
      </w:r>
    </w:p>
    <w:p w14:paraId="6337A0DE" w14:textId="77777777" w:rsidR="00B308A5" w:rsidRPr="00066FD2" w:rsidRDefault="00B308A5" w:rsidP="001228EA">
      <w:pPr>
        <w:pStyle w:val="Default"/>
        <w:shd w:val="clear" w:color="auto" w:fill="FFFFFF" w:themeFill="background1"/>
        <w:spacing w:line="276" w:lineRule="auto"/>
        <w:rPr>
          <w:rFonts w:asciiTheme="minorHAnsi" w:hAnsiTheme="minorHAnsi" w:cstheme="minorHAnsi"/>
          <w:color w:val="000000" w:themeColor="text1"/>
        </w:rPr>
      </w:pPr>
    </w:p>
    <w:p w14:paraId="09A81781" w14:textId="192240A2"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22. Projektowane postanowienia umowy w sprawie zamówienia publicznego, które zostaną wprowadzone do treści tej umowy</w:t>
      </w:r>
      <w:r w:rsidR="00E66034">
        <w:rPr>
          <w:rFonts w:asciiTheme="minorHAnsi" w:hAnsiTheme="minorHAnsi" w:cstheme="minorHAnsi"/>
          <w:color w:val="000000" w:themeColor="text1"/>
        </w:rPr>
        <w:t>:</w:t>
      </w:r>
    </w:p>
    <w:p w14:paraId="426123E4" w14:textId="77777777" w:rsidR="002B6474" w:rsidRPr="00066FD2" w:rsidRDefault="002B6474" w:rsidP="001228EA">
      <w:pPr>
        <w:pStyle w:val="Default"/>
        <w:spacing w:line="276" w:lineRule="auto"/>
        <w:rPr>
          <w:rFonts w:asciiTheme="minorHAnsi" w:hAnsiTheme="minorHAnsi" w:cstheme="minorHAnsi"/>
          <w:color w:val="000000" w:themeColor="text1"/>
        </w:rPr>
      </w:pPr>
    </w:p>
    <w:p w14:paraId="564844F2" w14:textId="4135F2CB" w:rsidR="00213CAC" w:rsidRPr="00213CAC" w:rsidRDefault="00213CAC" w:rsidP="00213CAC">
      <w:pPr>
        <w:pStyle w:val="Default"/>
        <w:spacing w:line="276" w:lineRule="auto"/>
        <w:rPr>
          <w:rFonts w:asciiTheme="minorHAnsi" w:hAnsiTheme="minorHAnsi" w:cstheme="minorHAnsi"/>
          <w:color w:val="000000" w:themeColor="text1"/>
        </w:rPr>
      </w:pPr>
      <w:r w:rsidRPr="00213CAC">
        <w:rPr>
          <w:rFonts w:asciiTheme="minorHAnsi" w:hAnsiTheme="minorHAnsi" w:cstheme="minorHAnsi"/>
          <w:color w:val="000000" w:themeColor="text1"/>
        </w:rPr>
        <w:t>1.</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Zamawiający dopuszcza możliwość zmiany Umowy w przypadkach określonych w art. 455  ust. 1 pkt 2 – 4 i ust. 2 ustawy Pzp oraz przewiduje zgodnie z art. 455 ust. 1 pkt 1)  ustawy Pzp możliwość zmiany postanowień Umowy określając następujący rodzaj i zakres oraz warunki zmiany postanowień Umowy:</w:t>
      </w:r>
    </w:p>
    <w:p w14:paraId="2D89D341" w14:textId="77777777" w:rsidR="00213CAC" w:rsidRPr="00213CAC" w:rsidRDefault="00213CAC" w:rsidP="006A146D">
      <w:pPr>
        <w:pStyle w:val="Default"/>
        <w:spacing w:line="276" w:lineRule="auto"/>
        <w:ind w:left="284" w:hanging="284"/>
        <w:rPr>
          <w:rFonts w:asciiTheme="minorHAnsi" w:hAnsiTheme="minorHAnsi" w:cstheme="minorHAnsi"/>
          <w:color w:val="000000" w:themeColor="text1"/>
        </w:rPr>
      </w:pPr>
      <w:r w:rsidRPr="00213CAC">
        <w:rPr>
          <w:rFonts w:asciiTheme="minorHAnsi" w:hAnsiTheme="minorHAnsi" w:cstheme="minorHAnsi"/>
          <w:color w:val="000000" w:themeColor="text1"/>
        </w:rPr>
        <w:t>1) Wynagrodzenia w przypadku:</w:t>
      </w:r>
    </w:p>
    <w:p w14:paraId="1B7A2833" w14:textId="77777777" w:rsidR="00213CAC" w:rsidRPr="00213CAC" w:rsidRDefault="00213CAC" w:rsidP="006A146D">
      <w:pPr>
        <w:pStyle w:val="Default"/>
        <w:spacing w:line="276" w:lineRule="auto"/>
        <w:ind w:left="284" w:hanging="284"/>
        <w:rPr>
          <w:rFonts w:asciiTheme="minorHAnsi" w:hAnsiTheme="minorHAnsi" w:cstheme="minorHAnsi"/>
          <w:color w:val="000000" w:themeColor="text1"/>
        </w:rPr>
      </w:pPr>
      <w:r w:rsidRPr="00213CAC">
        <w:rPr>
          <w:rFonts w:asciiTheme="minorHAnsi" w:hAnsiTheme="minorHAnsi" w:cstheme="minorHAnsi"/>
          <w:color w:val="000000" w:themeColor="text1"/>
        </w:rPr>
        <w:t>a) zmiany stawki podatku od towarów i usług (VAT), wynagrodzenie należne Wykonawcy zostanie  odpowiednio zmienione w stosunku wynikającym ze zmienionej stawki podatku od towarów i usług (VAT),</w:t>
      </w:r>
    </w:p>
    <w:p w14:paraId="38650039" w14:textId="77777777" w:rsidR="00213CAC" w:rsidRPr="00213CAC" w:rsidRDefault="00213CAC" w:rsidP="006A146D">
      <w:pPr>
        <w:pStyle w:val="Default"/>
        <w:spacing w:line="276" w:lineRule="auto"/>
        <w:ind w:left="284" w:hanging="284"/>
        <w:rPr>
          <w:rFonts w:asciiTheme="minorHAnsi" w:hAnsiTheme="minorHAnsi" w:cstheme="minorHAnsi"/>
          <w:color w:val="000000" w:themeColor="text1"/>
        </w:rPr>
      </w:pPr>
      <w:r w:rsidRPr="00213CAC">
        <w:rPr>
          <w:rFonts w:asciiTheme="minorHAnsi" w:hAnsiTheme="minorHAnsi" w:cstheme="minorHAnsi"/>
          <w:color w:val="000000" w:themeColor="text1"/>
        </w:rPr>
        <w:t>b) w przypadku zmiany zakresu świadczenia Umowy w związku z zaistnieniem okoliczności, tj. zaistnienia okoliczności nadzwyczajnych, np. działań wojennych, aktów terroryzmu, rewolucji, przewrotu wojskowego lub cywilnego, wojny domowej, skażeń radioaktywnych oraz istnieniem/zaistnieniem epidemii/pandemii, klęski żywiołowej, jak huragany, powodzie, trzęsienie ziemi, bunty, niepokoje, strajki, okupacje budowy spowodowane przez osoby inne niż pracownicy Wykonawcy.</w:t>
      </w:r>
    </w:p>
    <w:p w14:paraId="15C6606E" w14:textId="77777777" w:rsidR="00213CAC" w:rsidRPr="00213CAC" w:rsidRDefault="00213CAC" w:rsidP="00213CAC">
      <w:pPr>
        <w:pStyle w:val="Default"/>
        <w:spacing w:line="276" w:lineRule="auto"/>
        <w:rPr>
          <w:rFonts w:asciiTheme="minorHAnsi" w:hAnsiTheme="minorHAnsi" w:cstheme="minorHAnsi"/>
          <w:color w:val="000000" w:themeColor="text1"/>
        </w:rPr>
      </w:pPr>
      <w:r w:rsidRPr="00213CAC">
        <w:rPr>
          <w:rFonts w:asciiTheme="minorHAnsi" w:hAnsiTheme="minorHAnsi" w:cstheme="minorHAnsi"/>
          <w:color w:val="000000" w:themeColor="text1"/>
        </w:rPr>
        <w:t>2) Terminu realizacji Przedmiotu Umowy:</w:t>
      </w:r>
    </w:p>
    <w:p w14:paraId="766E07A4" w14:textId="5E4ED4D3" w:rsidR="00213CAC" w:rsidRPr="00213CAC" w:rsidRDefault="00213CAC" w:rsidP="006A146D">
      <w:pPr>
        <w:pStyle w:val="Default"/>
        <w:spacing w:line="276" w:lineRule="auto"/>
        <w:ind w:left="284" w:hanging="284"/>
        <w:rPr>
          <w:rFonts w:asciiTheme="minorHAnsi" w:hAnsiTheme="minorHAnsi" w:cstheme="minorHAnsi"/>
          <w:color w:val="000000" w:themeColor="text1"/>
        </w:rPr>
      </w:pPr>
      <w:r w:rsidRPr="00213CAC">
        <w:rPr>
          <w:rFonts w:asciiTheme="minorHAnsi" w:hAnsiTheme="minorHAnsi" w:cstheme="minorHAnsi"/>
          <w:color w:val="000000" w:themeColor="text1"/>
        </w:rPr>
        <w:t>a) w przypadku niemożności wykonywania przedmiotu Umowy w razie zaistnienia okoliczności nadzwyczajnych, np. działań wojennych, aktów terroryzmu, rewolucji, przewrotu wojskowego lub cywilnego, wojny domowej, skażeń radioaktywnych,  termin wykonania przedmiotu Umowy przedłużony zostanie o czas trwania okoliczności nadzwyczajnych uniemożliwiających wykonanie przedmiotu Umowy i - jeśli dotyczy – o</w:t>
      </w:r>
      <w:r w:rsidR="006A146D">
        <w:rPr>
          <w:rFonts w:asciiTheme="minorHAnsi" w:hAnsiTheme="minorHAnsi" w:cstheme="minorHAnsi"/>
          <w:color w:val="000000" w:themeColor="text1"/>
        </w:rPr>
        <w:t> </w:t>
      </w:r>
      <w:r w:rsidRPr="00213CAC">
        <w:rPr>
          <w:rFonts w:asciiTheme="minorHAnsi" w:hAnsiTheme="minorHAnsi" w:cstheme="minorHAnsi"/>
          <w:color w:val="000000" w:themeColor="text1"/>
        </w:rPr>
        <w:t>czas niezbędny do usunięcia przeszkody uniemożliwiającej wykonanie przedmiotu Umowy, powstałej w związku z okolicznościami nadzwyczajnymi, o których mowa powyżej,</w:t>
      </w:r>
    </w:p>
    <w:p w14:paraId="76281ACE" w14:textId="362A4CF6" w:rsidR="00213CAC" w:rsidRPr="00213CAC" w:rsidRDefault="00213CAC" w:rsidP="006A146D">
      <w:pPr>
        <w:pStyle w:val="Default"/>
        <w:spacing w:line="276" w:lineRule="auto"/>
        <w:ind w:left="284" w:hanging="284"/>
        <w:rPr>
          <w:rFonts w:asciiTheme="minorHAnsi" w:hAnsiTheme="minorHAnsi" w:cstheme="minorHAnsi"/>
          <w:color w:val="000000" w:themeColor="text1"/>
        </w:rPr>
      </w:pPr>
      <w:r w:rsidRPr="00213CAC">
        <w:rPr>
          <w:rFonts w:asciiTheme="minorHAnsi" w:hAnsiTheme="minorHAnsi" w:cstheme="minorHAnsi"/>
          <w:color w:val="000000" w:themeColor="text1"/>
        </w:rPr>
        <w:t>b) w przypadku niemożności wykonywania  przedmiotu Umowy w związku z</w:t>
      </w:r>
      <w:r w:rsidR="00561341">
        <w:rPr>
          <w:rFonts w:asciiTheme="minorHAnsi" w:hAnsiTheme="minorHAnsi" w:cstheme="minorHAnsi"/>
          <w:color w:val="000000" w:themeColor="text1"/>
        </w:rPr>
        <w:t> </w:t>
      </w:r>
      <w:r w:rsidRPr="00213CAC">
        <w:rPr>
          <w:rFonts w:asciiTheme="minorHAnsi" w:hAnsiTheme="minorHAnsi" w:cstheme="minorHAnsi"/>
          <w:color w:val="000000" w:themeColor="text1"/>
        </w:rPr>
        <w:t>zaistnieniem/istnieniem epidemii/pandemii, klęski żywiołowej, jak huragany, powodzie, trzęsienie ziemi, bunty, niepokoje, strajki, okupacje budowy spowodowane przez osoby inne niż pracownicy Wykonawcy - termin wykonania przedmiotu Umowy przedłużony zostanie o czas trwania okoliczności uniemożliwiających wykonywanie przedmiotu Umowy, o których mowa powyżej i - jeśli dotyczy – o czas niezbędny do usunięcia przeszkody uniemożliwiającej wykonanie przedmiotu Umowy w związku z</w:t>
      </w:r>
      <w:r w:rsidR="00561341">
        <w:rPr>
          <w:rFonts w:asciiTheme="minorHAnsi" w:hAnsiTheme="minorHAnsi" w:cstheme="minorHAnsi"/>
          <w:color w:val="000000" w:themeColor="text1"/>
        </w:rPr>
        <w:t> </w:t>
      </w:r>
      <w:r w:rsidRPr="00213CAC">
        <w:rPr>
          <w:rFonts w:asciiTheme="minorHAnsi" w:hAnsiTheme="minorHAnsi" w:cstheme="minorHAnsi"/>
          <w:color w:val="000000" w:themeColor="text1"/>
        </w:rPr>
        <w:t>okolicznościami, o których mowa powyżej.</w:t>
      </w:r>
    </w:p>
    <w:p w14:paraId="7B995754" w14:textId="235F2D22" w:rsidR="00213CAC" w:rsidRPr="00213CAC" w:rsidRDefault="00213CAC" w:rsidP="00213CAC">
      <w:pPr>
        <w:pStyle w:val="Default"/>
        <w:spacing w:line="276" w:lineRule="auto"/>
        <w:rPr>
          <w:rFonts w:asciiTheme="minorHAnsi" w:hAnsiTheme="minorHAnsi" w:cstheme="minorHAnsi"/>
          <w:color w:val="000000" w:themeColor="text1"/>
        </w:rPr>
      </w:pPr>
      <w:r w:rsidRPr="00213CAC">
        <w:rPr>
          <w:rFonts w:asciiTheme="minorHAnsi" w:hAnsiTheme="minorHAnsi" w:cstheme="minorHAnsi"/>
          <w:color w:val="000000" w:themeColor="text1"/>
        </w:rPr>
        <w:t>3) Strony mają również prawo do przedłużenia terminu wykonania wszystkich robót budowlanych, o okres przez nie uzgodniony, w następujących sytuacjach:</w:t>
      </w:r>
    </w:p>
    <w:p w14:paraId="44B83384" w14:textId="32CF7E25" w:rsidR="00213CAC" w:rsidRPr="00213CAC" w:rsidRDefault="00213CAC" w:rsidP="00561341">
      <w:pPr>
        <w:pStyle w:val="Default"/>
        <w:spacing w:line="276" w:lineRule="auto"/>
        <w:ind w:left="284" w:hanging="284"/>
        <w:rPr>
          <w:rFonts w:asciiTheme="minorHAnsi" w:hAnsiTheme="minorHAnsi" w:cstheme="minorHAnsi"/>
          <w:color w:val="000000" w:themeColor="text1"/>
        </w:rPr>
      </w:pPr>
      <w:r w:rsidRPr="00213CAC">
        <w:rPr>
          <w:rFonts w:asciiTheme="minorHAnsi" w:hAnsiTheme="minorHAnsi" w:cstheme="minorHAnsi"/>
          <w:color w:val="000000" w:themeColor="text1"/>
        </w:rPr>
        <w:t>a)</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 xml:space="preserve">gdy wystąpi konieczność wykonania Robót zamiennych, Robót dodatkowych, zmian dokumentacji projektowej lub wystąpienia niebezpieczeństwa kolizji z planowanymi lub równolegle prowadzonymi przez inne podmioty inwestycjami w zakresie niezbędnym do uniknięcia lub usunięcia tych kolizji, w zakresie, w jakim ww. okoliczności miały lub będą </w:t>
      </w:r>
      <w:r w:rsidRPr="00213CAC">
        <w:rPr>
          <w:rFonts w:asciiTheme="minorHAnsi" w:hAnsiTheme="minorHAnsi" w:cstheme="minorHAnsi"/>
          <w:color w:val="000000" w:themeColor="text1"/>
        </w:rPr>
        <w:lastRenderedPageBreak/>
        <w:t>mogły mieć wpływ na dotrzymanie terminu zakończenia robót, niezbędnych do należytego wykonania przedmiotu umowy ze względu na zasady wiedzy technicznej, których wykonanie wstrzymuje lub opóźnia realizację przedmiotu umowy.</w:t>
      </w:r>
    </w:p>
    <w:p w14:paraId="699D2E7C" w14:textId="4038F769" w:rsidR="00213CAC" w:rsidRPr="00213CAC" w:rsidRDefault="00213CAC" w:rsidP="00561341">
      <w:pPr>
        <w:pStyle w:val="Default"/>
        <w:spacing w:line="276" w:lineRule="auto"/>
        <w:ind w:left="284" w:hanging="284"/>
        <w:rPr>
          <w:rFonts w:asciiTheme="minorHAnsi" w:hAnsiTheme="minorHAnsi" w:cstheme="minorHAnsi"/>
          <w:color w:val="000000" w:themeColor="text1"/>
        </w:rPr>
      </w:pPr>
      <w:r w:rsidRPr="00213CAC">
        <w:rPr>
          <w:rFonts w:asciiTheme="minorHAnsi" w:hAnsiTheme="minorHAnsi" w:cstheme="minorHAnsi"/>
          <w:color w:val="000000" w:themeColor="text1"/>
        </w:rPr>
        <w:t>b)</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wystąpią opóźnienia w dokonaniu określonych czynności lub ich zaniechanie przez właściwe organy administracji państwowej, instytucje, dostawców mediów, które nie są następstwem okoliczności, za które Wykonawca ponosi odpowiedzialność.</w:t>
      </w:r>
    </w:p>
    <w:p w14:paraId="4E0D3B97" w14:textId="75381731" w:rsidR="00213CAC" w:rsidRPr="00213CAC" w:rsidRDefault="00213CAC" w:rsidP="00561341">
      <w:pPr>
        <w:pStyle w:val="Default"/>
        <w:spacing w:line="276" w:lineRule="auto"/>
        <w:ind w:left="284" w:hanging="284"/>
        <w:rPr>
          <w:rFonts w:asciiTheme="minorHAnsi" w:hAnsiTheme="minorHAnsi" w:cstheme="minorHAnsi"/>
          <w:color w:val="000000" w:themeColor="text1"/>
        </w:rPr>
      </w:pPr>
      <w:r w:rsidRPr="00213CAC">
        <w:rPr>
          <w:rFonts w:asciiTheme="minorHAnsi" w:hAnsiTheme="minorHAnsi" w:cstheme="minorHAnsi"/>
          <w:color w:val="000000" w:themeColor="text1"/>
        </w:rPr>
        <w:t>c)</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gdy wystąpią opóźnienia w wydawaniu rozstrzygnięć, do wydania których właściwe organy są zobowiązane na mocy przepisów prawa, jeżeli opóźnienie przekroczy okres, przewidziany w przepisach prawa, w którym wyżej wymienione rozstrzygnięcia powinny zostać wydane oraz nie są następstwem okoliczności, za które Wykonawca ponosi odpowiedzialność.</w:t>
      </w:r>
    </w:p>
    <w:p w14:paraId="6CB3E2F3" w14:textId="1110247E" w:rsidR="00213CAC" w:rsidRPr="00213CAC" w:rsidRDefault="00213CAC" w:rsidP="00561341">
      <w:pPr>
        <w:pStyle w:val="Default"/>
        <w:spacing w:line="276" w:lineRule="auto"/>
        <w:ind w:left="284" w:hanging="284"/>
        <w:rPr>
          <w:rFonts w:asciiTheme="minorHAnsi" w:hAnsiTheme="minorHAnsi" w:cstheme="minorHAnsi"/>
          <w:color w:val="000000" w:themeColor="text1"/>
        </w:rPr>
      </w:pPr>
      <w:r w:rsidRPr="00213CAC">
        <w:rPr>
          <w:rFonts w:asciiTheme="minorHAnsi" w:hAnsiTheme="minorHAnsi" w:cstheme="minorHAnsi"/>
          <w:color w:val="000000" w:themeColor="text1"/>
        </w:rPr>
        <w:t>d)</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jeżeli wystąpi brak możliwości wykonywania robót budowlanych z powodu nie dopuszczania do ich wykonywania przez uprawniony organ lub nakazania ich wstrzymania przez uprawniony organ, z przyczyn niezależnych od Wykonawcy (w szczególności ze względu na konieczność wykonania prac archeologicznych lub badań archeologicznych).</w:t>
      </w:r>
    </w:p>
    <w:p w14:paraId="4C166EFA" w14:textId="50867E16" w:rsidR="00213CAC" w:rsidRPr="00213CAC" w:rsidRDefault="00213CAC" w:rsidP="00561341">
      <w:pPr>
        <w:pStyle w:val="Default"/>
        <w:spacing w:line="276" w:lineRule="auto"/>
        <w:ind w:left="284" w:hanging="284"/>
        <w:rPr>
          <w:rFonts w:asciiTheme="minorHAnsi" w:hAnsiTheme="minorHAnsi" w:cstheme="minorHAnsi"/>
          <w:color w:val="000000" w:themeColor="text1"/>
        </w:rPr>
      </w:pPr>
      <w:r w:rsidRPr="00213CAC">
        <w:rPr>
          <w:rFonts w:asciiTheme="minorHAnsi" w:hAnsiTheme="minorHAnsi" w:cstheme="minorHAnsi"/>
          <w:color w:val="000000" w:themeColor="text1"/>
        </w:rPr>
        <w:t>e)</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13AC397A" w14:textId="5E8B6081" w:rsidR="00213CAC" w:rsidRPr="00213CAC" w:rsidRDefault="00213CAC" w:rsidP="00213CAC">
      <w:pPr>
        <w:pStyle w:val="Default"/>
        <w:spacing w:line="276" w:lineRule="auto"/>
        <w:rPr>
          <w:rFonts w:asciiTheme="minorHAnsi" w:hAnsiTheme="minorHAnsi" w:cstheme="minorHAnsi"/>
          <w:color w:val="000000" w:themeColor="text1"/>
        </w:rPr>
      </w:pPr>
      <w:r w:rsidRPr="00213CAC">
        <w:rPr>
          <w:rFonts w:asciiTheme="minorHAnsi" w:hAnsiTheme="minorHAnsi" w:cstheme="minorHAnsi"/>
          <w:color w:val="000000" w:themeColor="text1"/>
        </w:rPr>
        <w:t>2.</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Jeżeli konieczność robót dodatkowych wynika z decyzji organów nadzoru budowlanego lub jest następstwem działań lub zaniechań Wykonawcy, prace takie zostaną wykonane przez Wykonawcę w ramach wynagrodzenia określonego w § 11 ust. 2 umowy.</w:t>
      </w:r>
    </w:p>
    <w:p w14:paraId="5125A9D4" w14:textId="7E98F9F2" w:rsidR="00213CAC" w:rsidRPr="00213CAC" w:rsidRDefault="00213CAC" w:rsidP="00213CAC">
      <w:pPr>
        <w:pStyle w:val="Default"/>
        <w:spacing w:line="276" w:lineRule="auto"/>
        <w:rPr>
          <w:rFonts w:asciiTheme="minorHAnsi" w:hAnsiTheme="minorHAnsi" w:cstheme="minorHAnsi"/>
          <w:color w:val="000000" w:themeColor="text1"/>
        </w:rPr>
      </w:pPr>
      <w:r w:rsidRPr="00213CAC">
        <w:rPr>
          <w:rFonts w:asciiTheme="minorHAnsi" w:hAnsiTheme="minorHAnsi" w:cstheme="minorHAnsi"/>
          <w:color w:val="000000" w:themeColor="text1"/>
        </w:rPr>
        <w:t>3.</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Roboty budowlane nieobjęte umową nie mogą być realizowane bez uprzedniej zgody Zamawiającego wyrażonej w formie pisemnej, pod rygorem nieważności.</w:t>
      </w:r>
    </w:p>
    <w:p w14:paraId="2CF0FFCF" w14:textId="69756044" w:rsidR="00213CAC" w:rsidRPr="00213CAC" w:rsidRDefault="00213CAC" w:rsidP="00213CAC">
      <w:pPr>
        <w:pStyle w:val="Default"/>
        <w:spacing w:line="276" w:lineRule="auto"/>
        <w:rPr>
          <w:rFonts w:asciiTheme="minorHAnsi" w:hAnsiTheme="minorHAnsi" w:cstheme="minorHAnsi"/>
          <w:color w:val="000000" w:themeColor="text1"/>
        </w:rPr>
      </w:pPr>
      <w:r w:rsidRPr="00213CAC">
        <w:rPr>
          <w:rFonts w:asciiTheme="minorHAnsi" w:hAnsiTheme="minorHAnsi" w:cstheme="minorHAnsi"/>
          <w:color w:val="000000" w:themeColor="text1"/>
        </w:rPr>
        <w:t>4.</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Konieczność wykonania robót budowlanych nieobjętych umową musi zostać stwierdzona w obustronnie podpisanym Protokole konieczności, sporządzonym, pod rygorem nieważności, w formie pisemnej.</w:t>
      </w:r>
    </w:p>
    <w:p w14:paraId="34928137" w14:textId="6CCF50B6" w:rsidR="00213CAC" w:rsidRPr="00213CAC" w:rsidRDefault="00213CAC" w:rsidP="00213CAC">
      <w:pPr>
        <w:pStyle w:val="Default"/>
        <w:spacing w:line="276" w:lineRule="auto"/>
        <w:rPr>
          <w:rFonts w:asciiTheme="minorHAnsi" w:hAnsiTheme="minorHAnsi" w:cstheme="minorHAnsi"/>
          <w:color w:val="000000" w:themeColor="text1"/>
        </w:rPr>
      </w:pPr>
      <w:r w:rsidRPr="00213CAC">
        <w:rPr>
          <w:rFonts w:asciiTheme="minorHAnsi" w:hAnsiTheme="minorHAnsi" w:cstheme="minorHAnsi"/>
          <w:color w:val="000000" w:themeColor="text1"/>
        </w:rPr>
        <w:t>5.</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Protokołem konieczności jest dokument określający zakres rzeczowo-finansowy zmian w</w:t>
      </w:r>
      <w:r>
        <w:rPr>
          <w:rFonts w:asciiTheme="minorHAnsi" w:hAnsiTheme="minorHAnsi" w:cstheme="minorHAnsi"/>
          <w:color w:val="000000" w:themeColor="text1"/>
        </w:rPr>
        <w:t> </w:t>
      </w:r>
      <w:r w:rsidRPr="00213CAC">
        <w:rPr>
          <w:rFonts w:asciiTheme="minorHAnsi" w:hAnsiTheme="minorHAnsi" w:cstheme="minorHAnsi"/>
          <w:color w:val="000000" w:themeColor="text1"/>
        </w:rPr>
        <w:t>zakresie robót budowlanych dokonywanych w celu prawidłowej realizacji przedmiotu umowy, sporządzany w przypadku wystąpienia robót dodatkowych, zamiennych lub potrzeby zaniechania wykonania niektórych robót budowlanych, w celu prawidłowej realizacji przedmiotu umowy.</w:t>
      </w:r>
    </w:p>
    <w:p w14:paraId="7373ECB9" w14:textId="3F0314F1" w:rsidR="00213CAC" w:rsidRPr="00213CAC" w:rsidRDefault="00213CAC" w:rsidP="00213CAC">
      <w:pPr>
        <w:pStyle w:val="Default"/>
        <w:spacing w:line="276" w:lineRule="auto"/>
        <w:rPr>
          <w:rFonts w:asciiTheme="minorHAnsi" w:hAnsiTheme="minorHAnsi" w:cstheme="minorHAnsi"/>
          <w:color w:val="000000" w:themeColor="text1"/>
        </w:rPr>
      </w:pPr>
      <w:r w:rsidRPr="00213CAC">
        <w:rPr>
          <w:rFonts w:asciiTheme="minorHAnsi" w:hAnsiTheme="minorHAnsi" w:cstheme="minorHAnsi"/>
          <w:color w:val="000000" w:themeColor="text1"/>
        </w:rPr>
        <w:t>6.</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Protokół konieczności musi zostać zaakceptowany przez Zamawiającego i podpisywany przez przedstawicieli Zamawiającego i Wykonawcy. Protokół konieczności powinien zawierać, w szczególności podstawy faktyczne (techniczne) potwierdzające zaistnienie okoliczności zmiany terminu, robót dodatkowych lub robót zamiennych lub potrzeby zaniechania wykonania niektórych robót budowlanych, w celu prawidłowej realizacji przedmiotu umowy.</w:t>
      </w:r>
    </w:p>
    <w:p w14:paraId="414D7BEE" w14:textId="1EB827C4" w:rsidR="00213CAC" w:rsidRPr="00213CAC" w:rsidRDefault="00213CAC" w:rsidP="00213CAC">
      <w:pPr>
        <w:pStyle w:val="Default"/>
        <w:spacing w:line="276" w:lineRule="auto"/>
        <w:rPr>
          <w:rFonts w:asciiTheme="minorHAnsi" w:hAnsiTheme="minorHAnsi" w:cstheme="minorHAnsi"/>
          <w:color w:val="000000" w:themeColor="text1"/>
        </w:rPr>
      </w:pPr>
      <w:r w:rsidRPr="00213CAC">
        <w:rPr>
          <w:rFonts w:asciiTheme="minorHAnsi" w:hAnsiTheme="minorHAnsi" w:cstheme="minorHAnsi"/>
          <w:color w:val="000000" w:themeColor="text1"/>
        </w:rPr>
        <w:t>7.</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 xml:space="preserve">Robotami dodatkowymi w rozumieniu niniejszej umowy są Roboty budowlane, o których mowa w art. 455 ust. 1 pkt 3) ustawy z dnia 11 września 2019 r. - Prawo zamówień publicznych. Roboty dodatkowe będą przyjmowane przez Wykonawcę do realizacji na </w:t>
      </w:r>
      <w:r w:rsidRPr="00213CAC">
        <w:rPr>
          <w:rFonts w:asciiTheme="minorHAnsi" w:hAnsiTheme="minorHAnsi" w:cstheme="minorHAnsi"/>
          <w:color w:val="000000" w:themeColor="text1"/>
        </w:rPr>
        <w:lastRenderedPageBreak/>
        <w:t>podstawie aneksu do niniejszej umowy, poprzedzonego sporządzeniem Protokołu konieczności wykonania tych robót.</w:t>
      </w:r>
    </w:p>
    <w:p w14:paraId="549823B7" w14:textId="6468EEC9" w:rsidR="00213CAC" w:rsidRPr="00213CAC" w:rsidRDefault="00213CAC" w:rsidP="00213CAC">
      <w:pPr>
        <w:pStyle w:val="Default"/>
        <w:spacing w:line="276" w:lineRule="auto"/>
        <w:rPr>
          <w:rFonts w:asciiTheme="minorHAnsi" w:hAnsiTheme="minorHAnsi" w:cstheme="minorHAnsi"/>
          <w:color w:val="000000" w:themeColor="text1"/>
        </w:rPr>
      </w:pPr>
      <w:r w:rsidRPr="00213CAC">
        <w:rPr>
          <w:rFonts w:asciiTheme="minorHAnsi" w:hAnsiTheme="minorHAnsi" w:cstheme="minorHAnsi"/>
          <w:color w:val="000000" w:themeColor="text1"/>
        </w:rPr>
        <w:t>8.</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Robotami zamiennymi w rozumieniu niniejszej umowy są: Roboty budowlane polegające na wykonaniu robót budowlanych w sposób odmienny niż określony w niniejszej umowie, niepowodujące zwiększenia (zmiany) zakresu świadczenia Wykonawcy zawartego w ofercie, zmierzające do ulepszenia realizacji przedmiotu umowy, usprawnienia procesu budowlanego, bądź zmiany pracy i nakładów w danej kategorii robót.</w:t>
      </w:r>
    </w:p>
    <w:p w14:paraId="6B9EFD8B" w14:textId="79723437" w:rsidR="00213CAC" w:rsidRPr="00213CAC" w:rsidRDefault="00213CAC" w:rsidP="00213CAC">
      <w:pPr>
        <w:pStyle w:val="Default"/>
        <w:spacing w:line="276" w:lineRule="auto"/>
        <w:rPr>
          <w:rFonts w:asciiTheme="minorHAnsi" w:hAnsiTheme="minorHAnsi" w:cstheme="minorHAnsi"/>
          <w:color w:val="000000" w:themeColor="text1"/>
        </w:rPr>
      </w:pPr>
      <w:r w:rsidRPr="00213CAC">
        <w:rPr>
          <w:rFonts w:asciiTheme="minorHAnsi" w:hAnsiTheme="minorHAnsi" w:cstheme="minorHAnsi"/>
          <w:color w:val="000000" w:themeColor="text1"/>
        </w:rPr>
        <w:t>9.</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Wykonawca, po uzgodnieniu z Zamawiającym, zrealizuje roboty zamienne w stosunku do robot budowlanych opisanych w dokumentacji technicznej, jeżeli ich wykonanie jest konieczne dla realizacji umowy zgodnie z zasadami wiedzy technicznej i sztuki budowlanej, w</w:t>
      </w:r>
      <w:r>
        <w:rPr>
          <w:rFonts w:asciiTheme="minorHAnsi" w:hAnsiTheme="minorHAnsi" w:cstheme="minorHAnsi"/>
          <w:color w:val="000000" w:themeColor="text1"/>
        </w:rPr>
        <w:t> </w:t>
      </w:r>
      <w:r w:rsidRPr="00213CAC">
        <w:rPr>
          <w:rFonts w:asciiTheme="minorHAnsi" w:hAnsiTheme="minorHAnsi" w:cstheme="minorHAnsi"/>
          <w:color w:val="000000" w:themeColor="text1"/>
        </w:rPr>
        <w:t>szczególności gdy:</w:t>
      </w:r>
    </w:p>
    <w:p w14:paraId="4D71A413" w14:textId="0AA67D07" w:rsidR="00213CAC" w:rsidRPr="00213CAC" w:rsidRDefault="00213CAC" w:rsidP="00D40C12">
      <w:pPr>
        <w:pStyle w:val="Default"/>
        <w:spacing w:line="276" w:lineRule="auto"/>
        <w:ind w:left="284"/>
        <w:rPr>
          <w:rFonts w:asciiTheme="minorHAnsi" w:hAnsiTheme="minorHAnsi" w:cstheme="minorHAnsi"/>
          <w:color w:val="000000" w:themeColor="text1"/>
        </w:rPr>
      </w:pPr>
      <w:r w:rsidRPr="00213CAC">
        <w:rPr>
          <w:rFonts w:asciiTheme="minorHAnsi" w:hAnsiTheme="minorHAnsi" w:cstheme="minorHAnsi"/>
          <w:color w:val="000000" w:themeColor="text1"/>
        </w:rPr>
        <w:t>1)</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wystąpi konieczność zrealizowania jakiejkolwiek części robót budowlanych, objętej przedmiotem umowy, przy zastosowaniu odmiennych rozwiązań technicznych lub technologicznych, niż wskazane w dokumentacji technicznej, a wynikających ze stwierdzonych wad dokumentacji technicznej lub zmiany stanu prawnego w oparciu o</w:t>
      </w:r>
      <w:r w:rsidR="00D40C12">
        <w:rPr>
          <w:rFonts w:asciiTheme="minorHAnsi" w:hAnsiTheme="minorHAnsi" w:cstheme="minorHAnsi"/>
          <w:color w:val="000000" w:themeColor="text1"/>
        </w:rPr>
        <w:t> </w:t>
      </w:r>
      <w:r w:rsidRPr="00213CAC">
        <w:rPr>
          <w:rFonts w:asciiTheme="minorHAnsi" w:hAnsiTheme="minorHAnsi" w:cstheme="minorHAnsi"/>
          <w:color w:val="000000" w:themeColor="text1"/>
        </w:rPr>
        <w:t>który przygotowano dokumentację techniczną,</w:t>
      </w:r>
    </w:p>
    <w:p w14:paraId="1BB03A02" w14:textId="0E452B50" w:rsidR="00213CAC" w:rsidRPr="00213CAC" w:rsidRDefault="00213CAC" w:rsidP="00D40C12">
      <w:pPr>
        <w:pStyle w:val="Default"/>
        <w:spacing w:line="276" w:lineRule="auto"/>
        <w:ind w:left="284"/>
        <w:rPr>
          <w:rFonts w:asciiTheme="minorHAnsi" w:hAnsiTheme="minorHAnsi" w:cstheme="minorHAnsi"/>
          <w:color w:val="000000" w:themeColor="text1"/>
        </w:rPr>
      </w:pPr>
      <w:r w:rsidRPr="00213CAC">
        <w:rPr>
          <w:rFonts w:asciiTheme="minorHAnsi" w:hAnsiTheme="minorHAnsi" w:cstheme="minorHAnsi"/>
          <w:color w:val="000000" w:themeColor="text1"/>
        </w:rPr>
        <w:t>2)</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zastosowanie przewidzianych rozwiązań groziłoby niewykonaniem lub nienależytym wykonaniem przedmiotu umowy;</w:t>
      </w:r>
    </w:p>
    <w:p w14:paraId="52AE0EAE" w14:textId="77ABCE46" w:rsidR="00213CAC" w:rsidRPr="00213CAC" w:rsidRDefault="00213CAC" w:rsidP="00D40C12">
      <w:pPr>
        <w:pStyle w:val="Default"/>
        <w:spacing w:line="276" w:lineRule="auto"/>
        <w:ind w:left="284"/>
        <w:rPr>
          <w:rFonts w:asciiTheme="minorHAnsi" w:hAnsiTheme="minorHAnsi" w:cstheme="minorHAnsi"/>
          <w:color w:val="000000" w:themeColor="text1"/>
        </w:rPr>
      </w:pPr>
      <w:r w:rsidRPr="00213CAC">
        <w:rPr>
          <w:rFonts w:asciiTheme="minorHAnsi" w:hAnsiTheme="minorHAnsi" w:cstheme="minorHAnsi"/>
          <w:color w:val="000000" w:themeColor="text1"/>
        </w:rPr>
        <w:t>3)</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konieczność realizacji robót budowlanych wynikających z wprowadzenia w dokumentacji technicznej zmian uznanych za nieistotne odstępstwo od projektu budowlanego, wynikających z art. 36a ustawy Prawo budowlane;</w:t>
      </w:r>
    </w:p>
    <w:p w14:paraId="7A760CA3" w14:textId="6F869064" w:rsidR="00213CAC" w:rsidRPr="00213CAC" w:rsidRDefault="00213CAC" w:rsidP="00D40C12">
      <w:pPr>
        <w:pStyle w:val="Default"/>
        <w:spacing w:line="276" w:lineRule="auto"/>
        <w:ind w:left="284"/>
        <w:rPr>
          <w:rFonts w:asciiTheme="minorHAnsi" w:hAnsiTheme="minorHAnsi" w:cstheme="minorHAnsi"/>
          <w:color w:val="000000" w:themeColor="text1"/>
        </w:rPr>
      </w:pPr>
      <w:r w:rsidRPr="00213CAC">
        <w:rPr>
          <w:rFonts w:asciiTheme="minorHAnsi" w:hAnsiTheme="minorHAnsi" w:cstheme="minorHAnsi"/>
          <w:color w:val="000000" w:themeColor="text1"/>
        </w:rPr>
        <w:t>4)</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wystąpienia warunków geologicznych, geotechnicznych lub hydrologicznych odbiegających w sposób istotny od przyjętych w dokumentacji technicznej, rozpoznania terenu w zakresie znalezisk archeologicznych, występowania niewybuchów lub niewypałów, które mogą skutkować w świetle dotychczasowych założeń niewykonaniem lub nienależytym wykonaniem przedmiotu umowy.</w:t>
      </w:r>
    </w:p>
    <w:p w14:paraId="1DCFCAD8" w14:textId="715515A3" w:rsidR="00213CAC" w:rsidRPr="00213CAC" w:rsidRDefault="00213CAC" w:rsidP="00213CAC">
      <w:pPr>
        <w:pStyle w:val="Default"/>
        <w:spacing w:line="276" w:lineRule="auto"/>
        <w:rPr>
          <w:rFonts w:asciiTheme="minorHAnsi" w:hAnsiTheme="minorHAnsi" w:cstheme="minorHAnsi"/>
          <w:color w:val="000000" w:themeColor="text1"/>
        </w:rPr>
      </w:pPr>
      <w:r w:rsidRPr="00213CAC">
        <w:rPr>
          <w:rFonts w:asciiTheme="minorHAnsi" w:hAnsiTheme="minorHAnsi" w:cstheme="minorHAnsi"/>
          <w:color w:val="000000" w:themeColor="text1"/>
        </w:rPr>
        <w:t>10.</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Roboty zamienne będą przyjmowane przez Wykonawcę do realizacji na podstawie aneksu do niniejszej umowy, poprzedzonego sporządzeniem Protokołu konieczności wykonania tych robót.</w:t>
      </w:r>
    </w:p>
    <w:p w14:paraId="47A57D3C" w14:textId="4A12D13A" w:rsidR="00213CAC" w:rsidRPr="00213CAC" w:rsidRDefault="00213CAC" w:rsidP="00213CAC">
      <w:pPr>
        <w:pStyle w:val="Default"/>
        <w:spacing w:line="276" w:lineRule="auto"/>
        <w:rPr>
          <w:rFonts w:asciiTheme="minorHAnsi" w:hAnsiTheme="minorHAnsi" w:cstheme="minorHAnsi"/>
          <w:color w:val="000000" w:themeColor="text1"/>
        </w:rPr>
      </w:pPr>
      <w:r w:rsidRPr="00213CAC">
        <w:rPr>
          <w:rFonts w:asciiTheme="minorHAnsi" w:hAnsiTheme="minorHAnsi" w:cstheme="minorHAnsi"/>
          <w:color w:val="000000" w:themeColor="text1"/>
        </w:rPr>
        <w:t>11.</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Rozliczenie ewentualnych robót zamiennych nastąpi na podstawie kosztorysu różnicowego, który stanowić będzie różnicę pomiędzy wyceną robót podstawowych, a</w:t>
      </w:r>
      <w:r>
        <w:rPr>
          <w:rFonts w:asciiTheme="minorHAnsi" w:hAnsiTheme="minorHAnsi" w:cstheme="minorHAnsi"/>
          <w:color w:val="000000" w:themeColor="text1"/>
        </w:rPr>
        <w:t> </w:t>
      </w:r>
      <w:r w:rsidRPr="00213CAC">
        <w:rPr>
          <w:rFonts w:asciiTheme="minorHAnsi" w:hAnsiTheme="minorHAnsi" w:cstheme="minorHAnsi"/>
          <w:color w:val="000000" w:themeColor="text1"/>
        </w:rPr>
        <w:t xml:space="preserve">wyceną robót zamiennych. </w:t>
      </w:r>
    </w:p>
    <w:p w14:paraId="32C24C8D" w14:textId="2477925F" w:rsidR="00213CAC" w:rsidRPr="00213CAC" w:rsidRDefault="00213CAC" w:rsidP="00213CAC">
      <w:pPr>
        <w:pStyle w:val="Default"/>
        <w:spacing w:line="276" w:lineRule="auto"/>
        <w:rPr>
          <w:rFonts w:asciiTheme="minorHAnsi" w:hAnsiTheme="minorHAnsi" w:cstheme="minorHAnsi"/>
          <w:color w:val="000000" w:themeColor="text1"/>
        </w:rPr>
      </w:pPr>
      <w:r w:rsidRPr="00213CAC">
        <w:rPr>
          <w:rFonts w:asciiTheme="minorHAnsi" w:hAnsiTheme="minorHAnsi" w:cstheme="minorHAnsi"/>
          <w:color w:val="000000" w:themeColor="text1"/>
        </w:rPr>
        <w:t>12.</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O konieczności wykonania robót zamiennych Zamawiający pisemnie powiadamia Wykonawcę. Wykonawca w terminie siedmiu [ 7 ] dni od daty otrzymania tego pisma sporządza kosztorys różnicowy. Po sprawdzeniu przez Zamawiającego/ Inspektora Nadzoru Inwestorskiego kosztorysu różnicowego oraz po jego zatwierdzeniu przez Zamawiającego Strony dokonają zmiany umowy.</w:t>
      </w:r>
    </w:p>
    <w:p w14:paraId="62FF8A52" w14:textId="23973488" w:rsidR="00213CAC" w:rsidRPr="00213CAC" w:rsidRDefault="00213CAC" w:rsidP="00213CAC">
      <w:pPr>
        <w:pStyle w:val="Default"/>
        <w:spacing w:line="276" w:lineRule="auto"/>
        <w:rPr>
          <w:rFonts w:asciiTheme="minorHAnsi" w:hAnsiTheme="minorHAnsi" w:cstheme="minorHAnsi"/>
          <w:color w:val="000000" w:themeColor="text1"/>
        </w:rPr>
      </w:pPr>
      <w:r w:rsidRPr="00213CAC">
        <w:rPr>
          <w:rFonts w:asciiTheme="minorHAnsi" w:hAnsiTheme="minorHAnsi" w:cstheme="minorHAnsi"/>
          <w:color w:val="000000" w:themeColor="text1"/>
        </w:rPr>
        <w:t>13.</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 xml:space="preserve">W przypadku wystąpienia konieczności wykonania robót dodatkowych lub robót zamiennych, wynikających z błędów projektowych, niezbędnych do należytego i właściwego wykonania przedmiotu umowy, roboty te zostaną wykonane przez Wykonawcę w ramach wynagrodzenia określonego w § 11 ust. 2 umowy. </w:t>
      </w:r>
    </w:p>
    <w:p w14:paraId="006A6879" w14:textId="0004EF0A" w:rsidR="00213CAC" w:rsidRPr="00213CAC" w:rsidRDefault="00213CAC" w:rsidP="00213CAC">
      <w:pPr>
        <w:pStyle w:val="Default"/>
        <w:spacing w:line="276" w:lineRule="auto"/>
        <w:rPr>
          <w:rFonts w:asciiTheme="minorHAnsi" w:hAnsiTheme="minorHAnsi" w:cstheme="minorHAnsi"/>
          <w:color w:val="000000" w:themeColor="text1"/>
        </w:rPr>
      </w:pPr>
      <w:r w:rsidRPr="00213CAC">
        <w:rPr>
          <w:rFonts w:asciiTheme="minorHAnsi" w:hAnsiTheme="minorHAnsi" w:cstheme="minorHAnsi"/>
          <w:color w:val="000000" w:themeColor="text1"/>
        </w:rPr>
        <w:t>14.</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Zmiana umowy może nastąpić poprzez:</w:t>
      </w:r>
    </w:p>
    <w:p w14:paraId="0D36A707" w14:textId="0657583E" w:rsidR="00213CAC" w:rsidRPr="00213CAC" w:rsidRDefault="00213CAC" w:rsidP="00D40C12">
      <w:pPr>
        <w:pStyle w:val="Default"/>
        <w:spacing w:line="276" w:lineRule="auto"/>
        <w:ind w:left="284"/>
        <w:rPr>
          <w:rFonts w:asciiTheme="minorHAnsi" w:hAnsiTheme="minorHAnsi" w:cstheme="minorHAnsi"/>
          <w:color w:val="000000" w:themeColor="text1"/>
        </w:rPr>
      </w:pPr>
      <w:r w:rsidRPr="00213CAC">
        <w:rPr>
          <w:rFonts w:asciiTheme="minorHAnsi" w:hAnsiTheme="minorHAnsi" w:cstheme="minorHAnsi"/>
          <w:color w:val="000000" w:themeColor="text1"/>
        </w:rPr>
        <w:lastRenderedPageBreak/>
        <w:t>a)</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zmianę terminu wykonywania umowy lub jej części, lub czasowe zawieszenie wykonywania umowy lub jej części, lub/i</w:t>
      </w:r>
    </w:p>
    <w:p w14:paraId="04B26C73" w14:textId="54C00A5E" w:rsidR="00213CAC" w:rsidRPr="00213CAC" w:rsidRDefault="00213CAC" w:rsidP="00D40C12">
      <w:pPr>
        <w:pStyle w:val="Default"/>
        <w:spacing w:line="276" w:lineRule="auto"/>
        <w:ind w:left="284"/>
        <w:rPr>
          <w:rFonts w:asciiTheme="minorHAnsi" w:hAnsiTheme="minorHAnsi" w:cstheme="minorHAnsi"/>
          <w:color w:val="000000" w:themeColor="text1"/>
        </w:rPr>
      </w:pPr>
      <w:r w:rsidRPr="00213CAC">
        <w:rPr>
          <w:rFonts w:asciiTheme="minorHAnsi" w:hAnsiTheme="minorHAnsi" w:cstheme="minorHAnsi"/>
          <w:color w:val="000000" w:themeColor="text1"/>
        </w:rPr>
        <w:t>b)</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zmianę sposobu wykonywania umowy lub/i</w:t>
      </w:r>
    </w:p>
    <w:p w14:paraId="4BF71988" w14:textId="3EFAE1EA" w:rsidR="00213CAC" w:rsidRPr="00213CAC" w:rsidRDefault="00213CAC" w:rsidP="00D40C12">
      <w:pPr>
        <w:pStyle w:val="Default"/>
        <w:spacing w:line="276" w:lineRule="auto"/>
        <w:ind w:left="284"/>
        <w:rPr>
          <w:rFonts w:asciiTheme="minorHAnsi" w:hAnsiTheme="minorHAnsi" w:cstheme="minorHAnsi"/>
          <w:color w:val="000000" w:themeColor="text1"/>
        </w:rPr>
      </w:pPr>
      <w:r w:rsidRPr="00213CAC">
        <w:rPr>
          <w:rFonts w:asciiTheme="minorHAnsi" w:hAnsiTheme="minorHAnsi" w:cstheme="minorHAnsi"/>
          <w:color w:val="000000" w:themeColor="text1"/>
        </w:rPr>
        <w:t>c)</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zmianę zakresu świadczenia wykonawcy i odpowiadającej jej zmianę wynagrodzenia wykonawcy</w:t>
      </w:r>
    </w:p>
    <w:p w14:paraId="619B5CDE" w14:textId="77777777" w:rsidR="00213CAC" w:rsidRPr="00213CAC" w:rsidRDefault="00213CAC" w:rsidP="00D40C12">
      <w:pPr>
        <w:pStyle w:val="Default"/>
        <w:spacing w:line="276" w:lineRule="auto"/>
        <w:ind w:left="284"/>
        <w:rPr>
          <w:rFonts w:asciiTheme="minorHAnsi" w:hAnsiTheme="minorHAnsi" w:cstheme="minorHAnsi"/>
          <w:color w:val="000000" w:themeColor="text1"/>
        </w:rPr>
      </w:pPr>
      <w:r w:rsidRPr="00213CAC">
        <w:rPr>
          <w:rFonts w:asciiTheme="minorHAnsi" w:hAnsiTheme="minorHAnsi" w:cstheme="minorHAnsi"/>
          <w:color w:val="000000" w:themeColor="text1"/>
        </w:rPr>
        <w:t xml:space="preserve">- o ile wzrost wynagrodzenia spowodowany każdą kolejną zmianą nie przekroczy 50% wartości pierwotnej umowy. </w:t>
      </w:r>
    </w:p>
    <w:p w14:paraId="2046ACBB" w14:textId="21A86A2C" w:rsidR="00213CAC" w:rsidRPr="00213CAC" w:rsidRDefault="00213CAC" w:rsidP="00213CAC">
      <w:pPr>
        <w:pStyle w:val="Default"/>
        <w:spacing w:line="276" w:lineRule="auto"/>
        <w:rPr>
          <w:rFonts w:asciiTheme="minorHAnsi" w:hAnsiTheme="minorHAnsi" w:cstheme="minorHAnsi"/>
          <w:color w:val="000000" w:themeColor="text1"/>
        </w:rPr>
      </w:pPr>
      <w:r w:rsidRPr="00213CAC">
        <w:rPr>
          <w:rFonts w:asciiTheme="minorHAnsi" w:hAnsiTheme="minorHAnsi" w:cstheme="minorHAnsi"/>
          <w:color w:val="000000" w:themeColor="text1"/>
        </w:rPr>
        <w:t>15.</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W oparciu o zapisy niniejszego paragrafu Strony mogą wprowadzać zmiany w umowie wielokrotnie.</w:t>
      </w:r>
    </w:p>
    <w:p w14:paraId="525D53FB" w14:textId="2992DB5D" w:rsidR="00213CAC" w:rsidRPr="00213CAC" w:rsidRDefault="00213CAC" w:rsidP="00213CAC">
      <w:pPr>
        <w:pStyle w:val="Default"/>
        <w:spacing w:line="276" w:lineRule="auto"/>
        <w:rPr>
          <w:rFonts w:asciiTheme="minorHAnsi" w:hAnsiTheme="minorHAnsi" w:cstheme="minorHAnsi"/>
          <w:color w:val="000000" w:themeColor="text1"/>
        </w:rPr>
      </w:pPr>
      <w:r w:rsidRPr="00213CAC">
        <w:rPr>
          <w:rFonts w:asciiTheme="minorHAnsi" w:hAnsiTheme="minorHAnsi" w:cstheme="minorHAnsi"/>
          <w:color w:val="000000" w:themeColor="text1"/>
        </w:rPr>
        <w:t>16.</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Zamawiający decyduje o wpływie okoliczności, o których mowa w ust. 1, na należytą realizację umowy, tym samym fakt, że Strona zgłasza zaistnienie okoliczności, o których mowa w ust. 1, nie obliguje żadnej ze Stron do wyrażenia zgody na zmianę zapisów umowy i</w:t>
      </w:r>
      <w:r>
        <w:rPr>
          <w:rFonts w:asciiTheme="minorHAnsi" w:hAnsiTheme="minorHAnsi" w:cstheme="minorHAnsi"/>
          <w:color w:val="000000" w:themeColor="text1"/>
        </w:rPr>
        <w:t> </w:t>
      </w:r>
      <w:r w:rsidRPr="00213CAC">
        <w:rPr>
          <w:rFonts w:asciiTheme="minorHAnsi" w:hAnsiTheme="minorHAnsi" w:cstheme="minorHAnsi"/>
          <w:color w:val="000000" w:themeColor="text1"/>
        </w:rPr>
        <w:t>nie będzie traktowane jako automatyczna zmiana zapisów umowy.</w:t>
      </w:r>
    </w:p>
    <w:p w14:paraId="616B9A0D" w14:textId="613A322A" w:rsidR="00213CAC" w:rsidRPr="00213CAC" w:rsidRDefault="00213CAC" w:rsidP="00213CAC">
      <w:pPr>
        <w:pStyle w:val="Default"/>
        <w:spacing w:line="276" w:lineRule="auto"/>
        <w:rPr>
          <w:rFonts w:asciiTheme="minorHAnsi" w:hAnsiTheme="minorHAnsi" w:cstheme="minorHAnsi"/>
          <w:color w:val="000000" w:themeColor="text1"/>
        </w:rPr>
      </w:pPr>
      <w:r w:rsidRPr="00213CAC">
        <w:rPr>
          <w:rFonts w:asciiTheme="minorHAnsi" w:hAnsiTheme="minorHAnsi" w:cstheme="minorHAnsi"/>
          <w:color w:val="000000" w:themeColor="text1"/>
        </w:rPr>
        <w:t>17.</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Wszystkie powyższe postanowienia stanowią katalog zmian, na które Zamawiający może wyrazić zgodę, mają charakter fakultatywny, tym samym nie stanowią zobowiązania do wyrażenia takiej zgody i stosownej zmiany postanowień umowy.</w:t>
      </w:r>
    </w:p>
    <w:p w14:paraId="7801C4B4" w14:textId="695F873A" w:rsidR="00213CAC" w:rsidRPr="00213CAC" w:rsidRDefault="00213CAC" w:rsidP="00213CAC">
      <w:pPr>
        <w:pStyle w:val="Default"/>
        <w:spacing w:line="276" w:lineRule="auto"/>
        <w:rPr>
          <w:rFonts w:asciiTheme="minorHAnsi" w:hAnsiTheme="minorHAnsi" w:cstheme="minorHAnsi"/>
          <w:color w:val="000000" w:themeColor="text1"/>
        </w:rPr>
      </w:pPr>
      <w:r w:rsidRPr="00213CAC">
        <w:rPr>
          <w:rFonts w:asciiTheme="minorHAnsi" w:hAnsiTheme="minorHAnsi" w:cstheme="minorHAnsi"/>
          <w:color w:val="000000" w:themeColor="text1"/>
        </w:rPr>
        <w:t>18.</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Strony, w uprzednim uzgodnieniu, dokonają zmian, o których mowa w niniejszym paragrafie, w formie pisemnego aneksu, pod rygorem nieważności.</w:t>
      </w:r>
    </w:p>
    <w:p w14:paraId="76E42160" w14:textId="2446EDFC" w:rsidR="00213CAC" w:rsidRPr="00213CAC" w:rsidRDefault="00213CAC" w:rsidP="00213CAC">
      <w:pPr>
        <w:pStyle w:val="Default"/>
        <w:spacing w:line="276" w:lineRule="auto"/>
        <w:rPr>
          <w:rFonts w:asciiTheme="minorHAnsi" w:hAnsiTheme="minorHAnsi" w:cstheme="minorHAnsi"/>
          <w:color w:val="000000" w:themeColor="text1"/>
        </w:rPr>
      </w:pPr>
      <w:r w:rsidRPr="00213CAC">
        <w:rPr>
          <w:rFonts w:asciiTheme="minorHAnsi" w:hAnsiTheme="minorHAnsi" w:cstheme="minorHAnsi"/>
          <w:color w:val="000000" w:themeColor="text1"/>
        </w:rPr>
        <w:t>19.</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Jeżeli Wykonawca uważa się za uprawnionego do zmiany zobowiązany jest do przekazania Inspektorowi nadzoru inwestorskiego/Zamawiającego wniosku dotyczącego zmiany umowy wraz z opisem zdarzenia lub okoliczności stanowiących podstawę do żądania takiej zmiany.</w:t>
      </w:r>
    </w:p>
    <w:p w14:paraId="28E166F9" w14:textId="62E68178" w:rsidR="00213CAC" w:rsidRPr="00213CAC" w:rsidRDefault="00213CAC" w:rsidP="00213CAC">
      <w:pPr>
        <w:pStyle w:val="Default"/>
        <w:spacing w:line="276" w:lineRule="auto"/>
        <w:rPr>
          <w:rFonts w:asciiTheme="minorHAnsi" w:hAnsiTheme="minorHAnsi" w:cstheme="minorHAnsi"/>
          <w:color w:val="000000" w:themeColor="text1"/>
        </w:rPr>
      </w:pPr>
      <w:r w:rsidRPr="00213CAC">
        <w:rPr>
          <w:rFonts w:asciiTheme="minorHAnsi" w:hAnsiTheme="minorHAnsi" w:cstheme="minorHAnsi"/>
          <w:color w:val="000000" w:themeColor="text1"/>
        </w:rPr>
        <w:t>20.</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 xml:space="preserve">Wniosek, o którym mowa w ust. 19 powinien zostać przekazany niezwłocznie, jednakże nie później niż w terminie 14 dni od dnia, w którym Wykonawca dowiedział się, lub powinien dowiedzieć się o danym zdarzeniu lub okolicznościach. </w:t>
      </w:r>
    </w:p>
    <w:p w14:paraId="6A38251D" w14:textId="1C77B161" w:rsidR="00213CAC" w:rsidRPr="00213CAC" w:rsidRDefault="00213CAC" w:rsidP="00213CAC">
      <w:pPr>
        <w:pStyle w:val="Default"/>
        <w:spacing w:line="276" w:lineRule="auto"/>
        <w:rPr>
          <w:rFonts w:asciiTheme="minorHAnsi" w:hAnsiTheme="minorHAnsi" w:cstheme="minorHAnsi"/>
          <w:color w:val="000000" w:themeColor="text1"/>
        </w:rPr>
      </w:pPr>
      <w:r w:rsidRPr="00213CAC">
        <w:rPr>
          <w:rFonts w:asciiTheme="minorHAnsi" w:hAnsiTheme="minorHAnsi" w:cstheme="minorHAnsi"/>
          <w:color w:val="000000" w:themeColor="text1"/>
        </w:rPr>
        <w:t>21.</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Wykonawca zobowiązany jest do dostarczenia wraz z wnioskiem, o którym mowa w ust. 19, wszelkich innych dokumentów wymaganych umową, w tym propozycji rozliczenia przygotowanej w oparciu o zasady określone w §14 informacji uzasadniających żądanie zmiany umowy, stosowanie do zdarzenia lub okoliczności stanowiących podstawę żądania zmiany.</w:t>
      </w:r>
    </w:p>
    <w:p w14:paraId="06F4AE64" w14:textId="49E331E1" w:rsidR="00213CAC" w:rsidRPr="00213CAC" w:rsidRDefault="00213CAC" w:rsidP="00213CAC">
      <w:pPr>
        <w:pStyle w:val="Default"/>
        <w:spacing w:line="276" w:lineRule="auto"/>
        <w:rPr>
          <w:rFonts w:asciiTheme="minorHAnsi" w:hAnsiTheme="minorHAnsi" w:cstheme="minorHAnsi"/>
          <w:color w:val="000000" w:themeColor="text1"/>
        </w:rPr>
      </w:pPr>
      <w:r w:rsidRPr="00213CAC">
        <w:rPr>
          <w:rFonts w:asciiTheme="minorHAnsi" w:hAnsiTheme="minorHAnsi" w:cstheme="minorHAnsi"/>
          <w:color w:val="000000" w:themeColor="text1"/>
        </w:rPr>
        <w:t>22.</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 xml:space="preserve">Wykonawca zobowiązany jest do bieżącej dokumentacji koniecznej dla uzasadnienia żądania zmiany i przechowywania jej na terenie budowy lub w innym miejscu wskazanym przez Inspektora nadzoru inwestorskiego/Zamawiającemu. </w:t>
      </w:r>
    </w:p>
    <w:p w14:paraId="73D2F888" w14:textId="327B416E" w:rsidR="00213CAC" w:rsidRPr="00213CAC" w:rsidRDefault="00213CAC" w:rsidP="00213CAC">
      <w:pPr>
        <w:pStyle w:val="Default"/>
        <w:spacing w:line="276" w:lineRule="auto"/>
        <w:rPr>
          <w:rFonts w:asciiTheme="minorHAnsi" w:hAnsiTheme="minorHAnsi" w:cstheme="minorHAnsi"/>
          <w:color w:val="000000" w:themeColor="text1"/>
        </w:rPr>
      </w:pPr>
      <w:r w:rsidRPr="00213CAC">
        <w:rPr>
          <w:rFonts w:asciiTheme="minorHAnsi" w:hAnsiTheme="minorHAnsi" w:cstheme="minorHAnsi"/>
          <w:color w:val="000000" w:themeColor="text1"/>
        </w:rPr>
        <w:t>23.</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 xml:space="preserve">Po otrzymaniu wniosku, o którym mowa w ust. 19 Inspektor nadzoru inwestorskiego/ Zamawiającego jest uprawniony do dokonywania oceny jego zasadności, do kontroli dokumentacji, o której mowa w ust. 22 i wydania Wykonawcy polecenia prowadzenia dalszej dokumentacji bieżącej uzasadniającej żądanie zmiany. </w:t>
      </w:r>
    </w:p>
    <w:p w14:paraId="7F95812C" w14:textId="6E3D6AC6" w:rsidR="00213CAC" w:rsidRPr="00213CAC" w:rsidRDefault="00213CAC" w:rsidP="00213CAC">
      <w:pPr>
        <w:pStyle w:val="Default"/>
        <w:spacing w:line="276" w:lineRule="auto"/>
        <w:rPr>
          <w:rFonts w:asciiTheme="minorHAnsi" w:hAnsiTheme="minorHAnsi" w:cstheme="minorHAnsi"/>
          <w:color w:val="000000" w:themeColor="text1"/>
        </w:rPr>
      </w:pPr>
      <w:r w:rsidRPr="00213CAC">
        <w:rPr>
          <w:rFonts w:asciiTheme="minorHAnsi" w:hAnsiTheme="minorHAnsi" w:cstheme="minorHAnsi"/>
          <w:color w:val="000000" w:themeColor="text1"/>
        </w:rPr>
        <w:t>24.</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Wykonawca jest zobowiązany do okazania do wglądu Inspektorowi nadzoru inwestorskiego/ Zamawiającego  dokumentacji, o której mowa w ust. 22 przedłożenia na żądanie Inspektora nadzoru inwestorskiego/ Zamawiającego jej kopii.</w:t>
      </w:r>
    </w:p>
    <w:p w14:paraId="25897A49" w14:textId="495B4E45" w:rsidR="00213CAC" w:rsidRPr="00213CAC" w:rsidRDefault="00213CAC" w:rsidP="00213CAC">
      <w:pPr>
        <w:pStyle w:val="Default"/>
        <w:spacing w:line="276" w:lineRule="auto"/>
        <w:rPr>
          <w:rFonts w:asciiTheme="minorHAnsi" w:hAnsiTheme="minorHAnsi" w:cstheme="minorHAnsi"/>
          <w:color w:val="000000" w:themeColor="text1"/>
        </w:rPr>
      </w:pPr>
      <w:r w:rsidRPr="00213CAC">
        <w:rPr>
          <w:rFonts w:asciiTheme="minorHAnsi" w:hAnsiTheme="minorHAnsi" w:cstheme="minorHAnsi"/>
          <w:color w:val="000000" w:themeColor="text1"/>
        </w:rPr>
        <w:t>25.</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 xml:space="preserve">W terminie 7 dni od dnia otrzymania wniosku, o którym mowa w ust. 19 wraz z propozycją wyceny robót i informacji uzasadniających żądanie zmiany umowy, Inspektor </w:t>
      </w:r>
      <w:r w:rsidRPr="00213CAC">
        <w:rPr>
          <w:rFonts w:asciiTheme="minorHAnsi" w:hAnsiTheme="minorHAnsi" w:cstheme="minorHAnsi"/>
          <w:color w:val="000000" w:themeColor="text1"/>
        </w:rPr>
        <w:lastRenderedPageBreak/>
        <w:t>nadzoru inwestorskiego / Zamawiający zobowiązany jest do pisemnego ustosunkowania się do zgłoszonego żądania zmiany umowy, i odpowiednio propozycji wyceny robót.</w:t>
      </w:r>
    </w:p>
    <w:p w14:paraId="2624FB64" w14:textId="175B5FF2" w:rsidR="00213CAC" w:rsidRPr="00213CAC" w:rsidRDefault="00213CAC" w:rsidP="00213CAC">
      <w:pPr>
        <w:pStyle w:val="Default"/>
        <w:spacing w:line="276" w:lineRule="auto"/>
        <w:rPr>
          <w:rFonts w:asciiTheme="minorHAnsi" w:hAnsiTheme="minorHAnsi" w:cstheme="minorHAnsi"/>
          <w:color w:val="000000" w:themeColor="text1"/>
        </w:rPr>
      </w:pPr>
      <w:r w:rsidRPr="00213CAC">
        <w:rPr>
          <w:rFonts w:asciiTheme="minorHAnsi" w:hAnsiTheme="minorHAnsi" w:cstheme="minorHAnsi"/>
          <w:color w:val="000000" w:themeColor="text1"/>
        </w:rPr>
        <w:t>26.</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W terminie 7 dni od dnia otrzymania żądania zmiany, zaopiniowanego przez Inspektora nadzoru inwestorskiego / Zamawiającego, Zamawiający powiadomi Wykonawcę o akceptacji żądania zmiany umowy i terminie podpisania aneksu do umowy lub odpowiednio o braku akceptacji zmiany.</w:t>
      </w:r>
    </w:p>
    <w:p w14:paraId="73CCFFFF" w14:textId="7138D46A" w:rsidR="00213CAC" w:rsidRPr="00213CAC" w:rsidRDefault="00213CAC" w:rsidP="00213CAC">
      <w:pPr>
        <w:pStyle w:val="Default"/>
        <w:spacing w:line="276" w:lineRule="auto"/>
        <w:rPr>
          <w:rFonts w:asciiTheme="minorHAnsi" w:hAnsiTheme="minorHAnsi" w:cstheme="minorHAnsi"/>
          <w:color w:val="000000" w:themeColor="text1"/>
        </w:rPr>
      </w:pPr>
      <w:r w:rsidRPr="00213CAC">
        <w:rPr>
          <w:rFonts w:asciiTheme="minorHAnsi" w:hAnsiTheme="minorHAnsi" w:cstheme="minorHAnsi"/>
          <w:color w:val="000000" w:themeColor="text1"/>
        </w:rPr>
        <w:t>27.</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Wszelkie zmiany umowy są dokonywane przez umocowanych przedstawicieli Zamawiającego i Wykonawcy w formie pisemnej w drodze aneksu umowy, pod rygorem nieważności.</w:t>
      </w:r>
    </w:p>
    <w:p w14:paraId="1A85BD38" w14:textId="431B5409" w:rsidR="00213CAC" w:rsidRPr="00213CAC" w:rsidRDefault="00213CAC" w:rsidP="00213CAC">
      <w:pPr>
        <w:pStyle w:val="Default"/>
        <w:spacing w:line="276" w:lineRule="auto"/>
        <w:rPr>
          <w:rFonts w:asciiTheme="minorHAnsi" w:hAnsiTheme="minorHAnsi" w:cstheme="minorHAnsi"/>
          <w:color w:val="000000" w:themeColor="text1"/>
        </w:rPr>
      </w:pPr>
      <w:r w:rsidRPr="00213CAC">
        <w:rPr>
          <w:rFonts w:asciiTheme="minorHAnsi" w:hAnsiTheme="minorHAnsi" w:cstheme="minorHAnsi"/>
          <w:color w:val="000000" w:themeColor="text1"/>
        </w:rPr>
        <w:t>28.</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W razie wątpliwości, przyjmuje się, że nie stanowią zmiany umowy następujące zmiany:</w:t>
      </w:r>
    </w:p>
    <w:p w14:paraId="17B8D042" w14:textId="149D9AD6" w:rsidR="00213CAC" w:rsidRPr="00213CAC" w:rsidRDefault="00213CAC" w:rsidP="00D40C12">
      <w:pPr>
        <w:pStyle w:val="Default"/>
        <w:spacing w:line="276" w:lineRule="auto"/>
        <w:ind w:left="284"/>
        <w:rPr>
          <w:rFonts w:asciiTheme="minorHAnsi" w:hAnsiTheme="minorHAnsi" w:cstheme="minorHAnsi"/>
          <w:color w:val="000000" w:themeColor="text1"/>
        </w:rPr>
      </w:pPr>
      <w:r w:rsidRPr="00213CAC">
        <w:rPr>
          <w:rFonts w:asciiTheme="minorHAnsi" w:hAnsiTheme="minorHAnsi" w:cstheme="minorHAnsi"/>
          <w:color w:val="000000" w:themeColor="text1"/>
        </w:rPr>
        <w:t>1)</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danych związanych z obsługą administracyjno-organizacyjną umowy,</w:t>
      </w:r>
    </w:p>
    <w:p w14:paraId="281A2F52" w14:textId="13CF6570" w:rsidR="00213CAC" w:rsidRPr="00213CAC" w:rsidRDefault="00213CAC" w:rsidP="00D40C12">
      <w:pPr>
        <w:pStyle w:val="Default"/>
        <w:spacing w:line="276" w:lineRule="auto"/>
        <w:ind w:left="284"/>
        <w:rPr>
          <w:rFonts w:asciiTheme="minorHAnsi" w:hAnsiTheme="minorHAnsi" w:cstheme="minorHAnsi"/>
          <w:color w:val="000000" w:themeColor="text1"/>
        </w:rPr>
      </w:pPr>
      <w:r w:rsidRPr="00213CAC">
        <w:rPr>
          <w:rFonts w:asciiTheme="minorHAnsi" w:hAnsiTheme="minorHAnsi" w:cstheme="minorHAnsi"/>
          <w:color w:val="000000" w:themeColor="text1"/>
        </w:rPr>
        <w:t>2)</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 xml:space="preserve">danych teleadresowych, </w:t>
      </w:r>
    </w:p>
    <w:p w14:paraId="0F96313D" w14:textId="5A6203E5" w:rsidR="00213CAC" w:rsidRPr="00213CAC" w:rsidRDefault="00213CAC" w:rsidP="00D40C12">
      <w:pPr>
        <w:pStyle w:val="Default"/>
        <w:spacing w:line="276" w:lineRule="auto"/>
        <w:ind w:left="284"/>
        <w:rPr>
          <w:rFonts w:asciiTheme="minorHAnsi" w:hAnsiTheme="minorHAnsi" w:cstheme="minorHAnsi"/>
          <w:color w:val="000000" w:themeColor="text1"/>
        </w:rPr>
      </w:pPr>
      <w:r w:rsidRPr="00213CAC">
        <w:rPr>
          <w:rFonts w:asciiTheme="minorHAnsi" w:hAnsiTheme="minorHAnsi" w:cstheme="minorHAnsi"/>
          <w:color w:val="000000" w:themeColor="text1"/>
        </w:rPr>
        <w:t>3)</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danych rejestrowych,</w:t>
      </w:r>
    </w:p>
    <w:p w14:paraId="0FEB997A" w14:textId="0F221786" w:rsidR="00213CAC" w:rsidRPr="00213CAC" w:rsidRDefault="00213CAC" w:rsidP="00D40C12">
      <w:pPr>
        <w:pStyle w:val="Default"/>
        <w:spacing w:line="276" w:lineRule="auto"/>
        <w:ind w:left="284"/>
        <w:rPr>
          <w:rFonts w:asciiTheme="minorHAnsi" w:hAnsiTheme="minorHAnsi" w:cstheme="minorHAnsi"/>
          <w:color w:val="000000" w:themeColor="text1"/>
        </w:rPr>
      </w:pPr>
      <w:r w:rsidRPr="00213CAC">
        <w:rPr>
          <w:rFonts w:asciiTheme="minorHAnsi" w:hAnsiTheme="minorHAnsi" w:cstheme="minorHAnsi"/>
          <w:color w:val="000000" w:themeColor="text1"/>
        </w:rPr>
        <w:t>4)</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harmonogramu rzeczowo-finansowego,</w:t>
      </w:r>
    </w:p>
    <w:p w14:paraId="5C6B8628" w14:textId="0C8F62FF" w:rsidR="00213CAC" w:rsidRPr="00213CAC" w:rsidRDefault="00213CAC" w:rsidP="00D40C12">
      <w:pPr>
        <w:pStyle w:val="Default"/>
        <w:spacing w:line="276" w:lineRule="auto"/>
        <w:ind w:left="284"/>
        <w:rPr>
          <w:rFonts w:asciiTheme="minorHAnsi" w:hAnsiTheme="minorHAnsi" w:cstheme="minorHAnsi"/>
          <w:color w:val="000000" w:themeColor="text1"/>
        </w:rPr>
      </w:pPr>
      <w:r w:rsidRPr="00213CAC">
        <w:rPr>
          <w:rFonts w:asciiTheme="minorHAnsi" w:hAnsiTheme="minorHAnsi" w:cstheme="minorHAnsi"/>
          <w:color w:val="000000" w:themeColor="text1"/>
        </w:rPr>
        <w:t>5)</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będące następstwem sukcesji uniwersalnej po jednej ze stron Umowy.</w:t>
      </w:r>
    </w:p>
    <w:p w14:paraId="2F5ACE57" w14:textId="0D628A29" w:rsidR="00213CAC" w:rsidRDefault="00213CAC" w:rsidP="00213CAC">
      <w:pPr>
        <w:pStyle w:val="Default"/>
        <w:spacing w:line="276" w:lineRule="auto"/>
        <w:rPr>
          <w:rFonts w:asciiTheme="minorHAnsi" w:hAnsiTheme="minorHAnsi" w:cstheme="minorHAnsi"/>
          <w:color w:val="000000" w:themeColor="text1"/>
        </w:rPr>
      </w:pPr>
      <w:r w:rsidRPr="00213CAC">
        <w:rPr>
          <w:rFonts w:asciiTheme="minorHAnsi" w:hAnsiTheme="minorHAnsi" w:cstheme="minorHAnsi"/>
          <w:color w:val="000000" w:themeColor="text1"/>
        </w:rPr>
        <w:t>29.</w:t>
      </w:r>
      <w:r>
        <w:rPr>
          <w:rFonts w:asciiTheme="minorHAnsi" w:hAnsiTheme="minorHAnsi" w:cstheme="minorHAnsi"/>
          <w:color w:val="000000" w:themeColor="text1"/>
        </w:rPr>
        <w:t xml:space="preserve"> </w:t>
      </w:r>
      <w:r w:rsidRPr="00213CAC">
        <w:rPr>
          <w:rFonts w:asciiTheme="minorHAnsi" w:hAnsiTheme="minorHAnsi" w:cstheme="minorHAnsi"/>
          <w:color w:val="000000" w:themeColor="text1"/>
        </w:rPr>
        <w:t>Istotna zmiana zawartej umowy wymaga przeprowadzenia nowego postępowania o</w:t>
      </w:r>
      <w:r>
        <w:rPr>
          <w:rFonts w:asciiTheme="minorHAnsi" w:hAnsiTheme="minorHAnsi" w:cstheme="minorHAnsi"/>
          <w:color w:val="000000" w:themeColor="text1"/>
        </w:rPr>
        <w:t> </w:t>
      </w:r>
      <w:r w:rsidRPr="00213CAC">
        <w:rPr>
          <w:rFonts w:asciiTheme="minorHAnsi" w:hAnsiTheme="minorHAnsi" w:cstheme="minorHAnsi"/>
          <w:color w:val="000000" w:themeColor="text1"/>
        </w:rPr>
        <w:t>udzielenie zamówienia zgodnie z art. 454 ustawy Pzp.</w:t>
      </w:r>
    </w:p>
    <w:p w14:paraId="10C00ED8" w14:textId="77777777" w:rsidR="00213CAC" w:rsidRDefault="00213CAC" w:rsidP="00213CAC">
      <w:pPr>
        <w:pStyle w:val="Default"/>
        <w:spacing w:line="276" w:lineRule="auto"/>
        <w:rPr>
          <w:rFonts w:asciiTheme="minorHAnsi" w:hAnsiTheme="minorHAnsi" w:cstheme="minorHAnsi"/>
          <w:color w:val="000000" w:themeColor="text1"/>
        </w:rPr>
      </w:pPr>
    </w:p>
    <w:p w14:paraId="2E149D9E" w14:textId="046B9C60"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Projektowane postanowienia umowy w sprawie zamówienia publicznego, które zostaną wprowadzone do treści tej umowy, w tym ewentualne treści dotyczące zmian do umowy, stanowią załącznik nr 3 do SWZ.</w:t>
      </w:r>
    </w:p>
    <w:p w14:paraId="67EF7363" w14:textId="0CDD3E77" w:rsidR="001228EA" w:rsidRPr="00066FD2" w:rsidRDefault="001228EA" w:rsidP="001228EA">
      <w:pPr>
        <w:pStyle w:val="Default"/>
        <w:spacing w:line="276" w:lineRule="auto"/>
        <w:rPr>
          <w:rFonts w:asciiTheme="minorHAnsi" w:hAnsiTheme="minorHAnsi" w:cstheme="minorHAnsi"/>
          <w:color w:val="FF0000"/>
        </w:rPr>
      </w:pPr>
    </w:p>
    <w:p w14:paraId="682A979F" w14:textId="2C8A4F70"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23. Pouczenie o środkach ochrony prawnej przysługujących Wykonawcy</w:t>
      </w:r>
      <w:r w:rsidR="00482961">
        <w:rPr>
          <w:rFonts w:asciiTheme="minorHAnsi" w:hAnsiTheme="minorHAnsi" w:cstheme="minorHAnsi"/>
          <w:color w:val="000000" w:themeColor="text1"/>
        </w:rPr>
        <w:t>:</w:t>
      </w:r>
      <w:r w:rsidRPr="00066FD2">
        <w:rPr>
          <w:rFonts w:asciiTheme="minorHAnsi" w:hAnsiTheme="minorHAnsi" w:cstheme="minorHAnsi"/>
          <w:color w:val="000000" w:themeColor="text1"/>
        </w:rPr>
        <w:t xml:space="preserve"> </w:t>
      </w:r>
    </w:p>
    <w:p w14:paraId="450795DD" w14:textId="77777777" w:rsidR="001228EA" w:rsidRPr="00066FD2" w:rsidRDefault="001228EA" w:rsidP="0040603C">
      <w:pPr>
        <w:pStyle w:val="Default"/>
        <w:tabs>
          <w:tab w:val="left" w:pos="851"/>
        </w:tabs>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23.1. Środki ochrony prawnej przysługują̨ Wykonawcy, jeżeli ma lub miał interes w uzyskaniu zamówienia oraz poniósł lub może ponieść szkodę̨ w wyniku naruszenia przez Zamawiającego przepisów ustawy. </w:t>
      </w:r>
    </w:p>
    <w:p w14:paraId="4F0D16BA"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23.2. Odwołanie przysługuje na: </w:t>
      </w:r>
    </w:p>
    <w:p w14:paraId="442DB66F" w14:textId="77777777" w:rsidR="001228EA" w:rsidRPr="00066FD2" w:rsidRDefault="001228EA" w:rsidP="0040603C">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23.2.1. niezgodną z przepisami ustawy czynność Zamawiającego, podjętą̨ w postępowaniu o udzielenie zamówienia, w tym na projektowane postanowienie umowy; </w:t>
      </w:r>
    </w:p>
    <w:p w14:paraId="28BCAA80" w14:textId="77777777" w:rsidR="001228EA" w:rsidRPr="00066FD2" w:rsidRDefault="001228EA" w:rsidP="0040603C">
      <w:pPr>
        <w:pStyle w:val="Default"/>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23.2.2. zaniechanie czynności w postępowaniu o udzielenie zamówienia, do której Zamawiający był zobowiązany na podstawie ustawy. </w:t>
      </w:r>
    </w:p>
    <w:p w14:paraId="68E5B2BC"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23.3. Odwołanie wnosi się do Prezesa Krajowej Izby Odwoławczej. </w:t>
      </w:r>
    </w:p>
    <w:p w14:paraId="4F06C604" w14:textId="77777777" w:rsidR="001228EA" w:rsidRPr="00066FD2" w:rsidRDefault="001228EA" w:rsidP="0040603C">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23.3.1.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1E75A9F" w14:textId="77777777" w:rsidR="001228EA" w:rsidRPr="00066FD2" w:rsidRDefault="001228EA" w:rsidP="0040603C">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23.4. Na orzeczenie Krajowej Izby Odwoławczej oraz postanowienie Prezesa Krajowej Izby Odwoławczej, o którym mowa w art. 519 ust. 1 ustawy, stronom oraz uczestnikom postępowania odwoławczego przysługuje skarga do sądu. Skargę̨ wnosi się̨ do Sądu Okręgowego w Warszawie – Sądu Zamówień Publicznych za pośrednictwem Prezesa Krajowej Izby Odwoławczej. </w:t>
      </w:r>
    </w:p>
    <w:p w14:paraId="338C776E" w14:textId="77777777" w:rsidR="001228EA" w:rsidRPr="00066FD2" w:rsidRDefault="001228EA" w:rsidP="0040603C">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23.5. Szczegółowe informacje dotyczące środków ochrony prawnej określone są w Dziale IX „Środki ochrony prawnej” ustawy. </w:t>
      </w:r>
    </w:p>
    <w:p w14:paraId="2ECE7F7E" w14:textId="77777777" w:rsidR="001228EA" w:rsidRPr="00066FD2" w:rsidRDefault="001228EA" w:rsidP="001228EA">
      <w:pPr>
        <w:pStyle w:val="Default"/>
        <w:spacing w:line="276" w:lineRule="auto"/>
        <w:rPr>
          <w:rFonts w:asciiTheme="minorHAnsi" w:hAnsiTheme="minorHAnsi" w:cstheme="minorHAnsi"/>
          <w:color w:val="FF0000"/>
        </w:rPr>
      </w:pPr>
    </w:p>
    <w:p w14:paraId="42FDD805" w14:textId="51165214" w:rsidR="001228EA" w:rsidRPr="00066FD2" w:rsidRDefault="001228EA" w:rsidP="0040603C">
      <w:pPr>
        <w:pStyle w:val="Default"/>
        <w:shd w:val="clear" w:color="auto" w:fill="FFFFFF" w:themeFill="background1"/>
        <w:spacing w:line="276" w:lineRule="auto"/>
        <w:ind w:left="142" w:hanging="142"/>
        <w:rPr>
          <w:rFonts w:asciiTheme="minorHAnsi" w:hAnsiTheme="minorHAnsi" w:cstheme="minorHAnsi"/>
          <w:color w:val="000000" w:themeColor="text1"/>
        </w:rPr>
      </w:pPr>
      <w:r w:rsidRPr="00066FD2">
        <w:rPr>
          <w:rFonts w:asciiTheme="minorHAnsi" w:hAnsiTheme="minorHAnsi" w:cstheme="minorHAnsi"/>
          <w:color w:val="000000" w:themeColor="text1"/>
        </w:rPr>
        <w:t>24. Klauzula informacyjna z art. 13 RODO do zastosowania przez zamawiających w celu związanym z postępowaniem o udzielenie zamówienia publicznego</w:t>
      </w:r>
      <w:r w:rsidR="00482961">
        <w:rPr>
          <w:rFonts w:asciiTheme="minorHAnsi" w:hAnsiTheme="minorHAnsi" w:cstheme="minorHAnsi"/>
          <w:color w:val="000000" w:themeColor="text1"/>
        </w:rPr>
        <w:t>:</w:t>
      </w:r>
      <w:r w:rsidRPr="00066FD2">
        <w:rPr>
          <w:rFonts w:asciiTheme="minorHAnsi" w:hAnsiTheme="minorHAnsi" w:cstheme="minorHAnsi"/>
          <w:color w:val="000000" w:themeColor="text1"/>
        </w:rPr>
        <w:t xml:space="preserve"> </w:t>
      </w:r>
    </w:p>
    <w:p w14:paraId="1F550A17" w14:textId="77777777" w:rsidR="001228EA" w:rsidRPr="00066FD2" w:rsidRDefault="001228EA" w:rsidP="00482961">
      <w:pPr>
        <w:pStyle w:val="Default"/>
        <w:spacing w:line="276" w:lineRule="auto"/>
        <w:ind w:left="142"/>
        <w:rPr>
          <w:rFonts w:asciiTheme="minorHAnsi" w:hAnsiTheme="minorHAnsi" w:cstheme="minorHAnsi"/>
          <w:color w:val="000000" w:themeColor="text1"/>
        </w:rPr>
      </w:pPr>
      <w:r w:rsidRPr="00066FD2">
        <w:rPr>
          <w:rFonts w:asciiTheme="minorHAnsi" w:hAnsiTheme="minorHAnsi" w:cstheme="minorHAnsi"/>
          <w:color w:val="000000" w:themeColor="text1"/>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1C70D8C4" w14:textId="77777777" w:rsidR="001228EA" w:rsidRPr="00066FD2" w:rsidRDefault="001228EA" w:rsidP="0040603C">
      <w:pPr>
        <w:tabs>
          <w:tab w:val="left" w:pos="426"/>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24.1. Administratorem Państwa danych osobowych jest Miasto i Gmina Uzdrowiskowa Muszyna, ul. Rynek 31, 33-370 Muszyna.</w:t>
      </w:r>
    </w:p>
    <w:p w14:paraId="3038AAD3" w14:textId="0538EEC1" w:rsidR="001228EA" w:rsidRPr="00066FD2" w:rsidRDefault="001228EA" w:rsidP="0040603C">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24.2. </w:t>
      </w:r>
      <w:r w:rsidRPr="00066FD2">
        <w:rPr>
          <w:rFonts w:asciiTheme="minorHAnsi" w:eastAsia="Times New Roman" w:hAnsiTheme="minorHAnsi" w:cstheme="minorHAnsi"/>
          <w:color w:val="000000" w:themeColor="text1"/>
          <w:lang w:eastAsia="pl-PL"/>
        </w:rPr>
        <w:t xml:space="preserve">Miasto i Gmina Uzdrowiskowa Muszyna wyznaczyła Inspektora Ochrony Danych Panią Dorotę Sadowską. Kontakt z Inspektorem możliwy jest przez </w:t>
      </w:r>
      <w:hyperlink r:id="rId9" w:history="1">
        <w:r w:rsidRPr="00066FD2">
          <w:rPr>
            <w:rFonts w:asciiTheme="minorHAnsi" w:eastAsia="Times New Roman" w:hAnsiTheme="minorHAnsi" w:cstheme="minorHAnsi"/>
            <w:color w:val="000000" w:themeColor="text1"/>
            <w:lang w:eastAsia="pl-PL"/>
          </w:rPr>
          <w:t>e-mail</w:t>
        </w:r>
      </w:hyperlink>
      <w:r w:rsidRPr="00066FD2">
        <w:rPr>
          <w:rFonts w:asciiTheme="minorHAnsi" w:eastAsia="Times New Roman" w:hAnsiTheme="minorHAnsi" w:cstheme="minorHAnsi"/>
          <w:color w:val="000000" w:themeColor="text1"/>
          <w:lang w:eastAsia="pl-PL"/>
        </w:rPr>
        <w:t xml:space="preserve">: </w:t>
      </w:r>
      <w:hyperlink r:id="rId10" w:history="1">
        <w:r w:rsidRPr="00066FD2">
          <w:rPr>
            <w:rFonts w:asciiTheme="minorHAnsi" w:eastAsia="Times New Roman" w:hAnsiTheme="minorHAnsi" w:cstheme="minorHAnsi"/>
            <w:color w:val="000000" w:themeColor="text1"/>
            <w:lang w:eastAsia="pl-PL"/>
          </w:rPr>
          <w:t>rodo@muszyna.pl</w:t>
        </w:r>
      </w:hyperlink>
      <w:r w:rsidRPr="00066FD2">
        <w:rPr>
          <w:rFonts w:asciiTheme="minorHAnsi" w:hAnsiTheme="minorHAnsi" w:cstheme="minorHAnsi"/>
          <w:color w:val="000000" w:themeColor="text1"/>
        </w:rPr>
        <w:t xml:space="preserve">. </w:t>
      </w:r>
    </w:p>
    <w:p w14:paraId="08FE2F68" w14:textId="60B227B3" w:rsidR="001228EA" w:rsidRPr="00066FD2" w:rsidRDefault="001228EA" w:rsidP="0040603C">
      <w:pPr>
        <w:pStyle w:val="Default"/>
        <w:tabs>
          <w:tab w:val="left" w:pos="426"/>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24.3. Państwa dane osobowe przetwarzane będą na podstawie art. 6 ust. 1 lit. c RODO w celu związanym z postępowaniem o udzielenie zamówienia publicznego nr Zp.271.</w:t>
      </w:r>
      <w:r w:rsidR="00E66034">
        <w:rPr>
          <w:rFonts w:asciiTheme="minorHAnsi" w:hAnsiTheme="minorHAnsi" w:cstheme="minorHAnsi"/>
          <w:color w:val="000000" w:themeColor="text1"/>
        </w:rPr>
        <w:t>3.2023</w:t>
      </w:r>
      <w:r w:rsidR="00482961">
        <w:rPr>
          <w:rFonts w:asciiTheme="minorHAnsi" w:hAnsiTheme="minorHAnsi" w:cstheme="minorHAnsi"/>
          <w:color w:val="000000" w:themeColor="text1"/>
        </w:rPr>
        <w:t>.</w:t>
      </w:r>
      <w:r w:rsidRPr="00066FD2">
        <w:rPr>
          <w:rFonts w:asciiTheme="minorHAnsi" w:hAnsiTheme="minorHAnsi" w:cstheme="minorHAnsi"/>
          <w:color w:val="000000" w:themeColor="text1"/>
        </w:rPr>
        <w:t xml:space="preserve"> </w:t>
      </w:r>
    </w:p>
    <w:p w14:paraId="1A6D5897" w14:textId="77777777" w:rsidR="001228EA" w:rsidRPr="00066FD2" w:rsidRDefault="001228EA" w:rsidP="0040603C">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24.4. Odbiorcami Państwa danych osobowych będą osoby lub podmioty, którym udostępniona zostanie dokumentacja postępowania w oparciu o art. 18-19 ustawy. </w:t>
      </w:r>
    </w:p>
    <w:p w14:paraId="6FEC47FC" w14:textId="77777777" w:rsidR="001228EA" w:rsidRPr="00066FD2" w:rsidRDefault="001228EA" w:rsidP="0040603C">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24.5. Państwa dane osobowe będą przechowywane, zgodnie z art. 78 ust. 1 ustawy, przez okres 4 lat od dnia zakończenia postępowania o udzielenie zamówienia, a jeżeli czas trwania umowy przekracza 4 lata, okres przechowywania obejmuje cały czas trwania umowy. </w:t>
      </w:r>
    </w:p>
    <w:p w14:paraId="5692720D" w14:textId="77777777" w:rsidR="001228EA" w:rsidRPr="00066FD2" w:rsidRDefault="001228EA" w:rsidP="0040603C">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24.6. Obowiązek podania przez Państwa danych osobowych bezpośrednio Pani/Pana dotyczących jest wymogiem ustawowym określonym w przepisach ustawy, związanym z udziałem w postępowaniu o udzielenie zamówienia publicznego; konsekwencje niepodania określonych danych wynikają z ustawy. </w:t>
      </w:r>
    </w:p>
    <w:p w14:paraId="4B2E3EF4" w14:textId="77777777" w:rsidR="001228EA" w:rsidRPr="00066FD2" w:rsidRDefault="001228EA" w:rsidP="0040603C">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24.7. W odniesieniu do Państwa danych osobowych decyzje nie będą podejmowane w sposób zautomatyzowany, stosowanie do art. 22 RODO. </w:t>
      </w:r>
    </w:p>
    <w:p w14:paraId="4831F580"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24.8. Posiadają Państwo: </w:t>
      </w:r>
    </w:p>
    <w:p w14:paraId="3FA407B1" w14:textId="77777777" w:rsidR="001228EA" w:rsidRPr="00066FD2" w:rsidRDefault="001228EA" w:rsidP="003225A4">
      <w:pPr>
        <w:pStyle w:val="Default"/>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 na podstawie art. 15 RODO prawo dostępu do danych osobowych Państwa dotyczących; </w:t>
      </w:r>
    </w:p>
    <w:p w14:paraId="12C7E320" w14:textId="77777777" w:rsidR="001228EA" w:rsidRPr="00066FD2" w:rsidRDefault="001228EA" w:rsidP="003225A4">
      <w:pPr>
        <w:pStyle w:val="Default"/>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 na podstawie art. 16 RODO prawo do sprostowania Państwa danych osobowych</w:t>
      </w:r>
      <w:r w:rsidRPr="00066FD2">
        <w:rPr>
          <w:rStyle w:val="Odwoanieprzypisudolnego"/>
          <w:rFonts w:asciiTheme="minorHAnsi" w:hAnsiTheme="minorHAnsi" w:cstheme="minorHAnsi"/>
          <w:color w:val="000000" w:themeColor="text1"/>
        </w:rPr>
        <w:footnoteReference w:id="4"/>
      </w:r>
      <w:r w:rsidRPr="00066FD2">
        <w:rPr>
          <w:rFonts w:asciiTheme="minorHAnsi" w:hAnsiTheme="minorHAnsi" w:cstheme="minorHAnsi"/>
          <w:color w:val="000000" w:themeColor="text1"/>
        </w:rPr>
        <w:t xml:space="preserve">; </w:t>
      </w:r>
    </w:p>
    <w:p w14:paraId="19610397" w14:textId="77777777" w:rsidR="001228EA" w:rsidRPr="00066FD2" w:rsidRDefault="001228EA" w:rsidP="003225A4">
      <w:pPr>
        <w:pStyle w:val="Default"/>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 na podstawie art. 18 RODO prawo żądania od administratora ograniczenia przetwarzania danych osobowych z zastrzeżeniem przypadków, o których mowa w art. 18 ust. 2 RODO</w:t>
      </w:r>
      <w:r w:rsidRPr="00066FD2">
        <w:rPr>
          <w:rStyle w:val="Odwoanieprzypisudolnego"/>
          <w:rFonts w:asciiTheme="minorHAnsi" w:hAnsiTheme="minorHAnsi" w:cstheme="minorHAnsi"/>
          <w:color w:val="000000" w:themeColor="text1"/>
        </w:rPr>
        <w:footnoteReference w:id="5"/>
      </w:r>
      <w:r w:rsidRPr="00066FD2">
        <w:rPr>
          <w:rFonts w:asciiTheme="minorHAnsi" w:hAnsiTheme="minorHAnsi" w:cstheme="minorHAnsi"/>
          <w:color w:val="000000" w:themeColor="text1"/>
        </w:rPr>
        <w:t xml:space="preserve">; </w:t>
      </w:r>
    </w:p>
    <w:p w14:paraId="39D37DD7" w14:textId="77777777" w:rsidR="001228EA" w:rsidRPr="00066FD2" w:rsidRDefault="001228EA" w:rsidP="003225A4">
      <w:pPr>
        <w:pStyle w:val="Default"/>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 prawo do wniesienia skargi do Prezesa Urzędu Ochrony Danych Osobowych, gdy uznacie Państwo, że przetwarzanie danych osobowych Państwa dotyczących narusza przepisy RODO. </w:t>
      </w:r>
    </w:p>
    <w:p w14:paraId="018F6D9D"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24.9. Nie przysługuje Państwu: </w:t>
      </w:r>
    </w:p>
    <w:p w14:paraId="766CBE9A" w14:textId="77777777" w:rsidR="001228EA" w:rsidRPr="00066FD2" w:rsidRDefault="001228EA" w:rsidP="003225A4">
      <w:pPr>
        <w:pStyle w:val="Default"/>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 xml:space="preserve">− w związku z art. 17 ust. 3 lit. b, d lub e RODO prawo do usunięcia danych osobowych; </w:t>
      </w:r>
    </w:p>
    <w:p w14:paraId="44D91E58" w14:textId="77777777" w:rsidR="001228EA" w:rsidRPr="00066FD2" w:rsidRDefault="001228EA" w:rsidP="003225A4">
      <w:pPr>
        <w:pStyle w:val="Default"/>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 prawo do przenoszenia danych osobowych, o którym mowa w art. 20 RODO; </w:t>
      </w:r>
    </w:p>
    <w:p w14:paraId="586DF9D9" w14:textId="77777777" w:rsidR="001228EA" w:rsidRPr="00066FD2" w:rsidRDefault="001228EA" w:rsidP="003225A4">
      <w:pPr>
        <w:pStyle w:val="Default"/>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 na podstawie art. 21 RODO prawo sprzeciwu, wobec przetwarzania danych osobowych, gdyż podstawą prawną przetwarzania Państwa danych osobowych jest art. 6 ust. 1 lit. c RODO. </w:t>
      </w:r>
    </w:p>
    <w:p w14:paraId="0E16D88B"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24.10. Informacja o ograniczeniach, o których mowa w art. 19 ust. 2 i 3 ustawy </w:t>
      </w:r>
    </w:p>
    <w:p w14:paraId="1D7E16C1" w14:textId="77777777" w:rsidR="001228EA" w:rsidRPr="00066FD2" w:rsidRDefault="001228EA" w:rsidP="0040603C">
      <w:pPr>
        <w:pStyle w:val="Default"/>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Zgodnie z art. 19 ust. 4 ustawy Zamawiający informuje o ograniczeniach, o których mowa w art. 19 ust. 2 i 3 ustawy: </w:t>
      </w:r>
    </w:p>
    <w:p w14:paraId="093B9DD1" w14:textId="77777777" w:rsidR="001228EA" w:rsidRPr="00066FD2" w:rsidRDefault="001228EA" w:rsidP="0040603C">
      <w:pPr>
        <w:pStyle w:val="Default"/>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 Zgodnie z art. 19 ust. 3 ustawy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
    <w:p w14:paraId="4F221B24" w14:textId="77777777" w:rsidR="001228EA" w:rsidRPr="00066FD2" w:rsidRDefault="001228EA" w:rsidP="0040603C">
      <w:pPr>
        <w:pStyle w:val="Default"/>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 Na mocy art. 19 ust. 3 ustawy wystąpienie z żądaniem, o którym mowa w art. 18 ust. 1 RODO, nie ogranicza przetwarzania danych osobowych do czasu zakończenia tego postępowania. </w:t>
      </w:r>
    </w:p>
    <w:p w14:paraId="6A78011A"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18CF3829"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Rozdział II</w:t>
      </w:r>
    </w:p>
    <w:p w14:paraId="60AA3E15"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DODATKOWE POSTANOWIENIA SWZ</w:t>
      </w:r>
    </w:p>
    <w:p w14:paraId="7E1C8683" w14:textId="77777777" w:rsidR="001228EA" w:rsidRPr="00F445C8" w:rsidRDefault="001228EA" w:rsidP="001228EA">
      <w:pPr>
        <w:pStyle w:val="Default"/>
        <w:spacing w:line="276" w:lineRule="auto"/>
        <w:rPr>
          <w:rFonts w:asciiTheme="minorHAnsi" w:hAnsiTheme="minorHAnsi" w:cstheme="minorHAnsi"/>
          <w:color w:val="auto"/>
        </w:rPr>
      </w:pPr>
    </w:p>
    <w:p w14:paraId="27615C75" w14:textId="445D58B5" w:rsidR="001228EA" w:rsidRPr="00FF55D1" w:rsidRDefault="001228EA" w:rsidP="003225A4">
      <w:pPr>
        <w:pStyle w:val="Default"/>
        <w:shd w:val="clear" w:color="auto" w:fill="FFFFFF" w:themeFill="background1"/>
        <w:spacing w:line="276" w:lineRule="auto"/>
        <w:ind w:left="284" w:hanging="284"/>
        <w:rPr>
          <w:rFonts w:asciiTheme="minorHAnsi" w:hAnsiTheme="minorHAnsi" w:cstheme="minorHAnsi"/>
          <w:color w:val="auto"/>
        </w:rPr>
      </w:pPr>
      <w:r w:rsidRPr="00F445C8">
        <w:rPr>
          <w:rFonts w:asciiTheme="minorHAnsi" w:hAnsiTheme="minorHAnsi" w:cstheme="minorHAnsi"/>
          <w:color w:val="auto"/>
        </w:rPr>
        <w:t xml:space="preserve">1. Liczba części zamówienia, na którą Wykonawca może złożyć ofertę lub maksymalną liczbę części, na które zamówienie może zostać udzielone temu samemu </w:t>
      </w:r>
      <w:r w:rsidR="00CB70B7" w:rsidRPr="00F445C8">
        <w:rPr>
          <w:rFonts w:asciiTheme="minorHAnsi" w:hAnsiTheme="minorHAnsi" w:cstheme="minorHAnsi"/>
          <w:color w:val="auto"/>
        </w:rPr>
        <w:t>W</w:t>
      </w:r>
      <w:r w:rsidRPr="00F445C8">
        <w:rPr>
          <w:rFonts w:asciiTheme="minorHAnsi" w:hAnsiTheme="minorHAnsi" w:cstheme="minorHAnsi"/>
          <w:color w:val="auto"/>
        </w:rPr>
        <w:t xml:space="preserve">ykonawcy, oraz kryteria lub zasady, mające zastosowanie do ustalenia, które części zamówienia zostaną udzielone jednemu </w:t>
      </w:r>
      <w:r w:rsidR="00F445C8" w:rsidRPr="00F445C8">
        <w:rPr>
          <w:rFonts w:asciiTheme="minorHAnsi" w:hAnsiTheme="minorHAnsi" w:cstheme="minorHAnsi"/>
          <w:color w:val="auto"/>
        </w:rPr>
        <w:t>W</w:t>
      </w:r>
      <w:r w:rsidRPr="00F445C8">
        <w:rPr>
          <w:rFonts w:asciiTheme="minorHAnsi" w:hAnsiTheme="minorHAnsi" w:cstheme="minorHAnsi"/>
          <w:color w:val="auto"/>
        </w:rPr>
        <w:t xml:space="preserve">ykonawcy, w przypadku wyboru jego oferty w większej niż </w:t>
      </w:r>
      <w:r w:rsidRPr="00FF55D1">
        <w:rPr>
          <w:rFonts w:asciiTheme="minorHAnsi" w:hAnsiTheme="minorHAnsi" w:cstheme="minorHAnsi"/>
          <w:color w:val="auto"/>
        </w:rPr>
        <w:t>maksymalna liczbie części:</w:t>
      </w:r>
    </w:p>
    <w:p w14:paraId="2F55CBF3" w14:textId="77777777" w:rsidR="00FF55D1" w:rsidRPr="00FF55D1" w:rsidRDefault="00FF55D1" w:rsidP="00FF55D1">
      <w:pPr>
        <w:pStyle w:val="Default"/>
        <w:spacing w:line="276" w:lineRule="auto"/>
        <w:ind w:left="284"/>
        <w:rPr>
          <w:rFonts w:asciiTheme="minorHAnsi" w:hAnsiTheme="minorHAnsi" w:cstheme="minorHAnsi"/>
          <w:color w:val="auto"/>
        </w:rPr>
      </w:pPr>
      <w:r w:rsidRPr="00FF55D1">
        <w:rPr>
          <w:rFonts w:asciiTheme="minorHAnsi" w:hAnsiTheme="minorHAnsi" w:cstheme="minorHAnsi"/>
          <w:color w:val="auto"/>
        </w:rPr>
        <w:t>1.1 Zamawiający nie dopuszcza możliwości składania ofert częściowych.</w:t>
      </w:r>
    </w:p>
    <w:p w14:paraId="0E529D2D" w14:textId="097DF003" w:rsidR="001228EA" w:rsidRPr="00FF55D1" w:rsidRDefault="00FF55D1" w:rsidP="00FF55D1">
      <w:pPr>
        <w:pStyle w:val="Default"/>
        <w:spacing w:line="276" w:lineRule="auto"/>
        <w:ind w:left="567" w:hanging="283"/>
        <w:rPr>
          <w:rFonts w:asciiTheme="minorHAnsi" w:hAnsiTheme="minorHAnsi" w:cstheme="minorHAnsi"/>
          <w:color w:val="auto"/>
        </w:rPr>
      </w:pPr>
      <w:r w:rsidRPr="00FF55D1">
        <w:rPr>
          <w:rFonts w:asciiTheme="minorHAnsi" w:hAnsiTheme="minorHAnsi" w:cstheme="minorHAnsi"/>
          <w:color w:val="auto"/>
        </w:rPr>
        <w:t>1.2 Zamawiający informuje, że podział przedmiotowego zamówienia groziłby nadmiernymi trudnościami technicznymi oraz nadmiernymi kosztami wykonania zamówienia. Skoordynowanie działań różnych wykonawców realizujących poszczególne części zamówienia mogłaby poważnie zagrozić właściwemu wykonaniu zamówienia biorąc pod uwagę jego specyfikę oraz miejsce wykonania.</w:t>
      </w:r>
    </w:p>
    <w:p w14:paraId="12648611"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3. Wymagania w zakresie zatrudnienia osób, o których mowa w art. 96 ust. 2 pkt 2 ustawy </w:t>
      </w:r>
    </w:p>
    <w:p w14:paraId="3577EEED" w14:textId="77777777" w:rsidR="001228EA" w:rsidRPr="00066FD2" w:rsidRDefault="001228EA" w:rsidP="003225A4">
      <w:pPr>
        <w:pStyle w:val="Default"/>
        <w:tabs>
          <w:tab w:val="left" w:pos="567"/>
        </w:tabs>
        <w:spacing w:line="276" w:lineRule="auto"/>
        <w:ind w:left="426" w:hanging="284"/>
        <w:rPr>
          <w:rFonts w:asciiTheme="minorHAnsi" w:hAnsiTheme="minorHAnsi" w:cstheme="minorHAnsi"/>
          <w:color w:val="000000" w:themeColor="text1"/>
        </w:rPr>
      </w:pPr>
      <w:r w:rsidRPr="00066FD2">
        <w:rPr>
          <w:rFonts w:asciiTheme="minorHAnsi" w:hAnsiTheme="minorHAnsi" w:cstheme="minorHAnsi"/>
          <w:color w:val="000000" w:themeColor="text1"/>
        </w:rPr>
        <w:t>Zamawiający nie wymaga zatrudnienia osób, o których mowa w art. 96 ust. 2 pkt 2 ustawy.</w:t>
      </w:r>
    </w:p>
    <w:p w14:paraId="5515CF24"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40B87823" w14:textId="57983534" w:rsidR="001228EA" w:rsidRPr="00066FD2" w:rsidRDefault="001228EA" w:rsidP="00AF5C8F">
      <w:pPr>
        <w:pStyle w:val="Default"/>
        <w:shd w:val="clear" w:color="auto" w:fill="FFFFFF" w:themeFill="background1"/>
        <w:spacing w:line="276" w:lineRule="auto"/>
        <w:ind w:left="142" w:hanging="142"/>
        <w:rPr>
          <w:rFonts w:asciiTheme="minorHAnsi" w:hAnsiTheme="minorHAnsi" w:cstheme="minorHAnsi"/>
          <w:color w:val="000000" w:themeColor="text1"/>
        </w:rPr>
      </w:pPr>
      <w:r w:rsidRPr="00066FD2">
        <w:rPr>
          <w:rFonts w:asciiTheme="minorHAnsi" w:hAnsiTheme="minorHAnsi" w:cstheme="minorHAnsi"/>
          <w:color w:val="000000" w:themeColor="text1"/>
        </w:rPr>
        <w:t xml:space="preserve">4. Informacje o zastrzeżeniu możliwości ubiegania się o udzielenie zamówienia wyłącznie przez </w:t>
      </w:r>
      <w:r w:rsidR="00F445C8">
        <w:rPr>
          <w:rFonts w:asciiTheme="minorHAnsi" w:hAnsiTheme="minorHAnsi" w:cstheme="minorHAnsi"/>
          <w:color w:val="000000" w:themeColor="text1"/>
        </w:rPr>
        <w:t>W</w:t>
      </w:r>
      <w:r w:rsidRPr="00066FD2">
        <w:rPr>
          <w:rFonts w:asciiTheme="minorHAnsi" w:hAnsiTheme="minorHAnsi" w:cstheme="minorHAnsi"/>
          <w:color w:val="000000" w:themeColor="text1"/>
        </w:rPr>
        <w:t xml:space="preserve">ykonawców, o których mowa w art. 94 ustawy </w:t>
      </w:r>
    </w:p>
    <w:p w14:paraId="7FE5AB4E" w14:textId="77777777" w:rsidR="001228EA" w:rsidRPr="00066FD2" w:rsidRDefault="001228EA" w:rsidP="00AF5C8F">
      <w:pPr>
        <w:pStyle w:val="Default"/>
        <w:spacing w:line="276" w:lineRule="auto"/>
        <w:ind w:left="142"/>
        <w:rPr>
          <w:rFonts w:asciiTheme="minorHAnsi" w:hAnsiTheme="minorHAnsi" w:cstheme="minorHAnsi"/>
          <w:color w:val="000000" w:themeColor="text1"/>
        </w:rPr>
      </w:pPr>
      <w:r w:rsidRPr="00066FD2">
        <w:rPr>
          <w:rFonts w:asciiTheme="minorHAnsi" w:hAnsiTheme="minorHAnsi" w:cstheme="minorHAnsi"/>
          <w:color w:val="000000" w:themeColor="text1"/>
        </w:rPr>
        <w:t>Zamawiający nie zastrzega możliwości ubiegania się o udzielenie zamówienia wyłącznie przez Wykonawców, o których mowa w art. 94 ustawy.</w:t>
      </w:r>
    </w:p>
    <w:p w14:paraId="28E9D250" w14:textId="77777777" w:rsidR="001228EA" w:rsidRPr="00066FD2" w:rsidRDefault="001228EA" w:rsidP="001228EA">
      <w:pPr>
        <w:pStyle w:val="Default"/>
        <w:spacing w:line="276" w:lineRule="auto"/>
        <w:rPr>
          <w:rFonts w:asciiTheme="minorHAnsi" w:hAnsiTheme="minorHAnsi" w:cstheme="minorHAnsi"/>
          <w:color w:val="FF0000"/>
        </w:rPr>
      </w:pPr>
    </w:p>
    <w:p w14:paraId="2D360E05" w14:textId="77777777" w:rsidR="001228EA" w:rsidRPr="00066FD2" w:rsidRDefault="001228EA" w:rsidP="00AF5C8F">
      <w:pPr>
        <w:pStyle w:val="Default"/>
        <w:shd w:val="clear" w:color="auto" w:fill="FFFFFF" w:themeFill="background1"/>
        <w:spacing w:line="276" w:lineRule="auto"/>
        <w:ind w:left="142" w:hanging="142"/>
        <w:rPr>
          <w:rFonts w:asciiTheme="minorHAnsi" w:hAnsiTheme="minorHAnsi" w:cstheme="minorHAnsi"/>
          <w:color w:val="000000" w:themeColor="text1"/>
        </w:rPr>
      </w:pPr>
      <w:r w:rsidRPr="00066FD2">
        <w:rPr>
          <w:rFonts w:asciiTheme="minorHAnsi" w:hAnsiTheme="minorHAnsi" w:cstheme="minorHAnsi"/>
          <w:color w:val="000000" w:themeColor="text1"/>
        </w:rPr>
        <w:t xml:space="preserve">5. Informacja o przewidywanych zamówieniach, o których mowa w art. 214 ust. 1 pkt 7 i 8 ustawy: </w:t>
      </w:r>
    </w:p>
    <w:p w14:paraId="0DC4B02F" w14:textId="4F334317" w:rsidR="001228EA" w:rsidRPr="00066FD2" w:rsidRDefault="001228EA" w:rsidP="00AF5C8F">
      <w:pPr>
        <w:pStyle w:val="Default"/>
        <w:spacing w:line="276" w:lineRule="auto"/>
        <w:ind w:left="142"/>
        <w:rPr>
          <w:rFonts w:asciiTheme="minorHAnsi" w:hAnsiTheme="minorHAnsi" w:cstheme="minorHAnsi"/>
          <w:color w:val="000000" w:themeColor="text1"/>
        </w:rPr>
      </w:pPr>
      <w:r w:rsidRPr="00066FD2">
        <w:rPr>
          <w:rFonts w:asciiTheme="minorHAnsi" w:hAnsiTheme="minorHAnsi" w:cstheme="minorHAnsi"/>
          <w:color w:val="000000" w:themeColor="text1"/>
        </w:rPr>
        <w:t>Zamawiający nie przewiduje udzielania zamówień, o których mowa w art. 214 ust. 1 pkt 7 i</w:t>
      </w:r>
      <w:r w:rsidR="003225A4"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8 ustawy.</w:t>
      </w:r>
    </w:p>
    <w:p w14:paraId="4DA7B0CC"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35366504" w14:textId="77777777" w:rsidR="001228EA" w:rsidRPr="00066FD2" w:rsidRDefault="001228EA" w:rsidP="00AF5C8F">
      <w:pPr>
        <w:pStyle w:val="Default"/>
        <w:shd w:val="clear" w:color="auto" w:fill="FFFFFF" w:themeFill="background1"/>
        <w:spacing w:line="276" w:lineRule="auto"/>
        <w:ind w:left="142" w:hanging="142"/>
        <w:rPr>
          <w:rFonts w:asciiTheme="minorHAnsi" w:hAnsiTheme="minorHAnsi" w:cstheme="minorHAnsi"/>
          <w:color w:val="000000" w:themeColor="text1"/>
        </w:rPr>
      </w:pPr>
      <w:r w:rsidRPr="00066FD2">
        <w:rPr>
          <w:rFonts w:asciiTheme="minorHAnsi" w:hAnsiTheme="minorHAnsi" w:cstheme="minorHAnsi"/>
          <w:color w:val="000000" w:themeColor="text1"/>
        </w:rPr>
        <w:t xml:space="preserve">6. 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 </w:t>
      </w:r>
    </w:p>
    <w:p w14:paraId="02CE1B4E" w14:textId="77777777" w:rsidR="001228EA" w:rsidRPr="00066FD2" w:rsidRDefault="001228EA" w:rsidP="00AF5C8F">
      <w:pPr>
        <w:pStyle w:val="Default"/>
        <w:spacing w:line="276" w:lineRule="auto"/>
        <w:ind w:left="142"/>
        <w:rPr>
          <w:rFonts w:asciiTheme="minorHAnsi" w:hAnsiTheme="minorHAnsi" w:cstheme="minorHAnsi"/>
          <w:color w:val="000000" w:themeColor="text1"/>
        </w:rPr>
      </w:pPr>
      <w:r w:rsidRPr="00066FD2">
        <w:rPr>
          <w:rFonts w:asciiTheme="minorHAnsi" w:hAnsiTheme="minorHAnsi" w:cstheme="minorHAnsi"/>
          <w:color w:val="000000" w:themeColor="text1"/>
        </w:rPr>
        <w:t>Zamawiający nie przewiduje przeprowadzenia przez Wykonawcę wizji lokalnej lub sprawdzenia przez niego dokumentów niezbędnych do realizacji zamówienia, o których mowa w art. 131 ust. 2 ustawy.</w:t>
      </w:r>
    </w:p>
    <w:p w14:paraId="37FA3270" w14:textId="77777777" w:rsidR="001228EA" w:rsidRPr="00066FD2" w:rsidRDefault="001228EA" w:rsidP="001228EA">
      <w:pPr>
        <w:pStyle w:val="Default"/>
        <w:spacing w:line="276" w:lineRule="auto"/>
        <w:rPr>
          <w:rFonts w:asciiTheme="minorHAnsi" w:hAnsiTheme="minorHAnsi" w:cstheme="minorHAnsi"/>
          <w:color w:val="FF0000"/>
        </w:rPr>
      </w:pPr>
    </w:p>
    <w:p w14:paraId="146DC7E3" w14:textId="77777777" w:rsidR="001228EA" w:rsidRPr="00066FD2" w:rsidRDefault="001228EA" w:rsidP="00AF5C8F">
      <w:pPr>
        <w:pStyle w:val="Default"/>
        <w:shd w:val="clear" w:color="auto" w:fill="FFFFFF" w:themeFill="background1"/>
        <w:spacing w:line="276" w:lineRule="auto"/>
        <w:ind w:left="142" w:hanging="142"/>
        <w:rPr>
          <w:rFonts w:asciiTheme="minorHAnsi" w:hAnsiTheme="minorHAnsi" w:cstheme="minorHAnsi"/>
          <w:color w:val="000000" w:themeColor="text1"/>
        </w:rPr>
      </w:pPr>
      <w:r w:rsidRPr="00066FD2">
        <w:rPr>
          <w:rFonts w:asciiTheme="minorHAnsi" w:hAnsiTheme="minorHAnsi" w:cstheme="minorHAnsi"/>
          <w:color w:val="000000" w:themeColor="text1"/>
        </w:rPr>
        <w:t xml:space="preserve">7. Informacje dotyczące walut obcych, w jakich mogą być prowadzone rozliczenia między zamawiającym a wykonawcą </w:t>
      </w:r>
    </w:p>
    <w:p w14:paraId="529A07BC" w14:textId="77777777" w:rsidR="001228EA" w:rsidRPr="00066FD2" w:rsidRDefault="001228EA" w:rsidP="00AF5C8F">
      <w:pPr>
        <w:pStyle w:val="Default"/>
        <w:spacing w:line="276" w:lineRule="auto"/>
        <w:ind w:left="142"/>
        <w:rPr>
          <w:rFonts w:asciiTheme="minorHAnsi" w:hAnsiTheme="minorHAnsi" w:cstheme="minorHAnsi"/>
          <w:color w:val="000000" w:themeColor="text1"/>
        </w:rPr>
      </w:pPr>
      <w:r w:rsidRPr="00066FD2">
        <w:rPr>
          <w:rFonts w:asciiTheme="minorHAnsi" w:hAnsiTheme="minorHAnsi" w:cstheme="minorHAnsi"/>
          <w:color w:val="000000" w:themeColor="text1"/>
        </w:rPr>
        <w:t xml:space="preserve">Rozliczenia między Zamawiającym a Wykonawcą będą prowadzone w złotych polskich (PLN). </w:t>
      </w:r>
    </w:p>
    <w:p w14:paraId="7A27A0F1"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5D564219"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8. Liczba Wykonawców, z którymi Zamawiający zawrze umowę ramową </w:t>
      </w:r>
    </w:p>
    <w:p w14:paraId="51329F5C" w14:textId="77777777" w:rsidR="001228EA" w:rsidRPr="00066FD2" w:rsidRDefault="001228EA" w:rsidP="00AF5C8F">
      <w:pPr>
        <w:pStyle w:val="Default"/>
        <w:spacing w:line="276" w:lineRule="auto"/>
        <w:ind w:firstLine="142"/>
        <w:rPr>
          <w:rFonts w:asciiTheme="minorHAnsi" w:hAnsiTheme="minorHAnsi" w:cstheme="minorHAnsi"/>
          <w:color w:val="000000" w:themeColor="text1"/>
        </w:rPr>
      </w:pPr>
      <w:r w:rsidRPr="00066FD2">
        <w:rPr>
          <w:rFonts w:asciiTheme="minorHAnsi" w:hAnsiTheme="minorHAnsi" w:cstheme="minorHAnsi"/>
          <w:color w:val="000000" w:themeColor="text1"/>
        </w:rPr>
        <w:t>Zamawiający nie przewiduje zawarcia umowy ramowej.</w:t>
      </w:r>
    </w:p>
    <w:p w14:paraId="1E1863F1" w14:textId="77777777" w:rsidR="001228EA" w:rsidRPr="00066FD2" w:rsidRDefault="001228EA" w:rsidP="00AF5C8F">
      <w:pPr>
        <w:pStyle w:val="Default"/>
        <w:spacing w:line="276" w:lineRule="auto"/>
        <w:ind w:left="284"/>
        <w:rPr>
          <w:rFonts w:asciiTheme="minorHAnsi" w:hAnsiTheme="minorHAnsi" w:cstheme="minorHAnsi"/>
          <w:color w:val="FF0000"/>
        </w:rPr>
      </w:pPr>
    </w:p>
    <w:p w14:paraId="28BECE06" w14:textId="77777777" w:rsidR="001228EA" w:rsidRPr="00066FD2" w:rsidRDefault="001228EA" w:rsidP="003225A4">
      <w:pPr>
        <w:pStyle w:val="Default"/>
        <w:shd w:val="clear" w:color="auto" w:fill="FFFFFF" w:themeFill="background1"/>
        <w:spacing w:line="276" w:lineRule="auto"/>
        <w:ind w:left="142" w:hanging="142"/>
        <w:rPr>
          <w:rFonts w:asciiTheme="minorHAnsi" w:hAnsiTheme="minorHAnsi" w:cstheme="minorHAnsi"/>
          <w:color w:val="000000" w:themeColor="text1"/>
        </w:rPr>
      </w:pPr>
      <w:r w:rsidRPr="00066FD2">
        <w:rPr>
          <w:rFonts w:asciiTheme="minorHAnsi" w:hAnsiTheme="minorHAnsi" w:cstheme="minorHAnsi"/>
          <w:color w:val="000000" w:themeColor="text1"/>
        </w:rPr>
        <w:t xml:space="preserve">9. Informacje o przewidywanym wyborze najkorzystniejszej oferty z zastosowaniem aukcji elektronicznej wraz z informacjami, o których mowa w art. 230 ustawy </w:t>
      </w:r>
    </w:p>
    <w:p w14:paraId="3AF27BDF" w14:textId="77777777" w:rsidR="001228EA" w:rsidRPr="00066FD2" w:rsidRDefault="001228EA" w:rsidP="003225A4">
      <w:pPr>
        <w:pStyle w:val="Default"/>
        <w:spacing w:line="276" w:lineRule="auto"/>
        <w:ind w:left="142" w:hanging="142"/>
        <w:rPr>
          <w:rFonts w:asciiTheme="minorHAnsi" w:hAnsiTheme="minorHAnsi" w:cstheme="minorHAnsi"/>
          <w:color w:val="000000" w:themeColor="text1"/>
        </w:rPr>
      </w:pPr>
      <w:r w:rsidRPr="00066FD2">
        <w:rPr>
          <w:rFonts w:asciiTheme="minorHAnsi" w:hAnsiTheme="minorHAnsi" w:cstheme="minorHAnsi"/>
          <w:color w:val="000000" w:themeColor="text1"/>
        </w:rPr>
        <w:t>Zamawiający nie przewiduje aukcji elektronicznej.</w:t>
      </w:r>
    </w:p>
    <w:p w14:paraId="0386DCA1" w14:textId="77777777" w:rsidR="001228EA" w:rsidRPr="00066FD2" w:rsidRDefault="001228EA" w:rsidP="001228EA">
      <w:pPr>
        <w:pStyle w:val="Default"/>
        <w:spacing w:line="276" w:lineRule="auto"/>
        <w:rPr>
          <w:rFonts w:asciiTheme="minorHAnsi" w:hAnsiTheme="minorHAnsi" w:cstheme="minorHAnsi"/>
          <w:color w:val="FF0000"/>
        </w:rPr>
      </w:pPr>
    </w:p>
    <w:p w14:paraId="67CAABF5"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10. Informacje dotyczące wysokości zwrotu kosztów udziału w postępowaniu </w:t>
      </w:r>
    </w:p>
    <w:p w14:paraId="6533BAEE" w14:textId="77777777" w:rsidR="001228EA" w:rsidRPr="00066FD2" w:rsidRDefault="001228EA" w:rsidP="00DF31D0">
      <w:pPr>
        <w:pStyle w:val="Default"/>
        <w:spacing w:line="276" w:lineRule="auto"/>
        <w:ind w:left="426" w:hanging="142"/>
        <w:rPr>
          <w:rFonts w:asciiTheme="minorHAnsi" w:hAnsiTheme="minorHAnsi" w:cstheme="minorHAnsi"/>
          <w:color w:val="000000" w:themeColor="text1"/>
        </w:rPr>
      </w:pPr>
      <w:r w:rsidRPr="00066FD2">
        <w:rPr>
          <w:rFonts w:asciiTheme="minorHAnsi" w:hAnsiTheme="minorHAnsi" w:cstheme="minorHAnsi"/>
          <w:color w:val="000000" w:themeColor="text1"/>
        </w:rPr>
        <w:t xml:space="preserve">Zamawiający nie przewiduje zwrotu kosztów udziału w postępowaniu. </w:t>
      </w:r>
    </w:p>
    <w:p w14:paraId="0C973001"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1F194D4A" w14:textId="77777777" w:rsidR="001228EA" w:rsidRPr="00066FD2" w:rsidRDefault="001228EA" w:rsidP="00DF31D0">
      <w:pPr>
        <w:pStyle w:val="Default"/>
        <w:shd w:val="clear" w:color="auto" w:fill="FFFFFF" w:themeFill="background1"/>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11. Informacje dotyczące obowiązku osobistego wykonania przez Wykonawcę kluczowych zadań zamówienia </w:t>
      </w:r>
    </w:p>
    <w:p w14:paraId="28B6C8D4" w14:textId="77777777" w:rsidR="001228EA" w:rsidRPr="00066FD2" w:rsidRDefault="001228EA" w:rsidP="00213CAC">
      <w:pPr>
        <w:pStyle w:val="Default"/>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Zamawiający nie przewiduje obowiązku osobistego wykonania przez Wykonawcę kluczowych zadań zamówienia. </w:t>
      </w:r>
    </w:p>
    <w:p w14:paraId="074348A8" w14:textId="77777777" w:rsidR="001228EA" w:rsidRPr="00066FD2" w:rsidRDefault="001228EA" w:rsidP="001228EA">
      <w:pPr>
        <w:pStyle w:val="Default"/>
        <w:spacing w:line="276" w:lineRule="auto"/>
        <w:rPr>
          <w:rFonts w:asciiTheme="minorHAnsi" w:hAnsiTheme="minorHAnsi" w:cstheme="minorHAnsi"/>
          <w:color w:val="FF0000"/>
        </w:rPr>
      </w:pPr>
    </w:p>
    <w:p w14:paraId="3B470E21" w14:textId="77777777" w:rsidR="001228EA" w:rsidRPr="00066FD2" w:rsidRDefault="001228EA" w:rsidP="00DF31D0">
      <w:pPr>
        <w:pStyle w:val="Default"/>
        <w:shd w:val="clear" w:color="auto" w:fill="FFFFFF" w:themeFill="background1"/>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12. Złożenie ofert w postaci katalogów elektronicznych lub dołączenia katalogów elektronicznych do oferty </w:t>
      </w:r>
    </w:p>
    <w:p w14:paraId="2FF5CB33" w14:textId="77777777" w:rsidR="001228EA" w:rsidRPr="00066FD2" w:rsidRDefault="001228EA" w:rsidP="00213CAC">
      <w:pPr>
        <w:pStyle w:val="Default"/>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Zamawiający nie przewiduje możliwości złożenia ofert w postaci katalogów elektronicznych lub dołączenia katalogów elektronicznych do oferty.</w:t>
      </w:r>
    </w:p>
    <w:p w14:paraId="03813ABF" w14:textId="77777777" w:rsidR="001228EA" w:rsidRPr="00066FD2" w:rsidRDefault="001228EA" w:rsidP="001228EA">
      <w:pPr>
        <w:pStyle w:val="Default"/>
        <w:spacing w:line="276" w:lineRule="auto"/>
        <w:rPr>
          <w:rFonts w:asciiTheme="minorHAnsi" w:hAnsiTheme="minorHAnsi" w:cstheme="minorHAnsi"/>
          <w:color w:val="FF0000"/>
        </w:rPr>
      </w:pPr>
    </w:p>
    <w:p w14:paraId="0FB7755A" w14:textId="77777777" w:rsidR="001228EA" w:rsidRPr="00066FD2" w:rsidRDefault="001228EA" w:rsidP="00DF31D0">
      <w:pPr>
        <w:pStyle w:val="Default"/>
        <w:shd w:val="clear" w:color="auto" w:fill="FFFFFF" w:themeFill="background1"/>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13. Kwota środków, którą Zamawiający zamierza przeznaczyć na sfinansowanie przedmiotowego zamówienia.</w:t>
      </w:r>
    </w:p>
    <w:p w14:paraId="0C1DA782" w14:textId="77777777" w:rsidR="001228EA" w:rsidRPr="00066FD2" w:rsidRDefault="001228EA" w:rsidP="00DF31D0">
      <w:pPr>
        <w:pStyle w:val="Default"/>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1. W chwili udostępniania SWZ Zamawiający nie podaje kwoty środków, jaką zamierza przeznaczyć na sfinansowanie przedmiotowego zamówienia.</w:t>
      </w:r>
    </w:p>
    <w:p w14:paraId="68AFE756" w14:textId="77777777" w:rsidR="001228EA" w:rsidRPr="00066FD2" w:rsidRDefault="001228EA" w:rsidP="00DF31D0">
      <w:pPr>
        <w:pStyle w:val="Default"/>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2. Zamawiający, najpóźniej przed otwarciem ofert, udostępnia na stronie internetowej prowadzonego postępowania pod adresem https://platformazakupowa.pl/pn/muszyna informację o kwocie, jaką zamierza przeznaczyć na sfinansowanie zamówienia. </w:t>
      </w:r>
    </w:p>
    <w:p w14:paraId="3F4AC887"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32FBA74E"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 xml:space="preserve">Jeżeli Zamawiający w treści przedmiotowej SWZ przed wskazaniem konkretnego punktu SWZ nie określił odpowiedniego Rozdziału SWZ wówczas właściwym dla wskazanego przez Zamawiającego punktu SWZ jest Rozdział I niniejszej SWZ. </w:t>
      </w:r>
    </w:p>
    <w:p w14:paraId="7B4E2104" w14:textId="5684663A"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Słowne dookreślenia treści określonych liczbowo w niniejszej SWZ mają charakter pomocniczy.</w:t>
      </w:r>
    </w:p>
    <w:p w14:paraId="3052AC9E" w14:textId="77777777" w:rsidR="00793990" w:rsidRPr="00066FD2" w:rsidRDefault="00793990" w:rsidP="001228EA">
      <w:pPr>
        <w:pStyle w:val="Default"/>
        <w:spacing w:line="276" w:lineRule="auto"/>
        <w:rPr>
          <w:rFonts w:asciiTheme="minorHAnsi" w:hAnsiTheme="minorHAnsi" w:cstheme="minorHAnsi"/>
          <w:color w:val="000000" w:themeColor="text1"/>
        </w:rPr>
      </w:pPr>
    </w:p>
    <w:p w14:paraId="111441B2"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Rozdział III</w:t>
      </w:r>
    </w:p>
    <w:p w14:paraId="512906E1"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ZAŁĄCZNIKI DO SWZ</w:t>
      </w:r>
    </w:p>
    <w:p w14:paraId="6384A7EC"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Załącznik nr 1 – Formularz ofertowy.</w:t>
      </w:r>
    </w:p>
    <w:p w14:paraId="732B07A9"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Załącznik nr 2 – Oświadczenie Wykonawcy o niepodleganiu wykluczeniu w postępowaniu. </w:t>
      </w:r>
    </w:p>
    <w:p w14:paraId="54D1D30F"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Załącznik nr 3 – Projektowane postanowienia umowy w sprawie zamówienia publicznego, które zostaną wprowadzone do umowy w sprawie zamówienia publicznego.</w:t>
      </w:r>
    </w:p>
    <w:p w14:paraId="109AB940" w14:textId="3693AD4F" w:rsidR="001228EA" w:rsidRPr="00066FD2" w:rsidRDefault="001228EA" w:rsidP="001228EA">
      <w:pPr>
        <w:tabs>
          <w:tab w:val="num" w:pos="1778"/>
          <w:tab w:val="num" w:pos="2552"/>
        </w:tabs>
        <w:adjustRightInd w:val="0"/>
        <w:spacing w:line="276" w:lineRule="auto"/>
        <w:textAlignment w:val="baseline"/>
        <w:rPr>
          <w:rFonts w:asciiTheme="minorHAnsi" w:hAnsiTheme="minorHAnsi" w:cstheme="minorHAnsi"/>
          <w:color w:val="000000" w:themeColor="text1"/>
        </w:rPr>
      </w:pPr>
      <w:r w:rsidRPr="00066FD2">
        <w:rPr>
          <w:rFonts w:asciiTheme="minorHAnsi" w:hAnsiTheme="minorHAnsi" w:cstheme="minorHAnsi"/>
          <w:color w:val="000000" w:themeColor="text1"/>
        </w:rPr>
        <w:t>Załącznik nr 4 – Dokumentacja przetargowa.</w:t>
      </w:r>
    </w:p>
    <w:p w14:paraId="1AC174B7" w14:textId="77777777" w:rsidR="001228EA" w:rsidRPr="00066FD2" w:rsidRDefault="001228EA" w:rsidP="001228EA">
      <w:pPr>
        <w:pStyle w:val="Default"/>
        <w:spacing w:line="276" w:lineRule="auto"/>
        <w:rPr>
          <w:rFonts w:asciiTheme="minorHAnsi" w:hAnsiTheme="minorHAnsi" w:cstheme="minorHAnsi"/>
          <w:color w:val="000000" w:themeColor="text1"/>
        </w:rPr>
      </w:pPr>
      <w:bookmarkStart w:id="4" w:name="_Hlk75178491"/>
      <w:r w:rsidRPr="00066FD2">
        <w:rPr>
          <w:rFonts w:asciiTheme="minorHAnsi" w:hAnsiTheme="minorHAnsi" w:cstheme="minorHAnsi"/>
          <w:color w:val="000000" w:themeColor="text1"/>
        </w:rPr>
        <w:t xml:space="preserve">Załącznik nr 5 </w:t>
      </w:r>
      <w:bookmarkEnd w:id="4"/>
      <w:r w:rsidRPr="00066FD2">
        <w:rPr>
          <w:rFonts w:asciiTheme="minorHAnsi" w:hAnsiTheme="minorHAnsi" w:cstheme="minorHAnsi"/>
          <w:color w:val="000000" w:themeColor="text1"/>
        </w:rPr>
        <w:t>- Zobowiązanie podmiotu udostępniającego zasoby.</w:t>
      </w:r>
    </w:p>
    <w:p w14:paraId="0AA74742" w14:textId="697F1501"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Załącznik nr 6 - Oświadczenie </w:t>
      </w:r>
      <w:r w:rsidR="00CB70B7">
        <w:rPr>
          <w:rFonts w:asciiTheme="minorHAnsi" w:hAnsiTheme="minorHAnsi" w:cstheme="minorHAnsi"/>
          <w:color w:val="000000" w:themeColor="text1"/>
        </w:rPr>
        <w:t>W</w:t>
      </w:r>
      <w:r w:rsidRPr="00066FD2">
        <w:rPr>
          <w:rFonts w:asciiTheme="minorHAnsi" w:hAnsiTheme="minorHAnsi" w:cstheme="minorHAnsi"/>
          <w:color w:val="000000" w:themeColor="text1"/>
        </w:rPr>
        <w:t>ykonawcy/podmiotu udostępniającego zasoby o aktualności informacji zawartych w oświadczeniu, o którym mowa w art. 125 ust 1 ustawy.</w:t>
      </w:r>
    </w:p>
    <w:p w14:paraId="4E6559FC" w14:textId="77777777" w:rsidR="001228EA" w:rsidRPr="00066FD2" w:rsidRDefault="001228EA" w:rsidP="001228EA">
      <w:pPr>
        <w:pStyle w:val="Default"/>
        <w:spacing w:line="276" w:lineRule="auto"/>
        <w:rPr>
          <w:rFonts w:asciiTheme="minorHAnsi" w:hAnsiTheme="minorHAnsi" w:cstheme="minorHAnsi"/>
          <w:color w:val="FF0000"/>
        </w:rPr>
      </w:pPr>
    </w:p>
    <w:p w14:paraId="67374AB4" w14:textId="77777777" w:rsidR="001228EA" w:rsidRPr="00066FD2" w:rsidRDefault="001228EA" w:rsidP="001228EA">
      <w:pPr>
        <w:spacing w:line="276" w:lineRule="auto"/>
        <w:ind w:left="-180"/>
        <w:rPr>
          <w:rFonts w:asciiTheme="minorHAnsi" w:hAnsiTheme="minorHAnsi" w:cstheme="minorHAnsi"/>
          <w:color w:val="FF0000"/>
        </w:rPr>
      </w:pPr>
    </w:p>
    <w:p w14:paraId="7CD87FB0" w14:textId="77777777" w:rsidR="00CF4DA8" w:rsidRPr="00066FD2" w:rsidRDefault="00CF4DA8" w:rsidP="001228EA">
      <w:pPr>
        <w:spacing w:line="276" w:lineRule="auto"/>
        <w:ind w:left="-180"/>
        <w:rPr>
          <w:rFonts w:asciiTheme="minorHAnsi" w:hAnsiTheme="minorHAnsi" w:cstheme="minorHAnsi"/>
          <w:color w:val="000000" w:themeColor="text1"/>
        </w:rPr>
      </w:pPr>
    </w:p>
    <w:p w14:paraId="6C1CDC4F" w14:textId="77777777" w:rsidR="00CF4DA8" w:rsidRPr="00066FD2" w:rsidRDefault="00CF4DA8">
      <w:pPr>
        <w:spacing w:after="160" w:line="259" w:lineRule="auto"/>
        <w:rPr>
          <w:rFonts w:asciiTheme="minorHAnsi" w:hAnsiTheme="minorHAnsi" w:cstheme="minorHAnsi"/>
          <w:color w:val="000000" w:themeColor="text1"/>
        </w:rPr>
      </w:pPr>
      <w:r w:rsidRPr="00066FD2">
        <w:rPr>
          <w:rFonts w:asciiTheme="minorHAnsi" w:hAnsiTheme="minorHAnsi" w:cstheme="minorHAnsi"/>
          <w:color w:val="000000" w:themeColor="text1"/>
        </w:rPr>
        <w:br w:type="page"/>
      </w:r>
    </w:p>
    <w:p w14:paraId="4F39C1F8" w14:textId="18A77AC0" w:rsidR="001228EA" w:rsidRPr="00066FD2" w:rsidRDefault="001228EA" w:rsidP="001228EA">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Załącznik nr 1 do SWZ</w:t>
      </w:r>
    </w:p>
    <w:p w14:paraId="75D3141E" w14:textId="77777777" w:rsidR="001228EA" w:rsidRPr="00066FD2" w:rsidRDefault="001228EA" w:rsidP="001228EA">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ZAMAWIAJĄCY:</w:t>
      </w:r>
    </w:p>
    <w:p w14:paraId="3DB7B89C" w14:textId="77777777" w:rsidR="001228EA" w:rsidRPr="00066FD2" w:rsidRDefault="001228EA" w:rsidP="001228EA">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 xml:space="preserve">Miasto i Gmina Uzdrowiskowa </w:t>
      </w:r>
    </w:p>
    <w:p w14:paraId="4C32204C" w14:textId="77777777" w:rsidR="001228EA" w:rsidRPr="00066FD2" w:rsidRDefault="001228EA" w:rsidP="001228EA">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Muszyna ul. Rynek 31</w:t>
      </w:r>
    </w:p>
    <w:p w14:paraId="3A0DE577" w14:textId="77777777" w:rsidR="001228EA" w:rsidRPr="00066FD2" w:rsidRDefault="001228EA" w:rsidP="001228EA">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33-370 Muszyna</w:t>
      </w:r>
    </w:p>
    <w:p w14:paraId="4228E89D" w14:textId="77777777" w:rsidR="001228EA" w:rsidRPr="00066FD2" w:rsidRDefault="001228EA" w:rsidP="001228EA">
      <w:pPr>
        <w:spacing w:line="276" w:lineRule="auto"/>
        <w:ind w:left="-180"/>
        <w:rPr>
          <w:rFonts w:asciiTheme="minorHAnsi" w:hAnsiTheme="minorHAnsi" w:cstheme="minorHAnsi"/>
          <w:color w:val="000000" w:themeColor="text1"/>
        </w:rPr>
      </w:pPr>
    </w:p>
    <w:p w14:paraId="36709578" w14:textId="77777777" w:rsidR="001228EA" w:rsidRPr="006265FD" w:rsidRDefault="001228EA" w:rsidP="006265FD">
      <w:pPr>
        <w:spacing w:line="276" w:lineRule="auto"/>
        <w:ind w:left="-180"/>
        <w:jc w:val="center"/>
        <w:rPr>
          <w:rFonts w:asciiTheme="minorHAnsi" w:hAnsiTheme="minorHAnsi" w:cstheme="minorHAnsi"/>
          <w:b/>
          <w:bCs/>
          <w:color w:val="000000" w:themeColor="text1"/>
        </w:rPr>
      </w:pPr>
      <w:r w:rsidRPr="006265FD">
        <w:rPr>
          <w:rFonts w:asciiTheme="minorHAnsi" w:hAnsiTheme="minorHAnsi" w:cstheme="minorHAnsi"/>
          <w:b/>
          <w:bCs/>
          <w:color w:val="000000" w:themeColor="text1"/>
        </w:rPr>
        <w:t>OFERTA</w:t>
      </w:r>
    </w:p>
    <w:p w14:paraId="75F61A1E" w14:textId="2DEBE3A3" w:rsidR="00424948" w:rsidRPr="00066FD2" w:rsidRDefault="001228EA" w:rsidP="00424948">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Nazwa i adres WYKONAWCY ........................................................................................................................................................................................................................................................................................................................................................................................................................................................................</w:t>
      </w:r>
    </w:p>
    <w:p w14:paraId="2D1E69F9" w14:textId="6B898B51" w:rsidR="00424948" w:rsidRPr="00066FD2" w:rsidRDefault="001228EA" w:rsidP="00424948">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Województwo………………………………………………………………………………</w:t>
      </w:r>
      <w:r w:rsidR="00424948"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w:t>
      </w:r>
      <w:r w:rsidR="006265FD">
        <w:rPr>
          <w:rFonts w:asciiTheme="minorHAnsi" w:hAnsiTheme="minorHAnsi" w:cstheme="minorHAnsi"/>
          <w:color w:val="000000" w:themeColor="text1"/>
        </w:rPr>
        <w:t>.</w:t>
      </w:r>
      <w:r w:rsidRPr="00066FD2">
        <w:rPr>
          <w:rFonts w:asciiTheme="minorHAnsi" w:hAnsiTheme="minorHAnsi" w:cstheme="minorHAnsi"/>
          <w:color w:val="000000" w:themeColor="text1"/>
        </w:rPr>
        <w:t>……</w:t>
      </w:r>
    </w:p>
    <w:p w14:paraId="0F8A9480" w14:textId="6BEC83CF" w:rsidR="00424948" w:rsidRPr="00066FD2" w:rsidRDefault="001228EA" w:rsidP="006265FD">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NIP .....................................................</w:t>
      </w:r>
      <w:r w:rsidR="006265FD">
        <w:rPr>
          <w:rFonts w:asciiTheme="minorHAnsi" w:hAnsiTheme="minorHAnsi" w:cstheme="minorHAnsi"/>
          <w:color w:val="000000" w:themeColor="text1"/>
        </w:rPr>
        <w:t xml:space="preserve">............. </w:t>
      </w:r>
      <w:r w:rsidRPr="00066FD2">
        <w:rPr>
          <w:rFonts w:asciiTheme="minorHAnsi" w:hAnsiTheme="minorHAnsi" w:cstheme="minorHAnsi"/>
          <w:color w:val="000000" w:themeColor="text1"/>
        </w:rPr>
        <w:t>REGON ...............</w:t>
      </w:r>
      <w:r w:rsidR="006265FD">
        <w:rPr>
          <w:rFonts w:asciiTheme="minorHAnsi" w:hAnsiTheme="minorHAnsi" w:cstheme="minorHAnsi"/>
          <w:color w:val="000000" w:themeColor="text1"/>
        </w:rPr>
        <w:t>..................</w:t>
      </w:r>
      <w:r w:rsidRPr="00066FD2">
        <w:rPr>
          <w:rFonts w:asciiTheme="minorHAnsi" w:hAnsiTheme="minorHAnsi" w:cstheme="minorHAnsi"/>
          <w:color w:val="000000" w:themeColor="text1"/>
        </w:rPr>
        <w:t>................................</w:t>
      </w:r>
      <w:r w:rsidR="006265FD">
        <w:rPr>
          <w:rFonts w:asciiTheme="minorHAnsi" w:hAnsiTheme="minorHAnsi" w:cstheme="minorHAnsi"/>
          <w:color w:val="000000" w:themeColor="text1"/>
        </w:rPr>
        <w:t>.</w:t>
      </w:r>
    </w:p>
    <w:p w14:paraId="1492F1ED" w14:textId="750C4832" w:rsidR="00424948" w:rsidRPr="00066FD2" w:rsidRDefault="001228EA" w:rsidP="006265FD">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Osoba wyznaczona do kontaktów z Zamawiającym: .............................................................</w:t>
      </w:r>
      <w:r w:rsidR="006265FD">
        <w:rPr>
          <w:rFonts w:asciiTheme="minorHAnsi" w:hAnsiTheme="minorHAnsi" w:cstheme="minorHAnsi"/>
          <w:color w:val="000000" w:themeColor="text1"/>
        </w:rPr>
        <w:t>........</w:t>
      </w:r>
      <w:r w:rsidRPr="00066FD2">
        <w:rPr>
          <w:rFonts w:asciiTheme="minorHAnsi" w:hAnsiTheme="minorHAnsi" w:cstheme="minorHAnsi"/>
          <w:color w:val="000000" w:themeColor="text1"/>
        </w:rPr>
        <w:t xml:space="preserve"> n</w:t>
      </w:r>
      <w:r w:rsidR="006265FD">
        <w:rPr>
          <w:rFonts w:asciiTheme="minorHAnsi" w:hAnsiTheme="minorHAnsi" w:cstheme="minorHAnsi"/>
          <w:color w:val="000000" w:themeColor="text1"/>
        </w:rPr>
        <w:t>r</w:t>
      </w:r>
      <w:r w:rsidRPr="00066FD2">
        <w:rPr>
          <w:rFonts w:asciiTheme="minorHAnsi" w:hAnsiTheme="minorHAnsi" w:cstheme="minorHAnsi"/>
          <w:color w:val="000000" w:themeColor="text1"/>
        </w:rPr>
        <w:t xml:space="preserve"> telefonu: ……………………………………………</w:t>
      </w:r>
      <w:r w:rsidR="006265FD">
        <w:rPr>
          <w:rFonts w:asciiTheme="minorHAnsi" w:hAnsiTheme="minorHAnsi" w:cstheme="minorHAnsi"/>
          <w:color w:val="000000" w:themeColor="text1"/>
        </w:rPr>
        <w:t>………. n</w:t>
      </w:r>
      <w:r w:rsidR="00EE1D27">
        <w:rPr>
          <w:rFonts w:asciiTheme="minorHAnsi" w:hAnsiTheme="minorHAnsi" w:cstheme="minorHAnsi"/>
          <w:color w:val="000000" w:themeColor="text1"/>
        </w:rPr>
        <w:t>r</w:t>
      </w:r>
      <w:r w:rsidRPr="00066FD2">
        <w:rPr>
          <w:rFonts w:asciiTheme="minorHAnsi" w:hAnsiTheme="minorHAnsi" w:cstheme="minorHAnsi"/>
          <w:color w:val="000000" w:themeColor="text1"/>
        </w:rPr>
        <w:t xml:space="preserve"> faksu: ………</w:t>
      </w:r>
      <w:r w:rsidR="006265FD">
        <w:rPr>
          <w:rFonts w:asciiTheme="minorHAnsi" w:hAnsiTheme="minorHAnsi" w:cstheme="minorHAnsi"/>
          <w:color w:val="000000" w:themeColor="text1"/>
        </w:rPr>
        <w:t>…………..</w:t>
      </w:r>
      <w:r w:rsidRPr="00066FD2">
        <w:rPr>
          <w:rFonts w:asciiTheme="minorHAnsi" w:hAnsiTheme="minorHAnsi" w:cstheme="minorHAnsi"/>
          <w:color w:val="000000" w:themeColor="text1"/>
        </w:rPr>
        <w:t>…………</w:t>
      </w:r>
      <w:r w:rsidR="00EE1D27">
        <w:rPr>
          <w:rFonts w:asciiTheme="minorHAnsi" w:hAnsiTheme="minorHAnsi" w:cstheme="minorHAnsi"/>
          <w:color w:val="000000" w:themeColor="text1"/>
        </w:rPr>
        <w:t>…….</w:t>
      </w:r>
      <w:r w:rsidRPr="00066FD2">
        <w:rPr>
          <w:rFonts w:asciiTheme="minorHAnsi" w:hAnsiTheme="minorHAnsi" w:cstheme="minorHAnsi"/>
          <w:color w:val="000000" w:themeColor="text1"/>
        </w:rPr>
        <w:t>……………………</w:t>
      </w:r>
    </w:p>
    <w:p w14:paraId="7447D1A0" w14:textId="573B08C5" w:rsidR="00424948" w:rsidRPr="00066FD2" w:rsidRDefault="001228EA" w:rsidP="00424948">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e-mail ….......................................................................................................</w:t>
      </w:r>
      <w:r w:rsidR="00424948" w:rsidRPr="00066FD2">
        <w:rPr>
          <w:rFonts w:asciiTheme="minorHAnsi" w:hAnsiTheme="minorHAnsi" w:cstheme="minorHAnsi"/>
          <w:color w:val="000000" w:themeColor="text1"/>
        </w:rPr>
        <w:t>......</w:t>
      </w:r>
      <w:r w:rsidR="006265FD">
        <w:rPr>
          <w:rFonts w:asciiTheme="minorHAnsi" w:hAnsiTheme="minorHAnsi" w:cstheme="minorHAnsi"/>
          <w:color w:val="000000" w:themeColor="text1"/>
        </w:rPr>
        <w:t>....</w:t>
      </w:r>
      <w:r w:rsidR="00424948"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w:t>
      </w:r>
    </w:p>
    <w:p w14:paraId="30DD1176" w14:textId="77777777" w:rsidR="00424948" w:rsidRPr="00066FD2" w:rsidRDefault="00424948" w:rsidP="00424948">
      <w:pPr>
        <w:spacing w:line="276" w:lineRule="auto"/>
        <w:ind w:left="-180"/>
        <w:rPr>
          <w:rFonts w:asciiTheme="minorHAnsi" w:hAnsiTheme="minorHAnsi" w:cstheme="minorHAnsi"/>
          <w:color w:val="000000" w:themeColor="text1"/>
        </w:rPr>
      </w:pPr>
    </w:p>
    <w:p w14:paraId="6753D68D" w14:textId="2BF39856" w:rsidR="001228EA" w:rsidRPr="00066FD2" w:rsidRDefault="001228EA" w:rsidP="00424948">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dn. _ _ . _ _ . _ _ _ _</w:t>
      </w:r>
      <w:r w:rsidRPr="00066FD2">
        <w:rPr>
          <w:rFonts w:asciiTheme="minorHAnsi" w:hAnsiTheme="minorHAnsi" w:cstheme="minorHAnsi"/>
          <w:color w:val="000000" w:themeColor="text1"/>
        </w:rPr>
        <w:tab/>
        <w:t xml:space="preserve">r.    </w:t>
      </w:r>
    </w:p>
    <w:p w14:paraId="3B27E51F" w14:textId="77777777" w:rsidR="00424948" w:rsidRPr="00066FD2" w:rsidRDefault="00424948" w:rsidP="00424948">
      <w:pPr>
        <w:spacing w:line="276" w:lineRule="auto"/>
        <w:ind w:left="-180"/>
        <w:rPr>
          <w:rFonts w:asciiTheme="minorHAnsi" w:hAnsiTheme="minorHAnsi" w:cstheme="minorHAnsi"/>
          <w:color w:val="000000" w:themeColor="text1"/>
        </w:rPr>
      </w:pPr>
    </w:p>
    <w:p w14:paraId="165AD084" w14:textId="77777777" w:rsidR="001228EA" w:rsidRPr="00066FD2" w:rsidRDefault="001228EA" w:rsidP="001228EA">
      <w:pPr>
        <w:pStyle w:val="Lista"/>
        <w:spacing w:line="276" w:lineRule="auto"/>
        <w:rPr>
          <w:rFonts w:asciiTheme="minorHAnsi" w:hAnsiTheme="minorHAnsi" w:cstheme="minorHAnsi"/>
          <w:i/>
          <w:color w:val="000000" w:themeColor="text1"/>
          <w:sz w:val="24"/>
          <w:szCs w:val="24"/>
        </w:rPr>
      </w:pPr>
      <w:r w:rsidRPr="00066FD2">
        <w:rPr>
          <w:rFonts w:asciiTheme="minorHAnsi" w:hAnsiTheme="minorHAnsi" w:cstheme="minorHAnsi"/>
          <w:color w:val="000000" w:themeColor="text1"/>
          <w:sz w:val="24"/>
          <w:szCs w:val="24"/>
        </w:rPr>
        <w:t>Odpowiadając na ogłoszenie o zamówieniu pn.</w:t>
      </w:r>
      <w:r w:rsidRPr="00066FD2">
        <w:rPr>
          <w:rFonts w:asciiTheme="minorHAnsi" w:hAnsiTheme="minorHAnsi" w:cstheme="minorHAnsi"/>
          <w:i/>
          <w:color w:val="000000" w:themeColor="text1"/>
          <w:sz w:val="24"/>
          <w:szCs w:val="24"/>
        </w:rPr>
        <w:t>:</w:t>
      </w:r>
    </w:p>
    <w:p w14:paraId="34FE2402" w14:textId="77777777" w:rsidR="001228EA" w:rsidRPr="00066FD2" w:rsidRDefault="001228EA" w:rsidP="001228EA">
      <w:pPr>
        <w:pStyle w:val="Lista"/>
        <w:spacing w:line="276" w:lineRule="auto"/>
        <w:rPr>
          <w:rFonts w:asciiTheme="minorHAnsi" w:hAnsiTheme="minorHAnsi" w:cstheme="minorHAnsi"/>
          <w:i/>
          <w:color w:val="000000" w:themeColor="text1"/>
          <w:sz w:val="24"/>
          <w:szCs w:val="24"/>
        </w:rPr>
      </w:pPr>
    </w:p>
    <w:p w14:paraId="7859C2B9" w14:textId="4F1CCA75" w:rsidR="00EE1D27" w:rsidRPr="00066FD2" w:rsidRDefault="00FF55D1" w:rsidP="00FF55D1">
      <w:pPr>
        <w:pStyle w:val="Lista"/>
        <w:spacing w:line="276" w:lineRule="auto"/>
        <w:ind w:left="0" w:firstLine="0"/>
        <w:jc w:val="center"/>
        <w:rPr>
          <w:rFonts w:asciiTheme="minorHAnsi" w:hAnsiTheme="minorHAnsi" w:cstheme="minorHAnsi"/>
          <w:color w:val="000000" w:themeColor="text1"/>
          <w:sz w:val="24"/>
          <w:szCs w:val="24"/>
        </w:rPr>
      </w:pPr>
      <w:r w:rsidRPr="00FF55D1">
        <w:rPr>
          <w:rFonts w:asciiTheme="minorHAnsi" w:eastAsiaTheme="minorHAnsi" w:hAnsiTheme="minorHAnsi" w:cstheme="minorHAnsi"/>
          <w:b/>
          <w:bCs/>
          <w:color w:val="000000" w:themeColor="text1"/>
          <w:sz w:val="24"/>
          <w:szCs w:val="24"/>
          <w:lang w:eastAsia="en-US"/>
        </w:rPr>
        <w:t>Remont drogi wewnętrznej na dz. ew. nr 163/1 i 173/2 w Leluchowie.</w:t>
      </w:r>
    </w:p>
    <w:p w14:paraId="4B4D91A3" w14:textId="79D8F493" w:rsidR="00EE1D27" w:rsidRDefault="00EE1D27" w:rsidP="00424948">
      <w:pPr>
        <w:pStyle w:val="Lista"/>
        <w:spacing w:line="276" w:lineRule="auto"/>
        <w:ind w:left="0" w:firstLine="0"/>
        <w:rPr>
          <w:rFonts w:asciiTheme="minorHAnsi" w:hAnsiTheme="minorHAnsi" w:cstheme="minorHAnsi"/>
          <w:b/>
          <w:bCs/>
          <w:color w:val="000000" w:themeColor="text1"/>
          <w:sz w:val="24"/>
          <w:szCs w:val="24"/>
        </w:rPr>
      </w:pPr>
    </w:p>
    <w:p w14:paraId="132BADDB" w14:textId="20F9E071" w:rsidR="00EE1D27" w:rsidRPr="00EE1D27" w:rsidRDefault="00EE1D27" w:rsidP="00424948">
      <w:pPr>
        <w:pStyle w:val="Lista"/>
        <w:spacing w:line="276" w:lineRule="auto"/>
        <w:ind w:left="0" w:firstLine="0"/>
        <w:rPr>
          <w:rFonts w:asciiTheme="minorHAnsi" w:hAnsiTheme="minorHAnsi" w:cstheme="minorHAnsi"/>
          <w:color w:val="000000" w:themeColor="text1"/>
          <w:sz w:val="24"/>
          <w:szCs w:val="24"/>
        </w:rPr>
      </w:pPr>
      <w:r w:rsidRPr="00EE1D27">
        <w:rPr>
          <w:rFonts w:asciiTheme="minorHAnsi" w:hAnsiTheme="minorHAnsi" w:cstheme="minorHAnsi"/>
          <w:color w:val="000000" w:themeColor="text1"/>
          <w:sz w:val="24"/>
          <w:szCs w:val="24"/>
        </w:rPr>
        <w:t>Oferujemy wykonanie przedmiotu zamówienia zgodnie z wymogami zawartymi w</w:t>
      </w:r>
      <w:r>
        <w:rPr>
          <w:rFonts w:asciiTheme="minorHAnsi" w:hAnsiTheme="minorHAnsi" w:cstheme="minorHAnsi"/>
          <w:color w:val="000000" w:themeColor="text1"/>
          <w:sz w:val="24"/>
          <w:szCs w:val="24"/>
        </w:rPr>
        <w:t> </w:t>
      </w:r>
      <w:r w:rsidRPr="00EE1D27">
        <w:rPr>
          <w:rFonts w:asciiTheme="minorHAnsi" w:hAnsiTheme="minorHAnsi" w:cstheme="minorHAnsi"/>
          <w:color w:val="000000" w:themeColor="text1"/>
          <w:sz w:val="24"/>
          <w:szCs w:val="24"/>
        </w:rPr>
        <w:t>Specyfikacji Warunków Zamówienia za cenę:</w:t>
      </w:r>
    </w:p>
    <w:p w14:paraId="25859A87" w14:textId="77777777" w:rsidR="00424948" w:rsidRPr="00066FD2" w:rsidRDefault="00424948" w:rsidP="00424948">
      <w:pPr>
        <w:pStyle w:val="Lista"/>
        <w:spacing w:line="276" w:lineRule="auto"/>
        <w:ind w:left="0" w:firstLine="0"/>
        <w:rPr>
          <w:rFonts w:asciiTheme="minorHAnsi" w:hAnsiTheme="minorHAnsi" w:cstheme="minorHAnsi"/>
          <w:color w:val="000000" w:themeColor="text1"/>
          <w:sz w:val="24"/>
          <w:szCs w:val="24"/>
        </w:rPr>
      </w:pPr>
    </w:p>
    <w:p w14:paraId="72BB0B26" w14:textId="20DBA640" w:rsidR="001228EA" w:rsidRPr="00066FD2" w:rsidRDefault="001228EA" w:rsidP="00424948">
      <w:pPr>
        <w:pStyle w:val="Lista"/>
        <w:spacing w:line="276" w:lineRule="auto"/>
        <w:ind w:left="0" w:firstLine="0"/>
        <w:rPr>
          <w:rFonts w:asciiTheme="minorHAnsi" w:hAnsiTheme="minorHAnsi" w:cstheme="minorHAnsi"/>
          <w:color w:val="000000" w:themeColor="text1"/>
          <w:sz w:val="24"/>
          <w:szCs w:val="24"/>
        </w:rPr>
      </w:pPr>
      <w:r w:rsidRPr="00066FD2">
        <w:rPr>
          <w:rFonts w:asciiTheme="minorHAnsi" w:hAnsiTheme="minorHAnsi" w:cstheme="minorHAnsi"/>
          <w:color w:val="000000" w:themeColor="text1"/>
          <w:sz w:val="24"/>
          <w:szCs w:val="24"/>
        </w:rPr>
        <w:t>CENA OFERTOWA RYCZAŁTOWA BRUTTO         _ . _ _ _ . _ _ _ , _ _  PLN</w:t>
      </w:r>
    </w:p>
    <w:p w14:paraId="0C793764" w14:textId="77777777" w:rsidR="0000492C" w:rsidRDefault="0000492C" w:rsidP="001228EA">
      <w:pPr>
        <w:pStyle w:val="Tekstpodstawowy3"/>
        <w:shd w:val="clear" w:color="auto" w:fill="FFFFFF" w:themeFill="background1"/>
        <w:spacing w:after="0" w:line="276" w:lineRule="auto"/>
        <w:ind w:right="68"/>
        <w:rPr>
          <w:rFonts w:asciiTheme="minorHAnsi" w:hAnsiTheme="minorHAnsi" w:cstheme="minorHAnsi"/>
          <w:color w:val="000000" w:themeColor="text1"/>
          <w:sz w:val="24"/>
          <w:szCs w:val="24"/>
        </w:rPr>
      </w:pPr>
    </w:p>
    <w:p w14:paraId="19639E49" w14:textId="1BEDCA5E" w:rsidR="001228EA" w:rsidRPr="00066FD2" w:rsidRDefault="001228EA" w:rsidP="001228EA">
      <w:pPr>
        <w:pStyle w:val="Tekstpodstawowy3"/>
        <w:shd w:val="clear" w:color="auto" w:fill="FFFFFF" w:themeFill="background1"/>
        <w:spacing w:after="0" w:line="276" w:lineRule="auto"/>
        <w:ind w:right="68"/>
        <w:rPr>
          <w:rFonts w:asciiTheme="minorHAnsi" w:hAnsiTheme="minorHAnsi" w:cstheme="minorHAnsi"/>
          <w:color w:val="000000" w:themeColor="text1"/>
          <w:sz w:val="24"/>
          <w:szCs w:val="24"/>
        </w:rPr>
      </w:pPr>
      <w:r w:rsidRPr="00066FD2">
        <w:rPr>
          <w:rFonts w:asciiTheme="minorHAnsi" w:hAnsiTheme="minorHAnsi" w:cstheme="minorHAnsi"/>
          <w:color w:val="000000" w:themeColor="text1"/>
          <w:sz w:val="24"/>
          <w:szCs w:val="24"/>
        </w:rPr>
        <w:t>Cena zawiera podatek VAT, w wysokości ………%       _ . _ _ _ . _ _ _ , _ _  PLN</w:t>
      </w:r>
    </w:p>
    <w:p w14:paraId="63BBDE55" w14:textId="77777777" w:rsidR="0000492C" w:rsidRDefault="0000492C" w:rsidP="001228EA">
      <w:pPr>
        <w:pStyle w:val="Tekstpodstawowy3"/>
        <w:shd w:val="clear" w:color="auto" w:fill="FFFFFF" w:themeFill="background1"/>
        <w:spacing w:after="0" w:line="276" w:lineRule="auto"/>
        <w:ind w:right="68"/>
        <w:rPr>
          <w:rFonts w:asciiTheme="minorHAnsi" w:hAnsiTheme="minorHAnsi" w:cstheme="minorHAnsi"/>
          <w:color w:val="000000" w:themeColor="text1"/>
          <w:sz w:val="24"/>
          <w:szCs w:val="24"/>
        </w:rPr>
      </w:pPr>
    </w:p>
    <w:p w14:paraId="53119F36" w14:textId="214EB67F" w:rsidR="001228EA" w:rsidRPr="00066FD2" w:rsidRDefault="001228EA" w:rsidP="001228EA">
      <w:pPr>
        <w:pStyle w:val="Tekstpodstawowy3"/>
        <w:shd w:val="clear" w:color="auto" w:fill="FFFFFF" w:themeFill="background1"/>
        <w:spacing w:after="0" w:line="276" w:lineRule="auto"/>
        <w:ind w:right="68"/>
        <w:rPr>
          <w:rFonts w:asciiTheme="minorHAnsi" w:hAnsiTheme="minorHAnsi" w:cstheme="minorHAnsi"/>
          <w:color w:val="000000" w:themeColor="text1"/>
          <w:sz w:val="24"/>
          <w:szCs w:val="24"/>
        </w:rPr>
      </w:pPr>
      <w:r w:rsidRPr="00066FD2">
        <w:rPr>
          <w:rFonts w:asciiTheme="minorHAnsi" w:hAnsiTheme="minorHAnsi" w:cstheme="minorHAnsi"/>
          <w:color w:val="000000" w:themeColor="text1"/>
          <w:sz w:val="24"/>
          <w:szCs w:val="24"/>
        </w:rPr>
        <w:t>WARTOŚĆ NETTO                         _ . _ _ _ . _ _ _ , _ _  PLN</w:t>
      </w:r>
    </w:p>
    <w:p w14:paraId="6B53CBAE" w14:textId="77777777" w:rsidR="001228EA" w:rsidRPr="00066FD2" w:rsidRDefault="001228EA" w:rsidP="001228EA">
      <w:pPr>
        <w:pStyle w:val="Tekstpodstawowy3"/>
        <w:shd w:val="clear" w:color="auto" w:fill="FFFFFF" w:themeFill="background1"/>
        <w:spacing w:after="0" w:line="276" w:lineRule="auto"/>
        <w:ind w:right="68"/>
        <w:rPr>
          <w:rFonts w:asciiTheme="minorHAnsi" w:hAnsiTheme="minorHAnsi" w:cstheme="minorHAnsi"/>
          <w:color w:val="000000" w:themeColor="text1"/>
          <w:sz w:val="24"/>
          <w:szCs w:val="24"/>
        </w:rPr>
      </w:pPr>
    </w:p>
    <w:p w14:paraId="08B9C41B" w14:textId="5031E4AE" w:rsidR="001228EA" w:rsidRDefault="001228EA" w:rsidP="001228EA">
      <w:pPr>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Na przedmiot zamówienia udzielamy gwarancji</w:t>
      </w:r>
      <w:r w:rsidR="006265FD">
        <w:rPr>
          <w:rFonts w:asciiTheme="minorHAnsi" w:hAnsiTheme="minorHAnsi" w:cstheme="minorHAnsi"/>
          <w:color w:val="000000" w:themeColor="text1"/>
        </w:rPr>
        <w:t xml:space="preserve"> </w:t>
      </w:r>
      <w:r w:rsidRPr="00066FD2">
        <w:rPr>
          <w:rFonts w:asciiTheme="minorHAnsi" w:hAnsiTheme="minorHAnsi" w:cstheme="minorHAnsi"/>
          <w:color w:val="000000" w:themeColor="text1"/>
        </w:rPr>
        <w:t>…………</w:t>
      </w:r>
      <w:r w:rsidR="006265FD">
        <w:rPr>
          <w:rFonts w:asciiTheme="minorHAnsi" w:hAnsiTheme="minorHAnsi" w:cstheme="minorHAnsi"/>
          <w:color w:val="000000" w:themeColor="text1"/>
        </w:rPr>
        <w:t xml:space="preserve"> </w:t>
      </w:r>
      <w:r w:rsidRPr="00066FD2">
        <w:rPr>
          <w:rFonts w:asciiTheme="minorHAnsi" w:hAnsiTheme="minorHAnsi" w:cstheme="minorHAnsi"/>
          <w:color w:val="000000" w:themeColor="text1"/>
        </w:rPr>
        <w:t>(min. 36 miesięcy - max. 60 miesięcy)</w:t>
      </w:r>
    </w:p>
    <w:p w14:paraId="251ED2A9" w14:textId="77777777" w:rsidR="00C17F8E" w:rsidRPr="00066FD2" w:rsidRDefault="00C17F8E" w:rsidP="001228EA">
      <w:pPr>
        <w:spacing w:line="276" w:lineRule="auto"/>
        <w:rPr>
          <w:rFonts w:asciiTheme="minorHAnsi" w:hAnsiTheme="minorHAnsi" w:cstheme="minorHAnsi"/>
          <w:color w:val="000000" w:themeColor="text1"/>
        </w:rPr>
      </w:pPr>
    </w:p>
    <w:p w14:paraId="28A002FC" w14:textId="336263A0" w:rsidR="001228EA" w:rsidRPr="00066FD2" w:rsidRDefault="001228EA" w:rsidP="00C17F8E">
      <w:pPr>
        <w:shd w:val="clear" w:color="auto" w:fill="FFFFFF" w:themeFill="background1"/>
        <w:spacing w:line="276" w:lineRule="auto"/>
        <w:rPr>
          <w:rFonts w:asciiTheme="minorHAnsi" w:hAnsiTheme="minorHAnsi" w:cstheme="minorHAnsi"/>
          <w:color w:val="000000" w:themeColor="text1"/>
        </w:rPr>
      </w:pPr>
      <w:bookmarkStart w:id="5" w:name="_Hlk109740236"/>
      <w:r w:rsidRPr="00066FD2">
        <w:rPr>
          <w:rFonts w:asciiTheme="minorHAnsi" w:hAnsiTheme="minorHAnsi" w:cstheme="minorHAnsi"/>
          <w:color w:val="000000" w:themeColor="text1"/>
        </w:rPr>
        <w:t>Oświadczam/y, że wykonanie zamówienia:</w:t>
      </w:r>
    </w:p>
    <w:p w14:paraId="1D9F50F2"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bookmarkStart w:id="6" w:name="_Hlk71114897"/>
      <w:r w:rsidRPr="00066FD2">
        <w:rPr>
          <w:rFonts w:asciiTheme="minorHAnsi" w:hAnsiTheme="minorHAnsi" w:cstheme="minorHAnsi"/>
          <w:color w:val="000000" w:themeColor="text1"/>
        </w:rPr>
        <w:t>(niewłaściwe skreślić)</w:t>
      </w:r>
    </w:p>
    <w:bookmarkEnd w:id="6"/>
    <w:p w14:paraId="03F10DC3" w14:textId="77777777" w:rsidR="001228EA" w:rsidRPr="00066FD2" w:rsidRDefault="001228EA" w:rsidP="00E842D7">
      <w:pPr>
        <w:pStyle w:val="Default"/>
        <w:numPr>
          <w:ilvl w:val="0"/>
          <w:numId w:val="5"/>
        </w:numPr>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zrealizujemy siłami własnymi</w:t>
      </w:r>
    </w:p>
    <w:p w14:paraId="51A9AE02" w14:textId="77777777" w:rsidR="001228EA" w:rsidRPr="00066FD2" w:rsidRDefault="001228EA" w:rsidP="00E842D7">
      <w:pPr>
        <w:pStyle w:val="Default"/>
        <w:numPr>
          <w:ilvl w:val="0"/>
          <w:numId w:val="5"/>
        </w:numPr>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z udziałem Podwykonawców w zakresie…………………………………………………….*</w:t>
      </w:r>
    </w:p>
    <w:p w14:paraId="75855718"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*UWAGA - w przypadku, gdy Wykonawca nie wypełni powyższego punktu, Zamawiający uzna, iż Wykonawca zamierza wykonać całość zamówienia bez udziału Podwykonawców.</w:t>
      </w:r>
    </w:p>
    <w:bookmarkEnd w:id="5"/>
    <w:p w14:paraId="176B21CB" w14:textId="0F98C159" w:rsidR="001228EA" w:rsidRDefault="00F52869" w:rsidP="001228EA">
      <w:pPr>
        <w:pStyle w:val="Default"/>
        <w:shd w:val="clear" w:color="auto" w:fill="FFFFFF" w:themeFill="background1"/>
        <w:spacing w:line="276" w:lineRule="auto"/>
        <w:rPr>
          <w:rFonts w:asciiTheme="minorHAnsi" w:hAnsiTheme="minorHAnsi" w:cstheme="minorHAnsi"/>
          <w:color w:val="000000" w:themeColor="text1"/>
        </w:rPr>
      </w:pPr>
      <w:r>
        <w:rPr>
          <w:rFonts w:asciiTheme="minorHAnsi" w:hAnsiTheme="minorHAnsi" w:cstheme="minorHAnsi"/>
          <w:color w:val="000000" w:themeColor="text1"/>
        </w:rPr>
        <w:br w:type="column"/>
      </w:r>
    </w:p>
    <w:p w14:paraId="03FC15C8" w14:textId="6094AD5E"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Oświadczam/y, że jestem/śmy:</w:t>
      </w:r>
    </w:p>
    <w:p w14:paraId="78DC537F"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(niewłaściwe skreślić)</w:t>
      </w:r>
    </w:p>
    <w:p w14:paraId="377C3808" w14:textId="77777777" w:rsidR="001228EA" w:rsidRPr="00066FD2" w:rsidRDefault="001228EA" w:rsidP="00E842D7">
      <w:pPr>
        <w:pStyle w:val="Default"/>
        <w:numPr>
          <w:ilvl w:val="0"/>
          <w:numId w:val="4"/>
        </w:numPr>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mikroprzedsiębiorstwem,</w:t>
      </w:r>
    </w:p>
    <w:p w14:paraId="337E5F5A" w14:textId="77777777" w:rsidR="001228EA" w:rsidRPr="00066FD2" w:rsidRDefault="001228EA" w:rsidP="00E842D7">
      <w:pPr>
        <w:pStyle w:val="Default"/>
        <w:numPr>
          <w:ilvl w:val="0"/>
          <w:numId w:val="4"/>
        </w:numPr>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małym przedsiębiorstwem,</w:t>
      </w:r>
    </w:p>
    <w:p w14:paraId="121CCE60" w14:textId="77777777" w:rsidR="001228EA" w:rsidRPr="00066FD2" w:rsidRDefault="001228EA" w:rsidP="00E842D7">
      <w:pPr>
        <w:pStyle w:val="Default"/>
        <w:numPr>
          <w:ilvl w:val="0"/>
          <w:numId w:val="4"/>
        </w:numPr>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średnim przedsiębiorstwem,</w:t>
      </w:r>
    </w:p>
    <w:p w14:paraId="7625E1B5" w14:textId="77777777" w:rsidR="001228EA" w:rsidRPr="00066FD2" w:rsidRDefault="001228EA" w:rsidP="00E842D7">
      <w:pPr>
        <w:pStyle w:val="Default"/>
        <w:numPr>
          <w:ilvl w:val="0"/>
          <w:numId w:val="4"/>
        </w:numPr>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osobą fizyczną nieprowadząca działalności gospodarczej,</w:t>
      </w:r>
    </w:p>
    <w:p w14:paraId="2650DCBC" w14:textId="77777777" w:rsidR="001228EA" w:rsidRPr="00066FD2" w:rsidRDefault="001228EA" w:rsidP="00E842D7">
      <w:pPr>
        <w:pStyle w:val="Default"/>
        <w:numPr>
          <w:ilvl w:val="0"/>
          <w:numId w:val="4"/>
        </w:numPr>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inny rodzaj, jaki ……………………………………………</w:t>
      </w:r>
    </w:p>
    <w:p w14:paraId="0730D511"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776AAC90"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Oświadczam/y, że:</w:t>
      </w:r>
    </w:p>
    <w:p w14:paraId="526B03C7" w14:textId="77777777" w:rsidR="001228EA" w:rsidRPr="00066FD2" w:rsidRDefault="001228EA" w:rsidP="001228EA">
      <w:pPr>
        <w:numPr>
          <w:ilvl w:val="1"/>
          <w:numId w:val="2"/>
        </w:numPr>
        <w:tabs>
          <w:tab w:val="clear" w:pos="1440"/>
        </w:tabs>
        <w:spacing w:line="276" w:lineRule="auto"/>
        <w:ind w:left="426" w:firstLine="0"/>
        <w:rPr>
          <w:rFonts w:asciiTheme="minorHAnsi" w:hAnsiTheme="minorHAnsi" w:cstheme="minorHAnsi"/>
          <w:color w:val="000000" w:themeColor="text1"/>
        </w:rPr>
      </w:pPr>
      <w:r w:rsidRPr="00066FD2">
        <w:rPr>
          <w:rFonts w:asciiTheme="minorHAnsi" w:hAnsiTheme="minorHAnsi" w:cstheme="minorHAnsi"/>
          <w:color w:val="000000" w:themeColor="text1"/>
        </w:rPr>
        <w:t>Akceptujemy warunki płatności.</w:t>
      </w:r>
    </w:p>
    <w:p w14:paraId="6E7CBFAF" w14:textId="77777777" w:rsidR="001228EA" w:rsidRPr="00066FD2" w:rsidRDefault="001228EA" w:rsidP="001228EA">
      <w:pPr>
        <w:numPr>
          <w:ilvl w:val="1"/>
          <w:numId w:val="2"/>
        </w:numPr>
        <w:tabs>
          <w:tab w:val="clear" w:pos="1440"/>
        </w:tabs>
        <w:spacing w:line="276" w:lineRule="auto"/>
        <w:ind w:left="426" w:firstLine="0"/>
        <w:rPr>
          <w:rFonts w:asciiTheme="minorHAnsi" w:hAnsiTheme="minorHAnsi" w:cstheme="minorHAnsi"/>
          <w:color w:val="000000" w:themeColor="text1"/>
        </w:rPr>
      </w:pPr>
      <w:r w:rsidRPr="00066FD2">
        <w:rPr>
          <w:rFonts w:asciiTheme="minorHAnsi" w:hAnsiTheme="minorHAnsi" w:cstheme="minorHAnsi"/>
          <w:color w:val="000000" w:themeColor="text1"/>
        </w:rPr>
        <w:t>Zapoznaliśmy się z warunkami podanymi przez Zamawiającego w SWZ i nie wnosimy do nich żadnych zastrzeżeń.</w:t>
      </w:r>
    </w:p>
    <w:p w14:paraId="42D286F9" w14:textId="77777777" w:rsidR="001228EA" w:rsidRPr="00066FD2" w:rsidRDefault="001228EA" w:rsidP="001228EA">
      <w:pPr>
        <w:numPr>
          <w:ilvl w:val="1"/>
          <w:numId w:val="2"/>
        </w:numPr>
        <w:tabs>
          <w:tab w:val="clear" w:pos="1440"/>
        </w:tabs>
        <w:spacing w:line="276" w:lineRule="auto"/>
        <w:ind w:left="426" w:firstLine="0"/>
        <w:rPr>
          <w:rFonts w:asciiTheme="minorHAnsi" w:hAnsiTheme="minorHAnsi" w:cstheme="minorHAnsi"/>
          <w:color w:val="000000" w:themeColor="text1"/>
        </w:rPr>
      </w:pPr>
      <w:r w:rsidRPr="00066FD2">
        <w:rPr>
          <w:rFonts w:asciiTheme="minorHAnsi" w:hAnsiTheme="minorHAnsi" w:cstheme="minorHAnsi"/>
          <w:color w:val="000000" w:themeColor="text1"/>
        </w:rPr>
        <w:t>Przedmiot zamówienia zrealizujemy w terminie podanym w SWZ.</w:t>
      </w:r>
    </w:p>
    <w:p w14:paraId="2190D59A" w14:textId="77777777" w:rsidR="001228EA" w:rsidRPr="00066FD2" w:rsidRDefault="001228EA" w:rsidP="001228EA">
      <w:pPr>
        <w:numPr>
          <w:ilvl w:val="1"/>
          <w:numId w:val="2"/>
        </w:numPr>
        <w:tabs>
          <w:tab w:val="clear" w:pos="1440"/>
        </w:tabs>
        <w:spacing w:line="276" w:lineRule="auto"/>
        <w:ind w:left="426" w:firstLine="0"/>
        <w:rPr>
          <w:rFonts w:asciiTheme="minorHAnsi" w:hAnsiTheme="minorHAnsi" w:cstheme="minorHAnsi"/>
          <w:color w:val="000000" w:themeColor="text1"/>
        </w:rPr>
      </w:pPr>
      <w:r w:rsidRPr="00066FD2">
        <w:rPr>
          <w:rFonts w:asciiTheme="minorHAnsi" w:hAnsiTheme="minorHAnsi" w:cstheme="minorHAnsi"/>
          <w:color w:val="000000" w:themeColor="text1"/>
        </w:rPr>
        <w:t>Uzyskaliśmy wszelkie niezbędne informacje do przygotowania oferty i wykonania zamówienia.</w:t>
      </w:r>
    </w:p>
    <w:p w14:paraId="4C5F31F0" w14:textId="77777777" w:rsidR="001228EA" w:rsidRPr="00066FD2" w:rsidRDefault="001228EA" w:rsidP="001228EA">
      <w:pPr>
        <w:numPr>
          <w:ilvl w:val="1"/>
          <w:numId w:val="2"/>
        </w:numPr>
        <w:tabs>
          <w:tab w:val="clear" w:pos="1440"/>
        </w:tabs>
        <w:spacing w:line="276" w:lineRule="auto"/>
        <w:ind w:left="426" w:firstLine="0"/>
        <w:rPr>
          <w:rFonts w:asciiTheme="minorHAnsi" w:hAnsiTheme="minorHAnsi" w:cstheme="minorHAnsi"/>
          <w:color w:val="000000" w:themeColor="text1"/>
        </w:rPr>
      </w:pPr>
      <w:r w:rsidRPr="00066FD2">
        <w:rPr>
          <w:rFonts w:asciiTheme="minorHAnsi" w:hAnsiTheme="minorHAnsi" w:cstheme="minorHAnsi"/>
          <w:color w:val="000000" w:themeColor="text1"/>
        </w:rPr>
        <w:t>Akceptujemy projektowane postanowienia umowy w sprawie zamówienia publicznego, które zostaną wprowadzone do treści tej umowy.</w:t>
      </w:r>
    </w:p>
    <w:p w14:paraId="7B0B987B" w14:textId="77777777" w:rsidR="001228EA" w:rsidRPr="00066FD2" w:rsidRDefault="001228EA" w:rsidP="001228EA">
      <w:pPr>
        <w:numPr>
          <w:ilvl w:val="1"/>
          <w:numId w:val="2"/>
        </w:numPr>
        <w:tabs>
          <w:tab w:val="clear" w:pos="1440"/>
        </w:tabs>
        <w:spacing w:line="276" w:lineRule="auto"/>
        <w:ind w:left="426" w:firstLine="0"/>
        <w:rPr>
          <w:rFonts w:asciiTheme="minorHAnsi" w:hAnsiTheme="minorHAnsi" w:cstheme="minorHAnsi"/>
          <w:color w:val="000000" w:themeColor="text1"/>
        </w:rPr>
      </w:pPr>
      <w:r w:rsidRPr="00066FD2">
        <w:rPr>
          <w:rFonts w:asciiTheme="minorHAnsi" w:hAnsiTheme="minorHAnsi" w:cstheme="minorHAnsi"/>
          <w:color w:val="000000" w:themeColor="text1"/>
        </w:rPr>
        <w:t xml:space="preserve">Uważamy się za związanych niniejszą ofertą przez okres wskazany przez Zamawiającego w ogłoszeniu o zamówieniu i SWZ. </w:t>
      </w:r>
    </w:p>
    <w:p w14:paraId="06E58DCA" w14:textId="77777777" w:rsidR="001228EA" w:rsidRPr="00066FD2" w:rsidRDefault="001228EA" w:rsidP="001228EA">
      <w:pPr>
        <w:pStyle w:val="Akapitzlist"/>
        <w:numPr>
          <w:ilvl w:val="1"/>
          <w:numId w:val="2"/>
        </w:numPr>
        <w:tabs>
          <w:tab w:val="clear" w:pos="1440"/>
        </w:tabs>
        <w:spacing w:line="276" w:lineRule="auto"/>
        <w:ind w:left="426" w:firstLine="0"/>
        <w:rPr>
          <w:rFonts w:asciiTheme="minorHAnsi" w:hAnsiTheme="minorHAnsi" w:cstheme="minorHAnsi"/>
          <w:color w:val="000000" w:themeColor="text1"/>
        </w:rPr>
      </w:pPr>
      <w:r w:rsidRPr="00066FD2">
        <w:rPr>
          <w:rFonts w:asciiTheme="minorHAnsi" w:hAnsiTheme="minorHAnsi" w:cstheme="minorHAnsi"/>
          <w:color w:val="000000" w:themeColor="text1"/>
        </w:rPr>
        <w:t>W przypadku udzielenia nam zamówienia zobowiązujemy się do zawarcia umowy w miejscu i terminie wskazanym przez Zamawiającego.</w:t>
      </w:r>
    </w:p>
    <w:p w14:paraId="2F7D2F76" w14:textId="77777777" w:rsidR="001228EA" w:rsidRPr="00066FD2" w:rsidRDefault="001228EA" w:rsidP="001228EA">
      <w:pPr>
        <w:pStyle w:val="Akapitzlist"/>
        <w:numPr>
          <w:ilvl w:val="1"/>
          <w:numId w:val="2"/>
        </w:numPr>
        <w:tabs>
          <w:tab w:val="clear" w:pos="1440"/>
        </w:tabs>
        <w:spacing w:line="276" w:lineRule="auto"/>
        <w:ind w:left="426" w:firstLine="0"/>
        <w:rPr>
          <w:rFonts w:asciiTheme="minorHAnsi" w:hAnsiTheme="minorHAnsi" w:cstheme="minorHAnsi"/>
          <w:color w:val="000000" w:themeColor="text1"/>
        </w:rPr>
      </w:pPr>
      <w:r w:rsidRPr="00066FD2">
        <w:rPr>
          <w:rFonts w:asciiTheme="minorHAnsi" w:hAnsiTheme="minorHAnsi" w:cstheme="minorHAnsi"/>
          <w:color w:val="000000" w:themeColor="text1"/>
        </w:rPr>
        <w:t xml:space="preserve">Wypełniliśmy obowiązki informacyjne przewidziane w art. 13 lub art. 14 </w:t>
      </w:r>
      <w:r w:rsidRPr="00066FD2">
        <w:rPr>
          <w:rFonts w:asciiTheme="minorHAnsi" w:hAnsiTheme="minorHAnsi" w:cstheme="minorHAnsi"/>
          <w:iCs/>
          <w:color w:val="000000" w:themeColor="text1"/>
        </w:rPr>
        <w:t>Rozporządzenia Parlamentu Europejskiego i Rady UE 2016/679 z dnia 27 kwietnia 2016 r. w sprawie ochrony osób fizycznych w związku z przetwarzaniem danych osobowych i w sprawie swobodnego przepływu takich danych oraz uchylenia dyrektywy 95/46/WE</w:t>
      </w:r>
      <w:r w:rsidRPr="00066FD2">
        <w:rPr>
          <w:rFonts w:asciiTheme="minorHAnsi" w:hAnsiTheme="minorHAnsi" w:cstheme="minorHAnsi"/>
          <w:i/>
          <w:color w:val="000000" w:themeColor="text1"/>
        </w:rPr>
        <w:t xml:space="preserve"> </w:t>
      </w:r>
      <w:r w:rsidRPr="00066FD2">
        <w:rPr>
          <w:rFonts w:asciiTheme="minorHAnsi" w:hAnsiTheme="minorHAnsi" w:cstheme="minorHAnsi"/>
          <w:color w:val="000000" w:themeColor="text1"/>
        </w:rPr>
        <w:t>wobec osób fizycznych, od których dane osobowe bezpośrednio lub pośrednio pozyskaliśmy w celu ubiegania się o udzielenie zamówienia publicznego w niniejszym postępowaniu.</w:t>
      </w:r>
    </w:p>
    <w:p w14:paraId="70929ABB" w14:textId="77777777" w:rsidR="001228EA" w:rsidRPr="00066FD2" w:rsidRDefault="001228EA" w:rsidP="001228EA">
      <w:pPr>
        <w:pStyle w:val="Akapitzlist"/>
        <w:spacing w:line="276" w:lineRule="auto"/>
        <w:ind w:left="851"/>
        <w:rPr>
          <w:rFonts w:asciiTheme="minorHAnsi" w:hAnsiTheme="minorHAnsi" w:cstheme="minorHAnsi"/>
          <w:color w:val="000000" w:themeColor="text1"/>
        </w:rPr>
      </w:pPr>
    </w:p>
    <w:p w14:paraId="4346E21B" w14:textId="77777777" w:rsidR="001228EA" w:rsidRPr="00066FD2" w:rsidRDefault="001228EA" w:rsidP="001228EA">
      <w:pPr>
        <w:tabs>
          <w:tab w:val="num" w:pos="1440"/>
        </w:tab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Do oferty dołączono następujące dokumenty:</w:t>
      </w:r>
    </w:p>
    <w:p w14:paraId="115D0E7D" w14:textId="77777777" w:rsidR="001228EA" w:rsidRPr="00066FD2" w:rsidRDefault="001228EA" w:rsidP="001228EA">
      <w:pPr>
        <w:tabs>
          <w:tab w:val="num" w:pos="900"/>
          <w:tab w:val="num" w:pos="1440"/>
        </w:tabs>
        <w:spacing w:line="276" w:lineRule="auto"/>
        <w:rPr>
          <w:rFonts w:asciiTheme="minorHAnsi" w:hAnsiTheme="minorHAnsi" w:cstheme="minorHAnsi"/>
          <w:color w:val="FF0000"/>
        </w:rPr>
      </w:pPr>
    </w:p>
    <w:p w14:paraId="3A017B5F" w14:textId="77777777" w:rsidR="001228EA" w:rsidRPr="00066FD2" w:rsidRDefault="001228EA" w:rsidP="001228EA">
      <w:pPr>
        <w:tabs>
          <w:tab w:val="num" w:pos="900"/>
          <w:tab w:val="num" w:pos="1440"/>
        </w:tabs>
        <w:spacing w:line="276" w:lineRule="auto"/>
        <w:rPr>
          <w:rFonts w:asciiTheme="minorHAnsi" w:hAnsiTheme="minorHAnsi" w:cstheme="minorHAnsi"/>
          <w:color w:val="FF0000"/>
        </w:rPr>
      </w:pPr>
    </w:p>
    <w:p w14:paraId="65E6BA8F" w14:textId="77777777" w:rsidR="001228EA" w:rsidRPr="00066FD2" w:rsidRDefault="001228EA" w:rsidP="001228EA">
      <w:pPr>
        <w:tabs>
          <w:tab w:val="num" w:pos="900"/>
          <w:tab w:val="num" w:pos="1440"/>
        </w:tabs>
        <w:spacing w:line="276" w:lineRule="auto"/>
        <w:rPr>
          <w:rFonts w:asciiTheme="minorHAnsi" w:hAnsiTheme="minorHAnsi" w:cstheme="minorHAnsi"/>
          <w:color w:val="FF0000"/>
        </w:rPr>
      </w:pPr>
    </w:p>
    <w:p w14:paraId="5F8FF1FD" w14:textId="77777777" w:rsidR="001228EA" w:rsidRPr="00066FD2" w:rsidRDefault="001228EA" w:rsidP="001228EA">
      <w:pPr>
        <w:tabs>
          <w:tab w:val="num" w:pos="900"/>
          <w:tab w:val="num" w:pos="1440"/>
        </w:tabs>
        <w:spacing w:line="276" w:lineRule="auto"/>
        <w:rPr>
          <w:rFonts w:asciiTheme="minorHAnsi" w:hAnsiTheme="minorHAnsi" w:cstheme="minorHAnsi"/>
          <w:color w:val="FF0000"/>
        </w:rPr>
      </w:pPr>
    </w:p>
    <w:p w14:paraId="30436249" w14:textId="77777777" w:rsidR="001228EA" w:rsidRPr="00066FD2" w:rsidRDefault="001228EA" w:rsidP="001228EA">
      <w:pPr>
        <w:pStyle w:val="Default"/>
        <w:spacing w:line="276" w:lineRule="auto"/>
        <w:rPr>
          <w:rFonts w:asciiTheme="minorHAnsi" w:hAnsiTheme="minorHAnsi" w:cstheme="minorHAnsi"/>
          <w:color w:val="FF0000"/>
        </w:rPr>
      </w:pPr>
    </w:p>
    <w:p w14:paraId="113F8043" w14:textId="77777777" w:rsidR="00762D49" w:rsidRDefault="00762D49">
      <w:pPr>
        <w:spacing w:after="160" w:line="259" w:lineRule="auto"/>
        <w:rPr>
          <w:rFonts w:asciiTheme="minorHAnsi" w:eastAsiaTheme="minorHAnsi" w:hAnsiTheme="minorHAnsi" w:cstheme="minorHAnsi"/>
          <w:color w:val="000000" w:themeColor="text1"/>
          <w:lang w:eastAsia="en-US"/>
        </w:rPr>
      </w:pPr>
      <w:r>
        <w:rPr>
          <w:rFonts w:asciiTheme="minorHAnsi" w:hAnsiTheme="minorHAnsi" w:cstheme="minorHAnsi"/>
          <w:color w:val="000000" w:themeColor="text1"/>
        </w:rPr>
        <w:br w:type="page"/>
      </w:r>
    </w:p>
    <w:p w14:paraId="38E97E0A" w14:textId="6EB78393"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Załącznik nr 2 do SWZ</w:t>
      </w:r>
    </w:p>
    <w:p w14:paraId="70951ECB"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23CB57CB"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Zamawiający:</w:t>
      </w:r>
    </w:p>
    <w:p w14:paraId="4AF3DEF0"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Miasto i Gmina Uzdrowiskowa Muszyna, ul. Rynek 31, 33-370 Muszyna</w:t>
      </w:r>
    </w:p>
    <w:p w14:paraId="08BC6F03"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3FFB870E" w14:textId="77777777" w:rsidR="001228EA" w:rsidRPr="00066FD2" w:rsidRDefault="001228EA" w:rsidP="001228EA">
      <w:pPr>
        <w:pStyle w:val="Default"/>
        <w:tabs>
          <w:tab w:val="left" w:pos="6237"/>
          <w:tab w:val="left" w:pos="8364"/>
        </w:tabs>
        <w:rPr>
          <w:rFonts w:asciiTheme="minorHAnsi" w:hAnsiTheme="minorHAnsi" w:cstheme="minorHAnsi"/>
          <w:b/>
          <w:bCs/>
          <w:color w:val="000000" w:themeColor="text1"/>
        </w:rPr>
      </w:pPr>
      <w:r w:rsidRPr="00066FD2">
        <w:rPr>
          <w:rFonts w:asciiTheme="minorHAnsi" w:hAnsiTheme="minorHAnsi" w:cstheme="minorHAnsi"/>
          <w:color w:val="000000" w:themeColor="text1"/>
        </w:rPr>
        <w:t>Wykonawca:</w:t>
      </w:r>
      <w:r w:rsidRPr="00066FD2">
        <w:rPr>
          <w:rFonts w:asciiTheme="minorHAnsi" w:hAnsiTheme="minorHAnsi" w:cstheme="minorHAnsi"/>
          <w:color w:val="000000" w:themeColor="text1"/>
        </w:rPr>
        <w:tab/>
      </w:r>
    </w:p>
    <w:p w14:paraId="2F78EA12" w14:textId="77777777" w:rsidR="001228EA" w:rsidRPr="00066FD2" w:rsidRDefault="001228EA" w:rsidP="001228EA">
      <w:pPr>
        <w:pStyle w:val="Default"/>
        <w:tabs>
          <w:tab w:val="left" w:pos="6237"/>
          <w:tab w:val="left" w:pos="8364"/>
        </w:tabs>
        <w:rPr>
          <w:rFonts w:asciiTheme="minorHAnsi" w:hAnsiTheme="minorHAnsi" w:cstheme="minorHAnsi"/>
          <w:color w:val="000000" w:themeColor="text1"/>
        </w:rPr>
      </w:pPr>
    </w:p>
    <w:p w14:paraId="5D3B47EE"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w:t>
      </w:r>
    </w:p>
    <w:p w14:paraId="4643537F"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(Dane Wykonawcy)</w:t>
      </w:r>
    </w:p>
    <w:p w14:paraId="1FE70768" w14:textId="77777777" w:rsidR="001228EA" w:rsidRPr="00066FD2" w:rsidRDefault="001228EA" w:rsidP="000E585E">
      <w:pPr>
        <w:widowControl w:val="0"/>
        <w:suppressAutoHyphens/>
        <w:spacing w:line="276" w:lineRule="auto"/>
        <w:jc w:val="center"/>
        <w:rPr>
          <w:rFonts w:asciiTheme="minorHAnsi" w:hAnsiTheme="minorHAnsi" w:cstheme="minorHAnsi"/>
          <w:color w:val="000000" w:themeColor="text1"/>
        </w:rPr>
      </w:pPr>
    </w:p>
    <w:p w14:paraId="7D13D334" w14:textId="094D8FA8" w:rsidR="001228EA" w:rsidRPr="00066FD2" w:rsidRDefault="001228EA" w:rsidP="000E585E">
      <w:pPr>
        <w:widowControl w:val="0"/>
        <w:suppressAutoHyphens/>
        <w:spacing w:line="276" w:lineRule="auto"/>
        <w:jc w:val="center"/>
        <w:rPr>
          <w:rFonts w:asciiTheme="minorHAnsi" w:hAnsiTheme="minorHAnsi" w:cstheme="minorHAnsi"/>
          <w:color w:val="000000" w:themeColor="text1"/>
        </w:rPr>
      </w:pPr>
      <w:r w:rsidRPr="00066FD2">
        <w:rPr>
          <w:rFonts w:asciiTheme="minorHAnsi" w:hAnsiTheme="minorHAnsi" w:cstheme="minorHAnsi"/>
          <w:color w:val="000000" w:themeColor="text1"/>
        </w:rPr>
        <w:t>OŚWIADCZENIE WYKONAWCY DOTYCZĄCE PODSTAW WYKLUCZENIA</w:t>
      </w:r>
    </w:p>
    <w:p w14:paraId="7C9A7B75" w14:textId="77777777" w:rsidR="001228EA" w:rsidRPr="00066FD2" w:rsidRDefault="001228EA" w:rsidP="001228EA">
      <w:pPr>
        <w:widowControl w:val="0"/>
        <w:suppressAutoHyphens/>
        <w:spacing w:line="276" w:lineRule="auto"/>
        <w:rPr>
          <w:rFonts w:asciiTheme="minorHAnsi" w:hAnsiTheme="minorHAnsi" w:cstheme="minorHAnsi"/>
          <w:iCs/>
          <w:color w:val="000000" w:themeColor="text1"/>
        </w:rPr>
      </w:pPr>
      <w:r w:rsidRPr="00066FD2">
        <w:rPr>
          <w:rFonts w:asciiTheme="minorHAnsi" w:hAnsiTheme="minorHAnsi" w:cstheme="minorHAnsi"/>
          <w:iCs/>
          <w:color w:val="000000" w:themeColor="text1"/>
        </w:rPr>
        <w:t>składane na podstawie art. 125 ust. 1 ustawy z dnia 11 września 2019 r. Prawo zamówień publicznych (dalej jako: ustawa)</w:t>
      </w:r>
    </w:p>
    <w:p w14:paraId="4D7F2439" w14:textId="77777777" w:rsidR="001228EA" w:rsidRPr="00066FD2" w:rsidRDefault="001228EA" w:rsidP="001228EA">
      <w:pPr>
        <w:widowControl w:val="0"/>
        <w:suppressAutoHyphens/>
        <w:spacing w:line="276" w:lineRule="auto"/>
        <w:rPr>
          <w:rFonts w:asciiTheme="minorHAnsi" w:hAnsiTheme="minorHAnsi" w:cstheme="minorHAnsi"/>
          <w:color w:val="000000" w:themeColor="text1"/>
        </w:rPr>
      </w:pPr>
    </w:p>
    <w:p w14:paraId="219D8E21" w14:textId="77777777" w:rsidR="001228EA" w:rsidRPr="00066FD2" w:rsidRDefault="001228EA" w:rsidP="000E585E">
      <w:pPr>
        <w:widowControl w:val="0"/>
        <w:suppressAutoHyphens/>
        <w:spacing w:line="276" w:lineRule="auto"/>
        <w:jc w:val="center"/>
        <w:rPr>
          <w:rFonts w:asciiTheme="minorHAnsi" w:hAnsiTheme="minorHAnsi" w:cstheme="minorHAnsi"/>
          <w:color w:val="000000" w:themeColor="text1"/>
        </w:rPr>
      </w:pPr>
      <w:r w:rsidRPr="00066FD2">
        <w:rPr>
          <w:rFonts w:asciiTheme="minorHAnsi" w:hAnsiTheme="minorHAnsi" w:cstheme="minorHAnsi"/>
          <w:color w:val="000000" w:themeColor="text1"/>
        </w:rPr>
        <w:t>OŚWIADCZENIA DOTYCZĄCE WYKONAWCY</w:t>
      </w:r>
    </w:p>
    <w:p w14:paraId="34623F49" w14:textId="7D9741D5" w:rsidR="001228EA" w:rsidRDefault="001228EA" w:rsidP="001228EA">
      <w:pPr>
        <w:widowControl w:val="0"/>
        <w:suppressAutoHyphen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Oświadczam, że nie podlegam wykluczeniu z postępowania na podstawie art. 108 ust. 1 ustawy z dnia 11 września 2019 r. Prawo zamówień publicznych (t.j Dz. U. z 202</w:t>
      </w:r>
      <w:r w:rsidR="00F52869">
        <w:rPr>
          <w:rFonts w:asciiTheme="minorHAnsi" w:hAnsiTheme="minorHAnsi" w:cstheme="minorHAnsi"/>
          <w:color w:val="000000" w:themeColor="text1"/>
        </w:rPr>
        <w:t>2</w:t>
      </w:r>
      <w:r w:rsidRPr="00066FD2">
        <w:rPr>
          <w:rFonts w:asciiTheme="minorHAnsi" w:hAnsiTheme="minorHAnsi" w:cstheme="minorHAnsi"/>
          <w:color w:val="000000" w:themeColor="text1"/>
        </w:rPr>
        <w:t xml:space="preserve"> r., poz. </w:t>
      </w:r>
      <w:r w:rsidR="00F52869">
        <w:rPr>
          <w:rFonts w:asciiTheme="minorHAnsi" w:hAnsiTheme="minorHAnsi" w:cstheme="minorHAnsi"/>
          <w:color w:val="000000" w:themeColor="text1"/>
        </w:rPr>
        <w:t>1710</w:t>
      </w:r>
      <w:r w:rsidRPr="00066FD2">
        <w:rPr>
          <w:rFonts w:asciiTheme="minorHAnsi" w:hAnsiTheme="minorHAnsi" w:cstheme="minorHAnsi"/>
          <w:color w:val="000000" w:themeColor="text1"/>
        </w:rPr>
        <w:t xml:space="preserve"> z późn. zm.).</w:t>
      </w:r>
    </w:p>
    <w:p w14:paraId="1085853C" w14:textId="6D54F5D5" w:rsidR="006265FD" w:rsidRDefault="006265FD" w:rsidP="001228EA">
      <w:pPr>
        <w:widowControl w:val="0"/>
        <w:suppressAutoHyphens/>
        <w:spacing w:line="276" w:lineRule="auto"/>
        <w:rPr>
          <w:rFonts w:asciiTheme="minorHAnsi" w:hAnsiTheme="minorHAnsi" w:cstheme="minorHAnsi"/>
          <w:color w:val="000000" w:themeColor="text1"/>
        </w:rPr>
      </w:pPr>
    </w:p>
    <w:p w14:paraId="6F67DE91" w14:textId="15F58B5B" w:rsidR="006265FD" w:rsidRPr="006265FD" w:rsidRDefault="006265FD" w:rsidP="001228EA">
      <w:pPr>
        <w:widowControl w:val="0"/>
        <w:suppressAutoHyphens/>
        <w:spacing w:line="276" w:lineRule="auto"/>
        <w:rPr>
          <w:rFonts w:asciiTheme="minorHAnsi" w:hAnsiTheme="minorHAnsi" w:cstheme="minorHAnsi"/>
          <w:iCs/>
          <w:color w:val="000000" w:themeColor="text1"/>
        </w:rPr>
      </w:pPr>
      <w:r w:rsidRPr="006265FD">
        <w:rPr>
          <w:rFonts w:asciiTheme="minorHAnsi" w:hAnsiTheme="minorHAnsi" w:cstheme="minorHAnsi"/>
          <w:iCs/>
          <w:color w:val="000000" w:themeColor="text1"/>
        </w:rPr>
        <w:t>Oświadczam, że nie podlegam wykluczeniu z postępowania na podstawie art. 7 ust. 1 pkt 1-3 ustawy o szczególnych rozwiązaniach w zakresie wspierania agresji na Ukrainę oraz służących ochronie bezpieczeństwa narodowego (</w:t>
      </w:r>
      <w:r w:rsidR="008E2826">
        <w:rPr>
          <w:rFonts w:asciiTheme="minorHAnsi" w:hAnsiTheme="minorHAnsi" w:cstheme="minorHAnsi"/>
          <w:iCs/>
          <w:color w:val="000000" w:themeColor="text1"/>
        </w:rPr>
        <w:t xml:space="preserve">tj. </w:t>
      </w:r>
      <w:r w:rsidRPr="006265FD">
        <w:rPr>
          <w:rFonts w:asciiTheme="minorHAnsi" w:hAnsiTheme="minorHAnsi" w:cstheme="minorHAnsi"/>
          <w:iCs/>
          <w:color w:val="000000" w:themeColor="text1"/>
        </w:rPr>
        <w:t>Dz. U. z 202</w:t>
      </w:r>
      <w:r w:rsidR="008E2826">
        <w:rPr>
          <w:rFonts w:asciiTheme="minorHAnsi" w:hAnsiTheme="minorHAnsi" w:cstheme="minorHAnsi"/>
          <w:iCs/>
          <w:color w:val="000000" w:themeColor="text1"/>
        </w:rPr>
        <w:t>3</w:t>
      </w:r>
      <w:r w:rsidRPr="006265FD">
        <w:rPr>
          <w:rFonts w:asciiTheme="minorHAnsi" w:hAnsiTheme="minorHAnsi" w:cstheme="minorHAnsi"/>
          <w:iCs/>
          <w:color w:val="000000" w:themeColor="text1"/>
        </w:rPr>
        <w:t xml:space="preserve"> poz. </w:t>
      </w:r>
      <w:r w:rsidR="008E2826">
        <w:rPr>
          <w:rFonts w:asciiTheme="minorHAnsi" w:hAnsiTheme="minorHAnsi" w:cstheme="minorHAnsi"/>
          <w:iCs/>
          <w:color w:val="000000" w:themeColor="text1"/>
        </w:rPr>
        <w:t>129 z późn. zm.</w:t>
      </w:r>
      <w:r w:rsidRPr="006265FD">
        <w:rPr>
          <w:rFonts w:asciiTheme="minorHAnsi" w:hAnsiTheme="minorHAnsi" w:cstheme="minorHAnsi"/>
          <w:iCs/>
          <w:color w:val="000000" w:themeColor="text1"/>
        </w:rPr>
        <w:t>).</w:t>
      </w:r>
    </w:p>
    <w:p w14:paraId="3822AF4F" w14:textId="77777777" w:rsidR="001228EA" w:rsidRPr="00066FD2" w:rsidRDefault="001228EA" w:rsidP="001228EA">
      <w:pPr>
        <w:widowControl w:val="0"/>
        <w:suppressAutoHyphens/>
        <w:spacing w:line="276" w:lineRule="auto"/>
        <w:ind w:left="5664" w:firstLine="708"/>
        <w:rPr>
          <w:rFonts w:asciiTheme="minorHAnsi" w:hAnsiTheme="minorHAnsi" w:cstheme="minorHAnsi"/>
          <w:i/>
          <w:color w:val="000000" w:themeColor="text1"/>
        </w:rPr>
      </w:pPr>
    </w:p>
    <w:p w14:paraId="25AC30BC" w14:textId="77777777" w:rsidR="001228EA" w:rsidRPr="00066FD2" w:rsidRDefault="001228EA" w:rsidP="001228EA">
      <w:pPr>
        <w:widowControl w:val="0"/>
        <w:suppressAutoHyphen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Oświadczam, że zachodzą w stosunku do mnie podstawy wykluczenia z postępowania na podstawie art. …………. ustawy PZP (podać mającą zastosowanie podstawę wykluczenia spośród wskazanych powyżej). Jednocześnie oświadczam, że w związku z ww. okolicznością, na podstawie art. 110 ust. 2 ustawy PZP podjąłem następujące środki naprawcze:</w:t>
      </w:r>
    </w:p>
    <w:p w14:paraId="59D65744" w14:textId="2C1507C9" w:rsidR="001228EA" w:rsidRPr="00066FD2" w:rsidRDefault="001228EA" w:rsidP="001228EA">
      <w:pPr>
        <w:widowControl w:val="0"/>
        <w:suppressAutoHyphen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w:t>
      </w:r>
      <w:r w:rsidR="00146890"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w:t>
      </w:r>
    </w:p>
    <w:p w14:paraId="0EDEA3AC" w14:textId="77777777" w:rsidR="001228EA" w:rsidRPr="00066FD2" w:rsidRDefault="001228EA" w:rsidP="001228EA">
      <w:pPr>
        <w:spacing w:line="276" w:lineRule="auto"/>
        <w:rPr>
          <w:rFonts w:asciiTheme="minorHAnsi" w:hAnsiTheme="minorHAnsi" w:cstheme="minorHAnsi"/>
          <w:i/>
          <w:color w:val="000000" w:themeColor="text1"/>
        </w:rPr>
      </w:pPr>
    </w:p>
    <w:p w14:paraId="0E39BA68" w14:textId="77777777" w:rsidR="001228EA" w:rsidRPr="00066FD2" w:rsidRDefault="001228EA" w:rsidP="000E585E">
      <w:pPr>
        <w:widowControl w:val="0"/>
        <w:shd w:val="clear" w:color="auto" w:fill="FFFFFF" w:themeFill="background1"/>
        <w:suppressAutoHyphens/>
        <w:spacing w:line="276" w:lineRule="auto"/>
        <w:jc w:val="center"/>
        <w:rPr>
          <w:rFonts w:asciiTheme="minorHAnsi" w:hAnsiTheme="minorHAnsi" w:cstheme="minorHAnsi"/>
          <w:color w:val="000000" w:themeColor="text1"/>
        </w:rPr>
      </w:pPr>
      <w:r w:rsidRPr="00066FD2">
        <w:rPr>
          <w:rFonts w:asciiTheme="minorHAnsi" w:hAnsiTheme="minorHAnsi" w:cstheme="minorHAnsi"/>
          <w:color w:val="000000" w:themeColor="text1"/>
        </w:rPr>
        <w:t>OŚWIADCZENIE DOTYCZĄCE PODWYKONAWCY NIEBĘDĄCEGO PODMIOTEM, NA KTÓREGO ZASOBY POWOŁUJE SIĘ WYKONAWCA</w:t>
      </w:r>
    </w:p>
    <w:p w14:paraId="57B0CEBE" w14:textId="77777777" w:rsidR="001228EA" w:rsidRPr="00066FD2" w:rsidRDefault="001228EA" w:rsidP="001228EA">
      <w:pPr>
        <w:widowControl w:val="0"/>
        <w:suppressAutoHyphens/>
        <w:spacing w:line="276" w:lineRule="auto"/>
        <w:rPr>
          <w:rFonts w:asciiTheme="minorHAnsi" w:hAnsiTheme="minorHAnsi" w:cstheme="minorHAnsi"/>
          <w:color w:val="000000" w:themeColor="text1"/>
        </w:rPr>
      </w:pPr>
    </w:p>
    <w:p w14:paraId="34F83A3F" w14:textId="77777777" w:rsidR="001228EA" w:rsidRPr="00066FD2" w:rsidRDefault="001228EA" w:rsidP="001228EA">
      <w:pPr>
        <w:widowControl w:val="0"/>
        <w:suppressAutoHyphen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Oświadczam, że w stosunku do następującego/ych podmiotu/tów, będącego/ych podwykonawcą/ami: </w:t>
      </w:r>
      <w:r w:rsidRPr="00066FD2">
        <w:rPr>
          <w:rFonts w:asciiTheme="minorHAnsi" w:hAnsiTheme="minorHAnsi" w:cstheme="minorHAnsi"/>
          <w:iCs/>
          <w:color w:val="000000" w:themeColor="text1"/>
        </w:rPr>
        <w:t>(należy podać pełną nazwę/firmę, adres, a także w zależności od podmiotu: NIP/PESEL, KRS/CEiDG),</w:t>
      </w:r>
    </w:p>
    <w:p w14:paraId="31DF59F4" w14:textId="634F993C" w:rsidR="001228EA" w:rsidRPr="00066FD2" w:rsidRDefault="001228EA" w:rsidP="001228EA">
      <w:pPr>
        <w:widowControl w:val="0"/>
        <w:suppressAutoHyphen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 ……………………………………………………………………..….………………………………………</w:t>
      </w:r>
      <w:r w:rsidR="00146890"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 xml:space="preserve">….… </w:t>
      </w:r>
    </w:p>
    <w:p w14:paraId="608AC207" w14:textId="688EF21A" w:rsidR="001228EA" w:rsidRPr="00066FD2" w:rsidRDefault="001228EA" w:rsidP="001228EA">
      <w:pPr>
        <w:widowControl w:val="0"/>
        <w:suppressAutoHyphen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w:t>
      </w:r>
      <w:r w:rsidR="00146890"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w:t>
      </w:r>
    </w:p>
    <w:p w14:paraId="46425EF5" w14:textId="77777777" w:rsidR="001228EA" w:rsidRPr="00066FD2" w:rsidRDefault="001228EA" w:rsidP="001228EA">
      <w:pPr>
        <w:widowControl w:val="0"/>
        <w:suppressAutoHyphen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nie zachodzą podstawy wykluczenia z postępowania o udzielenie zamówienia.</w:t>
      </w:r>
    </w:p>
    <w:p w14:paraId="7B41C3BA" w14:textId="77777777" w:rsidR="001228EA" w:rsidRPr="00066FD2" w:rsidRDefault="001228EA" w:rsidP="000E585E">
      <w:pPr>
        <w:widowControl w:val="0"/>
        <w:suppressAutoHyphens/>
        <w:spacing w:line="276" w:lineRule="auto"/>
        <w:jc w:val="center"/>
        <w:rPr>
          <w:rFonts w:asciiTheme="minorHAnsi" w:hAnsiTheme="minorHAnsi" w:cstheme="minorHAnsi"/>
          <w:color w:val="000000" w:themeColor="text1"/>
        </w:rPr>
      </w:pPr>
      <w:r w:rsidRPr="00066FD2">
        <w:rPr>
          <w:rFonts w:asciiTheme="minorHAnsi" w:hAnsiTheme="minorHAnsi" w:cstheme="minorHAnsi"/>
          <w:color w:val="000000" w:themeColor="text1"/>
        </w:rPr>
        <w:br w:type="column"/>
      </w:r>
    </w:p>
    <w:p w14:paraId="24FEB7E6" w14:textId="77777777" w:rsidR="001228EA" w:rsidRPr="00066FD2" w:rsidRDefault="001228EA" w:rsidP="000E585E">
      <w:pPr>
        <w:spacing w:line="276" w:lineRule="auto"/>
        <w:jc w:val="center"/>
        <w:rPr>
          <w:rFonts w:asciiTheme="minorHAnsi" w:hAnsiTheme="minorHAnsi" w:cstheme="minorHAnsi"/>
          <w:color w:val="000000" w:themeColor="text1"/>
        </w:rPr>
      </w:pPr>
      <w:r w:rsidRPr="00066FD2">
        <w:rPr>
          <w:rFonts w:asciiTheme="minorHAnsi" w:hAnsiTheme="minorHAnsi" w:cstheme="minorHAnsi"/>
          <w:color w:val="000000" w:themeColor="text1"/>
        </w:rPr>
        <w:t>OŚWIADCZENIE</w:t>
      </w:r>
    </w:p>
    <w:p w14:paraId="20A23070" w14:textId="7C73F2BA" w:rsidR="001228EA" w:rsidRPr="00066FD2" w:rsidRDefault="001228EA" w:rsidP="001228EA">
      <w:pPr>
        <w:widowControl w:val="0"/>
        <w:suppressAutoHyphen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Oświadczam, że w stosunku do podmiotu ………………………………………………</w:t>
      </w:r>
      <w:r w:rsidR="00BF0BF5"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w:t>
      </w:r>
      <w:r w:rsidR="00146890"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w:t>
      </w:r>
      <w:r w:rsidR="00146890"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 (należy podać pełną nazwę/firmę, adres, a także w zależności od podmiotu: NIP/PESEL, KRS/CEiDG)</w:t>
      </w:r>
      <w:r w:rsidR="00BF0BF5" w:rsidRPr="00066FD2">
        <w:rPr>
          <w:rFonts w:asciiTheme="minorHAnsi" w:hAnsiTheme="minorHAnsi" w:cstheme="minorHAnsi"/>
          <w:color w:val="000000" w:themeColor="text1"/>
        </w:rPr>
        <w:t xml:space="preserve"> </w:t>
      </w:r>
      <w:r w:rsidRPr="00066FD2">
        <w:rPr>
          <w:rFonts w:asciiTheme="minorHAnsi" w:hAnsiTheme="minorHAnsi" w:cstheme="minorHAnsi"/>
          <w:color w:val="000000" w:themeColor="text1"/>
        </w:rPr>
        <w:t>zachodzą podstawy wykluczenia z postępowania na podstawie art. ……. ustawy PZP (podać mającą zastosowanie podstawę wykluczenia spośród wskazanych powyżej). Jednocześnie oświadczam, że w związku z ww. okolicznością, na podstawie art. 110 ust. 2 ustawy PZP podjęte zostały następujące środki naprawcze:</w:t>
      </w:r>
    </w:p>
    <w:p w14:paraId="0929044B" w14:textId="5F3D2C92" w:rsidR="001228EA" w:rsidRPr="00066FD2" w:rsidRDefault="001228EA" w:rsidP="001228EA">
      <w:pPr>
        <w:widowControl w:val="0"/>
        <w:suppressAutoHyphen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w:t>
      </w:r>
    </w:p>
    <w:p w14:paraId="05966F4A" w14:textId="77777777" w:rsidR="001228EA" w:rsidRPr="00066FD2" w:rsidRDefault="001228EA" w:rsidP="001228EA">
      <w:pPr>
        <w:widowControl w:val="0"/>
        <w:suppressAutoHyphens/>
        <w:spacing w:line="276" w:lineRule="auto"/>
        <w:rPr>
          <w:rFonts w:asciiTheme="minorHAnsi" w:hAnsiTheme="minorHAnsi" w:cstheme="minorHAnsi"/>
          <w:color w:val="000000" w:themeColor="text1"/>
        </w:rPr>
      </w:pPr>
    </w:p>
    <w:p w14:paraId="77382CA4" w14:textId="77777777" w:rsidR="001228EA" w:rsidRPr="00066FD2" w:rsidRDefault="001228EA" w:rsidP="000E585E">
      <w:pPr>
        <w:widowControl w:val="0"/>
        <w:shd w:val="clear" w:color="auto" w:fill="FFFFFF" w:themeFill="background1"/>
        <w:suppressAutoHyphens/>
        <w:spacing w:line="276" w:lineRule="auto"/>
        <w:jc w:val="center"/>
        <w:rPr>
          <w:rFonts w:asciiTheme="minorHAnsi" w:hAnsiTheme="minorHAnsi" w:cstheme="minorHAnsi"/>
          <w:color w:val="000000" w:themeColor="text1"/>
        </w:rPr>
      </w:pPr>
      <w:r w:rsidRPr="00066FD2">
        <w:rPr>
          <w:rFonts w:asciiTheme="minorHAnsi" w:hAnsiTheme="minorHAnsi" w:cstheme="minorHAnsi"/>
          <w:color w:val="000000" w:themeColor="text1"/>
        </w:rPr>
        <w:t>OŚWIADCZENIE O POPRAWNOŚCI PODANYCH INFORMACJI</w:t>
      </w:r>
    </w:p>
    <w:p w14:paraId="411589B6" w14:textId="77777777" w:rsidR="001228EA" w:rsidRPr="00066FD2" w:rsidRDefault="001228EA" w:rsidP="001228EA">
      <w:pPr>
        <w:widowControl w:val="0"/>
        <w:suppressAutoHyphen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Oświadczam, że wszystkie informacje podane w powyższych oświadczeniach są aktualne </w:t>
      </w:r>
      <w:r w:rsidRPr="00066FD2">
        <w:rPr>
          <w:rFonts w:asciiTheme="minorHAnsi" w:hAnsiTheme="minorHAnsi" w:cstheme="minorHAnsi"/>
          <w:color w:val="000000" w:themeColor="text1"/>
        </w:rPr>
        <w:br/>
        <w:t>i zgodne z prawdą oraz zostały przedstawione z pełną świadomością konsekwencji wprowadzenia Zamawiającego w błąd przy przedstawianiu informacji.</w:t>
      </w:r>
    </w:p>
    <w:p w14:paraId="7250E7F3" w14:textId="7F8CD381" w:rsidR="001228EA" w:rsidRDefault="001228EA" w:rsidP="001228EA">
      <w:pPr>
        <w:spacing w:line="276" w:lineRule="auto"/>
        <w:rPr>
          <w:rFonts w:asciiTheme="minorHAnsi" w:hAnsiTheme="minorHAnsi" w:cstheme="minorHAnsi"/>
          <w:color w:val="000000" w:themeColor="text1"/>
        </w:rPr>
      </w:pPr>
      <w:r w:rsidRPr="00066FD2">
        <w:rPr>
          <w:rFonts w:asciiTheme="minorHAnsi" w:hAnsiTheme="minorHAnsi" w:cstheme="minorHAnsi"/>
          <w:color w:val="FF0000"/>
        </w:rPr>
        <w:br w:type="column"/>
      </w:r>
      <w:r w:rsidRPr="00066FD2">
        <w:rPr>
          <w:rFonts w:asciiTheme="minorHAnsi" w:hAnsiTheme="minorHAnsi" w:cstheme="minorHAnsi"/>
          <w:color w:val="000000" w:themeColor="text1"/>
        </w:rPr>
        <w:lastRenderedPageBreak/>
        <w:t>Załącznik nr 5 do SWZ</w:t>
      </w:r>
    </w:p>
    <w:p w14:paraId="589AF3E6" w14:textId="77777777" w:rsidR="000E585E" w:rsidRPr="00066FD2" w:rsidRDefault="000E585E" w:rsidP="001228EA">
      <w:pPr>
        <w:spacing w:line="276" w:lineRule="auto"/>
        <w:rPr>
          <w:rFonts w:asciiTheme="minorHAnsi" w:hAnsiTheme="minorHAnsi" w:cstheme="minorHAnsi"/>
          <w:color w:val="000000" w:themeColor="text1"/>
        </w:rPr>
      </w:pPr>
    </w:p>
    <w:p w14:paraId="24DF5781" w14:textId="77777777" w:rsidR="001228EA" w:rsidRPr="00066FD2" w:rsidRDefault="001228EA" w:rsidP="001228EA">
      <w:pPr>
        <w:spacing w:line="276" w:lineRule="auto"/>
        <w:rPr>
          <w:rFonts w:asciiTheme="minorHAnsi" w:hAnsiTheme="minorHAnsi" w:cstheme="minorHAnsi"/>
          <w:iCs/>
          <w:color w:val="000000" w:themeColor="text1"/>
          <w:lang w:eastAsia="ar-SA"/>
        </w:rPr>
      </w:pPr>
      <w:r w:rsidRPr="00066FD2">
        <w:rPr>
          <w:rFonts w:asciiTheme="minorHAnsi" w:hAnsiTheme="minorHAnsi" w:cstheme="minorHAnsi"/>
          <w:iCs/>
          <w:color w:val="000000" w:themeColor="text1"/>
          <w:lang w:eastAsia="ar-SA"/>
        </w:rPr>
        <w:t>Zamawiający:</w:t>
      </w:r>
    </w:p>
    <w:p w14:paraId="272CBE04" w14:textId="77777777" w:rsidR="001228EA" w:rsidRPr="00066FD2" w:rsidRDefault="001228EA" w:rsidP="001228EA">
      <w:pPr>
        <w:spacing w:line="276" w:lineRule="auto"/>
        <w:rPr>
          <w:rFonts w:asciiTheme="minorHAnsi" w:hAnsiTheme="minorHAnsi" w:cstheme="minorHAnsi"/>
          <w:iCs/>
          <w:color w:val="000000" w:themeColor="text1"/>
          <w:lang w:eastAsia="ar-SA"/>
        </w:rPr>
      </w:pPr>
      <w:r w:rsidRPr="00066FD2">
        <w:rPr>
          <w:rFonts w:asciiTheme="minorHAnsi" w:hAnsiTheme="minorHAnsi" w:cstheme="minorHAnsi"/>
          <w:iCs/>
          <w:color w:val="000000" w:themeColor="text1"/>
          <w:lang w:eastAsia="ar-SA"/>
        </w:rPr>
        <w:t>Miasto i Gmina Uzdrowiskowa Muszyna, ul. Rynek 31, 33-370 Muszyna</w:t>
      </w:r>
    </w:p>
    <w:p w14:paraId="7A82643C" w14:textId="77777777" w:rsidR="001228EA" w:rsidRPr="00066FD2" w:rsidRDefault="001228EA" w:rsidP="001228EA">
      <w:pPr>
        <w:spacing w:line="276" w:lineRule="auto"/>
        <w:rPr>
          <w:rFonts w:asciiTheme="minorHAnsi" w:hAnsiTheme="minorHAnsi" w:cstheme="minorHAnsi"/>
          <w:iCs/>
          <w:color w:val="000000" w:themeColor="text1"/>
          <w:lang w:eastAsia="ar-SA"/>
        </w:rPr>
      </w:pPr>
    </w:p>
    <w:p w14:paraId="774C4841" w14:textId="77777777" w:rsidR="001228EA" w:rsidRPr="00066FD2" w:rsidRDefault="001228EA" w:rsidP="001228EA">
      <w:pPr>
        <w:spacing w:line="276" w:lineRule="auto"/>
        <w:rPr>
          <w:rFonts w:asciiTheme="minorHAnsi" w:hAnsiTheme="minorHAnsi" w:cstheme="minorHAnsi"/>
          <w:b/>
          <w:bCs/>
          <w:iCs/>
          <w:color w:val="000000" w:themeColor="text1"/>
          <w:lang w:eastAsia="ar-SA"/>
        </w:rPr>
      </w:pPr>
      <w:r w:rsidRPr="00066FD2">
        <w:rPr>
          <w:rFonts w:asciiTheme="minorHAnsi" w:hAnsiTheme="minorHAnsi" w:cstheme="minorHAnsi"/>
          <w:iCs/>
          <w:color w:val="000000" w:themeColor="text1"/>
          <w:lang w:eastAsia="ar-SA"/>
        </w:rPr>
        <w:t>Wykonawca:</w:t>
      </w:r>
      <w:r w:rsidRPr="00066FD2">
        <w:rPr>
          <w:rFonts w:asciiTheme="minorHAnsi" w:hAnsiTheme="minorHAnsi" w:cstheme="minorHAnsi"/>
          <w:iCs/>
          <w:color w:val="000000" w:themeColor="text1"/>
          <w:lang w:eastAsia="ar-SA"/>
        </w:rPr>
        <w:tab/>
      </w:r>
    </w:p>
    <w:p w14:paraId="447CEC8F" w14:textId="77777777" w:rsidR="001228EA" w:rsidRPr="00066FD2" w:rsidRDefault="001228EA" w:rsidP="001228EA">
      <w:pPr>
        <w:spacing w:line="276" w:lineRule="auto"/>
        <w:rPr>
          <w:rFonts w:asciiTheme="minorHAnsi" w:hAnsiTheme="minorHAnsi" w:cstheme="minorHAnsi"/>
          <w:iCs/>
          <w:color w:val="000000" w:themeColor="text1"/>
          <w:lang w:eastAsia="ar-SA"/>
        </w:rPr>
      </w:pPr>
      <w:r w:rsidRPr="00066FD2">
        <w:rPr>
          <w:rFonts w:asciiTheme="minorHAnsi" w:hAnsiTheme="minorHAnsi" w:cstheme="minorHAnsi"/>
          <w:iCs/>
          <w:color w:val="000000" w:themeColor="text1"/>
          <w:lang w:eastAsia="ar-SA"/>
        </w:rPr>
        <w:t>………………………………</w:t>
      </w:r>
    </w:p>
    <w:p w14:paraId="078C0909" w14:textId="77777777" w:rsidR="001228EA" w:rsidRPr="00066FD2" w:rsidRDefault="001228EA" w:rsidP="001228EA">
      <w:pPr>
        <w:spacing w:line="276" w:lineRule="auto"/>
        <w:rPr>
          <w:rFonts w:asciiTheme="minorHAnsi" w:hAnsiTheme="minorHAnsi" w:cstheme="minorHAnsi"/>
          <w:iCs/>
          <w:color w:val="000000" w:themeColor="text1"/>
          <w:lang w:eastAsia="ar-SA"/>
        </w:rPr>
      </w:pPr>
      <w:r w:rsidRPr="00066FD2">
        <w:rPr>
          <w:rFonts w:asciiTheme="minorHAnsi" w:hAnsiTheme="minorHAnsi" w:cstheme="minorHAnsi"/>
          <w:iCs/>
          <w:color w:val="000000" w:themeColor="text1"/>
          <w:lang w:eastAsia="ar-SA"/>
        </w:rPr>
        <w:t>(Dane Wykonawcy)</w:t>
      </w:r>
    </w:p>
    <w:p w14:paraId="22436501" w14:textId="77777777" w:rsidR="001228EA" w:rsidRPr="00066FD2" w:rsidRDefault="001228EA" w:rsidP="001228EA">
      <w:pPr>
        <w:shd w:val="clear" w:color="auto" w:fill="FFFFFF" w:themeFill="background1"/>
        <w:spacing w:line="276" w:lineRule="auto"/>
        <w:rPr>
          <w:rFonts w:asciiTheme="minorHAnsi" w:hAnsiTheme="minorHAnsi" w:cstheme="minorHAnsi"/>
          <w:i/>
          <w:color w:val="000000" w:themeColor="text1"/>
          <w:u w:val="single"/>
          <w:lang w:eastAsia="ar-SA"/>
        </w:rPr>
      </w:pPr>
    </w:p>
    <w:p w14:paraId="0E869CD3" w14:textId="77777777" w:rsidR="001228EA" w:rsidRPr="00066FD2" w:rsidRDefault="001228EA" w:rsidP="000E585E">
      <w:pPr>
        <w:pStyle w:val="Nagwek2"/>
        <w:shd w:val="clear" w:color="auto" w:fill="FFFFFF" w:themeFill="background1"/>
        <w:spacing w:before="0" w:line="276" w:lineRule="auto"/>
        <w:jc w:val="center"/>
        <w:rPr>
          <w:rFonts w:asciiTheme="minorHAnsi" w:hAnsiTheme="minorHAnsi" w:cstheme="minorHAnsi"/>
          <w:color w:val="000000" w:themeColor="text1"/>
          <w:sz w:val="24"/>
          <w:szCs w:val="24"/>
        </w:rPr>
      </w:pPr>
      <w:r w:rsidRPr="00066FD2">
        <w:rPr>
          <w:rFonts w:asciiTheme="minorHAnsi" w:hAnsiTheme="minorHAnsi" w:cstheme="minorHAnsi"/>
          <w:color w:val="000000" w:themeColor="text1"/>
          <w:sz w:val="24"/>
          <w:szCs w:val="24"/>
        </w:rPr>
        <w:t>PISEMNE ZOBOWIĄZANIE PODMIOTU DO ODDANIA DO DYSPOZYCJI WYKONAWCY NIEZBĘDNYCH ZASOBÓW NA OKRES KORZYSTANIA Z NICH PRZY WYKONYWANIU ZAMÓWIENIA ZGODNIE Z ART. 118 USTAWY PZP</w:t>
      </w:r>
    </w:p>
    <w:tbl>
      <w:tblPr>
        <w:tblW w:w="9211" w:type="dxa"/>
        <w:tblCellMar>
          <w:left w:w="70" w:type="dxa"/>
          <w:right w:w="70" w:type="dxa"/>
        </w:tblCellMar>
        <w:tblLook w:val="0000" w:firstRow="0" w:lastRow="0" w:firstColumn="0" w:lastColumn="0" w:noHBand="0" w:noVBand="0"/>
      </w:tblPr>
      <w:tblGrid>
        <w:gridCol w:w="1986"/>
        <w:gridCol w:w="7225"/>
      </w:tblGrid>
      <w:tr w:rsidR="001228EA" w:rsidRPr="00066FD2" w14:paraId="56061A76" w14:textId="77777777" w:rsidTr="00757FE6">
        <w:trPr>
          <w:trHeight w:val="426"/>
        </w:trPr>
        <w:tc>
          <w:tcPr>
            <w:tcW w:w="1986" w:type="dxa"/>
            <w:vAlign w:val="bottom"/>
          </w:tcPr>
          <w:p w14:paraId="5D3B0CBD" w14:textId="77777777" w:rsidR="001228EA" w:rsidRPr="00066FD2" w:rsidRDefault="001228EA" w:rsidP="00757FE6">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Nazwa </w:t>
            </w:r>
          </w:p>
        </w:tc>
        <w:tc>
          <w:tcPr>
            <w:tcW w:w="7225" w:type="dxa"/>
            <w:vAlign w:val="bottom"/>
          </w:tcPr>
          <w:p w14:paraId="3D649071" w14:textId="77777777" w:rsidR="001228EA" w:rsidRPr="00066FD2" w:rsidRDefault="001228EA" w:rsidP="00757FE6">
            <w:pPr>
              <w:autoSpaceDE w:val="0"/>
              <w:autoSpaceDN w:val="0"/>
              <w:adjustRightInd w:val="0"/>
              <w:spacing w:line="276" w:lineRule="auto"/>
              <w:rPr>
                <w:rFonts w:asciiTheme="minorHAnsi" w:hAnsiTheme="minorHAnsi" w:cstheme="minorHAnsi"/>
                <w:color w:val="000000" w:themeColor="text1"/>
                <w:spacing w:val="40"/>
              </w:rPr>
            </w:pPr>
            <w:r w:rsidRPr="00066FD2">
              <w:rPr>
                <w:rFonts w:asciiTheme="minorHAnsi" w:hAnsiTheme="minorHAnsi" w:cstheme="minorHAnsi"/>
                <w:color w:val="000000" w:themeColor="text1"/>
                <w:spacing w:val="40"/>
              </w:rPr>
              <w:t>......................................................................</w:t>
            </w:r>
          </w:p>
        </w:tc>
      </w:tr>
      <w:tr w:rsidR="001228EA" w:rsidRPr="00066FD2" w14:paraId="40EC6C50" w14:textId="77777777" w:rsidTr="00757FE6">
        <w:trPr>
          <w:trHeight w:val="427"/>
        </w:trPr>
        <w:tc>
          <w:tcPr>
            <w:tcW w:w="1986" w:type="dxa"/>
            <w:vAlign w:val="bottom"/>
          </w:tcPr>
          <w:p w14:paraId="433211C9" w14:textId="77777777" w:rsidR="001228EA" w:rsidRPr="00066FD2" w:rsidRDefault="001228EA" w:rsidP="00757FE6">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Adres </w:t>
            </w:r>
          </w:p>
        </w:tc>
        <w:tc>
          <w:tcPr>
            <w:tcW w:w="7225" w:type="dxa"/>
            <w:vAlign w:val="bottom"/>
          </w:tcPr>
          <w:p w14:paraId="72E11B97" w14:textId="77777777" w:rsidR="001228EA" w:rsidRPr="00066FD2" w:rsidRDefault="001228EA" w:rsidP="00757FE6">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spacing w:val="40"/>
              </w:rPr>
              <w:t>......................................................................</w:t>
            </w:r>
          </w:p>
        </w:tc>
      </w:tr>
    </w:tbl>
    <w:p w14:paraId="490407A9" w14:textId="77777777" w:rsidR="001228EA" w:rsidRPr="00066FD2" w:rsidRDefault="001228EA" w:rsidP="001228EA">
      <w:pPr>
        <w:pStyle w:val="Tekstpodstawowywcity3"/>
        <w:spacing w:after="0" w:line="276" w:lineRule="auto"/>
        <w:ind w:left="284"/>
        <w:rPr>
          <w:rFonts w:asciiTheme="minorHAnsi" w:hAnsiTheme="minorHAnsi" w:cstheme="minorHAnsi"/>
          <w:color w:val="000000" w:themeColor="text1"/>
          <w:sz w:val="24"/>
          <w:szCs w:val="24"/>
        </w:rPr>
      </w:pPr>
    </w:p>
    <w:p w14:paraId="3AA6CCFD" w14:textId="77777777"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Ja (My) niżej podpisany (ni)</w:t>
      </w:r>
    </w:p>
    <w:p w14:paraId="2C12E3A6" w14:textId="77777777"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w:t>
      </w:r>
    </w:p>
    <w:p w14:paraId="6BB413B2" w14:textId="77777777"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p>
    <w:p w14:paraId="76647CEF" w14:textId="77777777"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działając w imieniu i na rzecz : …………………………………………………………………………………………………</w:t>
      </w:r>
    </w:p>
    <w:p w14:paraId="0819E4F9" w14:textId="77777777"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p>
    <w:p w14:paraId="6471D994" w14:textId="77777777"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oświadczam(y), że w niniejszym postępowaniu zobowiązuję (zobowiązujemy) się udostępnić swoje zasoby Wykonawcy:</w:t>
      </w:r>
    </w:p>
    <w:p w14:paraId="7EB4FAA6" w14:textId="77777777"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w:t>
      </w:r>
    </w:p>
    <w:p w14:paraId="0000A420" w14:textId="77777777"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(pełna nazwa Wykonawcy i adres/siedziba Wykonawcy)</w:t>
      </w:r>
    </w:p>
    <w:p w14:paraId="33A50FCE" w14:textId="77777777"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p>
    <w:p w14:paraId="5E5C23CF" w14:textId="77777777"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W celu oceny, czy ww. Wykonawca będzie dysponował moimi zasobami w stopniu niezbędnym dla należytego wykonania zamówienia oraz oceny, czy stosunek nas łączący gwarantuje rzeczywisty dostęp do moich zasobów podaję:</w:t>
      </w:r>
    </w:p>
    <w:p w14:paraId="0FD698E4" w14:textId="77777777"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p>
    <w:p w14:paraId="6A27E180" w14:textId="1082BBF2" w:rsidR="001228EA" w:rsidRPr="000E585E" w:rsidRDefault="001228EA" w:rsidP="001228EA">
      <w:pPr>
        <w:numPr>
          <w:ilvl w:val="0"/>
          <w:numId w:val="1"/>
        </w:numPr>
        <w:tabs>
          <w:tab w:val="clear" w:pos="1260"/>
          <w:tab w:val="num" w:pos="540"/>
        </w:tabs>
        <w:autoSpaceDE w:val="0"/>
        <w:autoSpaceDN w:val="0"/>
        <w:adjustRightInd w:val="0"/>
        <w:spacing w:line="276" w:lineRule="auto"/>
        <w:ind w:hanging="1260"/>
        <w:rPr>
          <w:rFonts w:asciiTheme="minorHAnsi" w:hAnsiTheme="minorHAnsi" w:cstheme="minorHAnsi"/>
          <w:color w:val="000000" w:themeColor="text1"/>
        </w:rPr>
      </w:pPr>
      <w:r w:rsidRPr="00066FD2">
        <w:rPr>
          <w:rFonts w:asciiTheme="minorHAnsi" w:hAnsiTheme="minorHAnsi" w:cstheme="minorHAnsi"/>
          <w:color w:val="000000" w:themeColor="text1"/>
        </w:rPr>
        <w:t>zakres moich zasobów dostępnych Wykonawcy:</w:t>
      </w:r>
      <w:r w:rsidR="000E585E">
        <w:rPr>
          <w:rFonts w:asciiTheme="minorHAnsi" w:hAnsiTheme="minorHAnsi" w:cstheme="minorHAnsi"/>
          <w:color w:val="000000" w:themeColor="text1"/>
        </w:rPr>
        <w:t xml:space="preserve"> ………………..</w:t>
      </w:r>
      <w:r w:rsidRPr="000E585E">
        <w:rPr>
          <w:rFonts w:asciiTheme="minorHAnsi" w:hAnsiTheme="minorHAnsi" w:cstheme="minorHAnsi"/>
          <w:color w:val="000000" w:themeColor="text1"/>
        </w:rPr>
        <w:t>…………………………………………</w:t>
      </w:r>
    </w:p>
    <w:p w14:paraId="612E22B5" w14:textId="07B7C703" w:rsidR="001228EA" w:rsidRPr="000E585E" w:rsidRDefault="001228EA" w:rsidP="000E585E">
      <w:pPr>
        <w:numPr>
          <w:ilvl w:val="0"/>
          <w:numId w:val="1"/>
        </w:numPr>
        <w:tabs>
          <w:tab w:val="clear" w:pos="1260"/>
        </w:tabs>
        <w:autoSpaceDE w:val="0"/>
        <w:autoSpaceDN w:val="0"/>
        <w:adjustRightInd w:val="0"/>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sposób wykorzystania moich zasobów przez Wykonawcę przy wykonywaniu zamówienia:</w:t>
      </w:r>
      <w:r w:rsidR="000E585E">
        <w:rPr>
          <w:rFonts w:asciiTheme="minorHAnsi" w:hAnsiTheme="minorHAnsi" w:cstheme="minorHAnsi"/>
          <w:color w:val="000000" w:themeColor="text1"/>
        </w:rPr>
        <w:t xml:space="preserve"> ……………………………………………………………………………</w:t>
      </w:r>
      <w:r w:rsidRPr="000E585E">
        <w:rPr>
          <w:rFonts w:asciiTheme="minorHAnsi" w:hAnsiTheme="minorHAnsi" w:cstheme="minorHAnsi"/>
          <w:color w:val="000000" w:themeColor="text1"/>
        </w:rPr>
        <w:t>…………………………………….</w:t>
      </w:r>
    </w:p>
    <w:p w14:paraId="6FDBAD07" w14:textId="77D2E2A1" w:rsidR="001228EA" w:rsidRPr="000E585E" w:rsidRDefault="001228EA" w:rsidP="001228EA">
      <w:pPr>
        <w:numPr>
          <w:ilvl w:val="0"/>
          <w:numId w:val="1"/>
        </w:numPr>
        <w:tabs>
          <w:tab w:val="clear" w:pos="1260"/>
          <w:tab w:val="num" w:pos="540"/>
        </w:tabs>
        <w:autoSpaceDE w:val="0"/>
        <w:autoSpaceDN w:val="0"/>
        <w:adjustRightInd w:val="0"/>
        <w:spacing w:line="276" w:lineRule="auto"/>
        <w:ind w:hanging="1260"/>
        <w:rPr>
          <w:rFonts w:asciiTheme="minorHAnsi" w:hAnsiTheme="minorHAnsi" w:cstheme="minorHAnsi"/>
          <w:color w:val="000000" w:themeColor="text1"/>
        </w:rPr>
      </w:pPr>
      <w:r w:rsidRPr="00066FD2">
        <w:rPr>
          <w:rFonts w:asciiTheme="minorHAnsi" w:hAnsiTheme="minorHAnsi" w:cstheme="minorHAnsi"/>
          <w:color w:val="000000" w:themeColor="text1"/>
        </w:rPr>
        <w:t>charakteru stosunku, jaki będzie mnie łączył z Wykonawcą:</w:t>
      </w:r>
      <w:r w:rsidR="000E585E">
        <w:rPr>
          <w:rFonts w:asciiTheme="minorHAnsi" w:hAnsiTheme="minorHAnsi" w:cstheme="minorHAnsi"/>
          <w:color w:val="000000" w:themeColor="text1"/>
        </w:rPr>
        <w:t xml:space="preserve"> ……….</w:t>
      </w:r>
      <w:r w:rsidRPr="000E585E">
        <w:rPr>
          <w:rFonts w:asciiTheme="minorHAnsi" w:hAnsiTheme="minorHAnsi" w:cstheme="minorHAnsi"/>
          <w:color w:val="000000" w:themeColor="text1"/>
        </w:rPr>
        <w:t>…………………………………</w:t>
      </w:r>
    </w:p>
    <w:p w14:paraId="19A1892D" w14:textId="704D215D" w:rsidR="001228EA" w:rsidRDefault="001228EA" w:rsidP="001228EA">
      <w:pPr>
        <w:numPr>
          <w:ilvl w:val="0"/>
          <w:numId w:val="1"/>
        </w:numPr>
        <w:tabs>
          <w:tab w:val="clear" w:pos="1260"/>
          <w:tab w:val="num" w:pos="540"/>
        </w:tabs>
        <w:autoSpaceDE w:val="0"/>
        <w:autoSpaceDN w:val="0"/>
        <w:adjustRightInd w:val="0"/>
        <w:spacing w:line="276" w:lineRule="auto"/>
        <w:ind w:hanging="1260"/>
        <w:rPr>
          <w:rFonts w:asciiTheme="minorHAnsi" w:hAnsiTheme="minorHAnsi" w:cstheme="minorHAnsi"/>
          <w:color w:val="000000" w:themeColor="text1"/>
        </w:rPr>
      </w:pPr>
      <w:r w:rsidRPr="00066FD2">
        <w:rPr>
          <w:rFonts w:asciiTheme="minorHAnsi" w:hAnsiTheme="minorHAnsi" w:cstheme="minorHAnsi"/>
          <w:color w:val="000000" w:themeColor="text1"/>
        </w:rPr>
        <w:t>zakres i okres mojego udziału przy wykonywaniu zamówienia:</w:t>
      </w:r>
      <w:r w:rsidR="000E585E">
        <w:rPr>
          <w:rFonts w:asciiTheme="minorHAnsi" w:hAnsiTheme="minorHAnsi" w:cstheme="minorHAnsi"/>
          <w:color w:val="000000" w:themeColor="text1"/>
        </w:rPr>
        <w:t xml:space="preserve"> </w:t>
      </w:r>
      <w:r w:rsidRPr="000E585E">
        <w:rPr>
          <w:rFonts w:asciiTheme="minorHAnsi" w:hAnsiTheme="minorHAnsi" w:cstheme="minorHAnsi"/>
          <w:color w:val="000000" w:themeColor="text1"/>
        </w:rPr>
        <w:t>…...………………………………</w:t>
      </w:r>
    </w:p>
    <w:p w14:paraId="5A05D5C2" w14:textId="77777777" w:rsidR="000E585E" w:rsidRPr="000E585E" w:rsidRDefault="000E585E" w:rsidP="000E585E">
      <w:pPr>
        <w:autoSpaceDE w:val="0"/>
        <w:autoSpaceDN w:val="0"/>
        <w:adjustRightInd w:val="0"/>
        <w:spacing w:line="276" w:lineRule="auto"/>
        <w:rPr>
          <w:rFonts w:asciiTheme="minorHAnsi" w:hAnsiTheme="minorHAnsi" w:cstheme="minorHAnsi"/>
          <w:color w:val="000000" w:themeColor="text1"/>
        </w:rPr>
      </w:pPr>
    </w:p>
    <w:p w14:paraId="651832DA" w14:textId="77777777" w:rsidR="001228EA" w:rsidRPr="00066FD2" w:rsidRDefault="001228EA" w:rsidP="001228EA">
      <w:pPr>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Współpraca pomiędzy Udostępniającym a Wykonawcą zostaje określona w odrębnej umowie. </w:t>
      </w:r>
    </w:p>
    <w:p w14:paraId="6C63B52D" w14:textId="77777777" w:rsidR="001228EA" w:rsidRPr="00066FD2" w:rsidRDefault="001228EA" w:rsidP="001228EA">
      <w:pPr>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Niniejsze zobowiązanie wygasa z chwilą zawarcia z Zamawiającym umowy na wykonanie Zamówienia, której stroną jest inny niż Wykonawca podmiot. </w:t>
      </w:r>
    </w:p>
    <w:p w14:paraId="482A7356" w14:textId="77777777" w:rsidR="001228EA" w:rsidRPr="00066FD2" w:rsidRDefault="001228EA" w:rsidP="001228EA">
      <w:pPr>
        <w:spacing w:line="276" w:lineRule="auto"/>
        <w:ind w:left="-284"/>
        <w:rPr>
          <w:rFonts w:asciiTheme="minorHAnsi" w:hAnsiTheme="minorHAnsi" w:cstheme="minorHAnsi"/>
          <w:color w:val="000000" w:themeColor="text1"/>
        </w:rPr>
      </w:pPr>
    </w:p>
    <w:p w14:paraId="3AA3F99A" w14:textId="77777777" w:rsidR="000E585E" w:rsidRDefault="000E585E" w:rsidP="001228EA">
      <w:pPr>
        <w:pStyle w:val="Default"/>
        <w:spacing w:line="276" w:lineRule="auto"/>
        <w:rPr>
          <w:rFonts w:asciiTheme="minorHAnsi" w:hAnsiTheme="minorHAnsi" w:cstheme="minorHAnsi"/>
          <w:color w:val="000000" w:themeColor="text1"/>
        </w:rPr>
      </w:pPr>
    </w:p>
    <w:p w14:paraId="2A280B27" w14:textId="77777777" w:rsidR="000E585E" w:rsidRDefault="000E585E" w:rsidP="001228EA">
      <w:pPr>
        <w:pStyle w:val="Default"/>
        <w:spacing w:line="276" w:lineRule="auto"/>
        <w:rPr>
          <w:rFonts w:asciiTheme="minorHAnsi" w:hAnsiTheme="minorHAnsi" w:cstheme="minorHAnsi"/>
          <w:color w:val="000000" w:themeColor="text1"/>
        </w:rPr>
      </w:pPr>
    </w:p>
    <w:p w14:paraId="158B8EA2" w14:textId="77777777" w:rsidR="000E585E" w:rsidRDefault="000E585E" w:rsidP="001228EA">
      <w:pPr>
        <w:pStyle w:val="Default"/>
        <w:spacing w:line="276" w:lineRule="auto"/>
        <w:rPr>
          <w:rFonts w:asciiTheme="minorHAnsi" w:hAnsiTheme="minorHAnsi" w:cstheme="minorHAnsi"/>
          <w:color w:val="000000" w:themeColor="text1"/>
        </w:rPr>
      </w:pPr>
    </w:p>
    <w:p w14:paraId="1F978AFA" w14:textId="5D40AF22"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Załącznik nr 6 do SWZ</w:t>
      </w:r>
    </w:p>
    <w:p w14:paraId="13BB5F68" w14:textId="77777777" w:rsidR="001228EA" w:rsidRPr="00066FD2" w:rsidRDefault="001228EA" w:rsidP="00F87558">
      <w:pPr>
        <w:pStyle w:val="Default"/>
        <w:spacing w:line="276" w:lineRule="auto"/>
        <w:ind w:left="5672" w:firstLine="709"/>
        <w:jc w:val="center"/>
        <w:rPr>
          <w:rFonts w:asciiTheme="minorHAnsi" w:hAnsiTheme="minorHAnsi" w:cstheme="minorHAnsi"/>
          <w:color w:val="000000" w:themeColor="text1"/>
        </w:rPr>
      </w:pPr>
    </w:p>
    <w:p w14:paraId="685D76DC" w14:textId="7DFC9F7F" w:rsidR="00BB5B07" w:rsidRPr="00066FD2" w:rsidRDefault="001228EA" w:rsidP="00F87558">
      <w:pPr>
        <w:pStyle w:val="Default"/>
        <w:shd w:val="clear" w:color="auto" w:fill="FFFFFF" w:themeFill="background1"/>
        <w:spacing w:line="276" w:lineRule="auto"/>
        <w:jc w:val="center"/>
        <w:rPr>
          <w:rFonts w:asciiTheme="minorHAnsi" w:hAnsiTheme="minorHAnsi" w:cstheme="minorHAnsi"/>
          <w:color w:val="000000" w:themeColor="text1"/>
        </w:rPr>
      </w:pPr>
      <w:r w:rsidRPr="00066FD2">
        <w:rPr>
          <w:rFonts w:asciiTheme="minorHAnsi" w:hAnsiTheme="minorHAnsi" w:cstheme="minorHAnsi"/>
          <w:color w:val="000000" w:themeColor="text1"/>
        </w:rPr>
        <w:t>OŚWIADCZENIE WYKONAWCY/PODMIOTU UDOSTĘPNIAJĄCEGO ZASOBY O AKTUALNOŚCI INFORMACJI ZAWARTYCH W OŚWIADCZENIU</w:t>
      </w:r>
    </w:p>
    <w:p w14:paraId="5C0F0AAA" w14:textId="65BB9559" w:rsidR="001228EA" w:rsidRPr="00066FD2" w:rsidRDefault="001228EA" w:rsidP="00F87558">
      <w:pPr>
        <w:pStyle w:val="Default"/>
        <w:shd w:val="clear" w:color="auto" w:fill="FFFFFF" w:themeFill="background1"/>
        <w:spacing w:line="276" w:lineRule="auto"/>
        <w:jc w:val="center"/>
        <w:rPr>
          <w:rFonts w:asciiTheme="minorHAnsi" w:hAnsiTheme="minorHAnsi" w:cstheme="minorHAnsi"/>
          <w:color w:val="000000" w:themeColor="text1"/>
        </w:rPr>
      </w:pPr>
      <w:r w:rsidRPr="00066FD2">
        <w:rPr>
          <w:rFonts w:asciiTheme="minorHAnsi" w:hAnsiTheme="minorHAnsi" w:cstheme="minorHAnsi"/>
          <w:color w:val="000000" w:themeColor="text1"/>
        </w:rPr>
        <w:t>o którym mowa w art. 125 ust 1 ustawy</w:t>
      </w:r>
    </w:p>
    <w:p w14:paraId="4818FCCA" w14:textId="77777777" w:rsidR="001228EA" w:rsidRPr="00066FD2" w:rsidRDefault="001228EA" w:rsidP="001228EA">
      <w:pPr>
        <w:pStyle w:val="Default"/>
        <w:spacing w:line="276" w:lineRule="auto"/>
        <w:ind w:left="5672" w:firstLine="709"/>
        <w:rPr>
          <w:rFonts w:asciiTheme="minorHAnsi" w:hAnsiTheme="minorHAnsi" w:cstheme="minorHAnsi"/>
          <w:color w:val="000000" w:themeColor="text1"/>
        </w:rPr>
      </w:pPr>
    </w:p>
    <w:p w14:paraId="01A6B3D8" w14:textId="77777777" w:rsidR="001228EA" w:rsidRPr="00066FD2" w:rsidRDefault="001228EA" w:rsidP="001228EA">
      <w:pPr>
        <w:pStyle w:val="Default"/>
        <w:spacing w:line="276" w:lineRule="auto"/>
        <w:ind w:left="5672" w:firstLine="709"/>
        <w:rPr>
          <w:rFonts w:asciiTheme="minorHAnsi" w:hAnsiTheme="minorHAnsi" w:cstheme="minorHAnsi"/>
          <w:color w:val="000000" w:themeColor="text1"/>
        </w:rPr>
      </w:pPr>
    </w:p>
    <w:p w14:paraId="734E0C81" w14:textId="148B038C"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ab/>
      </w:r>
      <w:r w:rsidRPr="00066FD2">
        <w:rPr>
          <w:rFonts w:asciiTheme="minorHAnsi" w:hAnsiTheme="minorHAnsi" w:cstheme="minorHAnsi"/>
          <w:color w:val="000000" w:themeColor="text1"/>
        </w:rPr>
        <w:tab/>
      </w:r>
      <w:r w:rsidRPr="00066FD2">
        <w:rPr>
          <w:rFonts w:asciiTheme="minorHAnsi" w:hAnsiTheme="minorHAnsi" w:cstheme="minorHAnsi"/>
          <w:color w:val="000000" w:themeColor="text1"/>
        </w:rPr>
        <w:tab/>
      </w:r>
      <w:r w:rsidRPr="00066FD2">
        <w:rPr>
          <w:rFonts w:asciiTheme="minorHAnsi" w:hAnsiTheme="minorHAnsi" w:cstheme="minorHAnsi"/>
          <w:color w:val="000000" w:themeColor="text1"/>
        </w:rPr>
        <w:tab/>
      </w:r>
      <w:r w:rsidRPr="00066FD2">
        <w:rPr>
          <w:rFonts w:asciiTheme="minorHAnsi" w:hAnsiTheme="minorHAnsi" w:cstheme="minorHAnsi"/>
          <w:color w:val="000000" w:themeColor="text1"/>
        </w:rPr>
        <w:tab/>
      </w:r>
      <w:r w:rsidRPr="00066FD2">
        <w:rPr>
          <w:rFonts w:asciiTheme="minorHAnsi" w:hAnsiTheme="minorHAnsi" w:cstheme="minorHAnsi"/>
          <w:color w:val="000000" w:themeColor="text1"/>
        </w:rPr>
        <w:tab/>
      </w:r>
      <w:r w:rsidRPr="00066FD2">
        <w:rPr>
          <w:rFonts w:asciiTheme="minorHAnsi" w:hAnsiTheme="minorHAnsi" w:cstheme="minorHAnsi"/>
          <w:color w:val="000000" w:themeColor="text1"/>
        </w:rPr>
        <w:tab/>
      </w:r>
      <w:r w:rsidRPr="00066FD2">
        <w:rPr>
          <w:rFonts w:asciiTheme="minorHAnsi" w:hAnsiTheme="minorHAnsi" w:cstheme="minorHAnsi"/>
          <w:color w:val="000000" w:themeColor="text1"/>
        </w:rPr>
        <w:tab/>
      </w:r>
      <w:r w:rsidR="00C279E4">
        <w:rPr>
          <w:rFonts w:asciiTheme="minorHAnsi" w:hAnsiTheme="minorHAnsi" w:cstheme="minorHAnsi"/>
          <w:color w:val="000000" w:themeColor="text1"/>
        </w:rPr>
        <w:t>…….</w:t>
      </w:r>
      <w:r w:rsidRPr="00066FD2">
        <w:rPr>
          <w:rFonts w:asciiTheme="minorHAnsi" w:hAnsiTheme="minorHAnsi" w:cstheme="minorHAnsi"/>
          <w:color w:val="000000" w:themeColor="text1"/>
        </w:rPr>
        <w:t>……</w:t>
      </w:r>
      <w:r w:rsidR="00C279E4">
        <w:rPr>
          <w:rFonts w:asciiTheme="minorHAnsi" w:hAnsiTheme="minorHAnsi" w:cstheme="minorHAnsi"/>
          <w:color w:val="000000" w:themeColor="text1"/>
        </w:rPr>
        <w:t>…………</w:t>
      </w:r>
      <w:r w:rsidRPr="00066FD2">
        <w:rPr>
          <w:rFonts w:asciiTheme="minorHAnsi" w:hAnsiTheme="minorHAnsi" w:cstheme="minorHAnsi"/>
          <w:color w:val="000000" w:themeColor="text1"/>
        </w:rPr>
        <w:t>……, dnia …………</w:t>
      </w:r>
      <w:r w:rsidR="00C279E4">
        <w:rPr>
          <w:rFonts w:asciiTheme="minorHAnsi" w:hAnsiTheme="minorHAnsi" w:cstheme="minorHAnsi"/>
          <w:color w:val="000000" w:themeColor="text1"/>
        </w:rPr>
        <w:t>..</w:t>
      </w:r>
      <w:r w:rsidRPr="00066FD2">
        <w:rPr>
          <w:rFonts w:asciiTheme="minorHAnsi" w:hAnsiTheme="minorHAnsi" w:cstheme="minorHAnsi"/>
          <w:color w:val="000000" w:themeColor="text1"/>
        </w:rPr>
        <w:t xml:space="preserve">….. </w:t>
      </w:r>
    </w:p>
    <w:p w14:paraId="1442A30F"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w:t>
      </w:r>
    </w:p>
    <w:p w14:paraId="5B762E92"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(Dane Wykonawcy/ </w:t>
      </w:r>
    </w:p>
    <w:p w14:paraId="5FE572C0"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Podmiotu udostępniającego zasoby)</w:t>
      </w:r>
    </w:p>
    <w:p w14:paraId="670FA1CC" w14:textId="77777777" w:rsidR="001228EA" w:rsidRPr="00066FD2" w:rsidRDefault="001228EA" w:rsidP="001228EA">
      <w:pPr>
        <w:pStyle w:val="Default"/>
        <w:spacing w:line="276" w:lineRule="auto"/>
        <w:ind w:left="5103"/>
        <w:rPr>
          <w:rFonts w:asciiTheme="minorHAnsi" w:hAnsiTheme="minorHAnsi" w:cstheme="minorHAnsi"/>
          <w:color w:val="000000" w:themeColor="text1"/>
        </w:rPr>
      </w:pPr>
    </w:p>
    <w:p w14:paraId="5DBF0D10" w14:textId="77777777" w:rsidR="001228EA" w:rsidRPr="00066FD2" w:rsidRDefault="001228EA" w:rsidP="001228EA">
      <w:pPr>
        <w:pStyle w:val="Default"/>
        <w:spacing w:line="276" w:lineRule="auto"/>
        <w:ind w:left="4962"/>
        <w:rPr>
          <w:rFonts w:asciiTheme="minorHAnsi" w:hAnsiTheme="minorHAnsi" w:cstheme="minorHAnsi"/>
          <w:color w:val="000000" w:themeColor="text1"/>
        </w:rPr>
      </w:pPr>
      <w:r w:rsidRPr="00066FD2">
        <w:rPr>
          <w:rFonts w:asciiTheme="minorHAnsi" w:hAnsiTheme="minorHAnsi" w:cstheme="minorHAnsi"/>
          <w:color w:val="000000" w:themeColor="text1"/>
        </w:rPr>
        <w:t>Zamawiający:</w:t>
      </w:r>
    </w:p>
    <w:p w14:paraId="05651115" w14:textId="77777777" w:rsidR="001228EA" w:rsidRPr="00066FD2" w:rsidRDefault="001228EA" w:rsidP="001228EA">
      <w:pPr>
        <w:pStyle w:val="Default"/>
        <w:spacing w:line="276" w:lineRule="auto"/>
        <w:ind w:left="4962"/>
        <w:rPr>
          <w:rFonts w:asciiTheme="minorHAnsi" w:hAnsiTheme="minorHAnsi" w:cstheme="minorHAnsi"/>
          <w:color w:val="000000" w:themeColor="text1"/>
        </w:rPr>
      </w:pPr>
      <w:r w:rsidRPr="00066FD2">
        <w:rPr>
          <w:rFonts w:asciiTheme="minorHAnsi" w:hAnsiTheme="minorHAnsi" w:cstheme="minorHAnsi"/>
          <w:color w:val="000000" w:themeColor="text1"/>
        </w:rPr>
        <w:t>Miasto i Gmina Uzdrowiskowa Muszyna</w:t>
      </w:r>
    </w:p>
    <w:p w14:paraId="114D062F" w14:textId="77777777" w:rsidR="001228EA" w:rsidRPr="00066FD2" w:rsidRDefault="001228EA" w:rsidP="001228EA">
      <w:pPr>
        <w:pStyle w:val="Default"/>
        <w:spacing w:line="276" w:lineRule="auto"/>
        <w:ind w:left="4962"/>
        <w:rPr>
          <w:rFonts w:asciiTheme="minorHAnsi" w:hAnsiTheme="minorHAnsi" w:cstheme="minorHAnsi"/>
          <w:color w:val="000000" w:themeColor="text1"/>
        </w:rPr>
      </w:pPr>
      <w:r w:rsidRPr="00066FD2">
        <w:rPr>
          <w:rFonts w:asciiTheme="minorHAnsi" w:hAnsiTheme="minorHAnsi" w:cstheme="minorHAnsi"/>
          <w:color w:val="000000" w:themeColor="text1"/>
        </w:rPr>
        <w:t>ul. Rynek 31</w:t>
      </w:r>
    </w:p>
    <w:p w14:paraId="52F2EB5A" w14:textId="77777777" w:rsidR="001228EA" w:rsidRPr="00066FD2" w:rsidRDefault="001228EA" w:rsidP="001228EA">
      <w:pPr>
        <w:pStyle w:val="Default"/>
        <w:spacing w:line="276" w:lineRule="auto"/>
        <w:ind w:left="4962"/>
        <w:rPr>
          <w:rFonts w:asciiTheme="minorHAnsi" w:hAnsiTheme="minorHAnsi" w:cstheme="minorHAnsi"/>
          <w:color w:val="000000" w:themeColor="text1"/>
        </w:rPr>
      </w:pPr>
      <w:r w:rsidRPr="00066FD2">
        <w:rPr>
          <w:rFonts w:asciiTheme="minorHAnsi" w:hAnsiTheme="minorHAnsi" w:cstheme="minorHAnsi"/>
          <w:color w:val="000000" w:themeColor="text1"/>
        </w:rPr>
        <w:t xml:space="preserve">33-370 Muszyna  </w:t>
      </w:r>
    </w:p>
    <w:p w14:paraId="4C3BB0F7"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2900C255" w14:textId="63F6A468" w:rsidR="001228EA" w:rsidRPr="00066FD2" w:rsidRDefault="001228EA" w:rsidP="001228EA">
      <w:pPr>
        <w:spacing w:line="276" w:lineRule="auto"/>
        <w:rPr>
          <w:rFonts w:asciiTheme="minorHAnsi" w:hAnsiTheme="minorHAnsi" w:cstheme="minorHAnsi"/>
        </w:rPr>
      </w:pPr>
      <w:r w:rsidRPr="00066FD2">
        <w:rPr>
          <w:rFonts w:asciiTheme="minorHAnsi" w:hAnsiTheme="minorHAnsi" w:cstheme="minorHAnsi"/>
          <w:color w:val="000000" w:themeColor="text1"/>
        </w:rPr>
        <w:t xml:space="preserve">Dotyczy postępowania pn.: </w:t>
      </w:r>
      <w:r w:rsidR="00F52869" w:rsidRPr="00F52869">
        <w:rPr>
          <w:rFonts w:asciiTheme="minorHAnsi" w:eastAsiaTheme="minorHAnsi" w:hAnsiTheme="minorHAnsi" w:cstheme="minorHAnsi"/>
          <w:b/>
          <w:bCs/>
          <w:lang w:eastAsia="en-US"/>
        </w:rPr>
        <w:t>Remont drogi wewnętrznej na dz. ew. nr 163/1 i 173/2 w</w:t>
      </w:r>
      <w:r w:rsidR="00F52869">
        <w:rPr>
          <w:rFonts w:asciiTheme="minorHAnsi" w:eastAsiaTheme="minorHAnsi" w:hAnsiTheme="minorHAnsi" w:cstheme="minorHAnsi"/>
          <w:b/>
          <w:bCs/>
          <w:lang w:eastAsia="en-US"/>
        </w:rPr>
        <w:t> </w:t>
      </w:r>
      <w:r w:rsidR="00F52869" w:rsidRPr="00F52869">
        <w:rPr>
          <w:rFonts w:asciiTheme="minorHAnsi" w:eastAsiaTheme="minorHAnsi" w:hAnsiTheme="minorHAnsi" w:cstheme="minorHAnsi"/>
          <w:b/>
          <w:bCs/>
          <w:lang w:eastAsia="en-US"/>
        </w:rPr>
        <w:t>Leluchowie.</w:t>
      </w:r>
    </w:p>
    <w:p w14:paraId="1D2BFF1D"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02AEC517" w14:textId="3D04C326" w:rsidR="00403B1B" w:rsidRPr="00403B1B" w:rsidRDefault="00403B1B" w:rsidP="00403B1B">
      <w:pPr>
        <w:widowControl w:val="0"/>
        <w:suppressAutoHyphens/>
        <w:spacing w:line="276" w:lineRule="auto"/>
        <w:ind w:firstLine="708"/>
        <w:rPr>
          <w:rFonts w:asciiTheme="minorHAnsi" w:hAnsiTheme="minorHAnsi" w:cstheme="minorHAnsi"/>
          <w:color w:val="000000" w:themeColor="text1"/>
        </w:rPr>
      </w:pPr>
      <w:r w:rsidRPr="00403B1B">
        <w:rPr>
          <w:rFonts w:asciiTheme="minorHAnsi" w:hAnsiTheme="minorHAnsi" w:cstheme="minorHAnsi"/>
          <w:color w:val="000000" w:themeColor="text1"/>
        </w:rPr>
        <w:t>W odpowiedzi na wezwanie z dnia ………….. r., w sprawie przedłożenia oświadczenia Wykonawcy o aktualności informacji zawartych w oświadczeniu, o którym mowa w art. 125 ust. 1 ustawy, w zakresie podstaw wykluczenia z postępowania wskazanych przez Zamawiającego informuję, iż potwierdzam/ nie potwierdzam* aktualność danych zawartych w oświadczeniu złożonym wraz z ofertą tj. oświadczam, że nie podlegam/ podlegam* wykluczeniu z postępowania na podstawie art. 108 ust. 1 ustawy z dnia 11 września 2019 r. Prawo zamówień publicznych (t.j Dz. U. 202</w:t>
      </w:r>
      <w:r w:rsidR="00F52869">
        <w:rPr>
          <w:rFonts w:asciiTheme="minorHAnsi" w:hAnsiTheme="minorHAnsi" w:cstheme="minorHAnsi"/>
          <w:color w:val="000000" w:themeColor="text1"/>
        </w:rPr>
        <w:t>2</w:t>
      </w:r>
      <w:r w:rsidRPr="00403B1B">
        <w:rPr>
          <w:rFonts w:asciiTheme="minorHAnsi" w:hAnsiTheme="minorHAnsi" w:cstheme="minorHAnsi"/>
          <w:color w:val="000000" w:themeColor="text1"/>
        </w:rPr>
        <w:t xml:space="preserve">, poz. </w:t>
      </w:r>
      <w:r w:rsidR="00F52869">
        <w:rPr>
          <w:rFonts w:asciiTheme="minorHAnsi" w:hAnsiTheme="minorHAnsi" w:cstheme="minorHAnsi"/>
          <w:color w:val="000000" w:themeColor="text1"/>
        </w:rPr>
        <w:t>1710</w:t>
      </w:r>
      <w:r w:rsidRPr="00403B1B">
        <w:rPr>
          <w:rFonts w:asciiTheme="minorHAnsi" w:hAnsiTheme="minorHAnsi" w:cstheme="minorHAnsi"/>
          <w:color w:val="000000" w:themeColor="text1"/>
        </w:rPr>
        <w:t xml:space="preserve"> z późn. zm.) oraz na podstawie art. 7 ust. 1 ustawy o szczególnych rozwiązaniach w zakresie wspierania agresji na Ukrainę oraz służących ochronie bezpieczeństwa narodowego (</w:t>
      </w:r>
      <w:r w:rsidR="00F52869">
        <w:rPr>
          <w:rFonts w:asciiTheme="minorHAnsi" w:hAnsiTheme="minorHAnsi" w:cstheme="minorHAnsi"/>
          <w:color w:val="000000" w:themeColor="text1"/>
        </w:rPr>
        <w:t xml:space="preserve">tj. </w:t>
      </w:r>
      <w:r w:rsidRPr="00403B1B">
        <w:rPr>
          <w:rFonts w:asciiTheme="minorHAnsi" w:hAnsiTheme="minorHAnsi" w:cstheme="minorHAnsi"/>
          <w:color w:val="000000" w:themeColor="text1"/>
        </w:rPr>
        <w:t>Dz. U. z 202</w:t>
      </w:r>
      <w:r w:rsidR="00F52869">
        <w:rPr>
          <w:rFonts w:asciiTheme="minorHAnsi" w:hAnsiTheme="minorHAnsi" w:cstheme="minorHAnsi"/>
          <w:color w:val="000000" w:themeColor="text1"/>
        </w:rPr>
        <w:t>3</w:t>
      </w:r>
      <w:r w:rsidRPr="00403B1B">
        <w:rPr>
          <w:rFonts w:asciiTheme="minorHAnsi" w:hAnsiTheme="minorHAnsi" w:cstheme="minorHAnsi"/>
          <w:color w:val="000000" w:themeColor="text1"/>
        </w:rPr>
        <w:t xml:space="preserve"> poz. </w:t>
      </w:r>
      <w:r w:rsidR="00F52869">
        <w:rPr>
          <w:rFonts w:asciiTheme="minorHAnsi" w:hAnsiTheme="minorHAnsi" w:cstheme="minorHAnsi"/>
          <w:color w:val="000000" w:themeColor="text1"/>
        </w:rPr>
        <w:t>129 z późn. zm.</w:t>
      </w:r>
      <w:r w:rsidRPr="00403B1B">
        <w:rPr>
          <w:rFonts w:asciiTheme="minorHAnsi" w:hAnsiTheme="minorHAnsi" w:cstheme="minorHAnsi"/>
          <w:color w:val="000000" w:themeColor="text1"/>
        </w:rPr>
        <w:t>).</w:t>
      </w:r>
    </w:p>
    <w:p w14:paraId="35B3AF8B" w14:textId="777068CD" w:rsidR="001228EA" w:rsidRPr="00066FD2" w:rsidRDefault="00403B1B" w:rsidP="00403B1B">
      <w:pPr>
        <w:widowControl w:val="0"/>
        <w:suppressAutoHyphens/>
        <w:spacing w:line="276" w:lineRule="auto"/>
        <w:ind w:firstLine="708"/>
        <w:rPr>
          <w:rFonts w:asciiTheme="minorHAnsi" w:hAnsiTheme="minorHAnsi" w:cstheme="minorHAnsi"/>
          <w:i/>
          <w:color w:val="000000" w:themeColor="text1"/>
        </w:rPr>
      </w:pPr>
      <w:r w:rsidRPr="00403B1B">
        <w:rPr>
          <w:rFonts w:asciiTheme="minorHAnsi" w:hAnsiTheme="minorHAnsi" w:cstheme="minorHAnsi"/>
          <w:color w:val="000000" w:themeColor="text1"/>
        </w:rPr>
        <w:t>Ponadto oświadczam, że wszystkie informacje podane w powyższych oświadczeniach są aktualne i zgodne z prawdą oraz zostały przedstawione z pełną świadomością</w:t>
      </w:r>
      <w:r w:rsidR="004D1026">
        <w:rPr>
          <w:rFonts w:asciiTheme="minorHAnsi" w:hAnsiTheme="minorHAnsi" w:cstheme="minorHAnsi"/>
          <w:color w:val="000000" w:themeColor="text1"/>
        </w:rPr>
        <w:t xml:space="preserve"> </w:t>
      </w:r>
      <w:r w:rsidRPr="00403B1B">
        <w:rPr>
          <w:rFonts w:asciiTheme="minorHAnsi" w:hAnsiTheme="minorHAnsi" w:cstheme="minorHAnsi"/>
          <w:color w:val="000000" w:themeColor="text1"/>
        </w:rPr>
        <w:t>konsekwencji wprowadzenia Zamawiającego w błąd przy przedstawianiu informacji.</w:t>
      </w:r>
    </w:p>
    <w:p w14:paraId="49624934" w14:textId="77777777" w:rsidR="001228EA" w:rsidRPr="00066FD2" w:rsidRDefault="001228EA" w:rsidP="001228EA">
      <w:pPr>
        <w:widowControl w:val="0"/>
        <w:suppressAutoHyphens/>
        <w:spacing w:line="276" w:lineRule="auto"/>
        <w:ind w:firstLine="708"/>
        <w:rPr>
          <w:rFonts w:asciiTheme="minorHAnsi" w:hAnsiTheme="minorHAnsi" w:cstheme="minorHAnsi"/>
          <w:i/>
          <w:color w:val="000000" w:themeColor="text1"/>
        </w:rPr>
      </w:pPr>
    </w:p>
    <w:p w14:paraId="5A9F2455" w14:textId="77777777" w:rsidR="001228EA" w:rsidRPr="00066FD2" w:rsidRDefault="001228EA" w:rsidP="001228EA">
      <w:pPr>
        <w:pStyle w:val="Default"/>
        <w:spacing w:line="276" w:lineRule="auto"/>
        <w:ind w:left="5954" w:firstLine="708"/>
        <w:rPr>
          <w:rFonts w:asciiTheme="minorHAnsi" w:hAnsiTheme="minorHAnsi" w:cstheme="minorHAnsi"/>
          <w:color w:val="000000" w:themeColor="text1"/>
        </w:rPr>
      </w:pPr>
    </w:p>
    <w:p w14:paraId="2641C5EB" w14:textId="77777777" w:rsidR="001228EA" w:rsidRPr="00066FD2" w:rsidRDefault="001228EA" w:rsidP="00F87558">
      <w:pPr>
        <w:pStyle w:val="Default"/>
        <w:spacing w:line="276" w:lineRule="auto"/>
        <w:ind w:left="5954"/>
        <w:jc w:val="center"/>
        <w:rPr>
          <w:rFonts w:asciiTheme="minorHAnsi" w:hAnsiTheme="minorHAnsi" w:cstheme="minorHAnsi"/>
          <w:color w:val="000000" w:themeColor="text1"/>
        </w:rPr>
      </w:pPr>
      <w:r w:rsidRPr="00066FD2">
        <w:rPr>
          <w:rFonts w:asciiTheme="minorHAnsi" w:hAnsiTheme="minorHAnsi" w:cstheme="minorHAnsi"/>
          <w:color w:val="000000" w:themeColor="text1"/>
        </w:rPr>
        <w:t>Z poważaniem</w:t>
      </w:r>
    </w:p>
    <w:p w14:paraId="44529792" w14:textId="77777777" w:rsidR="001228EA" w:rsidRPr="00066FD2" w:rsidRDefault="001228EA" w:rsidP="00F87558">
      <w:pPr>
        <w:pStyle w:val="Default"/>
        <w:spacing w:line="276" w:lineRule="auto"/>
        <w:ind w:left="5954"/>
        <w:jc w:val="center"/>
        <w:rPr>
          <w:rFonts w:asciiTheme="minorHAnsi" w:hAnsiTheme="minorHAnsi" w:cstheme="minorHAnsi"/>
          <w:color w:val="000000" w:themeColor="text1"/>
        </w:rPr>
      </w:pPr>
      <w:r w:rsidRPr="00066FD2">
        <w:rPr>
          <w:rFonts w:asciiTheme="minorHAnsi" w:hAnsiTheme="minorHAnsi" w:cstheme="minorHAnsi"/>
          <w:color w:val="000000" w:themeColor="text1"/>
        </w:rPr>
        <w:t>(podpis elektroniczny)</w:t>
      </w:r>
    </w:p>
    <w:p w14:paraId="2F8D95A8"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65B30ACC"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*niewłaściwe skreślić</w:t>
      </w:r>
    </w:p>
    <w:p w14:paraId="20B219DD" w14:textId="77777777" w:rsidR="001228EA" w:rsidRPr="00066FD2" w:rsidRDefault="001228EA" w:rsidP="001228EA">
      <w:pPr>
        <w:pStyle w:val="Default"/>
        <w:spacing w:line="276" w:lineRule="auto"/>
        <w:rPr>
          <w:rFonts w:asciiTheme="minorHAnsi" w:hAnsiTheme="minorHAnsi" w:cstheme="minorHAnsi"/>
          <w:i/>
          <w:iCs/>
          <w:color w:val="000000" w:themeColor="text1"/>
        </w:rPr>
      </w:pPr>
    </w:p>
    <w:p w14:paraId="6B970062" w14:textId="77777777" w:rsidR="001228EA" w:rsidRPr="00066FD2" w:rsidRDefault="001228EA" w:rsidP="001228EA">
      <w:pPr>
        <w:spacing w:line="276" w:lineRule="auto"/>
        <w:ind w:left="-284"/>
        <w:rPr>
          <w:rFonts w:asciiTheme="minorHAnsi" w:hAnsiTheme="minorHAnsi" w:cstheme="minorHAnsi"/>
          <w:color w:val="000000" w:themeColor="text1"/>
        </w:rPr>
      </w:pPr>
    </w:p>
    <w:p w14:paraId="043C2997" w14:textId="57F229EB" w:rsidR="001228EA" w:rsidRPr="00066FD2" w:rsidRDefault="001228EA" w:rsidP="001228EA">
      <w:pPr>
        <w:overflowPunct w:val="0"/>
        <w:autoSpaceDE w:val="0"/>
        <w:autoSpaceDN w:val="0"/>
        <w:adjustRightInd w:val="0"/>
        <w:spacing w:line="276" w:lineRule="auto"/>
        <w:rPr>
          <w:rFonts w:asciiTheme="minorHAnsi" w:hAnsiTheme="minorHAnsi" w:cstheme="minorHAnsi"/>
          <w:color w:val="000000" w:themeColor="text1"/>
        </w:rPr>
      </w:pPr>
    </w:p>
    <w:sectPr w:rsidR="001228EA" w:rsidRPr="00066FD2" w:rsidSect="00213CAC">
      <w:footerReference w:type="default" r:id="rId11"/>
      <w:pgSz w:w="11906" w:h="16838"/>
      <w:pgMar w:top="709"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30317" w14:textId="77777777" w:rsidR="00C7605F" w:rsidRDefault="00C7605F" w:rsidP="001228EA">
      <w:r>
        <w:separator/>
      </w:r>
    </w:p>
  </w:endnote>
  <w:endnote w:type="continuationSeparator" w:id="0">
    <w:p w14:paraId="2F4E8B1F" w14:textId="77777777" w:rsidR="00C7605F" w:rsidRDefault="00C7605F" w:rsidP="00122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Univers-PL">
    <w:altName w:val="Arial Unicode MS"/>
    <w:panose1 w:val="00000000000000000000"/>
    <w:charset w:val="C8"/>
    <w:family w:val="decorative"/>
    <w:notTrueType/>
    <w:pitch w:val="variable"/>
    <w:sig w:usb0="00000001"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eastAsiaTheme="majorEastAsia" w:hAnsiTheme="minorHAnsi" w:cstheme="minorHAnsi"/>
        <w:sz w:val="20"/>
        <w:szCs w:val="20"/>
      </w:rPr>
      <w:id w:val="1291403692"/>
      <w:docPartObj>
        <w:docPartGallery w:val="Page Numbers (Bottom of Page)"/>
        <w:docPartUnique/>
      </w:docPartObj>
    </w:sdtPr>
    <w:sdtContent>
      <w:p w14:paraId="13C864FA" w14:textId="77777777" w:rsidR="00444491" w:rsidRPr="00D605DF" w:rsidRDefault="00F34CDE">
        <w:pPr>
          <w:pStyle w:val="Stopka"/>
          <w:jc w:val="right"/>
          <w:rPr>
            <w:rFonts w:asciiTheme="minorHAnsi" w:eastAsiaTheme="majorEastAsia" w:hAnsiTheme="minorHAnsi" w:cstheme="minorHAnsi"/>
            <w:sz w:val="20"/>
            <w:szCs w:val="20"/>
          </w:rPr>
        </w:pPr>
        <w:r w:rsidRPr="00D605DF">
          <w:rPr>
            <w:rFonts w:asciiTheme="minorHAnsi" w:eastAsiaTheme="majorEastAsia" w:hAnsiTheme="minorHAnsi" w:cstheme="minorHAnsi"/>
            <w:sz w:val="20"/>
            <w:szCs w:val="20"/>
          </w:rPr>
          <w:t xml:space="preserve">str. </w:t>
        </w:r>
        <w:r w:rsidRPr="00D605DF">
          <w:rPr>
            <w:rFonts w:asciiTheme="minorHAnsi" w:eastAsiaTheme="minorEastAsia" w:hAnsiTheme="minorHAnsi" w:cstheme="minorHAnsi"/>
            <w:sz w:val="20"/>
            <w:szCs w:val="20"/>
          </w:rPr>
          <w:fldChar w:fldCharType="begin"/>
        </w:r>
        <w:r w:rsidRPr="00D605DF">
          <w:rPr>
            <w:rFonts w:asciiTheme="minorHAnsi" w:hAnsiTheme="minorHAnsi" w:cstheme="minorHAnsi"/>
            <w:sz w:val="20"/>
            <w:szCs w:val="20"/>
          </w:rPr>
          <w:instrText>PAGE    \* MERGEFORMAT</w:instrText>
        </w:r>
        <w:r w:rsidRPr="00D605DF">
          <w:rPr>
            <w:rFonts w:asciiTheme="minorHAnsi" w:eastAsiaTheme="minorEastAsia" w:hAnsiTheme="minorHAnsi" w:cstheme="minorHAnsi"/>
            <w:sz w:val="20"/>
            <w:szCs w:val="20"/>
          </w:rPr>
          <w:fldChar w:fldCharType="separate"/>
        </w:r>
        <w:r w:rsidRPr="00D605DF">
          <w:rPr>
            <w:rFonts w:asciiTheme="minorHAnsi" w:eastAsiaTheme="majorEastAsia" w:hAnsiTheme="minorHAnsi" w:cstheme="minorHAnsi"/>
            <w:sz w:val="20"/>
            <w:szCs w:val="20"/>
          </w:rPr>
          <w:t>2</w:t>
        </w:r>
        <w:r w:rsidRPr="00D605DF">
          <w:rPr>
            <w:rFonts w:asciiTheme="minorHAnsi" w:eastAsiaTheme="majorEastAsia" w:hAnsiTheme="minorHAnsi" w:cstheme="minorHAnsi"/>
            <w:sz w:val="20"/>
            <w:szCs w:val="20"/>
          </w:rPr>
          <w:fldChar w:fldCharType="end"/>
        </w:r>
      </w:p>
    </w:sdtContent>
  </w:sdt>
  <w:p w14:paraId="09D6802C" w14:textId="77777777" w:rsidR="00444491" w:rsidRDefault="000000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1F096" w14:textId="77777777" w:rsidR="00C7605F" w:rsidRDefault="00C7605F" w:rsidP="001228EA">
      <w:r>
        <w:separator/>
      </w:r>
    </w:p>
  </w:footnote>
  <w:footnote w:type="continuationSeparator" w:id="0">
    <w:p w14:paraId="6975E942" w14:textId="77777777" w:rsidR="00C7605F" w:rsidRDefault="00C7605F" w:rsidP="001228EA">
      <w:r>
        <w:continuationSeparator/>
      </w:r>
    </w:p>
  </w:footnote>
  <w:footnote w:id="1">
    <w:p w14:paraId="1F1AB43A" w14:textId="77777777" w:rsidR="001228EA" w:rsidRPr="00F4208C" w:rsidRDefault="001228EA" w:rsidP="001228EA">
      <w:pPr>
        <w:pStyle w:val="Tekstprzypisudolnego"/>
        <w:rPr>
          <w:rFonts w:asciiTheme="minorHAnsi" w:hAnsiTheme="minorHAnsi" w:cstheme="minorHAnsi"/>
        </w:rPr>
      </w:pPr>
      <w:r w:rsidRPr="00F4208C">
        <w:rPr>
          <w:rStyle w:val="Odwoanieprzypisudolnego"/>
          <w:rFonts w:asciiTheme="minorHAnsi" w:hAnsiTheme="minorHAnsi" w:cstheme="minorHAnsi"/>
        </w:rPr>
        <w:footnoteRef/>
      </w:r>
      <w:r w:rsidRPr="00F4208C">
        <w:rPr>
          <w:rFonts w:asciiTheme="minorHAnsi" w:hAnsiTheme="minorHAnsi" w:cstheme="minorHAnsi"/>
        </w:rPr>
        <w:t xml:space="preserve"> Rozporządzenie Ministra Rozwoju, Pracy i Technologii z dnia 23 grudnia 2020 r. w sprawie podmiotowych środków dowodowych oraz innych dokumentów i oświadczeń, jakich może żądać Zamawiający od Wykonawcy.</w:t>
      </w:r>
      <w:r w:rsidRPr="00F4208C">
        <w:rPr>
          <w:rFonts w:asciiTheme="minorHAnsi" w:hAnsiTheme="minorHAnsi" w:cstheme="minorHAnsi"/>
          <w:sz w:val="18"/>
          <w:szCs w:val="18"/>
        </w:rPr>
        <w:t xml:space="preserve"> </w:t>
      </w:r>
      <w:r w:rsidRPr="00F4208C">
        <w:rPr>
          <w:rFonts w:asciiTheme="minorHAnsi" w:hAnsiTheme="minorHAnsi" w:cstheme="minorHAnsi"/>
        </w:rPr>
        <w:t xml:space="preserve"> </w:t>
      </w:r>
    </w:p>
  </w:footnote>
  <w:footnote w:id="2">
    <w:p w14:paraId="5E80C5B2" w14:textId="77777777" w:rsidR="001228EA" w:rsidRPr="00F4208C" w:rsidRDefault="001228EA" w:rsidP="001228EA">
      <w:pPr>
        <w:pStyle w:val="Tekstprzypisudolnego"/>
        <w:jc w:val="both"/>
        <w:rPr>
          <w:rFonts w:asciiTheme="minorHAnsi" w:hAnsiTheme="minorHAnsi" w:cstheme="minorHAnsi"/>
        </w:rPr>
      </w:pPr>
      <w:r w:rsidRPr="00F4208C">
        <w:rPr>
          <w:rStyle w:val="Odwoanieprzypisudolnego"/>
          <w:rFonts w:asciiTheme="minorHAnsi" w:hAnsiTheme="minorHAnsi" w:cstheme="minorHAnsi"/>
        </w:rPr>
        <w:footnoteRef/>
      </w:r>
      <w:r w:rsidRPr="00F4208C">
        <w:rPr>
          <w:rFonts w:asciiTheme="minorHAnsi" w:hAnsiTheme="minorHAnsi" w:cstheme="minorHAnsi"/>
        </w:rPr>
        <w:t xml:space="preserve"> t.j. wyrażonego przy użyciu wyrazów, cyfr lub innych znaków pisarskich, które można odczytać i powielić </w:t>
      </w:r>
    </w:p>
  </w:footnote>
  <w:footnote w:id="3">
    <w:p w14:paraId="0D2D3973" w14:textId="77777777" w:rsidR="001228EA" w:rsidRPr="00F4208C" w:rsidRDefault="001228EA" w:rsidP="001228EA">
      <w:pPr>
        <w:pStyle w:val="Tekstprzypisudolnego"/>
        <w:rPr>
          <w:rFonts w:asciiTheme="minorHAnsi" w:hAnsiTheme="minorHAnsi" w:cstheme="minorHAnsi"/>
        </w:rPr>
      </w:pPr>
      <w:r w:rsidRPr="00620531">
        <w:rPr>
          <w:rStyle w:val="Odwoanieprzypisudolnego"/>
        </w:rPr>
        <w:footnoteRef/>
      </w:r>
      <w:r w:rsidRPr="00620531">
        <w:t xml:space="preserve"> </w:t>
      </w:r>
      <w:r w:rsidRPr="00F4208C">
        <w:rPr>
          <w:rFonts w:asciiTheme="minorHAnsi" w:hAnsiTheme="minorHAnsi" w:cstheme="minorHAnsi"/>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w:t>
      </w:r>
      <w:r>
        <w:rPr>
          <w:rFonts w:asciiTheme="minorHAnsi" w:hAnsiTheme="minorHAnsi" w:cstheme="minorHAnsi"/>
        </w:rPr>
        <w:t> </w:t>
      </w:r>
      <w:r w:rsidRPr="00F4208C">
        <w:rPr>
          <w:rFonts w:asciiTheme="minorHAnsi" w:hAnsiTheme="minorHAnsi" w:cstheme="minorHAnsi"/>
        </w:rPr>
        <w:t>poufności.</w:t>
      </w:r>
    </w:p>
  </w:footnote>
  <w:footnote w:id="4">
    <w:p w14:paraId="1B01A6F4" w14:textId="77777777" w:rsidR="001228EA" w:rsidRPr="00C13BDE" w:rsidRDefault="001228EA" w:rsidP="001228EA">
      <w:pPr>
        <w:pStyle w:val="Tekstprzypisudolnego"/>
        <w:rPr>
          <w:rFonts w:asciiTheme="minorHAnsi" w:hAnsiTheme="minorHAnsi" w:cstheme="minorHAnsi"/>
        </w:rPr>
      </w:pPr>
      <w:r w:rsidRPr="00C13BDE">
        <w:rPr>
          <w:rStyle w:val="Odwoanieprzypisudolnego"/>
          <w:rFonts w:asciiTheme="minorHAnsi" w:hAnsiTheme="minorHAnsi" w:cstheme="minorHAnsi"/>
        </w:rPr>
        <w:footnoteRef/>
      </w:r>
      <w:r w:rsidRPr="00C13BDE">
        <w:rPr>
          <w:rFonts w:asciiTheme="minorHAnsi" w:hAnsiTheme="minorHAnsi" w:cstheme="minorHAnsi"/>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  </w:t>
      </w:r>
    </w:p>
  </w:footnote>
  <w:footnote w:id="5">
    <w:p w14:paraId="296E9EA2" w14:textId="77777777" w:rsidR="001228EA" w:rsidRPr="00C13BDE" w:rsidRDefault="001228EA" w:rsidP="001228EA">
      <w:pPr>
        <w:pStyle w:val="Tekstprzypisudolnego"/>
        <w:rPr>
          <w:rFonts w:asciiTheme="minorHAnsi" w:hAnsiTheme="minorHAnsi" w:cstheme="minorHAnsi"/>
        </w:rPr>
      </w:pPr>
      <w:r w:rsidRPr="00C13BDE">
        <w:rPr>
          <w:rStyle w:val="Odwoanieprzypisudolnego"/>
          <w:rFonts w:asciiTheme="minorHAnsi" w:hAnsiTheme="minorHAnsi" w:cstheme="minorHAnsi"/>
        </w:rPr>
        <w:footnoteRef/>
      </w:r>
      <w:r w:rsidRPr="00C13BDE">
        <w:rPr>
          <w:rFonts w:asciiTheme="minorHAnsi" w:hAnsiTheme="minorHAnsi" w:cstheme="minorHAnsi"/>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C13BDE">
        <w:rPr>
          <w:rFonts w:asciiTheme="minorHAnsi" w:hAnsiTheme="minorHAnsi" w:cstheme="minorHAnsi"/>
          <w:sz w:val="18"/>
          <w:szCs w:val="18"/>
        </w:rPr>
        <w:t xml:space="preserve"> </w:t>
      </w:r>
      <w:r w:rsidRPr="00C13BDE">
        <w:rPr>
          <w:rFonts w:asciiTheme="minorHAnsi" w:hAnsiTheme="minorHAnsi" w:cstheme="minorHAns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67273"/>
    <w:multiLevelType w:val="hybridMultilevel"/>
    <w:tmpl w:val="08B8F7E6"/>
    <w:lvl w:ilvl="0" w:tplc="AE8A6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4541DAB"/>
    <w:multiLevelType w:val="multilevel"/>
    <w:tmpl w:val="9A3EDD6C"/>
    <w:lvl w:ilvl="0">
      <w:start w:val="1"/>
      <w:numFmt w:val="decimal"/>
      <w:lvlText w:val="%1."/>
      <w:lvlJc w:val="left"/>
      <w:pPr>
        <w:ind w:left="3196" w:hanging="360"/>
      </w:pPr>
      <w:rPr>
        <w:rFonts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5005465"/>
    <w:multiLevelType w:val="hybridMultilevel"/>
    <w:tmpl w:val="BC4C49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6F53180"/>
    <w:multiLevelType w:val="multilevel"/>
    <w:tmpl w:val="56AC9178"/>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DD17856"/>
    <w:multiLevelType w:val="multilevel"/>
    <w:tmpl w:val="B7E0B18A"/>
    <w:lvl w:ilvl="0">
      <w:start w:val="19"/>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31D024FD"/>
    <w:multiLevelType w:val="multilevel"/>
    <w:tmpl w:val="9844F3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6784DD8"/>
    <w:multiLevelType w:val="multilevel"/>
    <w:tmpl w:val="44FC0874"/>
    <w:lvl w:ilvl="0">
      <w:start w:val="21"/>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ABC7774"/>
    <w:multiLevelType w:val="hybridMultilevel"/>
    <w:tmpl w:val="CF00DB48"/>
    <w:lvl w:ilvl="0" w:tplc="D524696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3D1457A9"/>
    <w:multiLevelType w:val="multilevel"/>
    <w:tmpl w:val="7B723624"/>
    <w:lvl w:ilvl="0">
      <w:start w:val="3"/>
      <w:numFmt w:val="decimal"/>
      <w:lvlText w:val="%1"/>
      <w:lvlJc w:val="left"/>
      <w:pPr>
        <w:ind w:left="360" w:hanging="360"/>
      </w:pPr>
      <w:rPr>
        <w:rFonts w:hint="default"/>
      </w:rPr>
    </w:lvl>
    <w:lvl w:ilvl="1">
      <w:start w:val="1"/>
      <w:numFmt w:val="decimal"/>
      <w:lvlText w:val="%1.%2"/>
      <w:lvlJc w:val="left"/>
      <w:pPr>
        <w:ind w:left="284" w:hanging="360"/>
      </w:pPr>
      <w:rPr>
        <w:rFonts w:hint="default"/>
      </w:rPr>
    </w:lvl>
    <w:lvl w:ilvl="2">
      <w:start w:val="1"/>
      <w:numFmt w:val="bullet"/>
      <w:lvlText w:val=""/>
      <w:lvlJc w:val="left"/>
      <w:pPr>
        <w:ind w:left="568" w:hanging="720"/>
      </w:pPr>
      <w:rPr>
        <w:rFonts w:ascii="Symbol" w:hAnsi="Symbol"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9" w15:restartNumberingAfterBreak="0">
    <w:nsid w:val="40013146"/>
    <w:multiLevelType w:val="hybridMultilevel"/>
    <w:tmpl w:val="2354BBA4"/>
    <w:lvl w:ilvl="0" w:tplc="D524696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43CC222A"/>
    <w:multiLevelType w:val="hybridMultilevel"/>
    <w:tmpl w:val="72884196"/>
    <w:lvl w:ilvl="0" w:tplc="0E682974">
      <w:start w:val="1"/>
      <w:numFmt w:val="decimal"/>
      <w:lvlText w:val="%1."/>
      <w:lvlJc w:val="left"/>
      <w:pPr>
        <w:tabs>
          <w:tab w:val="num" w:pos="720"/>
        </w:tabs>
        <w:ind w:left="720" w:hanging="360"/>
      </w:pPr>
    </w:lvl>
    <w:lvl w:ilvl="1" w:tplc="88EEA1E4">
      <w:start w:val="1"/>
      <w:numFmt w:val="decimal"/>
      <w:lvlText w:val="%2)"/>
      <w:lvlJc w:val="left"/>
      <w:pPr>
        <w:tabs>
          <w:tab w:val="num" w:pos="1440"/>
        </w:tabs>
        <w:ind w:left="1440" w:hanging="360"/>
      </w:pPr>
      <w:rPr>
        <w:b w:val="0"/>
        <w:color w:val="auto"/>
      </w:rPr>
    </w:lvl>
    <w:lvl w:ilvl="2" w:tplc="FFFFFFFF" w:tentative="1">
      <w:start w:val="1"/>
      <w:numFmt w:val="lowerRoman"/>
      <w:lvlText w:val="%3."/>
      <w:lvlJc w:val="right"/>
      <w:pPr>
        <w:tabs>
          <w:tab w:val="num" w:pos="2160"/>
        </w:tabs>
        <w:ind w:left="2160" w:hanging="180"/>
      </w:pPr>
    </w:lvl>
    <w:lvl w:ilvl="3" w:tplc="194E3ECA"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E76A626A" w:tentative="1">
      <w:start w:val="1"/>
      <w:numFmt w:val="lowerRoman"/>
      <w:lvlText w:val="%6."/>
      <w:lvlJc w:val="right"/>
      <w:pPr>
        <w:tabs>
          <w:tab w:val="num" w:pos="4320"/>
        </w:tabs>
        <w:ind w:left="4320" w:hanging="180"/>
      </w:pPr>
    </w:lvl>
    <w:lvl w:ilvl="6" w:tplc="1D886CBE"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4F430FF6"/>
    <w:multiLevelType w:val="multilevel"/>
    <w:tmpl w:val="EA08BB4C"/>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61353DF"/>
    <w:multiLevelType w:val="hybridMultilevel"/>
    <w:tmpl w:val="BDFACA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0D9360F"/>
    <w:multiLevelType w:val="hybridMultilevel"/>
    <w:tmpl w:val="AC3E6BFA"/>
    <w:lvl w:ilvl="0" w:tplc="0276A29E">
      <w:start w:val="1"/>
      <w:numFmt w:val="decimal"/>
      <w:lvlText w:val="%1)"/>
      <w:lvlJc w:val="left"/>
      <w:pPr>
        <w:tabs>
          <w:tab w:val="num" w:pos="1260"/>
        </w:tabs>
        <w:ind w:left="1260" w:hanging="360"/>
      </w:pPr>
      <w:rPr>
        <w:rFonts w:hint="default"/>
      </w:rPr>
    </w:lvl>
    <w:lvl w:ilvl="1" w:tplc="0415000F"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4" w15:restartNumberingAfterBreak="0">
    <w:nsid w:val="69C74B19"/>
    <w:multiLevelType w:val="multilevel"/>
    <w:tmpl w:val="7374C1D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904949"/>
    <w:multiLevelType w:val="multilevel"/>
    <w:tmpl w:val="85C0BD34"/>
    <w:lvl w:ilvl="0">
      <w:start w:val="2"/>
      <w:numFmt w:val="decimal"/>
      <w:lvlText w:val="%1"/>
      <w:lvlJc w:val="left"/>
      <w:pPr>
        <w:ind w:left="360" w:hanging="360"/>
      </w:pPr>
      <w:rPr>
        <w:rFonts w:hint="default"/>
      </w:rPr>
    </w:lvl>
    <w:lvl w:ilvl="1">
      <w:start w:val="1"/>
      <w:numFmt w:val="decimal"/>
      <w:lvlText w:val="%1.%2"/>
      <w:lvlJc w:val="left"/>
      <w:pPr>
        <w:ind w:left="284" w:hanging="360"/>
      </w:pPr>
      <w:rPr>
        <w:rFonts w:hint="default"/>
      </w:rPr>
    </w:lvl>
    <w:lvl w:ilvl="2">
      <w:start w:val="1"/>
      <w:numFmt w:val="decimal"/>
      <w:lvlText w:val="%1.%2.%3"/>
      <w:lvlJc w:val="left"/>
      <w:pPr>
        <w:ind w:left="568" w:hanging="720"/>
      </w:pPr>
      <w:rPr>
        <w:rFonts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16" w15:restartNumberingAfterBreak="0">
    <w:nsid w:val="7D1B59FC"/>
    <w:multiLevelType w:val="hybridMultilevel"/>
    <w:tmpl w:val="E3A23CFC"/>
    <w:lvl w:ilvl="0" w:tplc="D8B4EF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935286750">
    <w:abstractNumId w:val="13"/>
  </w:num>
  <w:num w:numId="2" w16cid:durableId="1645234568">
    <w:abstractNumId w:val="10"/>
  </w:num>
  <w:num w:numId="3" w16cid:durableId="1448550672">
    <w:abstractNumId w:val="4"/>
  </w:num>
  <w:num w:numId="4" w16cid:durableId="426270341">
    <w:abstractNumId w:val="16"/>
  </w:num>
  <w:num w:numId="5" w16cid:durableId="1939214664">
    <w:abstractNumId w:val="0"/>
  </w:num>
  <w:num w:numId="6" w16cid:durableId="2111006357">
    <w:abstractNumId w:val="5"/>
  </w:num>
  <w:num w:numId="7" w16cid:durableId="1853491747">
    <w:abstractNumId w:val="1"/>
  </w:num>
  <w:num w:numId="8" w16cid:durableId="1699238892">
    <w:abstractNumId w:val="15"/>
  </w:num>
  <w:num w:numId="9" w16cid:durableId="1121144219">
    <w:abstractNumId w:val="12"/>
  </w:num>
  <w:num w:numId="10" w16cid:durableId="1675113154">
    <w:abstractNumId w:val="8"/>
  </w:num>
  <w:num w:numId="11" w16cid:durableId="590428007">
    <w:abstractNumId w:val="14"/>
  </w:num>
  <w:num w:numId="12" w16cid:durableId="372075862">
    <w:abstractNumId w:val="3"/>
  </w:num>
  <w:num w:numId="13" w16cid:durableId="1636645894">
    <w:abstractNumId w:val="6"/>
  </w:num>
  <w:num w:numId="14" w16cid:durableId="1813597106">
    <w:abstractNumId w:val="11"/>
  </w:num>
  <w:num w:numId="15" w16cid:durableId="1835101806">
    <w:abstractNumId w:val="7"/>
  </w:num>
  <w:num w:numId="16" w16cid:durableId="519315925">
    <w:abstractNumId w:val="2"/>
  </w:num>
  <w:num w:numId="17" w16cid:durableId="442726866">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8EA"/>
    <w:rsid w:val="0000492C"/>
    <w:rsid w:val="00017F3E"/>
    <w:rsid w:val="00031F05"/>
    <w:rsid w:val="00035463"/>
    <w:rsid w:val="00037FF0"/>
    <w:rsid w:val="00042142"/>
    <w:rsid w:val="000445DD"/>
    <w:rsid w:val="00061A0A"/>
    <w:rsid w:val="00064ECE"/>
    <w:rsid w:val="00066FD2"/>
    <w:rsid w:val="0009115A"/>
    <w:rsid w:val="00091C29"/>
    <w:rsid w:val="00091C72"/>
    <w:rsid w:val="00093A8F"/>
    <w:rsid w:val="000E585E"/>
    <w:rsid w:val="00103EA2"/>
    <w:rsid w:val="0011359C"/>
    <w:rsid w:val="001228EA"/>
    <w:rsid w:val="001259D9"/>
    <w:rsid w:val="00146890"/>
    <w:rsid w:val="00151BA7"/>
    <w:rsid w:val="00155D87"/>
    <w:rsid w:val="0016262D"/>
    <w:rsid w:val="001704A1"/>
    <w:rsid w:val="00172446"/>
    <w:rsid w:val="00173CF7"/>
    <w:rsid w:val="00176978"/>
    <w:rsid w:val="001974E4"/>
    <w:rsid w:val="001B4F03"/>
    <w:rsid w:val="001B6934"/>
    <w:rsid w:val="001C3E1E"/>
    <w:rsid w:val="001E4531"/>
    <w:rsid w:val="001F5F2E"/>
    <w:rsid w:val="001F6AC3"/>
    <w:rsid w:val="00200BCA"/>
    <w:rsid w:val="00202F66"/>
    <w:rsid w:val="00213CAC"/>
    <w:rsid w:val="002149A5"/>
    <w:rsid w:val="002367B2"/>
    <w:rsid w:val="002474F3"/>
    <w:rsid w:val="002700BD"/>
    <w:rsid w:val="002818C6"/>
    <w:rsid w:val="00290CC6"/>
    <w:rsid w:val="002953D7"/>
    <w:rsid w:val="00297621"/>
    <w:rsid w:val="002A7A1A"/>
    <w:rsid w:val="002B6474"/>
    <w:rsid w:val="002B71F6"/>
    <w:rsid w:val="002C11B1"/>
    <w:rsid w:val="002D1586"/>
    <w:rsid w:val="002D35AD"/>
    <w:rsid w:val="002E0B89"/>
    <w:rsid w:val="002E0CE8"/>
    <w:rsid w:val="002E1F4D"/>
    <w:rsid w:val="002E3F12"/>
    <w:rsid w:val="002F62B6"/>
    <w:rsid w:val="0030653C"/>
    <w:rsid w:val="003225A4"/>
    <w:rsid w:val="00323CBC"/>
    <w:rsid w:val="00344EDD"/>
    <w:rsid w:val="003613D2"/>
    <w:rsid w:val="00372AD2"/>
    <w:rsid w:val="003847D6"/>
    <w:rsid w:val="003866F6"/>
    <w:rsid w:val="003936B4"/>
    <w:rsid w:val="0039441C"/>
    <w:rsid w:val="003A37E6"/>
    <w:rsid w:val="003E42FF"/>
    <w:rsid w:val="003F2BA4"/>
    <w:rsid w:val="003F37F4"/>
    <w:rsid w:val="00403471"/>
    <w:rsid w:val="00403B1B"/>
    <w:rsid w:val="0040603C"/>
    <w:rsid w:val="00424948"/>
    <w:rsid w:val="00432738"/>
    <w:rsid w:val="0044207D"/>
    <w:rsid w:val="00450200"/>
    <w:rsid w:val="004517F8"/>
    <w:rsid w:val="00482961"/>
    <w:rsid w:val="004976E4"/>
    <w:rsid w:val="004A6584"/>
    <w:rsid w:val="004B1175"/>
    <w:rsid w:val="004B607D"/>
    <w:rsid w:val="004B6E35"/>
    <w:rsid w:val="004B7C6A"/>
    <w:rsid w:val="004C194F"/>
    <w:rsid w:val="004C35E5"/>
    <w:rsid w:val="004D1026"/>
    <w:rsid w:val="004D6A55"/>
    <w:rsid w:val="004E4B5B"/>
    <w:rsid w:val="00513677"/>
    <w:rsid w:val="00542BCC"/>
    <w:rsid w:val="00543EC7"/>
    <w:rsid w:val="005473CE"/>
    <w:rsid w:val="00551297"/>
    <w:rsid w:val="00561341"/>
    <w:rsid w:val="00571464"/>
    <w:rsid w:val="0057291E"/>
    <w:rsid w:val="0057353E"/>
    <w:rsid w:val="005765E2"/>
    <w:rsid w:val="00581171"/>
    <w:rsid w:val="00587ADF"/>
    <w:rsid w:val="005A335B"/>
    <w:rsid w:val="005A51C6"/>
    <w:rsid w:val="005B0C20"/>
    <w:rsid w:val="005B2FF1"/>
    <w:rsid w:val="005B7A7F"/>
    <w:rsid w:val="005C46C6"/>
    <w:rsid w:val="005E1E21"/>
    <w:rsid w:val="005E1FA8"/>
    <w:rsid w:val="005E51C3"/>
    <w:rsid w:val="005E6C81"/>
    <w:rsid w:val="006052DD"/>
    <w:rsid w:val="00616C16"/>
    <w:rsid w:val="006265FD"/>
    <w:rsid w:val="006334EE"/>
    <w:rsid w:val="006542CD"/>
    <w:rsid w:val="006774A8"/>
    <w:rsid w:val="00683093"/>
    <w:rsid w:val="00693504"/>
    <w:rsid w:val="006A146D"/>
    <w:rsid w:val="006D0E48"/>
    <w:rsid w:val="006F1592"/>
    <w:rsid w:val="00723E4B"/>
    <w:rsid w:val="007342FE"/>
    <w:rsid w:val="00753F2F"/>
    <w:rsid w:val="00762D49"/>
    <w:rsid w:val="0076624B"/>
    <w:rsid w:val="0077225E"/>
    <w:rsid w:val="0077359A"/>
    <w:rsid w:val="00782CBC"/>
    <w:rsid w:val="00792B59"/>
    <w:rsid w:val="00793990"/>
    <w:rsid w:val="00794CE7"/>
    <w:rsid w:val="00796D8B"/>
    <w:rsid w:val="007B55CF"/>
    <w:rsid w:val="007B722F"/>
    <w:rsid w:val="007D252E"/>
    <w:rsid w:val="007E3DB0"/>
    <w:rsid w:val="007E647C"/>
    <w:rsid w:val="007F6BB8"/>
    <w:rsid w:val="00817B03"/>
    <w:rsid w:val="0082014C"/>
    <w:rsid w:val="00856757"/>
    <w:rsid w:val="008613D3"/>
    <w:rsid w:val="008A5782"/>
    <w:rsid w:val="008B0B52"/>
    <w:rsid w:val="008B2CC3"/>
    <w:rsid w:val="008B6ADA"/>
    <w:rsid w:val="008C0262"/>
    <w:rsid w:val="008C1C32"/>
    <w:rsid w:val="008C3AB5"/>
    <w:rsid w:val="008C676E"/>
    <w:rsid w:val="008D6D94"/>
    <w:rsid w:val="008E2826"/>
    <w:rsid w:val="008F2C6C"/>
    <w:rsid w:val="0091455A"/>
    <w:rsid w:val="00962604"/>
    <w:rsid w:val="00970C78"/>
    <w:rsid w:val="00981A1C"/>
    <w:rsid w:val="00990E83"/>
    <w:rsid w:val="00995C33"/>
    <w:rsid w:val="009B25FC"/>
    <w:rsid w:val="009C2607"/>
    <w:rsid w:val="00A11179"/>
    <w:rsid w:val="00A20E7D"/>
    <w:rsid w:val="00A227CF"/>
    <w:rsid w:val="00A267CC"/>
    <w:rsid w:val="00A64F57"/>
    <w:rsid w:val="00A66A43"/>
    <w:rsid w:val="00A73F59"/>
    <w:rsid w:val="00A8316A"/>
    <w:rsid w:val="00A95892"/>
    <w:rsid w:val="00AD089E"/>
    <w:rsid w:val="00AD1A71"/>
    <w:rsid w:val="00AF5C8F"/>
    <w:rsid w:val="00B11B49"/>
    <w:rsid w:val="00B217F9"/>
    <w:rsid w:val="00B308A5"/>
    <w:rsid w:val="00B84C92"/>
    <w:rsid w:val="00BA6FEB"/>
    <w:rsid w:val="00BB5B07"/>
    <w:rsid w:val="00BD01ED"/>
    <w:rsid w:val="00BD37F0"/>
    <w:rsid w:val="00BD3F0C"/>
    <w:rsid w:val="00BD5E33"/>
    <w:rsid w:val="00BD6294"/>
    <w:rsid w:val="00BE734C"/>
    <w:rsid w:val="00BF0BF5"/>
    <w:rsid w:val="00BF5BD6"/>
    <w:rsid w:val="00C06D00"/>
    <w:rsid w:val="00C16D76"/>
    <w:rsid w:val="00C17F8E"/>
    <w:rsid w:val="00C279E4"/>
    <w:rsid w:val="00C407C1"/>
    <w:rsid w:val="00C56B29"/>
    <w:rsid w:val="00C7270B"/>
    <w:rsid w:val="00C7515C"/>
    <w:rsid w:val="00C7605F"/>
    <w:rsid w:val="00CA0062"/>
    <w:rsid w:val="00CB7075"/>
    <w:rsid w:val="00CB70B7"/>
    <w:rsid w:val="00CF2836"/>
    <w:rsid w:val="00CF4DA8"/>
    <w:rsid w:val="00D0530D"/>
    <w:rsid w:val="00D352C9"/>
    <w:rsid w:val="00D40C12"/>
    <w:rsid w:val="00D418EF"/>
    <w:rsid w:val="00D43A39"/>
    <w:rsid w:val="00D51342"/>
    <w:rsid w:val="00D542BC"/>
    <w:rsid w:val="00D57492"/>
    <w:rsid w:val="00D73888"/>
    <w:rsid w:val="00D815BB"/>
    <w:rsid w:val="00D971BB"/>
    <w:rsid w:val="00DB22A9"/>
    <w:rsid w:val="00DC3FFB"/>
    <w:rsid w:val="00DF31D0"/>
    <w:rsid w:val="00E31E68"/>
    <w:rsid w:val="00E34E8B"/>
    <w:rsid w:val="00E40871"/>
    <w:rsid w:val="00E56E07"/>
    <w:rsid w:val="00E66034"/>
    <w:rsid w:val="00E66065"/>
    <w:rsid w:val="00E70119"/>
    <w:rsid w:val="00E842D7"/>
    <w:rsid w:val="00E92A21"/>
    <w:rsid w:val="00EA62A4"/>
    <w:rsid w:val="00EB150C"/>
    <w:rsid w:val="00EB7216"/>
    <w:rsid w:val="00EE1D27"/>
    <w:rsid w:val="00EE1FD5"/>
    <w:rsid w:val="00EE4B4A"/>
    <w:rsid w:val="00EF1245"/>
    <w:rsid w:val="00F066A3"/>
    <w:rsid w:val="00F34CDE"/>
    <w:rsid w:val="00F36252"/>
    <w:rsid w:val="00F445C8"/>
    <w:rsid w:val="00F52869"/>
    <w:rsid w:val="00F87558"/>
    <w:rsid w:val="00F90BAB"/>
    <w:rsid w:val="00F96D18"/>
    <w:rsid w:val="00FA7078"/>
    <w:rsid w:val="00FA7AE0"/>
    <w:rsid w:val="00FC6044"/>
    <w:rsid w:val="00FF55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F2AB1"/>
  <w15:chartTrackingRefBased/>
  <w15:docId w15:val="{DBC3C4C1-5647-41A0-B122-2B81D881D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28E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1228E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1228E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228EA"/>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semiHidden/>
    <w:rsid w:val="001228EA"/>
    <w:rPr>
      <w:rFonts w:asciiTheme="majorHAnsi" w:eastAsiaTheme="majorEastAsia" w:hAnsiTheme="majorHAnsi" w:cstheme="majorBidi"/>
      <w:color w:val="2F5496" w:themeColor="accent1" w:themeShade="BF"/>
      <w:sz w:val="26"/>
      <w:szCs w:val="26"/>
      <w:lang w:eastAsia="pl-PL"/>
    </w:rPr>
  </w:style>
  <w:style w:type="paragraph" w:styleId="Nagwek">
    <w:name w:val="header"/>
    <w:basedOn w:val="Normalny"/>
    <w:link w:val="NagwekZnak"/>
    <w:unhideWhenUsed/>
    <w:rsid w:val="001228EA"/>
    <w:pPr>
      <w:tabs>
        <w:tab w:val="center" w:pos="4536"/>
        <w:tab w:val="right" w:pos="9072"/>
      </w:tabs>
    </w:pPr>
  </w:style>
  <w:style w:type="character" w:customStyle="1" w:styleId="NagwekZnak">
    <w:name w:val="Nagłówek Znak"/>
    <w:basedOn w:val="Domylnaczcionkaakapitu"/>
    <w:link w:val="Nagwek"/>
    <w:rsid w:val="001228E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228EA"/>
    <w:pPr>
      <w:tabs>
        <w:tab w:val="center" w:pos="4536"/>
        <w:tab w:val="right" w:pos="9072"/>
      </w:tabs>
    </w:pPr>
  </w:style>
  <w:style w:type="character" w:customStyle="1" w:styleId="StopkaZnak">
    <w:name w:val="Stopka Znak"/>
    <w:basedOn w:val="Domylnaczcionkaakapitu"/>
    <w:link w:val="Stopka"/>
    <w:uiPriority w:val="99"/>
    <w:rsid w:val="001228EA"/>
    <w:rPr>
      <w:rFonts w:ascii="Times New Roman" w:eastAsia="Times New Roman" w:hAnsi="Times New Roman" w:cs="Times New Roman"/>
      <w:sz w:val="24"/>
      <w:szCs w:val="24"/>
      <w:lang w:eastAsia="pl-PL"/>
    </w:rPr>
  </w:style>
  <w:style w:type="table" w:styleId="Tabela-Siatka">
    <w:name w:val="Table Grid"/>
    <w:basedOn w:val="Standardowy"/>
    <w:uiPriority w:val="39"/>
    <w:rsid w:val="001228E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228EA"/>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1228EA"/>
    <w:rPr>
      <w:color w:val="0563C1" w:themeColor="hyperlink"/>
      <w:u w:val="single"/>
    </w:rPr>
  </w:style>
  <w:style w:type="character" w:styleId="Nierozpoznanawzmianka">
    <w:name w:val="Unresolved Mention"/>
    <w:basedOn w:val="Domylnaczcionkaakapitu"/>
    <w:uiPriority w:val="99"/>
    <w:semiHidden/>
    <w:unhideWhenUsed/>
    <w:rsid w:val="001228EA"/>
    <w:rPr>
      <w:color w:val="605E5C"/>
      <w:shd w:val="clear" w:color="auto" w:fill="E1DFDD"/>
    </w:rPr>
  </w:style>
  <w:style w:type="paragraph" w:styleId="Akapitzlist">
    <w:name w:val="List Paragraph"/>
    <w:aliases w:val="CW_Lista,List Paragraph1,L1,Numerowanie,Akapit z listą5,List Paragraph,Wypunktowanie,Akapit z listą BS,wypunktowanie,Lista 1,lp1,Preambuła,Kolorowa lista — akcent 11,Dot pt,F5 List Paragraph,Recommendation,Normalny PDST,HŁ_Bullet1,Obiekt"/>
    <w:basedOn w:val="Normalny"/>
    <w:link w:val="AkapitzlistZnak"/>
    <w:uiPriority w:val="34"/>
    <w:qFormat/>
    <w:rsid w:val="001228EA"/>
    <w:pPr>
      <w:ind w:left="720"/>
      <w:contextualSpacing/>
    </w:pPr>
  </w:style>
  <w:style w:type="character" w:customStyle="1" w:styleId="Tytu1">
    <w:name w:val="Tytuł1"/>
    <w:basedOn w:val="Domylnaczcionkaakapitu"/>
    <w:rsid w:val="001228EA"/>
  </w:style>
  <w:style w:type="paragraph" w:styleId="Tekstprzypisudolnego">
    <w:name w:val="footnote text"/>
    <w:basedOn w:val="Normalny"/>
    <w:link w:val="TekstprzypisudolnegoZnak"/>
    <w:unhideWhenUsed/>
    <w:rsid w:val="001228EA"/>
    <w:rPr>
      <w:sz w:val="20"/>
      <w:szCs w:val="20"/>
    </w:rPr>
  </w:style>
  <w:style w:type="character" w:customStyle="1" w:styleId="TekstprzypisudolnegoZnak">
    <w:name w:val="Tekst przypisu dolnego Znak"/>
    <w:basedOn w:val="Domylnaczcionkaakapitu"/>
    <w:link w:val="Tekstprzypisudolnego"/>
    <w:rsid w:val="001228EA"/>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1228EA"/>
    <w:rPr>
      <w:vertAlign w:val="superscript"/>
    </w:rPr>
  </w:style>
  <w:style w:type="character" w:customStyle="1" w:styleId="AkapitzlistZnak">
    <w:name w:val="Akapit z listą Znak"/>
    <w:aliases w:val="CW_Lista Znak,List Paragraph1 Znak,L1 Znak,Numerowanie Znak,Akapit z listą5 Znak,List Paragraph Znak,Wypunktowanie Znak,Akapit z listą BS Znak,wypunktowanie Znak,Lista 1 Znak,lp1 Znak,Preambuła Znak,Kolorowa lista — akcent 11 Znak"/>
    <w:link w:val="Akapitzlist"/>
    <w:uiPriority w:val="34"/>
    <w:qFormat/>
    <w:locked/>
    <w:rsid w:val="001228EA"/>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1228E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1228EA"/>
    <w:rPr>
      <w:rFonts w:ascii="Times New Roman" w:eastAsia="Times New Roman" w:hAnsi="Times New Roman" w:cs="Times New Roman"/>
      <w:sz w:val="16"/>
      <w:szCs w:val="16"/>
      <w:lang w:eastAsia="pl-PL"/>
    </w:rPr>
  </w:style>
  <w:style w:type="character" w:styleId="Uwydatnienie">
    <w:name w:val="Emphasis"/>
    <w:qFormat/>
    <w:rsid w:val="001228EA"/>
    <w:rPr>
      <w:i/>
      <w:iCs/>
    </w:rPr>
  </w:style>
  <w:style w:type="paragraph" w:customStyle="1" w:styleId="pkt">
    <w:name w:val="pkt"/>
    <w:basedOn w:val="Normalny"/>
    <w:rsid w:val="001228EA"/>
    <w:pPr>
      <w:autoSpaceDE w:val="0"/>
      <w:autoSpaceDN w:val="0"/>
      <w:spacing w:before="60" w:after="60" w:line="360" w:lineRule="auto"/>
      <w:ind w:left="851" w:hanging="295"/>
      <w:jc w:val="both"/>
    </w:pPr>
    <w:rPr>
      <w:rFonts w:ascii="Univers-PL" w:hAnsi="Univers-PL"/>
      <w:sz w:val="19"/>
      <w:szCs w:val="19"/>
    </w:rPr>
  </w:style>
  <w:style w:type="paragraph" w:styleId="Lista">
    <w:name w:val="List"/>
    <w:basedOn w:val="Normalny"/>
    <w:unhideWhenUsed/>
    <w:rsid w:val="001228EA"/>
    <w:pPr>
      <w:ind w:left="283" w:hanging="283"/>
    </w:pPr>
    <w:rPr>
      <w:sz w:val="20"/>
      <w:szCs w:val="20"/>
    </w:rPr>
  </w:style>
  <w:style w:type="paragraph" w:styleId="Tekstpodstawowy3">
    <w:name w:val="Body Text 3"/>
    <w:basedOn w:val="Normalny"/>
    <w:link w:val="Tekstpodstawowy3Znak"/>
    <w:uiPriority w:val="99"/>
    <w:rsid w:val="001228EA"/>
    <w:pPr>
      <w:spacing w:after="120"/>
    </w:pPr>
    <w:rPr>
      <w:sz w:val="16"/>
      <w:szCs w:val="16"/>
    </w:rPr>
  </w:style>
  <w:style w:type="character" w:customStyle="1" w:styleId="Tekstpodstawowy3Znak">
    <w:name w:val="Tekst podstawowy 3 Znak"/>
    <w:basedOn w:val="Domylnaczcionkaakapitu"/>
    <w:link w:val="Tekstpodstawowy3"/>
    <w:uiPriority w:val="99"/>
    <w:rsid w:val="001228EA"/>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uiPriority w:val="99"/>
    <w:semiHidden/>
    <w:unhideWhenUsed/>
    <w:rsid w:val="001228EA"/>
    <w:pPr>
      <w:spacing w:after="120"/>
      <w:ind w:left="283"/>
    </w:pPr>
  </w:style>
  <w:style w:type="character" w:customStyle="1" w:styleId="TekstpodstawowywcityZnak">
    <w:name w:val="Tekst podstawowy wcięty Znak"/>
    <w:basedOn w:val="Domylnaczcionkaakapitu"/>
    <w:link w:val="Tekstpodstawowywcity"/>
    <w:uiPriority w:val="99"/>
    <w:semiHidden/>
    <w:rsid w:val="001228EA"/>
    <w:rPr>
      <w:rFonts w:ascii="Times New Roman" w:eastAsia="Times New Roman" w:hAnsi="Times New Roman" w:cs="Times New Roman"/>
      <w:sz w:val="24"/>
      <w:szCs w:val="24"/>
      <w:lang w:eastAsia="pl-PL"/>
    </w:rPr>
  </w:style>
  <w:style w:type="character" w:customStyle="1" w:styleId="alb">
    <w:name w:val="a_lb"/>
    <w:basedOn w:val="Domylnaczcionkaakapitu"/>
    <w:rsid w:val="001228EA"/>
  </w:style>
  <w:style w:type="paragraph" w:styleId="Tekstpodstawowy">
    <w:name w:val="Body Text"/>
    <w:basedOn w:val="Normalny"/>
    <w:link w:val="TekstpodstawowyZnak"/>
    <w:uiPriority w:val="99"/>
    <w:semiHidden/>
    <w:unhideWhenUsed/>
    <w:rsid w:val="001228EA"/>
    <w:pPr>
      <w:spacing w:after="120"/>
    </w:pPr>
  </w:style>
  <w:style w:type="character" w:customStyle="1" w:styleId="TekstpodstawowyZnak">
    <w:name w:val="Tekst podstawowy Znak"/>
    <w:basedOn w:val="Domylnaczcionkaakapitu"/>
    <w:link w:val="Tekstpodstawowy"/>
    <w:uiPriority w:val="99"/>
    <w:semiHidden/>
    <w:rsid w:val="001228EA"/>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muszyn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rodo@muszyna.pl" TargetMode="External"/><Relationship Id="rId4" Type="http://schemas.openxmlformats.org/officeDocument/2006/relationships/settings" Target="settings.xml"/><Relationship Id="rId9" Type="http://schemas.openxmlformats.org/officeDocument/2006/relationships/hyperlink" Target="file:///C:\Users\Rupniewska\AppData\Local\Microsoft\Windows\AppData\Local\Microsoft\wasm\AppData\Local\Monika\Desktop\e-mai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94B064-9388-4E86-8D0A-D579F3093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1172</TotalTime>
  <Pages>32</Pages>
  <Words>10671</Words>
  <Characters>64030</Characters>
  <Application>Microsoft Office Word</Application>
  <DocSecurity>0</DocSecurity>
  <Lines>533</Lines>
  <Paragraphs>149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NataliaKedzierska</dc:creator>
  <cp:keywords/>
  <dc:description/>
  <cp:lastModifiedBy>Urząd MiGU Muszyna</cp:lastModifiedBy>
  <cp:revision>130</cp:revision>
  <cp:lastPrinted>2022-07-28T12:23:00Z</cp:lastPrinted>
  <dcterms:created xsi:type="dcterms:W3CDTF">2021-10-11T12:05:00Z</dcterms:created>
  <dcterms:modified xsi:type="dcterms:W3CDTF">2023-02-20T14:10:00Z</dcterms:modified>
</cp:coreProperties>
</file>