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BD7" w:rsidRDefault="007F6C49" w:rsidP="005C7BD7">
      <w:pPr>
        <w:spacing w:after="0"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 xml:space="preserve">Załącznik nr </w:t>
      </w:r>
      <w:r w:rsidR="00FE345F">
        <w:rPr>
          <w:rFonts w:ascii="Arial" w:hAnsi="Arial" w:cs="Arial"/>
          <w:i/>
          <w:sz w:val="16"/>
          <w:szCs w:val="16"/>
          <w:lang w:eastAsia="en-US"/>
        </w:rPr>
        <w:t>1</w:t>
      </w:r>
      <w:r w:rsidR="007775F9">
        <w:rPr>
          <w:rFonts w:ascii="Arial" w:hAnsi="Arial" w:cs="Arial"/>
          <w:i/>
          <w:sz w:val="16"/>
          <w:szCs w:val="16"/>
          <w:lang w:eastAsia="en-US"/>
        </w:rPr>
        <w:t>1</w:t>
      </w:r>
      <w:r w:rsidRPr="007F6C49">
        <w:rPr>
          <w:rFonts w:ascii="Arial" w:hAnsi="Arial" w:cs="Arial"/>
          <w:b/>
          <w:sz w:val="20"/>
          <w:szCs w:val="20"/>
          <w:lang w:eastAsia="en-US"/>
        </w:rPr>
        <w:t xml:space="preserve">                                                                                               </w:t>
      </w:r>
    </w:p>
    <w:p w:rsidR="005C7BD7" w:rsidRPr="007F6C49" w:rsidRDefault="005C7BD7" w:rsidP="005C7BD7">
      <w:pPr>
        <w:spacing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</w:p>
    <w:p w:rsidR="005C7BD7" w:rsidRPr="005C7BD7" w:rsidRDefault="005C7BD7" w:rsidP="005C7BD7">
      <w:pPr>
        <w:spacing w:line="259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 w:rsidRPr="007F6C49">
        <w:rPr>
          <w:rFonts w:ascii="Arial" w:hAnsi="Arial" w:cs="Arial"/>
          <w:b/>
          <w:sz w:val="20"/>
          <w:szCs w:val="20"/>
          <w:lang w:eastAsia="en-US"/>
        </w:rPr>
        <w:t>Zamawiający: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7F6C49">
        <w:rPr>
          <w:rFonts w:ascii="Arial" w:hAnsi="Arial" w:cs="Arial"/>
          <w:b/>
          <w:color w:val="002060"/>
          <w:lang w:eastAsia="en-US"/>
        </w:rPr>
        <w:t xml:space="preserve">Rejonowy Zarząd Infrastruktury </w:t>
      </w:r>
    </w:p>
    <w:p w:rsidR="005C7BD7" w:rsidRPr="007F6C49" w:rsidRDefault="005C7BD7" w:rsidP="005C7BD7">
      <w:pPr>
        <w:spacing w:after="160"/>
        <w:ind w:left="5529"/>
        <w:rPr>
          <w:rFonts w:ascii="Arial" w:hAnsi="Arial" w:cs="Arial"/>
          <w:b/>
          <w:color w:val="002060"/>
          <w:lang w:eastAsia="en-US"/>
        </w:rPr>
      </w:pPr>
      <w:r w:rsidRPr="007F6C49">
        <w:rPr>
          <w:rFonts w:ascii="Arial" w:hAnsi="Arial" w:cs="Arial"/>
          <w:b/>
          <w:color w:val="002060"/>
          <w:lang w:eastAsia="en-US"/>
        </w:rPr>
        <w:t>ul. Podchorążych 33</w:t>
      </w:r>
    </w:p>
    <w:p w:rsidR="005C7BD7" w:rsidRPr="007F6C49" w:rsidRDefault="005C7BD7" w:rsidP="005C7BD7">
      <w:pPr>
        <w:spacing w:after="160"/>
        <w:ind w:left="5529"/>
        <w:rPr>
          <w:rFonts w:ascii="Arial" w:hAnsi="Arial" w:cs="Arial"/>
          <w:sz w:val="21"/>
          <w:szCs w:val="21"/>
          <w:lang w:eastAsia="en-US"/>
        </w:rPr>
      </w:pPr>
      <w:r>
        <w:rPr>
          <w:rFonts w:ascii="Arial" w:hAnsi="Arial" w:cs="Arial"/>
          <w:b/>
          <w:color w:val="002060"/>
          <w:lang w:eastAsia="en-US"/>
        </w:rPr>
        <w:t>8</w:t>
      </w:r>
      <w:r w:rsidRPr="007F6C49">
        <w:rPr>
          <w:rFonts w:ascii="Arial" w:hAnsi="Arial" w:cs="Arial"/>
          <w:b/>
          <w:color w:val="002060"/>
          <w:lang w:eastAsia="en-US"/>
        </w:rPr>
        <w:t>5-915 Bydgoszcz</w:t>
      </w:r>
      <w:r w:rsidRPr="007F6C49">
        <w:rPr>
          <w:rFonts w:ascii="Arial" w:hAnsi="Arial" w:cs="Arial"/>
          <w:b/>
          <w:color w:val="002060"/>
          <w:sz w:val="21"/>
          <w:szCs w:val="21"/>
          <w:lang w:eastAsia="en-US"/>
        </w:rPr>
        <w:t xml:space="preserve">  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b/>
          <w:sz w:val="20"/>
          <w:szCs w:val="20"/>
          <w:lang w:eastAsia="en-US"/>
        </w:rPr>
        <w:t>Wykonawca:</w:t>
      </w:r>
    </w:p>
    <w:p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5C7BD7" w:rsidRPr="007F6C49" w:rsidRDefault="005C7BD7" w:rsidP="005C7BD7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sz w:val="20"/>
          <w:szCs w:val="20"/>
          <w:u w:val="single"/>
          <w:lang w:eastAsia="en-US"/>
        </w:rPr>
      </w:pPr>
      <w:r w:rsidRPr="007F6C49">
        <w:rPr>
          <w:rFonts w:ascii="Arial" w:hAnsi="Arial" w:cs="Arial"/>
          <w:sz w:val="20"/>
          <w:szCs w:val="20"/>
          <w:u w:val="single"/>
          <w:lang w:eastAsia="en-US"/>
        </w:rPr>
        <w:t>reprezentowany przez:</w:t>
      </w:r>
    </w:p>
    <w:p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5C7BD7" w:rsidRPr="007F6C49" w:rsidRDefault="005C7BD7" w:rsidP="005C7BD7">
      <w:pPr>
        <w:spacing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(imię, nazwisko, stanowisko/podstawa do reprezentacji)</w:t>
      </w:r>
    </w:p>
    <w:p w:rsidR="005C7BD7" w:rsidRPr="00902564" w:rsidRDefault="005C7BD7" w:rsidP="005C7BD7">
      <w:pPr>
        <w:jc w:val="center"/>
        <w:rPr>
          <w:rFonts w:ascii="Arial" w:hAnsi="Arial" w:cs="Arial"/>
          <w:b/>
          <w:lang w:eastAsia="en-US"/>
        </w:rPr>
      </w:pPr>
      <w:r w:rsidRPr="00902564">
        <w:rPr>
          <w:rFonts w:ascii="Arial" w:hAnsi="Arial" w:cs="Arial"/>
          <w:b/>
          <w:lang w:eastAsia="en-US"/>
        </w:rPr>
        <w:t xml:space="preserve">Oświadczenie wykonawcy o spełnianiu wymagań związanych z ochroną informacji niejawnych </w:t>
      </w:r>
    </w:p>
    <w:p w:rsidR="005C7BD7" w:rsidRDefault="005C7BD7" w:rsidP="008F08D3">
      <w:pPr>
        <w:spacing w:after="0" w:line="360" w:lineRule="auto"/>
        <w:jc w:val="center"/>
        <w:rPr>
          <w:rFonts w:ascii="Arial" w:hAnsi="Arial" w:cs="Arial"/>
          <w:b/>
          <w:lang w:eastAsia="en-US"/>
        </w:rPr>
      </w:pPr>
      <w:r w:rsidRPr="00902564">
        <w:rPr>
          <w:rFonts w:ascii="Arial" w:hAnsi="Arial" w:cs="Arial"/>
          <w:b/>
          <w:lang w:eastAsia="en-US"/>
        </w:rPr>
        <w:t>składane w postępowaniu o udzielenie zamówienia publicznego</w:t>
      </w:r>
      <w:r w:rsidR="000C7785">
        <w:rPr>
          <w:rFonts w:ascii="Arial" w:hAnsi="Arial" w:cs="Arial"/>
          <w:b/>
          <w:lang w:eastAsia="en-US"/>
        </w:rPr>
        <w:t xml:space="preserve">  w procedurze przetargowej na: </w:t>
      </w:r>
    </w:p>
    <w:p w:rsidR="00F56BA0" w:rsidRPr="001D2D9D" w:rsidRDefault="00F56BA0" w:rsidP="00F56BA0">
      <w:pPr>
        <w:suppressAutoHyphens/>
        <w:jc w:val="both"/>
        <w:rPr>
          <w:rFonts w:ascii="Arial" w:eastAsia="Calibri" w:hAnsi="Arial" w:cs="Arial"/>
          <w:color w:val="0070C0"/>
          <w:lang w:eastAsia="zh-CN"/>
        </w:rPr>
      </w:pPr>
      <w:r w:rsidRPr="001D2D9D">
        <w:rPr>
          <w:rFonts w:ascii="Arial" w:eastAsia="Calibri" w:hAnsi="Arial" w:cs="Arial"/>
          <w:color w:val="0070C0"/>
          <w:lang w:eastAsia="zh-CN"/>
        </w:rPr>
        <w:t>Wykonanie robót budowlanych dla zadania pn.: „Przebudowa i rozbudowa budynku nr 174 – Parkow</w:t>
      </w:r>
      <w:r>
        <w:rPr>
          <w:rFonts w:ascii="Arial" w:eastAsia="Calibri" w:hAnsi="Arial" w:cs="Arial"/>
          <w:color w:val="0070C0"/>
          <w:lang w:eastAsia="zh-CN"/>
        </w:rPr>
        <w:t>a</w:t>
      </w:r>
      <w:r w:rsidRPr="001D2D9D">
        <w:rPr>
          <w:rFonts w:ascii="Arial" w:eastAsia="Calibri" w:hAnsi="Arial" w:cs="Arial"/>
          <w:color w:val="0070C0"/>
          <w:lang w:eastAsia="zh-CN"/>
        </w:rPr>
        <w:t xml:space="preserve"> Stacj</w:t>
      </w:r>
      <w:r>
        <w:rPr>
          <w:rFonts w:ascii="Arial" w:eastAsia="Calibri" w:hAnsi="Arial" w:cs="Arial"/>
          <w:color w:val="0070C0"/>
          <w:lang w:eastAsia="zh-CN"/>
        </w:rPr>
        <w:t>a</w:t>
      </w:r>
      <w:r w:rsidRPr="001D2D9D">
        <w:rPr>
          <w:rFonts w:ascii="Arial" w:eastAsia="Calibri" w:hAnsi="Arial" w:cs="Arial"/>
          <w:color w:val="0070C0"/>
          <w:lang w:eastAsia="zh-CN"/>
        </w:rPr>
        <w:t xml:space="preserve"> Obsługi (PSO) w kompleksie wojskowym </w:t>
      </w:r>
      <w:r>
        <w:rPr>
          <w:rFonts w:ascii="Arial" w:eastAsia="Calibri" w:hAnsi="Arial" w:cs="Arial"/>
          <w:color w:val="0070C0"/>
          <w:lang w:eastAsia="zh-CN"/>
        </w:rPr>
        <w:t>w m. Grupa</w:t>
      </w:r>
      <w:r w:rsidRPr="001D2D9D">
        <w:rPr>
          <w:rFonts w:ascii="Arial" w:eastAsia="Calibri" w:hAnsi="Arial" w:cs="Arial"/>
          <w:color w:val="0070C0"/>
          <w:lang w:eastAsia="zh-CN"/>
        </w:rPr>
        <w:t xml:space="preserve"> – zadanie 11803</w:t>
      </w:r>
      <w:r>
        <w:rPr>
          <w:rFonts w:ascii="Arial" w:eastAsia="Calibri" w:hAnsi="Arial" w:cs="Arial"/>
          <w:color w:val="0070C0"/>
          <w:lang w:eastAsia="zh-CN"/>
        </w:rPr>
        <w:t>”</w:t>
      </w:r>
      <w:r w:rsidRPr="001D2D9D">
        <w:rPr>
          <w:rFonts w:ascii="Arial" w:eastAsia="Calibri" w:hAnsi="Arial" w:cs="Arial"/>
          <w:color w:val="0070C0"/>
          <w:lang w:eastAsia="zh-CN"/>
        </w:rPr>
        <w:t>.</w:t>
      </w:r>
    </w:p>
    <w:p w:rsidR="00F83396" w:rsidRDefault="000C7785" w:rsidP="00F83396">
      <w:pPr>
        <w:pStyle w:val="Tekstpodstawowy"/>
        <w:spacing w:before="6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</w:t>
      </w:r>
      <w:r w:rsidR="00F83396">
        <w:rPr>
          <w:rFonts w:ascii="Arial" w:hAnsi="Arial" w:cs="Arial"/>
          <w:b/>
        </w:rPr>
        <w:t>spr</w:t>
      </w:r>
      <w:r>
        <w:rPr>
          <w:rFonts w:ascii="Arial" w:hAnsi="Arial" w:cs="Arial"/>
          <w:b/>
        </w:rPr>
        <w:t>.</w:t>
      </w:r>
      <w:r w:rsidR="00F83396">
        <w:rPr>
          <w:rFonts w:ascii="Arial" w:hAnsi="Arial" w:cs="Arial"/>
          <w:b/>
        </w:rPr>
        <w:t xml:space="preserve"> nr </w:t>
      </w:r>
      <w:r w:rsidR="007775F9">
        <w:rPr>
          <w:rFonts w:ascii="Arial" w:hAnsi="Arial" w:cs="Arial"/>
          <w:b/>
        </w:rPr>
        <w:t>WIB</w:t>
      </w:r>
      <w:r w:rsidR="00F83396">
        <w:rPr>
          <w:rFonts w:ascii="Arial" w:hAnsi="Arial" w:cs="Arial"/>
          <w:b/>
        </w:rPr>
        <w:t>/</w:t>
      </w:r>
      <w:r w:rsidR="007775F9">
        <w:rPr>
          <w:rFonts w:ascii="Arial" w:hAnsi="Arial" w:cs="Arial"/>
          <w:b/>
        </w:rPr>
        <w:t>TP1</w:t>
      </w:r>
      <w:r w:rsidR="00F83396">
        <w:rPr>
          <w:rFonts w:ascii="Arial" w:hAnsi="Arial" w:cs="Arial"/>
          <w:b/>
        </w:rPr>
        <w:t>/</w:t>
      </w:r>
      <w:r w:rsidR="00F56BA0">
        <w:rPr>
          <w:rFonts w:ascii="Arial" w:hAnsi="Arial" w:cs="Arial"/>
          <w:b/>
        </w:rPr>
        <w:t>6</w:t>
      </w:r>
      <w:r w:rsidR="00F83396">
        <w:rPr>
          <w:rFonts w:ascii="Arial" w:hAnsi="Arial" w:cs="Arial"/>
          <w:b/>
        </w:rPr>
        <w:t>/</w:t>
      </w:r>
      <w:r w:rsidR="001E7461">
        <w:rPr>
          <w:rFonts w:ascii="Arial" w:hAnsi="Arial" w:cs="Arial"/>
          <w:b/>
        </w:rPr>
        <w:t>R</w:t>
      </w:r>
      <w:r w:rsidR="00F83396">
        <w:rPr>
          <w:rFonts w:ascii="Arial" w:hAnsi="Arial" w:cs="Arial"/>
          <w:b/>
        </w:rPr>
        <w:t>/</w:t>
      </w:r>
      <w:r w:rsidR="006F6AAD">
        <w:rPr>
          <w:rFonts w:ascii="Arial" w:hAnsi="Arial" w:cs="Arial"/>
          <w:b/>
        </w:rPr>
        <w:t>6</w:t>
      </w:r>
    </w:p>
    <w:p w:rsidR="00902564" w:rsidRPr="00902564" w:rsidRDefault="00902564" w:rsidP="00F83396">
      <w:pPr>
        <w:ind w:left="284"/>
        <w:jc w:val="both"/>
        <w:rPr>
          <w:rFonts w:ascii="Arial" w:eastAsia="Times New Roman" w:hAnsi="Arial" w:cs="Arial"/>
          <w:sz w:val="24"/>
          <w:szCs w:val="24"/>
        </w:rPr>
      </w:pPr>
    </w:p>
    <w:p w:rsidR="000567CA" w:rsidRDefault="005C7BD7" w:rsidP="000567CA">
      <w:pPr>
        <w:spacing w:line="360" w:lineRule="auto"/>
        <w:jc w:val="both"/>
        <w:rPr>
          <w:rFonts w:ascii="Arial" w:hAnsi="Arial" w:cs="Arial"/>
          <w:lang w:eastAsia="en-US"/>
        </w:rPr>
      </w:pPr>
      <w:r w:rsidRPr="00715F78">
        <w:rPr>
          <w:rFonts w:ascii="Arial" w:hAnsi="Arial" w:cs="Arial"/>
          <w:lang w:eastAsia="en-US"/>
        </w:rPr>
        <w:t>Ja, niżej podpisany oświadczam, co następuje:</w:t>
      </w:r>
    </w:p>
    <w:p w:rsidR="004E63FA" w:rsidRDefault="005C7BD7" w:rsidP="000567CA">
      <w:pPr>
        <w:spacing w:line="360" w:lineRule="auto"/>
        <w:jc w:val="both"/>
        <w:rPr>
          <w:rFonts w:ascii="Arial" w:hAnsi="Arial" w:cs="Arial"/>
          <w:lang w:eastAsia="en-US"/>
        </w:rPr>
      </w:pPr>
      <w:r w:rsidRPr="00EB2747">
        <w:rPr>
          <w:rFonts w:ascii="Arial" w:hAnsi="Arial" w:cs="Arial"/>
          <w:lang w:eastAsia="en-US"/>
        </w:rPr>
        <w:t xml:space="preserve">Osoby, które będą realizowały niniejsze </w:t>
      </w:r>
      <w:r w:rsidRPr="00EB2747">
        <w:rPr>
          <w:rFonts w:ascii="Arial" w:hAnsi="Arial" w:cs="Arial"/>
          <w:bCs/>
          <w:lang w:eastAsia="en-US"/>
        </w:rPr>
        <w:t xml:space="preserve">zamówienie posiadają uprawnienia </w:t>
      </w:r>
      <w:r w:rsidRPr="00EB2747">
        <w:rPr>
          <w:rFonts w:ascii="Arial" w:hAnsi="Arial" w:cs="Arial"/>
          <w:lang w:eastAsia="en-US"/>
        </w:rPr>
        <w:t xml:space="preserve">niezbędne </w:t>
      </w:r>
      <w:r w:rsidR="00506DE6" w:rsidRPr="00EB2747">
        <w:rPr>
          <w:rFonts w:ascii="Arial" w:hAnsi="Arial" w:cs="Arial"/>
          <w:lang w:eastAsia="en-US"/>
        </w:rPr>
        <w:t xml:space="preserve">                    </w:t>
      </w:r>
      <w:r w:rsidRPr="00EB2747">
        <w:rPr>
          <w:rFonts w:ascii="Arial" w:hAnsi="Arial" w:cs="Arial"/>
          <w:lang w:eastAsia="en-US"/>
        </w:rPr>
        <w:t xml:space="preserve">do realizacji przedmiotu zamówienia  w zakresie ochrony informacji niejawnych zgodnie </w:t>
      </w:r>
      <w:r w:rsidR="00506DE6" w:rsidRPr="00EB2747">
        <w:rPr>
          <w:rFonts w:ascii="Arial" w:hAnsi="Arial" w:cs="Arial"/>
          <w:lang w:eastAsia="en-US"/>
        </w:rPr>
        <w:t xml:space="preserve">                 </w:t>
      </w:r>
      <w:r w:rsidRPr="00EB2747">
        <w:rPr>
          <w:rFonts w:ascii="Arial" w:hAnsi="Arial" w:cs="Arial"/>
          <w:lang w:eastAsia="en-US"/>
        </w:rPr>
        <w:t xml:space="preserve">z wymaganiami SWZ, posiadają aktualne poświadczenia bezpieczeństwa lub upoważnienia do dostępu do informacji niejawnych o wymaganej klauzuli i aktualne przeszkolenie z zakresu ochrony informacji niejawnych. </w:t>
      </w:r>
    </w:p>
    <w:p w:rsidR="00692D98" w:rsidRDefault="00692D98" w:rsidP="000567CA">
      <w:pPr>
        <w:spacing w:line="360" w:lineRule="auto"/>
        <w:jc w:val="both"/>
        <w:rPr>
          <w:rFonts w:ascii="Arial" w:hAnsi="Arial" w:cs="Arial"/>
          <w:lang w:eastAsia="en-US"/>
        </w:rPr>
      </w:pPr>
    </w:p>
    <w:p w:rsidR="00692D98" w:rsidRDefault="00692D98" w:rsidP="000567CA">
      <w:pPr>
        <w:spacing w:line="360" w:lineRule="auto"/>
        <w:jc w:val="both"/>
        <w:rPr>
          <w:rFonts w:ascii="Arial" w:hAnsi="Arial" w:cs="Arial"/>
          <w:lang w:eastAsia="en-US"/>
        </w:rPr>
      </w:pPr>
    </w:p>
    <w:p w:rsidR="00692D98" w:rsidRDefault="00692D98" w:rsidP="000567CA">
      <w:pPr>
        <w:spacing w:line="360" w:lineRule="auto"/>
        <w:jc w:val="both"/>
        <w:rPr>
          <w:rFonts w:ascii="Arial" w:hAnsi="Arial" w:cs="Arial"/>
          <w:lang w:eastAsia="en-US"/>
        </w:rPr>
      </w:pPr>
    </w:p>
    <w:p w:rsidR="00692D98" w:rsidRDefault="00692D98" w:rsidP="000567CA">
      <w:pPr>
        <w:spacing w:line="360" w:lineRule="auto"/>
        <w:jc w:val="both"/>
        <w:rPr>
          <w:rFonts w:ascii="Arial" w:hAnsi="Arial" w:cs="Arial"/>
          <w:lang w:eastAsia="en-US"/>
        </w:rPr>
      </w:pPr>
    </w:p>
    <w:p w:rsidR="001E7461" w:rsidRDefault="001E7461" w:rsidP="00692D98">
      <w:pPr>
        <w:tabs>
          <w:tab w:val="left" w:pos="6460"/>
        </w:tabs>
        <w:spacing w:after="160" w:line="360" w:lineRule="auto"/>
        <w:contextualSpacing/>
        <w:jc w:val="both"/>
        <w:rPr>
          <w:rFonts w:ascii="Arial" w:hAnsi="Arial" w:cs="Arial"/>
          <w:u w:val="single"/>
          <w:lang w:eastAsia="en-US"/>
        </w:rPr>
      </w:pPr>
    </w:p>
    <w:p w:rsidR="001E7461" w:rsidRDefault="001E7461" w:rsidP="00692D98">
      <w:pPr>
        <w:tabs>
          <w:tab w:val="left" w:pos="6460"/>
        </w:tabs>
        <w:spacing w:after="160" w:line="360" w:lineRule="auto"/>
        <w:contextualSpacing/>
        <w:jc w:val="both"/>
        <w:rPr>
          <w:rFonts w:ascii="Arial" w:hAnsi="Arial" w:cs="Arial"/>
          <w:u w:val="single"/>
          <w:lang w:eastAsia="en-US"/>
        </w:rPr>
      </w:pPr>
    </w:p>
    <w:p w:rsidR="00692D98" w:rsidRDefault="00692D98" w:rsidP="00692D98">
      <w:pPr>
        <w:tabs>
          <w:tab w:val="left" w:pos="6460"/>
        </w:tabs>
        <w:spacing w:after="160" w:line="360" w:lineRule="auto"/>
        <w:contextualSpacing/>
        <w:jc w:val="both"/>
        <w:rPr>
          <w:rFonts w:ascii="Arial" w:hAnsi="Arial" w:cs="Arial"/>
          <w:u w:val="single"/>
          <w:lang w:eastAsia="en-US"/>
        </w:rPr>
      </w:pPr>
      <w:r w:rsidRPr="00902564">
        <w:rPr>
          <w:rFonts w:ascii="Arial" w:hAnsi="Arial" w:cs="Arial"/>
          <w:u w:val="single"/>
          <w:lang w:eastAsia="en-US"/>
        </w:rPr>
        <w:t xml:space="preserve">Ponadto </w:t>
      </w:r>
      <w:r w:rsidR="001E7461">
        <w:rPr>
          <w:rFonts w:ascii="Arial" w:hAnsi="Arial" w:cs="Arial"/>
          <w:u w:val="single"/>
          <w:lang w:eastAsia="en-US"/>
        </w:rPr>
        <w:t>posiadam:</w:t>
      </w:r>
    </w:p>
    <w:p w:rsidR="007775F9" w:rsidRDefault="007775F9" w:rsidP="00692D98">
      <w:pPr>
        <w:tabs>
          <w:tab w:val="left" w:pos="6460"/>
        </w:tabs>
        <w:spacing w:after="160" w:line="360" w:lineRule="auto"/>
        <w:contextualSpacing/>
        <w:jc w:val="both"/>
        <w:rPr>
          <w:rFonts w:ascii="Arial" w:hAnsi="Arial" w:cs="Arial"/>
          <w:u w:val="single"/>
          <w:lang w:eastAsia="en-US"/>
        </w:rPr>
      </w:pPr>
    </w:p>
    <w:p w:rsidR="007775F9" w:rsidRPr="00F56BA0" w:rsidRDefault="007775F9" w:rsidP="00354C27">
      <w:pPr>
        <w:widowControl w:val="0"/>
        <w:numPr>
          <w:ilvl w:val="0"/>
          <w:numId w:val="9"/>
        </w:numPr>
        <w:spacing w:before="30" w:after="30"/>
        <w:ind w:left="1276" w:hanging="425"/>
        <w:jc w:val="both"/>
        <w:rPr>
          <w:rFonts w:ascii="Arial" w:hAnsi="Arial" w:cs="Arial"/>
          <w:snapToGrid w:val="0"/>
        </w:rPr>
      </w:pPr>
      <w:r w:rsidRPr="00F56BA0">
        <w:rPr>
          <w:rFonts w:ascii="Arial" w:hAnsi="Arial" w:cs="Arial"/>
        </w:rPr>
        <w:t xml:space="preserve">Kierownika budowy z uprawnieniami budowlanymi o specjalności konstrukcyjno – budowlanej, kierownika robót teletechnicznych, </w:t>
      </w:r>
      <w:r w:rsidR="00F56BA0" w:rsidRPr="00F56BA0">
        <w:rPr>
          <w:rFonts w:ascii="Arial" w:hAnsi="Arial" w:cs="Arial"/>
        </w:rPr>
        <w:t xml:space="preserve">monterów i instalatorów, </w:t>
      </w:r>
      <w:r w:rsidRPr="00F56BA0">
        <w:rPr>
          <w:rFonts w:ascii="Arial" w:hAnsi="Arial" w:cs="Arial"/>
        </w:rPr>
        <w:t xml:space="preserve">którzy posiadają aktualne poświadczenia bezpieczeństwa lub pisemne upoważnienia wydane przez kierownika jednostki organizacyjnej upoważniające do dostępu do informacji niejawnych o klauzuli „Zastrzeżone” oraz zaświadczenia o odbyciu szkolenia w zakresie ochrony informacji niejawnych; </w:t>
      </w:r>
    </w:p>
    <w:p w:rsidR="007775F9" w:rsidRPr="00236152" w:rsidRDefault="00F56BA0" w:rsidP="00F56BA0">
      <w:pPr>
        <w:widowControl w:val="0"/>
        <w:spacing w:before="30" w:after="30"/>
        <w:ind w:left="1276" w:hanging="425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 xml:space="preserve">2)  </w:t>
      </w:r>
      <w:r w:rsidR="007775F9" w:rsidRPr="00236152">
        <w:rPr>
          <w:rFonts w:ascii="Arial" w:hAnsi="Arial" w:cs="Arial"/>
        </w:rPr>
        <w:t>Wymaga</w:t>
      </w:r>
      <w:r w:rsidR="007775F9">
        <w:rPr>
          <w:rFonts w:ascii="Arial" w:hAnsi="Arial" w:cs="Arial"/>
        </w:rPr>
        <w:t>ne</w:t>
      </w:r>
      <w:r w:rsidR="007775F9" w:rsidRPr="00236152">
        <w:rPr>
          <w:rFonts w:ascii="Arial" w:hAnsi="Arial" w:cs="Arial"/>
        </w:rPr>
        <w:t xml:space="preserve"> ustawą dokument</w:t>
      </w:r>
      <w:r w:rsidR="007775F9">
        <w:rPr>
          <w:rFonts w:ascii="Arial" w:hAnsi="Arial" w:cs="Arial"/>
        </w:rPr>
        <w:t>y</w:t>
      </w:r>
      <w:r w:rsidR="007775F9" w:rsidRPr="00236152">
        <w:rPr>
          <w:rFonts w:ascii="Arial" w:hAnsi="Arial" w:cs="Arial"/>
        </w:rPr>
        <w:t xml:space="preserve"> dotycząc</w:t>
      </w:r>
      <w:r w:rsidR="007775F9">
        <w:rPr>
          <w:rFonts w:ascii="Arial" w:hAnsi="Arial" w:cs="Arial"/>
        </w:rPr>
        <w:t>e</w:t>
      </w:r>
      <w:r w:rsidR="007775F9" w:rsidRPr="00236152">
        <w:rPr>
          <w:rFonts w:ascii="Arial" w:hAnsi="Arial" w:cs="Arial"/>
        </w:rPr>
        <w:t xml:space="preserve"> ochrony informacji niejawnych                  w swojej firmie;</w:t>
      </w:r>
    </w:p>
    <w:p w:rsidR="007775F9" w:rsidRPr="00236152" w:rsidRDefault="007775F9" w:rsidP="007775F9">
      <w:pPr>
        <w:widowControl w:val="0"/>
        <w:numPr>
          <w:ilvl w:val="0"/>
          <w:numId w:val="14"/>
        </w:numPr>
        <w:spacing w:before="30" w:after="30"/>
        <w:ind w:left="1276"/>
        <w:jc w:val="both"/>
        <w:rPr>
          <w:rFonts w:ascii="Arial" w:hAnsi="Arial" w:cs="Arial"/>
          <w:snapToGrid w:val="0"/>
        </w:rPr>
      </w:pPr>
      <w:r w:rsidRPr="00236152">
        <w:rPr>
          <w:rFonts w:ascii="Arial" w:hAnsi="Arial" w:cs="Arial"/>
        </w:rPr>
        <w:t xml:space="preserve">System teleinformatyczny posiadający akredytację bezpieczeństwa                                                 teleinformatycznego z możliwością przetwarzania informacji o klauzuli                            </w:t>
      </w:r>
      <w:r>
        <w:rPr>
          <w:rFonts w:ascii="Arial" w:hAnsi="Arial" w:cs="Arial"/>
        </w:rPr>
        <w:t xml:space="preserve">          "ZATRZEŻONE"</w:t>
      </w:r>
      <w:r w:rsidRPr="00236152">
        <w:rPr>
          <w:rFonts w:ascii="Arial" w:hAnsi="Arial" w:cs="Arial"/>
        </w:rPr>
        <w:t xml:space="preserve">; </w:t>
      </w:r>
    </w:p>
    <w:p w:rsidR="001E7461" w:rsidRDefault="007775F9" w:rsidP="007775F9">
      <w:pPr>
        <w:widowControl w:val="0"/>
        <w:spacing w:before="30" w:after="3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Z</w:t>
      </w:r>
      <w:r w:rsidR="001E7461" w:rsidRPr="001E7461">
        <w:rPr>
          <w:rFonts w:ascii="Arial" w:hAnsi="Arial" w:cs="Arial"/>
          <w:u w:val="single"/>
        </w:rPr>
        <w:t>atrudniam:</w:t>
      </w:r>
    </w:p>
    <w:p w:rsidR="007775F9" w:rsidRDefault="007775F9" w:rsidP="007775F9">
      <w:pPr>
        <w:widowControl w:val="0"/>
        <w:spacing w:before="30" w:after="30"/>
        <w:jc w:val="both"/>
        <w:rPr>
          <w:rFonts w:ascii="Arial" w:hAnsi="Arial" w:cs="Arial"/>
          <w:u w:val="single"/>
        </w:rPr>
      </w:pPr>
    </w:p>
    <w:p w:rsidR="007775F9" w:rsidRPr="00236152" w:rsidRDefault="007775F9" w:rsidP="00F56BA0">
      <w:pPr>
        <w:spacing w:before="120"/>
        <w:ind w:left="993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1) </w:t>
      </w:r>
      <w:r w:rsidRPr="00236152">
        <w:rPr>
          <w:rFonts w:ascii="Arial" w:hAnsi="Arial" w:cs="Arial"/>
        </w:rPr>
        <w:t xml:space="preserve">Pełnomocnika ds. ochrony informacji niejawnych, który musi posiadać                         </w:t>
      </w:r>
      <w:r>
        <w:rPr>
          <w:rFonts w:ascii="Arial" w:hAnsi="Arial" w:cs="Arial"/>
        </w:rPr>
        <w:t>aktualne</w:t>
      </w:r>
      <w:r w:rsidRPr="002511C0">
        <w:rPr>
          <w:rFonts w:ascii="Arial" w:hAnsi="Arial" w:cs="Arial"/>
        </w:rPr>
        <w:t xml:space="preserve"> </w:t>
      </w:r>
      <w:r w:rsidRPr="00236152">
        <w:rPr>
          <w:rFonts w:ascii="Arial" w:hAnsi="Arial" w:cs="Arial"/>
        </w:rPr>
        <w:t>poświadczenia bezpiec</w:t>
      </w:r>
      <w:r>
        <w:rPr>
          <w:rFonts w:ascii="Arial" w:hAnsi="Arial" w:cs="Arial"/>
        </w:rPr>
        <w:t xml:space="preserve">zeństwa oraz </w:t>
      </w:r>
      <w:r w:rsidRPr="00236152">
        <w:rPr>
          <w:rFonts w:ascii="Arial" w:hAnsi="Arial" w:cs="Arial"/>
        </w:rPr>
        <w:t>zaświadczenie o odbyciu szkolenia w</w:t>
      </w:r>
      <w:r w:rsidR="00F56BA0">
        <w:rPr>
          <w:rFonts w:ascii="Arial" w:hAnsi="Arial" w:cs="Arial"/>
        </w:rPr>
        <w:t> </w:t>
      </w:r>
      <w:r w:rsidRPr="00236152">
        <w:rPr>
          <w:rFonts w:ascii="Arial" w:hAnsi="Arial" w:cs="Arial"/>
        </w:rPr>
        <w:t>zakresie ochrony informacji   niejawnych wydane przez SKW lub ABW;</w:t>
      </w:r>
    </w:p>
    <w:p w:rsidR="007775F9" w:rsidRDefault="007775F9" w:rsidP="0087090E">
      <w:pPr>
        <w:widowControl w:val="0"/>
        <w:numPr>
          <w:ilvl w:val="0"/>
          <w:numId w:val="9"/>
        </w:numPr>
        <w:spacing w:before="120" w:after="30"/>
        <w:ind w:left="786" w:hanging="219"/>
        <w:jc w:val="both"/>
        <w:rPr>
          <w:rFonts w:ascii="Arial" w:hAnsi="Arial" w:cs="Arial"/>
        </w:rPr>
      </w:pPr>
      <w:r w:rsidRPr="00F56BA0">
        <w:rPr>
          <w:rFonts w:ascii="Arial" w:hAnsi="Arial" w:cs="Arial"/>
        </w:rPr>
        <w:t> Pracownika pionu ochrony pełniącym funkcję inspektora bezpieczeństwa                            teleinformatycznego, który posiada aktualne poświadczenia bezpieczeństwa lub pisemne upoważnienia wydane przez kierownika jednostki organizacyjnej upoważniające do dostępu do informacji niejawnych o klauzuli „Zastrzeżone”</w:t>
      </w:r>
      <w:r w:rsidR="00F56BA0" w:rsidRPr="00F56BA0">
        <w:rPr>
          <w:rFonts w:ascii="Arial" w:hAnsi="Arial" w:cs="Arial"/>
        </w:rPr>
        <w:t>,</w:t>
      </w:r>
      <w:r w:rsidRPr="00F56BA0">
        <w:rPr>
          <w:rFonts w:ascii="Arial" w:hAnsi="Arial" w:cs="Arial"/>
        </w:rPr>
        <w:t xml:space="preserve"> </w:t>
      </w:r>
      <w:r w:rsidR="00F56BA0" w:rsidRPr="00F56BA0">
        <w:rPr>
          <w:rFonts w:ascii="Arial" w:hAnsi="Arial" w:cs="Arial"/>
        </w:rPr>
        <w:t xml:space="preserve"> zaświadczeni</w:t>
      </w:r>
      <w:r w:rsidR="00F56BA0">
        <w:rPr>
          <w:rFonts w:ascii="Arial" w:hAnsi="Arial" w:cs="Arial"/>
        </w:rPr>
        <w:t>e</w:t>
      </w:r>
      <w:r w:rsidR="00F56BA0" w:rsidRPr="00F56BA0">
        <w:rPr>
          <w:rFonts w:ascii="Arial" w:hAnsi="Arial" w:cs="Arial"/>
        </w:rPr>
        <w:t xml:space="preserve"> o odbyciu szkolenia w zakresie ochrony informacji niejawnych; </w:t>
      </w:r>
      <w:r w:rsidRPr="00F56BA0">
        <w:rPr>
          <w:rFonts w:ascii="Arial" w:hAnsi="Arial" w:cs="Arial"/>
        </w:rPr>
        <w:t>oraz zaświadczenie o odbyciu szkolenia  specjalistycznego w zakresie bezpieczeństwa teleinformatycznego wydane przez ABW lub SKW;</w:t>
      </w:r>
    </w:p>
    <w:p w:rsidR="00F56BA0" w:rsidRPr="00F56BA0" w:rsidRDefault="00F56BA0" w:rsidP="00F56BA0">
      <w:pPr>
        <w:widowControl w:val="0"/>
        <w:spacing w:before="120" w:after="30"/>
        <w:ind w:left="786"/>
        <w:jc w:val="both"/>
        <w:rPr>
          <w:rFonts w:ascii="Arial" w:hAnsi="Arial" w:cs="Arial"/>
        </w:rPr>
      </w:pPr>
    </w:p>
    <w:p w:rsidR="007775F9" w:rsidRPr="00236152" w:rsidRDefault="007775F9" w:rsidP="007775F9">
      <w:pPr>
        <w:spacing w:before="120"/>
        <w:ind w:left="786" w:hanging="219"/>
        <w:jc w:val="both"/>
        <w:rPr>
          <w:rFonts w:ascii="Arial" w:hAnsi="Arial" w:cs="Arial"/>
        </w:rPr>
      </w:pPr>
      <w:r w:rsidRPr="00236152">
        <w:rPr>
          <w:rFonts w:ascii="Arial" w:hAnsi="Arial" w:cs="Arial"/>
        </w:rPr>
        <w:t>3) Osob</w:t>
      </w:r>
      <w:r>
        <w:rPr>
          <w:rFonts w:ascii="Arial" w:hAnsi="Arial" w:cs="Arial"/>
        </w:rPr>
        <w:t>ę</w:t>
      </w:r>
      <w:r w:rsidRPr="00236152">
        <w:rPr>
          <w:rFonts w:ascii="Arial" w:hAnsi="Arial" w:cs="Arial"/>
        </w:rPr>
        <w:t xml:space="preserve"> pełniącą funkcję administratora sy</w:t>
      </w:r>
      <w:r>
        <w:rPr>
          <w:rFonts w:ascii="Arial" w:hAnsi="Arial" w:cs="Arial"/>
        </w:rPr>
        <w:t>stemu teleinformatycznego, która</w:t>
      </w:r>
      <w:r w:rsidRPr="00236152">
        <w:rPr>
          <w:rFonts w:ascii="Arial" w:hAnsi="Arial" w:cs="Arial"/>
        </w:rPr>
        <w:t xml:space="preserve"> posiada </w:t>
      </w:r>
      <w:r>
        <w:rPr>
          <w:rFonts w:ascii="Arial" w:hAnsi="Arial" w:cs="Arial"/>
        </w:rPr>
        <w:t>aktualne</w:t>
      </w:r>
      <w:r w:rsidRPr="002511C0">
        <w:rPr>
          <w:rFonts w:ascii="Arial" w:hAnsi="Arial" w:cs="Arial"/>
        </w:rPr>
        <w:t xml:space="preserve"> </w:t>
      </w:r>
      <w:r w:rsidRPr="00236152">
        <w:rPr>
          <w:rFonts w:ascii="Arial" w:hAnsi="Arial" w:cs="Arial"/>
        </w:rPr>
        <w:t>poświadczenia bezpiec</w:t>
      </w:r>
      <w:r>
        <w:rPr>
          <w:rFonts w:ascii="Arial" w:hAnsi="Arial" w:cs="Arial"/>
        </w:rPr>
        <w:t>zeństwa lub pisemne upoważnienia</w:t>
      </w:r>
      <w:r w:rsidRPr="00236152">
        <w:rPr>
          <w:rFonts w:ascii="Arial" w:hAnsi="Arial" w:cs="Arial"/>
        </w:rPr>
        <w:t xml:space="preserve"> wydane przez kierownika jednostki organizacyjnej upoważniające do dostępu do informacji niejawnych o klauzuli </w:t>
      </w:r>
      <w:r>
        <w:rPr>
          <w:rFonts w:ascii="Arial" w:hAnsi="Arial" w:cs="Arial"/>
        </w:rPr>
        <w:t>„Zastrzeżone”</w:t>
      </w:r>
      <w:r w:rsidR="00F56BA0">
        <w:rPr>
          <w:rFonts w:ascii="Arial" w:hAnsi="Arial" w:cs="Arial"/>
        </w:rPr>
        <w:t xml:space="preserve">, </w:t>
      </w:r>
      <w:r w:rsidR="00F56BA0" w:rsidRPr="00F56BA0">
        <w:rPr>
          <w:rFonts w:ascii="Arial" w:hAnsi="Arial" w:cs="Arial"/>
        </w:rPr>
        <w:t>zaświadczeni</w:t>
      </w:r>
      <w:r w:rsidR="00F56BA0">
        <w:rPr>
          <w:rFonts w:ascii="Arial" w:hAnsi="Arial" w:cs="Arial"/>
        </w:rPr>
        <w:t>e</w:t>
      </w:r>
      <w:r w:rsidR="00F56BA0" w:rsidRPr="00F56BA0">
        <w:rPr>
          <w:rFonts w:ascii="Arial" w:hAnsi="Arial" w:cs="Arial"/>
        </w:rPr>
        <w:t xml:space="preserve"> o odbyciu szkolenia w zakresie ochrony informacji niejawnych</w:t>
      </w:r>
      <w:r w:rsidR="00F56BA0">
        <w:rPr>
          <w:rFonts w:ascii="Arial" w:hAnsi="Arial" w:cs="Arial"/>
        </w:rPr>
        <w:t xml:space="preserve"> oraz </w:t>
      </w:r>
      <w:r>
        <w:rPr>
          <w:rFonts w:ascii="Arial" w:hAnsi="Arial" w:cs="Arial"/>
        </w:rPr>
        <w:t xml:space="preserve"> </w:t>
      </w:r>
      <w:r w:rsidRPr="00236152">
        <w:rPr>
          <w:rFonts w:ascii="Arial" w:hAnsi="Arial" w:cs="Arial"/>
        </w:rPr>
        <w:t xml:space="preserve">zaświadczenie o odbyciu szkolenia specjalistycznego w zakresie bezpieczeństwa teleinformatycznego i wydane przez ABW lub SKW; </w:t>
      </w:r>
    </w:p>
    <w:p w:rsidR="007775F9" w:rsidRPr="002511C0" w:rsidRDefault="007775F9" w:rsidP="007775F9">
      <w:pPr>
        <w:widowControl w:val="0"/>
        <w:spacing w:before="30" w:after="30"/>
        <w:jc w:val="both"/>
        <w:rPr>
          <w:rFonts w:ascii="Arial" w:hAnsi="Arial" w:cs="Arial"/>
          <w:b/>
          <w:snapToGrid w:val="0"/>
        </w:rPr>
      </w:pPr>
    </w:p>
    <w:p w:rsidR="001E7461" w:rsidRDefault="001E7461" w:rsidP="001E7461">
      <w:pPr>
        <w:pStyle w:val="Akapitzlist"/>
        <w:spacing w:line="300" w:lineRule="auto"/>
        <w:ind w:left="1276"/>
        <w:contextualSpacing w:val="0"/>
        <w:jc w:val="both"/>
        <w:rPr>
          <w:rFonts w:ascii="Arial" w:hAnsi="Arial" w:cs="Arial"/>
        </w:rPr>
      </w:pPr>
    </w:p>
    <w:p w:rsidR="007775F9" w:rsidRDefault="007775F9" w:rsidP="007775F9">
      <w:pPr>
        <w:widowControl w:val="0"/>
        <w:spacing w:before="30" w:after="30"/>
        <w:jc w:val="both"/>
        <w:rPr>
          <w:rFonts w:ascii="Arial" w:hAnsi="Arial" w:cs="Arial"/>
          <w:b/>
          <w:u w:val="single"/>
        </w:rPr>
      </w:pPr>
      <w:r w:rsidRPr="002511C0">
        <w:rPr>
          <w:rFonts w:ascii="Arial" w:hAnsi="Arial" w:cs="Arial"/>
          <w:b/>
        </w:rPr>
        <w:t xml:space="preserve">     </w:t>
      </w:r>
      <w:r w:rsidRPr="002511C0">
        <w:rPr>
          <w:rFonts w:ascii="Arial" w:hAnsi="Arial" w:cs="Arial"/>
          <w:b/>
          <w:u w:val="single"/>
        </w:rPr>
        <w:t xml:space="preserve">Wykonawca powinien wykazać, że posiada: </w:t>
      </w:r>
    </w:p>
    <w:p w:rsidR="007775F9" w:rsidRDefault="007775F9" w:rsidP="007775F9">
      <w:pPr>
        <w:widowControl w:val="0"/>
        <w:spacing w:before="30" w:after="30"/>
        <w:jc w:val="both"/>
        <w:rPr>
          <w:rFonts w:ascii="Arial" w:hAnsi="Arial" w:cs="Arial"/>
          <w:b/>
          <w:u w:val="single"/>
        </w:rPr>
      </w:pPr>
    </w:p>
    <w:p w:rsidR="007775F9" w:rsidRDefault="007775F9" w:rsidP="00F56BA0">
      <w:pPr>
        <w:pStyle w:val="Akapitzlist"/>
        <w:widowControl w:val="0"/>
        <w:numPr>
          <w:ilvl w:val="0"/>
          <w:numId w:val="16"/>
        </w:numPr>
        <w:tabs>
          <w:tab w:val="left" w:pos="851"/>
        </w:tabs>
        <w:spacing w:before="30" w:after="30"/>
        <w:jc w:val="both"/>
        <w:rPr>
          <w:rFonts w:ascii="Arial" w:hAnsi="Arial" w:cs="Arial"/>
        </w:rPr>
      </w:pPr>
      <w:r w:rsidRPr="00F56BA0">
        <w:rPr>
          <w:rFonts w:ascii="Arial" w:hAnsi="Arial" w:cs="Arial"/>
        </w:rPr>
        <w:t xml:space="preserve">Kancelarię lub pomieszczenia umożliwiające prowadzenie prac z niejawną dokumentacją zgodnie z opracowaną oraz zatwierdzoną przez Kierownika Jednostki Organizacyjnej „Instrukcją dotyczącą sposobu i trybu przetwarzania informacji niejawnych o klauzuli ”Zastrzeżone” oraz zakres i warunki stosowania środków bezpieczeństwa fizycznego  w celu ich ochrony;  </w:t>
      </w:r>
    </w:p>
    <w:p w:rsidR="00F56BA0" w:rsidRPr="00F56BA0" w:rsidRDefault="00F56BA0" w:rsidP="00F56BA0">
      <w:pPr>
        <w:pStyle w:val="Akapitzlist"/>
        <w:widowControl w:val="0"/>
        <w:tabs>
          <w:tab w:val="left" w:pos="851"/>
        </w:tabs>
        <w:spacing w:before="30" w:after="30"/>
        <w:ind w:left="927"/>
        <w:jc w:val="both"/>
        <w:rPr>
          <w:rFonts w:ascii="Arial" w:hAnsi="Arial" w:cs="Arial"/>
        </w:rPr>
      </w:pPr>
      <w:bookmarkStart w:id="0" w:name="_GoBack"/>
      <w:bookmarkEnd w:id="0"/>
    </w:p>
    <w:p w:rsidR="00F56BA0" w:rsidRDefault="00F56BA0" w:rsidP="00F56BA0">
      <w:pPr>
        <w:widowControl w:val="0"/>
        <w:tabs>
          <w:tab w:val="left" w:pos="851"/>
        </w:tabs>
        <w:spacing w:before="30" w:after="30"/>
        <w:jc w:val="both"/>
        <w:rPr>
          <w:rFonts w:ascii="Arial" w:hAnsi="Arial" w:cs="Arial"/>
        </w:rPr>
      </w:pPr>
    </w:p>
    <w:p w:rsidR="00F56BA0" w:rsidRPr="00F56BA0" w:rsidRDefault="00F56BA0" w:rsidP="00F56BA0">
      <w:pPr>
        <w:widowControl w:val="0"/>
        <w:tabs>
          <w:tab w:val="left" w:pos="851"/>
        </w:tabs>
        <w:spacing w:before="30" w:after="30"/>
        <w:jc w:val="both"/>
        <w:rPr>
          <w:rFonts w:ascii="Arial" w:hAnsi="Arial" w:cs="Arial"/>
        </w:rPr>
      </w:pPr>
    </w:p>
    <w:p w:rsidR="00F56BA0" w:rsidRDefault="00F56BA0" w:rsidP="007775F9">
      <w:pPr>
        <w:widowControl w:val="0"/>
        <w:spacing w:before="30" w:after="30"/>
        <w:ind w:left="709" w:hanging="142"/>
        <w:jc w:val="both"/>
        <w:rPr>
          <w:rFonts w:ascii="Arial" w:hAnsi="Arial" w:cs="Arial"/>
        </w:rPr>
      </w:pPr>
    </w:p>
    <w:p w:rsidR="00F56BA0" w:rsidRDefault="00F56BA0" w:rsidP="007775F9">
      <w:pPr>
        <w:widowControl w:val="0"/>
        <w:spacing w:before="30" w:after="30"/>
        <w:ind w:left="709" w:hanging="142"/>
        <w:jc w:val="both"/>
        <w:rPr>
          <w:rFonts w:ascii="Arial" w:hAnsi="Arial" w:cs="Arial"/>
        </w:rPr>
      </w:pPr>
    </w:p>
    <w:p w:rsidR="00F56BA0" w:rsidRDefault="00F56BA0" w:rsidP="007775F9">
      <w:pPr>
        <w:widowControl w:val="0"/>
        <w:spacing w:before="30" w:after="30"/>
        <w:ind w:left="709" w:hanging="142"/>
        <w:jc w:val="both"/>
        <w:rPr>
          <w:rFonts w:ascii="Arial" w:hAnsi="Arial" w:cs="Arial"/>
        </w:rPr>
      </w:pPr>
    </w:p>
    <w:p w:rsidR="007775F9" w:rsidRDefault="007775F9" w:rsidP="007775F9">
      <w:pPr>
        <w:widowControl w:val="0"/>
        <w:spacing w:before="30" w:after="30"/>
        <w:ind w:left="709" w:hanging="142"/>
        <w:jc w:val="both"/>
        <w:rPr>
          <w:rFonts w:ascii="Arial" w:hAnsi="Arial" w:cs="Arial"/>
        </w:rPr>
      </w:pPr>
      <w:r w:rsidRPr="00236152">
        <w:rPr>
          <w:rFonts w:ascii="Arial" w:hAnsi="Arial" w:cs="Arial"/>
        </w:rPr>
        <w:t xml:space="preserve">2) akredytowany systemem teleinformatyczny przeznaczony do </w:t>
      </w:r>
      <w:r>
        <w:rPr>
          <w:rFonts w:ascii="Arial" w:hAnsi="Arial" w:cs="Arial"/>
        </w:rPr>
        <w:t xml:space="preserve">przetwarzania informacji </w:t>
      </w:r>
      <w:r w:rsidRPr="00236152">
        <w:rPr>
          <w:rFonts w:ascii="Arial" w:hAnsi="Arial" w:cs="Arial"/>
        </w:rPr>
        <w:t>niejawnych o klauzuli  "ZATRZEŻONE" lub wyżej;</w:t>
      </w:r>
    </w:p>
    <w:p w:rsidR="001E7461" w:rsidRDefault="001E7461" w:rsidP="001E7461">
      <w:pPr>
        <w:pStyle w:val="Akapitzlist"/>
        <w:spacing w:line="300" w:lineRule="auto"/>
        <w:ind w:left="1276"/>
        <w:contextualSpacing w:val="0"/>
        <w:jc w:val="both"/>
        <w:rPr>
          <w:rFonts w:ascii="Arial" w:hAnsi="Arial" w:cs="Arial"/>
        </w:rPr>
      </w:pPr>
    </w:p>
    <w:p w:rsidR="001E7461" w:rsidRDefault="001E7461" w:rsidP="001E7461">
      <w:pPr>
        <w:pStyle w:val="Akapitzlist"/>
        <w:spacing w:line="300" w:lineRule="auto"/>
        <w:ind w:left="1276"/>
        <w:contextualSpacing w:val="0"/>
        <w:jc w:val="both"/>
        <w:rPr>
          <w:rFonts w:ascii="Arial" w:hAnsi="Arial" w:cs="Arial"/>
        </w:rPr>
      </w:pPr>
    </w:p>
    <w:p w:rsidR="005C7BD7" w:rsidRPr="003E1710" w:rsidRDefault="000567CA" w:rsidP="004E63FA">
      <w:pPr>
        <w:spacing w:line="360" w:lineRule="auto"/>
        <w:ind w:left="50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5C7BD7" w:rsidRPr="003E1710">
        <w:rPr>
          <w:rFonts w:ascii="Arial" w:hAnsi="Arial" w:cs="Arial"/>
          <w:sz w:val="20"/>
          <w:szCs w:val="20"/>
        </w:rPr>
        <w:t>…………………………………</w:t>
      </w:r>
    </w:p>
    <w:p w:rsidR="007F6C49" w:rsidRPr="007F6C49" w:rsidRDefault="005C7BD7" w:rsidP="000567CA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</w:t>
      </w:r>
      <w:r w:rsidRPr="00190D6E">
        <w:rPr>
          <w:rFonts w:ascii="Arial" w:hAnsi="Arial" w:cs="Arial"/>
          <w:i/>
          <w:sz w:val="16"/>
          <w:szCs w:val="16"/>
        </w:rPr>
        <w:t>(podpis)</w:t>
      </w:r>
      <w:r w:rsidR="000567CA">
        <w:rPr>
          <w:rFonts w:ascii="Arial" w:hAnsi="Arial" w:cs="Arial"/>
          <w:sz w:val="20"/>
          <w:szCs w:val="20"/>
          <w:lang w:eastAsia="en-US"/>
        </w:rPr>
        <w:t xml:space="preserve">                                                    </w:t>
      </w:r>
      <w:r w:rsidR="007F6C49" w:rsidRPr="007F6C49">
        <w:rPr>
          <w:rFonts w:ascii="Arial" w:hAnsi="Arial" w:cs="Arial"/>
          <w:sz w:val="20"/>
          <w:szCs w:val="20"/>
          <w:lang w:eastAsia="en-US"/>
        </w:rPr>
        <w:t xml:space="preserve">…………….……. </w:t>
      </w:r>
      <w:r w:rsidR="007F6C49" w:rsidRPr="007F6C49">
        <w:rPr>
          <w:rFonts w:ascii="Arial" w:hAnsi="Arial" w:cs="Arial"/>
          <w:i/>
          <w:sz w:val="16"/>
          <w:szCs w:val="16"/>
          <w:lang w:eastAsia="en-US"/>
        </w:rPr>
        <w:t>(miejscowość),</w:t>
      </w:r>
      <w:r w:rsidR="007F6C49" w:rsidRPr="007F6C49">
        <w:rPr>
          <w:rFonts w:ascii="Arial" w:hAnsi="Arial" w:cs="Arial"/>
          <w:i/>
          <w:sz w:val="18"/>
          <w:szCs w:val="18"/>
          <w:lang w:eastAsia="en-US"/>
        </w:rPr>
        <w:t xml:space="preserve"> </w:t>
      </w:r>
      <w:r w:rsidR="007F6C49" w:rsidRPr="007F6C49">
        <w:rPr>
          <w:rFonts w:ascii="Arial" w:hAnsi="Arial" w:cs="Arial"/>
          <w:sz w:val="20"/>
          <w:szCs w:val="20"/>
          <w:lang w:eastAsia="en-US"/>
        </w:rPr>
        <w:t xml:space="preserve">dnia ………….……. r. </w:t>
      </w:r>
    </w:p>
    <w:p w:rsidR="007F6C49" w:rsidRPr="007F6C49" w:rsidRDefault="007F6C49" w:rsidP="007F6C49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:rsidR="007F6C49" w:rsidRPr="007F6C49" w:rsidRDefault="007F6C49" w:rsidP="005C7BD7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ab/>
      </w:r>
      <w:r w:rsidRPr="007F6C49">
        <w:rPr>
          <w:rFonts w:ascii="Arial" w:hAnsi="Arial" w:cs="Arial"/>
          <w:sz w:val="20"/>
          <w:szCs w:val="20"/>
          <w:lang w:eastAsia="en-US"/>
        </w:rPr>
        <w:tab/>
      </w:r>
      <w:r w:rsidRPr="007F6C49">
        <w:rPr>
          <w:rFonts w:ascii="Arial" w:hAnsi="Arial" w:cs="Arial"/>
          <w:sz w:val="20"/>
          <w:szCs w:val="20"/>
          <w:lang w:eastAsia="en-US"/>
        </w:rPr>
        <w:tab/>
      </w:r>
      <w:r w:rsidRPr="007F6C49">
        <w:rPr>
          <w:rFonts w:ascii="Arial" w:hAnsi="Arial" w:cs="Arial"/>
          <w:sz w:val="20"/>
          <w:szCs w:val="20"/>
          <w:lang w:eastAsia="en-US"/>
        </w:rPr>
        <w:tab/>
      </w:r>
      <w:r w:rsidRPr="007F6C49">
        <w:rPr>
          <w:rFonts w:ascii="Arial" w:hAnsi="Arial" w:cs="Arial"/>
          <w:sz w:val="20"/>
          <w:szCs w:val="20"/>
          <w:lang w:eastAsia="en-US"/>
        </w:rPr>
        <w:tab/>
      </w:r>
      <w:r w:rsidRPr="007F6C49">
        <w:rPr>
          <w:rFonts w:ascii="Arial" w:hAnsi="Arial" w:cs="Arial"/>
          <w:sz w:val="20"/>
          <w:szCs w:val="20"/>
          <w:lang w:eastAsia="en-US"/>
        </w:rPr>
        <w:tab/>
      </w:r>
      <w:r w:rsidRPr="007F6C49">
        <w:rPr>
          <w:rFonts w:ascii="Arial" w:hAnsi="Arial" w:cs="Arial"/>
          <w:sz w:val="20"/>
          <w:szCs w:val="20"/>
          <w:lang w:eastAsia="en-US"/>
        </w:rPr>
        <w:tab/>
      </w:r>
    </w:p>
    <w:p w:rsidR="000A4438" w:rsidRDefault="000A4438"/>
    <w:sectPr w:rsidR="000A4438" w:rsidSect="00C449E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CDE" w:rsidRDefault="00875CDE">
      <w:pPr>
        <w:spacing w:after="0" w:line="240" w:lineRule="auto"/>
      </w:pPr>
      <w:r>
        <w:separator/>
      </w:r>
    </w:p>
  </w:endnote>
  <w:endnote w:type="continuationSeparator" w:id="0">
    <w:p w:rsidR="00875CDE" w:rsidRDefault="00875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7B0A">
    <w:pPr>
      <w:pStyle w:val="Stopka1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DE3FB9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CDE" w:rsidRDefault="00875CDE">
      <w:pPr>
        <w:spacing w:after="0" w:line="240" w:lineRule="auto"/>
      </w:pPr>
      <w:r>
        <w:separator/>
      </w:r>
    </w:p>
  </w:footnote>
  <w:footnote w:type="continuationSeparator" w:id="0">
    <w:p w:rsidR="00875CDE" w:rsidRDefault="00875C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CD1"/>
    <w:multiLevelType w:val="multilevel"/>
    <w:tmpl w:val="87A8A9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CA30583"/>
    <w:multiLevelType w:val="hybridMultilevel"/>
    <w:tmpl w:val="1D024088"/>
    <w:lvl w:ilvl="0" w:tplc="741E116A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1B92873"/>
    <w:multiLevelType w:val="hybridMultilevel"/>
    <w:tmpl w:val="A6F44F78"/>
    <w:lvl w:ilvl="0" w:tplc="379E3040">
      <w:start w:val="3"/>
      <w:numFmt w:val="decimal"/>
      <w:lvlText w:val="%1)"/>
      <w:lvlJc w:val="left"/>
      <w:pPr>
        <w:ind w:left="180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2F95244"/>
    <w:multiLevelType w:val="hybridMultilevel"/>
    <w:tmpl w:val="B2B43CE4"/>
    <w:lvl w:ilvl="0" w:tplc="E9282A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4DC4F8C"/>
    <w:multiLevelType w:val="hybridMultilevel"/>
    <w:tmpl w:val="069AA500"/>
    <w:lvl w:ilvl="0" w:tplc="1ACC82CE">
      <w:start w:val="1"/>
      <w:numFmt w:val="decimal"/>
      <w:lvlText w:val="%1)"/>
      <w:lvlJc w:val="left"/>
      <w:pPr>
        <w:ind w:left="765" w:hanging="405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D166421"/>
    <w:multiLevelType w:val="hybridMultilevel"/>
    <w:tmpl w:val="DEE0B6CC"/>
    <w:lvl w:ilvl="0" w:tplc="39FAAF9C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0F60539"/>
    <w:multiLevelType w:val="hybridMultilevel"/>
    <w:tmpl w:val="4A68DFA0"/>
    <w:lvl w:ilvl="0" w:tplc="82D24670">
      <w:start w:val="1"/>
      <w:numFmt w:val="decimal"/>
      <w:lvlText w:val="%1)"/>
      <w:lvlJc w:val="left"/>
      <w:pPr>
        <w:ind w:left="13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9" w15:restartNumberingAfterBreak="0">
    <w:nsid w:val="3F3401C1"/>
    <w:multiLevelType w:val="hybridMultilevel"/>
    <w:tmpl w:val="C484B1BC"/>
    <w:lvl w:ilvl="0" w:tplc="1CB8256C">
      <w:start w:val="1"/>
      <w:numFmt w:val="decimal"/>
      <w:lvlText w:val="%1)"/>
      <w:lvlJc w:val="left"/>
      <w:pPr>
        <w:ind w:left="1115" w:hanging="405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0" w15:restartNumberingAfterBreak="0">
    <w:nsid w:val="48577B11"/>
    <w:multiLevelType w:val="hybridMultilevel"/>
    <w:tmpl w:val="BF4EA72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2DD0E940">
      <w:start w:val="1"/>
      <w:numFmt w:val="decimal"/>
      <w:lvlText w:val="%2)"/>
      <w:lvlJc w:val="left"/>
      <w:pPr>
        <w:ind w:left="1800" w:hanging="360"/>
      </w:pPr>
      <w:rPr>
        <w:rFonts w:ascii="Arial" w:eastAsia="Times New Roman" w:hAnsi="Arial" w:cs="Arial"/>
        <w:b w:val="0"/>
        <w:i w:val="0"/>
        <w:color w:val="auto"/>
        <w:sz w:val="20"/>
      </w:rPr>
    </w:lvl>
    <w:lvl w:ilvl="2" w:tplc="CD88649E">
      <w:start w:val="1"/>
      <w:numFmt w:val="decimal"/>
      <w:lvlText w:val="%3."/>
      <w:lvlJc w:val="left"/>
      <w:pPr>
        <w:ind w:left="64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5C5A2EDD"/>
    <w:multiLevelType w:val="hybridMultilevel"/>
    <w:tmpl w:val="27FE987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F0858F1"/>
    <w:multiLevelType w:val="hybridMultilevel"/>
    <w:tmpl w:val="78468CC2"/>
    <w:lvl w:ilvl="0" w:tplc="39409A4C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771416"/>
    <w:multiLevelType w:val="hybridMultilevel"/>
    <w:tmpl w:val="2444C144"/>
    <w:lvl w:ilvl="0" w:tplc="14207DC4">
      <w:start w:val="2"/>
      <w:numFmt w:val="decimal"/>
      <w:lvlText w:val="%1)"/>
      <w:lvlJc w:val="left"/>
      <w:pPr>
        <w:ind w:left="16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14" w15:restartNumberingAfterBreak="0">
    <w:nsid w:val="752A1653"/>
    <w:multiLevelType w:val="hybridMultilevel"/>
    <w:tmpl w:val="8A38E630"/>
    <w:lvl w:ilvl="0" w:tplc="82D24670">
      <w:start w:val="1"/>
      <w:numFmt w:val="decimal"/>
      <w:lvlText w:val="%1)"/>
      <w:lvlJc w:val="left"/>
      <w:pPr>
        <w:ind w:left="13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15" w15:restartNumberingAfterBreak="0">
    <w:nsid w:val="784368CE"/>
    <w:multiLevelType w:val="hybridMultilevel"/>
    <w:tmpl w:val="BB1C9B7A"/>
    <w:lvl w:ilvl="0" w:tplc="CDB413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FE65A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  <w:sz w:val="22"/>
        <w:szCs w:val="22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1"/>
  </w:num>
  <w:num w:numId="5">
    <w:abstractNumId w:val="9"/>
  </w:num>
  <w:num w:numId="6">
    <w:abstractNumId w:val="7"/>
  </w:num>
  <w:num w:numId="7">
    <w:abstractNumId w:val="15"/>
  </w:num>
  <w:num w:numId="8">
    <w:abstractNumId w:val="12"/>
  </w:num>
  <w:num w:numId="9">
    <w:abstractNumId w:val="8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5"/>
  </w:num>
  <w:num w:numId="14">
    <w:abstractNumId w:val="2"/>
  </w:num>
  <w:num w:numId="15">
    <w:abstractNumId w:val="1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6C49"/>
    <w:rsid w:val="00013B47"/>
    <w:rsid w:val="000567CA"/>
    <w:rsid w:val="00080BB4"/>
    <w:rsid w:val="00084B1E"/>
    <w:rsid w:val="00096461"/>
    <w:rsid w:val="000A4438"/>
    <w:rsid w:val="000C51DE"/>
    <w:rsid w:val="000C7785"/>
    <w:rsid w:val="000D1BF3"/>
    <w:rsid w:val="000F6E6D"/>
    <w:rsid w:val="0011385D"/>
    <w:rsid w:val="001433D9"/>
    <w:rsid w:val="00157DD1"/>
    <w:rsid w:val="00173837"/>
    <w:rsid w:val="00184508"/>
    <w:rsid w:val="00187A1D"/>
    <w:rsid w:val="00190D6E"/>
    <w:rsid w:val="001C6945"/>
    <w:rsid w:val="001E1DCE"/>
    <w:rsid w:val="001E7461"/>
    <w:rsid w:val="00201755"/>
    <w:rsid w:val="00255F5C"/>
    <w:rsid w:val="0027560C"/>
    <w:rsid w:val="00277B0A"/>
    <w:rsid w:val="002B2BA7"/>
    <w:rsid w:val="002C4DA0"/>
    <w:rsid w:val="002F23FB"/>
    <w:rsid w:val="003628AF"/>
    <w:rsid w:val="003716FC"/>
    <w:rsid w:val="003865DD"/>
    <w:rsid w:val="0039267A"/>
    <w:rsid w:val="0039736F"/>
    <w:rsid w:val="003A68EB"/>
    <w:rsid w:val="003C68A1"/>
    <w:rsid w:val="003D3ADD"/>
    <w:rsid w:val="003E1710"/>
    <w:rsid w:val="003E2A9D"/>
    <w:rsid w:val="00453855"/>
    <w:rsid w:val="004E2E80"/>
    <w:rsid w:val="004E63FA"/>
    <w:rsid w:val="00506DE6"/>
    <w:rsid w:val="005C7BD7"/>
    <w:rsid w:val="005C7C91"/>
    <w:rsid w:val="00601BCB"/>
    <w:rsid w:val="00607116"/>
    <w:rsid w:val="00616399"/>
    <w:rsid w:val="00645B96"/>
    <w:rsid w:val="00676468"/>
    <w:rsid w:val="00692D98"/>
    <w:rsid w:val="006C3843"/>
    <w:rsid w:val="006D55E6"/>
    <w:rsid w:val="006F6AAD"/>
    <w:rsid w:val="007001A8"/>
    <w:rsid w:val="00713963"/>
    <w:rsid w:val="00715F78"/>
    <w:rsid w:val="00757E7F"/>
    <w:rsid w:val="007775F9"/>
    <w:rsid w:val="00792346"/>
    <w:rsid w:val="007B7739"/>
    <w:rsid w:val="007C3302"/>
    <w:rsid w:val="007C665D"/>
    <w:rsid w:val="007F6C49"/>
    <w:rsid w:val="0082567C"/>
    <w:rsid w:val="00850727"/>
    <w:rsid w:val="00875CDE"/>
    <w:rsid w:val="008F08D3"/>
    <w:rsid w:val="00902564"/>
    <w:rsid w:val="00966981"/>
    <w:rsid w:val="009846E1"/>
    <w:rsid w:val="009C7323"/>
    <w:rsid w:val="009C78A3"/>
    <w:rsid w:val="00AF4618"/>
    <w:rsid w:val="00AF7A87"/>
    <w:rsid w:val="00B45428"/>
    <w:rsid w:val="00B543C9"/>
    <w:rsid w:val="00B66E08"/>
    <w:rsid w:val="00B902EF"/>
    <w:rsid w:val="00BA5785"/>
    <w:rsid w:val="00BC3E88"/>
    <w:rsid w:val="00BE47B8"/>
    <w:rsid w:val="00BE5D17"/>
    <w:rsid w:val="00BF1C09"/>
    <w:rsid w:val="00C449EE"/>
    <w:rsid w:val="00C5271D"/>
    <w:rsid w:val="00C72631"/>
    <w:rsid w:val="00C77544"/>
    <w:rsid w:val="00CC79E4"/>
    <w:rsid w:val="00CD5BC8"/>
    <w:rsid w:val="00DA1EC6"/>
    <w:rsid w:val="00DE3FB9"/>
    <w:rsid w:val="00E543A8"/>
    <w:rsid w:val="00E77900"/>
    <w:rsid w:val="00E96CF0"/>
    <w:rsid w:val="00EB2747"/>
    <w:rsid w:val="00EB54C6"/>
    <w:rsid w:val="00F1589C"/>
    <w:rsid w:val="00F56BA0"/>
    <w:rsid w:val="00F57C51"/>
    <w:rsid w:val="00F83396"/>
    <w:rsid w:val="00FA5B06"/>
    <w:rsid w:val="00FE345F"/>
    <w:rsid w:val="00FE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749D47"/>
  <w15:docId w15:val="{0EF173D5-3198-4296-9759-19253200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E08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7F6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1"/>
    <w:uiPriority w:val="99"/>
    <w:locked/>
    <w:rsid w:val="007F6C49"/>
  </w:style>
  <w:style w:type="paragraph" w:styleId="Stopka">
    <w:name w:val="footer"/>
    <w:basedOn w:val="Normalny"/>
    <w:link w:val="StopkaZnak1"/>
    <w:uiPriority w:val="99"/>
    <w:unhideWhenUsed/>
    <w:rsid w:val="007F6C4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locked/>
    <w:rsid w:val="007F6C49"/>
    <w:rPr>
      <w:rFonts w:cs="Times New Roman"/>
    </w:rPr>
  </w:style>
  <w:style w:type="paragraph" w:styleId="Akapitzlist">
    <w:name w:val="List Paragraph"/>
    <w:aliases w:val="CW_Lista,Lista - poziom 1,Wypunktowanie,1_literowka Znak,Literowanie Znak,Preambuła Znak,1_literowka,Literowanie,Preambuła,Numerowanie,L1,Podsis rysunku,Bullet Number,Body MS Bullet,lp1"/>
    <w:basedOn w:val="Normalny"/>
    <w:link w:val="AkapitzlistZnak"/>
    <w:uiPriority w:val="34"/>
    <w:qFormat/>
    <w:rsid w:val="005C7BD7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,Lista - poziom 1 Znak,Wypunktowanie Znak,1_literowka Znak Znak,Literowanie Znak Znak,Preambuła Znak Znak,1_literowka Znak1,Literowanie Znak1,Preambuła Znak1,Numerowanie Znak,L1 Znak,Podsis rysunku Znak,lp1 Znak"/>
    <w:link w:val="Akapitzlist"/>
    <w:uiPriority w:val="34"/>
    <w:qFormat/>
    <w:locked/>
    <w:rsid w:val="005C7BD7"/>
    <w:rPr>
      <w:rFonts w:ascii="Times New Roman" w:hAnsi="Times New Roman"/>
      <w:sz w:val="24"/>
    </w:rPr>
  </w:style>
  <w:style w:type="character" w:customStyle="1" w:styleId="StandardZnak">
    <w:name w:val="Standard Znak"/>
    <w:link w:val="Standard"/>
    <w:locked/>
    <w:rsid w:val="000C51DE"/>
    <w:rPr>
      <w:sz w:val="24"/>
    </w:rPr>
  </w:style>
  <w:style w:type="paragraph" w:customStyle="1" w:styleId="Standard">
    <w:name w:val="Standard"/>
    <w:link w:val="StandardZnak"/>
    <w:qFormat/>
    <w:rsid w:val="000C51DE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AF7A87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F7A87"/>
    <w:rPr>
      <w:rFonts w:ascii="Times New Roman" w:eastAsia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65D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0C7785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F6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6AAD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A5032DD-E381-446B-9383-B17F382875E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575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kopaczewska8592</dc:creator>
  <cp:lastModifiedBy>Lewandowska Marta</cp:lastModifiedBy>
  <cp:revision>39</cp:revision>
  <cp:lastPrinted>2022-06-21T07:03:00Z</cp:lastPrinted>
  <dcterms:created xsi:type="dcterms:W3CDTF">2018-10-22T11:05:00Z</dcterms:created>
  <dcterms:modified xsi:type="dcterms:W3CDTF">2022-06-21T07:03:00Z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5e2c390f-fd71-4adb-82e3-ed13d10137ea</vt:lpwstr>
  </property>
  <property fmtid="{D5CDD505-2E9C-101B-9397-08002B2CF9AE}" pid="3" name="bjSaver">
    <vt:lpwstr>SzrS9WYTr/4+hcH7djhljntJC6lsYiSF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