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bookmarkStart w:id="0" w:name="OLE_LINK9"/>
      <w:bookmarkStart w:id="1" w:name="OLE_LINK10"/>
      <w:bookmarkStart w:id="2" w:name="OLE_LINK5"/>
      <w:bookmarkStart w:id="3" w:name="OLE_LINK7"/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65087672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527632">
        <w:rPr>
          <w:rFonts w:ascii="Arial" w:hAnsi="Arial" w:cs="Arial"/>
          <w:b/>
          <w:sz w:val="24"/>
          <w:szCs w:val="24"/>
        </w:rPr>
        <w:t>ZP/</w:t>
      </w:r>
      <w:r w:rsidR="00987CCC">
        <w:rPr>
          <w:rFonts w:ascii="Arial" w:hAnsi="Arial" w:cs="Arial"/>
          <w:b/>
          <w:sz w:val="24"/>
          <w:szCs w:val="24"/>
        </w:rPr>
        <w:t>22</w:t>
      </w:r>
      <w:r w:rsidR="00527632">
        <w:rPr>
          <w:rFonts w:ascii="Arial" w:hAnsi="Arial" w:cs="Arial"/>
          <w:b/>
          <w:sz w:val="24"/>
          <w:szCs w:val="24"/>
        </w:rPr>
        <w:t>/24/D8/</w:t>
      </w:r>
      <w:r w:rsidR="00EC6C7A">
        <w:rPr>
          <w:rFonts w:ascii="Arial" w:hAnsi="Arial" w:cs="Arial"/>
          <w:b/>
          <w:sz w:val="24"/>
          <w:szCs w:val="24"/>
        </w:rPr>
        <w:t>B2</w:t>
      </w:r>
      <w:r w:rsidR="00527632">
        <w:rPr>
          <w:rFonts w:ascii="Arial" w:hAnsi="Arial" w:cs="Arial"/>
          <w:b/>
          <w:sz w:val="24"/>
          <w:szCs w:val="24"/>
        </w:rPr>
        <w:t>/</w:t>
      </w:r>
      <w:r w:rsidR="00EC6C7A">
        <w:rPr>
          <w:rFonts w:ascii="Arial" w:hAnsi="Arial" w:cs="Arial"/>
          <w:b/>
          <w:sz w:val="24"/>
          <w:szCs w:val="24"/>
        </w:rPr>
        <w:t>16</w:t>
      </w:r>
      <w:r w:rsidR="00527632">
        <w:rPr>
          <w:rFonts w:ascii="Arial" w:hAnsi="Arial" w:cs="Arial"/>
          <w:b/>
          <w:sz w:val="24"/>
          <w:szCs w:val="24"/>
        </w:rPr>
        <w:t>/</w:t>
      </w:r>
      <w:r w:rsidR="00EC6C7A">
        <w:rPr>
          <w:rFonts w:ascii="Arial" w:hAnsi="Arial" w:cs="Arial"/>
          <w:b/>
          <w:sz w:val="24"/>
          <w:szCs w:val="24"/>
        </w:rPr>
        <w:t>002</w:t>
      </w:r>
      <w:r w:rsidR="00527632">
        <w:rPr>
          <w:rFonts w:ascii="Arial" w:hAnsi="Arial" w:cs="Arial"/>
          <w:b/>
          <w:sz w:val="24"/>
          <w:szCs w:val="24"/>
        </w:rPr>
        <w:t>/</w:t>
      </w:r>
      <w:r w:rsidR="00EC6C7A">
        <w:rPr>
          <w:rFonts w:ascii="Arial" w:hAnsi="Arial" w:cs="Arial"/>
          <w:b/>
          <w:sz w:val="24"/>
          <w:szCs w:val="24"/>
        </w:rPr>
        <w:t>05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70ADB38C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 xml:space="preserve">dla m.st. Warszawy </w:t>
      </w:r>
      <w:r w:rsidR="007632AF">
        <w:rPr>
          <w:rFonts w:cs="Arial"/>
          <w:color w:val="000000" w:themeColor="text1"/>
          <w:szCs w:val="24"/>
        </w:rPr>
        <w:br/>
      </w:r>
      <w:r w:rsidRPr="00625C71">
        <w:rPr>
          <w:rFonts w:cs="Arial"/>
          <w:color w:val="000000" w:themeColor="text1"/>
          <w:szCs w:val="24"/>
        </w:rPr>
        <w:t>w Warszawie, XIV Wydział Gospodarczy K</w:t>
      </w:r>
      <w:r w:rsidR="00EC6C7A">
        <w:rPr>
          <w:rFonts w:cs="Arial"/>
          <w:color w:val="000000" w:themeColor="text1"/>
          <w:szCs w:val="24"/>
        </w:rPr>
        <w:t xml:space="preserve">rajowego </w:t>
      </w:r>
      <w:r w:rsidRPr="00625C71">
        <w:rPr>
          <w:rFonts w:cs="Arial"/>
          <w:color w:val="000000" w:themeColor="text1"/>
          <w:szCs w:val="24"/>
        </w:rPr>
        <w:t>R</w:t>
      </w:r>
      <w:r w:rsidR="00EC6C7A">
        <w:rPr>
          <w:rFonts w:cs="Arial"/>
          <w:color w:val="000000" w:themeColor="text1"/>
          <w:szCs w:val="24"/>
        </w:rPr>
        <w:t xml:space="preserve">ejestru </w:t>
      </w:r>
      <w:r w:rsidRPr="00625C71">
        <w:rPr>
          <w:rFonts w:cs="Arial"/>
          <w:color w:val="000000" w:themeColor="text1"/>
          <w:szCs w:val="24"/>
        </w:rPr>
        <w:t>S</w:t>
      </w:r>
      <w:r w:rsidR="00EC6C7A">
        <w:rPr>
          <w:rFonts w:cs="Arial"/>
          <w:color w:val="000000" w:themeColor="text1"/>
          <w:szCs w:val="24"/>
        </w:rPr>
        <w:t>ądowego,</w:t>
      </w:r>
      <w:r w:rsidRPr="00625C71">
        <w:rPr>
          <w:rFonts w:cs="Arial"/>
          <w:color w:val="000000" w:themeColor="text1"/>
          <w:szCs w:val="24"/>
        </w:rPr>
        <w:t xml:space="preserve">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10E5326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>a firmą  ………………</w:t>
      </w:r>
      <w:r w:rsidR="001225BE">
        <w:rPr>
          <w:color w:val="000000" w:themeColor="text1"/>
        </w:rPr>
        <w:t>….</w:t>
      </w:r>
      <w:r w:rsidRPr="00625C71">
        <w:rPr>
          <w:color w:val="000000" w:themeColor="text1"/>
        </w:rPr>
        <w:t>…. z siedzibą w …………………………</w:t>
      </w:r>
      <w:r w:rsidR="001225BE">
        <w:rPr>
          <w:color w:val="000000" w:themeColor="text1"/>
        </w:rPr>
        <w:t xml:space="preserve">, posiadającą </w:t>
      </w:r>
      <w:r w:rsidR="001225BE">
        <w:rPr>
          <w:color w:val="000000" w:themeColor="text1"/>
        </w:rPr>
        <w:br/>
        <w:t>NIP…………….…. , REGON  ……………….</w:t>
      </w:r>
      <w:r w:rsidRPr="00625C71">
        <w:rPr>
          <w:color w:val="000000" w:themeColor="text1"/>
        </w:rPr>
        <w:t xml:space="preserve">,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56D25743" w:rsidR="008461A3" w:rsidRPr="00625C71" w:rsidRDefault="007632AF" w:rsidP="008461A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461A3"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3938AC9D" w14:textId="77777777" w:rsidR="00E22DCD" w:rsidRPr="00625C71" w:rsidRDefault="00E22DCD" w:rsidP="008461A3">
      <w:pPr>
        <w:rPr>
          <w:color w:val="000000" w:themeColor="text1"/>
        </w:rPr>
      </w:pPr>
    </w:p>
    <w:p w14:paraId="4E42CCD7" w14:textId="77777777" w:rsidR="00E22DCD" w:rsidRDefault="00E22DCD" w:rsidP="008461A3">
      <w:pPr>
        <w:jc w:val="center"/>
        <w:rPr>
          <w:color w:val="000000" w:themeColor="text1"/>
        </w:rPr>
      </w:pP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4734D4BC" w:rsidR="008461A3" w:rsidRPr="00625C71" w:rsidRDefault="008461A3" w:rsidP="00F47E97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 ustawy z dnia 11 września 2019 r. Prawo zamówień </w:t>
      </w:r>
      <w:r w:rsidR="00CF5F4B" w:rsidRPr="00625C71">
        <w:rPr>
          <w:color w:val="000000" w:themeColor="text1"/>
        </w:rPr>
        <w:t xml:space="preserve">publicznych </w:t>
      </w:r>
      <w:r w:rsidR="00CF5F4B" w:rsidRPr="00900E29">
        <w:rPr>
          <w:color w:val="000000" w:themeColor="text1"/>
        </w:rPr>
        <w:t>(Dz. U. z 2023 r. poz. 1605</w:t>
      </w:r>
      <w:r w:rsidR="003F2386" w:rsidRPr="00900E29">
        <w:rPr>
          <w:color w:val="000000" w:themeColor="text1"/>
        </w:rPr>
        <w:t xml:space="preserve"> ze zm.</w:t>
      </w:r>
      <w:r w:rsidRPr="00900E29">
        <w:rPr>
          <w:color w:val="000000" w:themeColor="text1"/>
        </w:rPr>
        <w:t>),</w:t>
      </w:r>
      <w:r w:rsidRPr="00625C71">
        <w:rPr>
          <w:color w:val="000000" w:themeColor="text1"/>
        </w:rPr>
        <w:t xml:space="preserve"> dalej ustawa Pzp, Zamawiający zleca a Wykonawca zobowiązuje się do</w:t>
      </w:r>
      <w:r w:rsidR="003F2386" w:rsidRPr="00625C71">
        <w:rPr>
          <w:color w:val="000000" w:themeColor="text1"/>
        </w:rPr>
        <w:t xml:space="preserve"> dostawy</w:t>
      </w:r>
      <w:r w:rsidRPr="00625C71">
        <w:rPr>
          <w:color w:val="000000" w:themeColor="text1"/>
        </w:rPr>
        <w:t>:</w:t>
      </w:r>
    </w:p>
    <w:p w14:paraId="47FBAE27" w14:textId="185724BB" w:rsidR="001C6651" w:rsidRPr="00625C71" w:rsidRDefault="001C6651" w:rsidP="00F47E97">
      <w:pPr>
        <w:ind w:left="567" w:hanging="567"/>
        <w:jc w:val="both"/>
        <w:rPr>
          <w:color w:val="000000" w:themeColor="text1"/>
          <w:sz w:val="16"/>
          <w:szCs w:val="16"/>
        </w:rPr>
      </w:pPr>
    </w:p>
    <w:p w14:paraId="7615439A" w14:textId="4D59EB0C" w:rsidR="00141194" w:rsidRPr="000B0600" w:rsidRDefault="00EC6C7A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Zestawu </w:t>
      </w:r>
      <w:r w:rsidR="00987CCC">
        <w:rPr>
          <w:b/>
          <w:color w:val="000000" w:themeColor="text1"/>
          <w:sz w:val="26"/>
          <w:szCs w:val="26"/>
        </w:rPr>
        <w:t>dwóch aparatów badawczo-pomiarowych DMA i TMA</w:t>
      </w:r>
      <w:r>
        <w:rPr>
          <w:b/>
          <w:color w:val="000000" w:themeColor="text1"/>
          <w:sz w:val="26"/>
          <w:szCs w:val="26"/>
        </w:rPr>
        <w:t>.</w:t>
      </w:r>
    </w:p>
    <w:p w14:paraId="1AF29881" w14:textId="77777777" w:rsidR="008C1087" w:rsidRPr="000B0600" w:rsidRDefault="008C1087" w:rsidP="00F47E97">
      <w:pPr>
        <w:ind w:left="567" w:hanging="567"/>
        <w:jc w:val="center"/>
        <w:rPr>
          <w:b/>
          <w:color w:val="000000" w:themeColor="text1"/>
          <w:sz w:val="16"/>
          <w:szCs w:val="16"/>
        </w:rPr>
      </w:pPr>
    </w:p>
    <w:p w14:paraId="57C75A68" w14:textId="6B73AAF2" w:rsidR="008461A3" w:rsidRPr="000B0600" w:rsidRDefault="008461A3" w:rsidP="00F47E97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</w:t>
      </w:r>
      <w:r w:rsidRPr="00900E29">
        <w:rPr>
          <w:rFonts w:ascii="Arial" w:hAnsi="Arial" w:cs="Arial"/>
          <w:bCs/>
          <w:color w:val="000000" w:themeColor="text1"/>
          <w:sz w:val="24"/>
          <w:szCs w:val="24"/>
        </w:rPr>
        <w:t xml:space="preserve">obejmuje </w:t>
      </w:r>
      <w:r w:rsidR="003F2386" w:rsidRPr="00900E29">
        <w:rPr>
          <w:rFonts w:ascii="Arial" w:hAnsi="Arial" w:cs="Arial"/>
          <w:bCs/>
          <w:color w:val="000000" w:themeColor="text1"/>
          <w:sz w:val="24"/>
          <w:szCs w:val="24"/>
        </w:rPr>
        <w:t>dostawę</w:t>
      </w:r>
      <w:r w:rsidR="00C44FBA" w:rsidRPr="00900E2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C6C7A" w:rsidRPr="00900E29">
        <w:rPr>
          <w:rFonts w:ascii="Arial" w:hAnsi="Arial" w:cs="Arial"/>
          <w:bCs/>
          <w:color w:val="000000" w:themeColor="text1"/>
          <w:sz w:val="24"/>
          <w:szCs w:val="24"/>
        </w:rPr>
        <w:t xml:space="preserve">instalację, uruchomienie, </w:t>
      </w:r>
      <w:r w:rsidR="000C4537">
        <w:rPr>
          <w:rFonts w:ascii="Arial" w:hAnsi="Arial" w:cs="Arial"/>
          <w:bCs/>
          <w:color w:val="000000" w:themeColor="text1"/>
          <w:sz w:val="24"/>
          <w:szCs w:val="24"/>
        </w:rPr>
        <w:t>kwalifikację</w:t>
      </w:r>
      <w:r w:rsidR="005C61D2" w:rsidRPr="00900E29">
        <w:rPr>
          <w:rFonts w:ascii="Arial" w:hAnsi="Arial" w:cs="Arial"/>
          <w:bCs/>
          <w:color w:val="000000" w:themeColor="text1"/>
          <w:sz w:val="24"/>
          <w:szCs w:val="24"/>
        </w:rPr>
        <w:t xml:space="preserve"> aparatów lub wzorcowanie, </w:t>
      </w:r>
      <w:r w:rsidR="00EC6C7A" w:rsidRPr="00900E29">
        <w:rPr>
          <w:rFonts w:ascii="Arial" w:hAnsi="Arial" w:cs="Arial"/>
          <w:bCs/>
          <w:color w:val="000000" w:themeColor="text1"/>
          <w:sz w:val="24"/>
          <w:szCs w:val="24"/>
        </w:rPr>
        <w:t xml:space="preserve">instruktaż </w:t>
      </w:r>
      <w:r w:rsidR="005C61D2">
        <w:rPr>
          <w:rFonts w:ascii="Arial" w:hAnsi="Arial" w:cs="Arial"/>
          <w:bCs/>
          <w:color w:val="000000" w:themeColor="text1"/>
          <w:sz w:val="24"/>
          <w:szCs w:val="24"/>
        </w:rPr>
        <w:t>dla pracowników</w:t>
      </w:r>
      <w:r w:rsidR="000C4537">
        <w:rPr>
          <w:rFonts w:ascii="Arial" w:hAnsi="Arial" w:cs="Arial"/>
          <w:bCs/>
          <w:color w:val="000000" w:themeColor="text1"/>
          <w:sz w:val="24"/>
          <w:szCs w:val="24"/>
        </w:rPr>
        <w:t xml:space="preserve"> Zamawiającego</w:t>
      </w:r>
      <w:r w:rsidR="00DC061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987CCC">
        <w:rPr>
          <w:rFonts w:ascii="Arial" w:hAnsi="Arial" w:cs="Arial"/>
          <w:bCs/>
          <w:color w:val="000000" w:themeColor="text1"/>
          <w:sz w:val="24"/>
          <w:szCs w:val="24"/>
        </w:rPr>
        <w:t xml:space="preserve"> instrukcje obsługi do urządzenia w języku polskim lub angielskim</w:t>
      </w:r>
      <w:r w:rsidR="00DC061D" w:rsidRPr="00DC061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C61D2">
        <w:rPr>
          <w:rFonts w:ascii="Arial" w:hAnsi="Arial" w:cs="Arial"/>
          <w:bCs/>
          <w:color w:val="000000" w:themeColor="text1"/>
          <w:sz w:val="24"/>
          <w:szCs w:val="24"/>
        </w:rPr>
        <w:t>oraz otwartą licencję na oprogramowanie do analizy wyników</w:t>
      </w:r>
      <w:r w:rsidR="000C4537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5C61D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9FBFD47" w14:textId="633F2BC8" w:rsidR="00A9496D" w:rsidRPr="000B0600" w:rsidRDefault="004D0ADE" w:rsidP="00F47E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bCs/>
          <w:snapToGrid w:val="0"/>
          <w:szCs w:val="24"/>
        </w:rPr>
        <w:t xml:space="preserve">Zestaw obejmuje </w:t>
      </w:r>
      <w:r w:rsidR="005C61D2">
        <w:rPr>
          <w:rFonts w:cs="Arial"/>
          <w:bCs/>
          <w:snapToGrid w:val="0"/>
          <w:szCs w:val="24"/>
        </w:rPr>
        <w:t>aparat do Dynamicznej Analizy Mechanicznej (DMA) oraz aparat do Analizy Termomechanicznej (TMA)</w:t>
      </w:r>
      <w:r w:rsidR="000C4537">
        <w:rPr>
          <w:rFonts w:cs="Arial"/>
          <w:bCs/>
          <w:color w:val="000000" w:themeColor="text1"/>
          <w:szCs w:val="24"/>
        </w:rPr>
        <w:t xml:space="preserve">, </w:t>
      </w:r>
      <w:r w:rsidR="000C4537" w:rsidRPr="000B0600">
        <w:rPr>
          <w:rFonts w:cs="Arial"/>
          <w:bCs/>
          <w:color w:val="000000" w:themeColor="text1"/>
          <w:szCs w:val="24"/>
        </w:rPr>
        <w:t>dalej ,,Przedmiot”</w:t>
      </w:r>
      <w:r>
        <w:rPr>
          <w:rFonts w:cs="Arial"/>
          <w:bCs/>
          <w:snapToGrid w:val="0"/>
          <w:szCs w:val="24"/>
        </w:rPr>
        <w:t xml:space="preserve">. </w:t>
      </w:r>
      <w:r w:rsidRPr="00711A55">
        <w:rPr>
          <w:rFonts w:cs="Arial"/>
          <w:bCs/>
          <w:snapToGrid w:val="0"/>
          <w:szCs w:val="24"/>
        </w:rPr>
        <w:t>Szczegół</w:t>
      </w:r>
      <w:r>
        <w:rPr>
          <w:rFonts w:cs="Arial"/>
          <w:bCs/>
          <w:snapToGrid w:val="0"/>
          <w:szCs w:val="24"/>
        </w:rPr>
        <w:t xml:space="preserve">owe wymagania </w:t>
      </w:r>
      <w:r w:rsidR="00AB24D4">
        <w:rPr>
          <w:rFonts w:cs="Arial"/>
          <w:bCs/>
          <w:snapToGrid w:val="0"/>
          <w:szCs w:val="24"/>
        </w:rPr>
        <w:t xml:space="preserve">przedmiotu umowy </w:t>
      </w:r>
      <w:r>
        <w:rPr>
          <w:rFonts w:cs="Arial"/>
          <w:bCs/>
          <w:snapToGrid w:val="0"/>
          <w:szCs w:val="24"/>
        </w:rPr>
        <w:t xml:space="preserve">zostały określone </w:t>
      </w:r>
      <w:r w:rsidRPr="00711A55">
        <w:rPr>
          <w:rFonts w:cs="Arial"/>
          <w:bCs/>
          <w:snapToGrid w:val="0"/>
          <w:szCs w:val="24"/>
        </w:rPr>
        <w:t xml:space="preserve">w </w:t>
      </w:r>
      <w:r w:rsidR="005C61D2">
        <w:rPr>
          <w:rFonts w:cs="Arial"/>
          <w:bCs/>
          <w:snapToGrid w:val="0"/>
          <w:szCs w:val="24"/>
        </w:rPr>
        <w:t>Warunkach Technicznych</w:t>
      </w:r>
      <w:r w:rsidRPr="00711A55">
        <w:rPr>
          <w:rFonts w:cs="Arial"/>
          <w:bCs/>
          <w:snapToGrid w:val="0"/>
          <w:szCs w:val="24"/>
        </w:rPr>
        <w:t xml:space="preserve"> </w:t>
      </w:r>
      <w:r w:rsidR="00CF5F4B" w:rsidRPr="000B0600">
        <w:rPr>
          <w:color w:val="000000" w:themeColor="text1"/>
        </w:rPr>
        <w:t>stanowiąc</w:t>
      </w:r>
      <w:r w:rsidR="005C61D2">
        <w:rPr>
          <w:color w:val="000000" w:themeColor="text1"/>
        </w:rPr>
        <w:t>ych</w:t>
      </w:r>
      <w:r w:rsidR="00A9496D" w:rsidRPr="000B0600">
        <w:rPr>
          <w:color w:val="000000" w:themeColor="text1"/>
        </w:rPr>
        <w:t xml:space="preserve"> załącznik Nr 1 do Umowy</w:t>
      </w:r>
      <w:r w:rsidR="005C61D2">
        <w:rPr>
          <w:color w:val="000000" w:themeColor="text1"/>
        </w:rPr>
        <w:t>.</w:t>
      </w:r>
    </w:p>
    <w:p w14:paraId="04106EFC" w14:textId="3A37B06A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5966CD4C" w:rsidR="00CF5F4B" w:rsidRPr="004E05A5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4E05A5">
        <w:rPr>
          <w:color w:val="000000" w:themeColor="text1"/>
        </w:rPr>
        <w:t>Wykonawca zobowiązuje się do dostarczenia Przedmiotu własnym transportem na własny koszt i własną odpowiedzialność do siedziby Zamawiającego</w:t>
      </w:r>
      <w:r w:rsidR="002A5054">
        <w:rPr>
          <w:color w:val="000000" w:themeColor="text1"/>
        </w:rPr>
        <w:t xml:space="preserve">, </w:t>
      </w:r>
      <w:r w:rsidR="002A5054">
        <w:rPr>
          <w:color w:val="000000" w:themeColor="text1"/>
        </w:rPr>
        <w:lastRenderedPageBreak/>
        <w:t xml:space="preserve">instalacji, </w:t>
      </w:r>
      <w:r w:rsidR="00DC061D">
        <w:rPr>
          <w:color w:val="000000" w:themeColor="text1"/>
        </w:rPr>
        <w:t xml:space="preserve">uruchomienia, </w:t>
      </w:r>
      <w:r w:rsidR="005C61D2">
        <w:rPr>
          <w:color w:val="000000" w:themeColor="text1"/>
        </w:rPr>
        <w:t xml:space="preserve">kwalifikacji aparatów lub wzorcowania, </w:t>
      </w:r>
      <w:r w:rsidR="002A5054">
        <w:rPr>
          <w:color w:val="000000" w:themeColor="text1"/>
        </w:rPr>
        <w:t xml:space="preserve">przeprowadzenia instruktażu </w:t>
      </w:r>
      <w:r w:rsidR="005C61D2">
        <w:rPr>
          <w:color w:val="000000" w:themeColor="text1"/>
        </w:rPr>
        <w:t>dla pracowników</w:t>
      </w:r>
      <w:r w:rsidR="004E05A5" w:rsidRPr="004E05A5">
        <w:rPr>
          <w:color w:val="000000" w:themeColor="text1"/>
        </w:rPr>
        <w:t xml:space="preserve"> </w:t>
      </w:r>
      <w:r w:rsidR="000C4537">
        <w:rPr>
          <w:color w:val="000000" w:themeColor="text1"/>
        </w:rPr>
        <w:t xml:space="preserve">Zamawiającego </w:t>
      </w:r>
      <w:r w:rsidR="004E05A5" w:rsidRPr="004E05A5">
        <w:rPr>
          <w:color w:val="000000" w:themeColor="text1"/>
        </w:rPr>
        <w:t xml:space="preserve">oraz </w:t>
      </w:r>
      <w:r w:rsidR="005C61D2">
        <w:rPr>
          <w:color w:val="000000" w:themeColor="text1"/>
        </w:rPr>
        <w:t>dostarczenia instrukcji obsługi</w:t>
      </w:r>
      <w:r w:rsidR="000C4537" w:rsidRPr="000C4537">
        <w:rPr>
          <w:rFonts w:cs="Arial"/>
          <w:bCs/>
          <w:color w:val="000000" w:themeColor="text1"/>
          <w:szCs w:val="24"/>
        </w:rPr>
        <w:t xml:space="preserve"> </w:t>
      </w:r>
      <w:r w:rsidR="000C4537">
        <w:rPr>
          <w:rFonts w:cs="Arial"/>
          <w:bCs/>
          <w:color w:val="000000" w:themeColor="text1"/>
          <w:szCs w:val="24"/>
        </w:rPr>
        <w:t>urządzenia w języku polskim lub angielskim</w:t>
      </w:r>
      <w:r w:rsidR="005C61D2">
        <w:rPr>
          <w:color w:val="000000" w:themeColor="text1"/>
        </w:rPr>
        <w:t xml:space="preserve"> i otwartej licencji na oprogramowanie </w:t>
      </w:r>
      <w:r w:rsidR="000C4537">
        <w:rPr>
          <w:color w:val="000000" w:themeColor="text1"/>
        </w:rPr>
        <w:t xml:space="preserve">do analizy wyników </w:t>
      </w:r>
      <w:r w:rsidR="002A5054">
        <w:rPr>
          <w:color w:val="000000" w:themeColor="text1"/>
        </w:rPr>
        <w:t>w</w:t>
      </w:r>
      <w:r w:rsidRPr="004E05A5">
        <w:rPr>
          <w:color w:val="000000" w:themeColor="text1"/>
        </w:rPr>
        <w:t xml:space="preserve"> terminie ………… od dnia</w:t>
      </w:r>
      <w:r w:rsidR="001225BE" w:rsidRPr="004E05A5">
        <w:rPr>
          <w:color w:val="000000" w:themeColor="text1"/>
        </w:rPr>
        <w:t xml:space="preserve"> zawarcia U</w:t>
      </w:r>
      <w:r w:rsidRPr="004E05A5">
        <w:rPr>
          <w:color w:val="000000" w:themeColor="text1"/>
        </w:rPr>
        <w:t>mowy.</w:t>
      </w:r>
    </w:p>
    <w:p w14:paraId="1ACDB8FB" w14:textId="2B5F1AA1" w:rsidR="008461A3" w:rsidRPr="002A5054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4E05A5">
        <w:rPr>
          <w:color w:val="000000" w:themeColor="text1"/>
        </w:rPr>
        <w:t>Wykonawca ponosi odpowiedzialność za braki i wady Przedmiotu powstałe</w:t>
      </w:r>
      <w:r w:rsidRPr="00625C71">
        <w:rPr>
          <w:color w:val="000000" w:themeColor="text1"/>
        </w:rPr>
        <w:t xml:space="preserve"> </w:t>
      </w:r>
      <w:r w:rsidRPr="00625C71">
        <w:rPr>
          <w:color w:val="000000" w:themeColor="text1"/>
        </w:rPr>
        <w:br/>
        <w:t>w czasie transportu.</w:t>
      </w:r>
    </w:p>
    <w:p w14:paraId="28312233" w14:textId="6446D9D6" w:rsidR="0013322E" w:rsidRPr="00677CC2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 xml:space="preserve">Wykonawca powiadomi e-mailem przedstawiciela Zamawiającego, </w:t>
      </w:r>
      <w:r w:rsidR="00677CC2">
        <w:rPr>
          <w:rFonts w:cs="Arial"/>
          <w:color w:val="000000" w:themeColor="text1"/>
          <w:szCs w:val="24"/>
        </w:rPr>
        <w:t>…………………………………</w:t>
      </w:r>
      <w:r w:rsidRPr="000B0600">
        <w:rPr>
          <w:rFonts w:cs="Arial"/>
          <w:color w:val="000000" w:themeColor="text1"/>
          <w:szCs w:val="24"/>
        </w:rPr>
        <w:t xml:space="preserve"> na adres </w:t>
      </w:r>
      <w:r w:rsidR="00677CC2">
        <w:rPr>
          <w:rFonts w:cs="Arial"/>
          <w:color w:val="000000" w:themeColor="text1"/>
          <w:szCs w:val="24"/>
        </w:rPr>
        <w:t>……………………………….</w:t>
      </w:r>
      <w:r w:rsidRPr="000B0600">
        <w:rPr>
          <w:rFonts w:cs="Arial"/>
          <w:color w:val="000000" w:themeColor="text1"/>
          <w:szCs w:val="24"/>
        </w:rPr>
        <w:t>, o dostawie</w:t>
      </w:r>
      <w:r w:rsidRPr="00625C71">
        <w:rPr>
          <w:rFonts w:cs="Arial"/>
          <w:color w:val="000000" w:themeColor="text1"/>
          <w:szCs w:val="24"/>
        </w:rPr>
        <w:t xml:space="preserve"> z 3-dniowym wyprzedzeniem.</w:t>
      </w:r>
    </w:p>
    <w:p w14:paraId="3D230139" w14:textId="6C164005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>Przedmiot umowy będzie podlegał odbiorowi komisyjnemu na podstawie Protokołu odbioru</w:t>
      </w:r>
      <w:r w:rsidR="00D967F8">
        <w:rPr>
          <w:rFonts w:cs="Arial"/>
          <w:color w:val="000000" w:themeColor="text1"/>
          <w:szCs w:val="24"/>
        </w:rPr>
        <w:t xml:space="preserve">, którego wzór stanowi załącznik </w:t>
      </w:r>
      <w:r w:rsidR="001225BE">
        <w:rPr>
          <w:rFonts w:cs="Arial"/>
          <w:color w:val="000000" w:themeColor="text1"/>
          <w:szCs w:val="24"/>
        </w:rPr>
        <w:t>N</w:t>
      </w:r>
      <w:r w:rsidR="00D967F8">
        <w:rPr>
          <w:rFonts w:cs="Arial"/>
          <w:color w:val="000000" w:themeColor="text1"/>
          <w:szCs w:val="24"/>
        </w:rPr>
        <w:t>r 3 do Umowy,</w:t>
      </w:r>
      <w:r w:rsidRPr="00625C71">
        <w:rPr>
          <w:rFonts w:cs="Arial"/>
          <w:color w:val="000000" w:themeColor="text1"/>
          <w:szCs w:val="24"/>
        </w:rPr>
        <w:t xml:space="preserve"> podpisanego przez przedstawicieli obu Stron, </w:t>
      </w:r>
      <w:r w:rsidR="00677CC2">
        <w:rPr>
          <w:rFonts w:cs="Arial"/>
          <w:color w:val="000000" w:themeColor="text1"/>
          <w:szCs w:val="24"/>
        </w:rPr>
        <w:t xml:space="preserve">bez zastrzeżeń, </w:t>
      </w:r>
      <w:r w:rsidRPr="00625C71">
        <w:rPr>
          <w:rFonts w:cs="Arial"/>
          <w:color w:val="000000" w:themeColor="text1"/>
          <w:szCs w:val="24"/>
        </w:rPr>
        <w:t xml:space="preserve">który jednocześnie będzie stanowił podstawę uznania należytego wykonania </w:t>
      </w:r>
      <w:r w:rsidR="00677CC2">
        <w:rPr>
          <w:rFonts w:cs="Arial"/>
          <w:color w:val="000000" w:themeColor="text1"/>
          <w:szCs w:val="24"/>
        </w:rPr>
        <w:t>U</w:t>
      </w:r>
      <w:r w:rsidRPr="00625C71">
        <w:rPr>
          <w:rFonts w:cs="Arial"/>
          <w:color w:val="000000" w:themeColor="text1"/>
          <w:szCs w:val="24"/>
        </w:rPr>
        <w:t>mowy</w:t>
      </w:r>
      <w:r w:rsidR="002A5054">
        <w:rPr>
          <w:rFonts w:cs="Arial"/>
          <w:color w:val="000000" w:themeColor="text1"/>
          <w:szCs w:val="24"/>
        </w:rPr>
        <w:t>, po dostarczeniu, zainstalowaniu,</w:t>
      </w:r>
      <w:r w:rsidR="00DC061D">
        <w:rPr>
          <w:rFonts w:cs="Arial"/>
          <w:color w:val="000000" w:themeColor="text1"/>
          <w:szCs w:val="24"/>
        </w:rPr>
        <w:t xml:space="preserve"> uruchomieniu,</w:t>
      </w:r>
      <w:r w:rsidR="002A5054">
        <w:rPr>
          <w:rFonts w:cs="Arial"/>
          <w:color w:val="000000" w:themeColor="text1"/>
          <w:szCs w:val="24"/>
        </w:rPr>
        <w:t xml:space="preserve"> </w:t>
      </w:r>
      <w:r w:rsidR="00FF616D">
        <w:rPr>
          <w:rFonts w:cs="Arial"/>
          <w:color w:val="000000" w:themeColor="text1"/>
          <w:szCs w:val="24"/>
        </w:rPr>
        <w:t xml:space="preserve">kwalifikacji aparatów lub wzorcowaniu, </w:t>
      </w:r>
      <w:r w:rsidR="002A5054">
        <w:rPr>
          <w:rFonts w:cs="Arial"/>
          <w:color w:val="000000" w:themeColor="text1"/>
          <w:szCs w:val="24"/>
        </w:rPr>
        <w:t xml:space="preserve">przeprowadzeniu instruktażu </w:t>
      </w:r>
      <w:r w:rsidR="00FF616D">
        <w:rPr>
          <w:rFonts w:cs="Arial"/>
          <w:color w:val="000000" w:themeColor="text1"/>
          <w:szCs w:val="24"/>
        </w:rPr>
        <w:t>dla pracowników</w:t>
      </w:r>
      <w:r w:rsidR="002A5054">
        <w:rPr>
          <w:rFonts w:cs="Arial"/>
          <w:color w:val="000000" w:themeColor="text1"/>
          <w:szCs w:val="24"/>
        </w:rPr>
        <w:t xml:space="preserve"> </w:t>
      </w:r>
      <w:r w:rsidR="000C4537">
        <w:rPr>
          <w:rFonts w:cs="Arial"/>
          <w:color w:val="000000" w:themeColor="text1"/>
          <w:szCs w:val="24"/>
        </w:rPr>
        <w:t xml:space="preserve">Zamawiającego </w:t>
      </w:r>
      <w:r w:rsidR="002A5054">
        <w:rPr>
          <w:rFonts w:cs="Arial"/>
          <w:color w:val="000000" w:themeColor="text1"/>
          <w:szCs w:val="24"/>
        </w:rPr>
        <w:t xml:space="preserve">oraz </w:t>
      </w:r>
      <w:r w:rsidR="00FF616D">
        <w:rPr>
          <w:rFonts w:cs="Arial"/>
          <w:color w:val="000000" w:themeColor="text1"/>
          <w:szCs w:val="24"/>
        </w:rPr>
        <w:t>dostarczenia instrukcji obsługi</w:t>
      </w:r>
      <w:r w:rsidR="000C4537" w:rsidRPr="000C4537">
        <w:rPr>
          <w:rFonts w:cs="Arial"/>
          <w:bCs/>
          <w:color w:val="000000" w:themeColor="text1"/>
          <w:szCs w:val="24"/>
        </w:rPr>
        <w:t xml:space="preserve"> </w:t>
      </w:r>
      <w:r w:rsidR="000C4537">
        <w:rPr>
          <w:rFonts w:cs="Arial"/>
          <w:bCs/>
          <w:color w:val="000000" w:themeColor="text1"/>
          <w:szCs w:val="24"/>
        </w:rPr>
        <w:t>urządzenia w języku polskim lub angielskim</w:t>
      </w:r>
      <w:r w:rsidR="00FF616D">
        <w:rPr>
          <w:rFonts w:cs="Arial"/>
          <w:color w:val="000000" w:themeColor="text1"/>
          <w:szCs w:val="24"/>
        </w:rPr>
        <w:t xml:space="preserve"> i otwartej licencji na oprogramowanie</w:t>
      </w:r>
      <w:r w:rsidR="000C4537" w:rsidRPr="000C4537">
        <w:rPr>
          <w:color w:val="000000" w:themeColor="text1"/>
        </w:rPr>
        <w:t xml:space="preserve"> </w:t>
      </w:r>
      <w:r w:rsidR="000C4537">
        <w:rPr>
          <w:color w:val="000000" w:themeColor="text1"/>
        </w:rPr>
        <w:t>do analizy wyników</w:t>
      </w:r>
      <w:r w:rsidR="00677CC2">
        <w:rPr>
          <w:rFonts w:cs="Arial"/>
          <w:color w:val="000000" w:themeColor="text1"/>
          <w:szCs w:val="24"/>
        </w:rPr>
        <w:t>.</w:t>
      </w:r>
    </w:p>
    <w:p w14:paraId="397DCE77" w14:textId="507EA80D" w:rsidR="00DF3DF9" w:rsidRPr="002A5054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58ED990B" w14:textId="41B9FD1F" w:rsidR="002A5054" w:rsidRPr="002A5054" w:rsidRDefault="002A5054" w:rsidP="0060124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5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ramach przedmiotu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umowy</w:t>
      </w:r>
      <w:r w:rsidR="000C45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oraz wynagrodzenia określonego w § 3 ust. 1</w:t>
      </w:r>
      <w:r w:rsidRPr="00E754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należy zapewnić Zamawiającemu subskrypcje oprogramowania oraz aktualizacje bieżącej wersji oprogramowywania - zgodnie z nowymi rozwiązaniami udostępnianymi przez producenta oprogramowania.</w:t>
      </w:r>
    </w:p>
    <w:p w14:paraId="2E8B94AC" w14:textId="0CCDC14B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624788D2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17ACC13F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 xml:space="preserve">Wykonawcy:……………………….., </w:t>
      </w:r>
      <w:proofErr w:type="spellStart"/>
      <w:r w:rsidRPr="00625C71">
        <w:rPr>
          <w:bCs/>
          <w:color w:val="000000" w:themeColor="text1"/>
        </w:rPr>
        <w:t>tel</w:t>
      </w:r>
      <w:proofErr w:type="spellEnd"/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06F4ED77" w:rsidR="008461A3" w:rsidRPr="000B0600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Zamawiający zobowią</w:t>
      </w:r>
      <w:r w:rsidR="001225BE">
        <w:rPr>
          <w:color w:val="000000" w:themeColor="text1"/>
        </w:rPr>
        <w:t>zuje się zapłacić za wykonanie U</w:t>
      </w:r>
      <w:r w:rsidRPr="000B0600">
        <w:rPr>
          <w:color w:val="000000" w:themeColor="text1"/>
        </w:rPr>
        <w:t xml:space="preserve">mowy cenę brutto ..................zł (słownie złotych: ............................/100) w tym podatek VAT, cena netto stanowi kwotę ......................... zł (słownie złotych: ............................/100) zgodnie z Formularzem </w:t>
      </w:r>
      <w:r w:rsidR="00CF5F4B" w:rsidRPr="000B0600">
        <w:rPr>
          <w:color w:val="000000" w:themeColor="text1"/>
        </w:rPr>
        <w:t>cenowym</w:t>
      </w:r>
      <w:r w:rsidR="006F094A" w:rsidRPr="000B0600">
        <w:rPr>
          <w:color w:val="000000" w:themeColor="text1"/>
        </w:rPr>
        <w:t xml:space="preserve"> </w:t>
      </w:r>
      <w:r w:rsidR="00B247CC" w:rsidRPr="000B0600">
        <w:rPr>
          <w:color w:val="000000" w:themeColor="text1"/>
        </w:rPr>
        <w:t>stanowiącym załącznik Nr 2</w:t>
      </w:r>
      <w:r w:rsidR="001225BE">
        <w:rPr>
          <w:color w:val="000000" w:themeColor="text1"/>
        </w:rPr>
        <w:t xml:space="preserve"> do U</w:t>
      </w:r>
      <w:r w:rsidRPr="000B0600">
        <w:rPr>
          <w:color w:val="000000" w:themeColor="text1"/>
        </w:rPr>
        <w:t>mowy.</w:t>
      </w:r>
    </w:p>
    <w:p w14:paraId="578630DC" w14:textId="15DC7044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</w:t>
      </w:r>
      <w:r w:rsidR="001225BE">
        <w:rPr>
          <w:color w:val="000000" w:themeColor="text1"/>
        </w:rPr>
        <w:t>era całkowity koszt realizacji U</w:t>
      </w:r>
      <w:r w:rsidRPr="00625C71">
        <w:rPr>
          <w:color w:val="000000" w:themeColor="text1"/>
        </w:rPr>
        <w:t>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097F793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Zapłata nastąpi </w:t>
      </w:r>
      <w:r w:rsidR="002A5054">
        <w:rPr>
          <w:color w:val="000000" w:themeColor="text1"/>
        </w:rPr>
        <w:t>jednorazowo</w:t>
      </w:r>
      <w:r w:rsidRPr="00625C71">
        <w:rPr>
          <w:color w:val="000000" w:themeColor="text1"/>
        </w:rPr>
        <w:t xml:space="preserve"> po wykonaniu przedmiotu umowy, na podstawie Protokołu odb</w:t>
      </w:r>
      <w:r w:rsidR="00CF5F4B" w:rsidRPr="00625C71">
        <w:rPr>
          <w:color w:val="000000" w:themeColor="text1"/>
        </w:rPr>
        <w:t>ioru</w:t>
      </w:r>
      <w:r w:rsidR="00CF5F4B" w:rsidRPr="00932E0A">
        <w:rPr>
          <w:color w:val="000000" w:themeColor="text1"/>
        </w:rPr>
        <w:t xml:space="preserve">, o którym mowa w </w:t>
      </w:r>
      <w:r w:rsidR="00CF5F4B" w:rsidRPr="00601249">
        <w:rPr>
          <w:color w:val="000000" w:themeColor="text1"/>
        </w:rPr>
        <w:t xml:space="preserve">§ 2 ust. </w:t>
      </w:r>
      <w:r w:rsidR="00590C8A">
        <w:rPr>
          <w:color w:val="000000" w:themeColor="text1"/>
        </w:rPr>
        <w:t>4</w:t>
      </w:r>
      <w:r w:rsidRPr="00601249">
        <w:rPr>
          <w:color w:val="000000" w:themeColor="text1"/>
        </w:rPr>
        <w:t>,</w:t>
      </w:r>
      <w:r w:rsidRPr="00932E0A">
        <w:rPr>
          <w:color w:val="000000" w:themeColor="text1"/>
        </w:rPr>
        <w:t xml:space="preserve"> przelewem</w:t>
      </w:r>
      <w:r w:rsidRPr="00625C71">
        <w:rPr>
          <w:color w:val="000000" w:themeColor="text1"/>
        </w:rPr>
        <w:t xml:space="preserve">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41845A3A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Wszelkie prace lub czynności nieopisane w dokument</w:t>
      </w:r>
      <w:r w:rsidR="001225BE">
        <w:rPr>
          <w:color w:val="000000" w:themeColor="text1"/>
        </w:rPr>
        <w:t>ach stanowiących załączniki do Umowy oraz w niniejszej U</w:t>
      </w:r>
      <w:r w:rsidRPr="00625C71">
        <w:rPr>
          <w:color w:val="000000" w:themeColor="text1"/>
        </w:rPr>
        <w:t xml:space="preserve">mowie, a niezbędne do właściwego </w:t>
      </w:r>
      <w:r w:rsidRPr="00625C71">
        <w:rPr>
          <w:color w:val="000000" w:themeColor="text1"/>
        </w:rPr>
        <w:lastRenderedPageBreak/>
        <w:t xml:space="preserve">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65E78828" w14:textId="1DF41DDE" w:rsidR="00A506ED" w:rsidRDefault="00A506ED" w:rsidP="00601249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Wynagrodzenie opisane </w:t>
      </w:r>
      <w:r w:rsidRPr="00C44FBA">
        <w:rPr>
          <w:color w:val="000000" w:themeColor="text1"/>
        </w:rPr>
        <w:t xml:space="preserve">w ust. 1 obejmuje wszelkie opłaty niezbędne do legalnego korzystania przez Zamawiającego z przedmiotu </w:t>
      </w:r>
      <w:r w:rsidR="00DC061D">
        <w:rPr>
          <w:color w:val="000000" w:themeColor="text1"/>
        </w:rPr>
        <w:t>umowy</w:t>
      </w:r>
      <w:r w:rsidRPr="00C44FBA">
        <w:rPr>
          <w:color w:val="000000" w:themeColor="text1"/>
        </w:rPr>
        <w:t>, wynikające z wymagań Zamawiającego określonych w</w:t>
      </w:r>
      <w:r w:rsidR="00601249">
        <w:rPr>
          <w:color w:val="000000" w:themeColor="text1"/>
        </w:rPr>
        <w:t xml:space="preserve"> </w:t>
      </w:r>
      <w:r w:rsidR="00FF616D">
        <w:rPr>
          <w:color w:val="000000" w:themeColor="text1"/>
        </w:rPr>
        <w:t>Warunkach Technicznych stanowiących</w:t>
      </w:r>
      <w:r w:rsidR="00601249">
        <w:rPr>
          <w:color w:val="000000" w:themeColor="text1"/>
        </w:rPr>
        <w:t xml:space="preserve"> załącznik Nr 1 do Umowy. </w:t>
      </w:r>
    </w:p>
    <w:p w14:paraId="7E5F53D9" w14:textId="4A6D6BF3" w:rsidR="00A506ED" w:rsidRPr="00A50627" w:rsidRDefault="00A506ED" w:rsidP="00601249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01249">
        <w:rPr>
          <w:color w:val="000000" w:themeColor="text1"/>
        </w:rPr>
        <w:t>W przypadku dostarczenia oprogramowania na nośnikach danych wynagrodzenie, opisane w ust. 1, obejmuje również przeniesienie własności wszystkich przekazanych nośników, na których utrwalono oprogramowanie</w:t>
      </w:r>
      <w:r w:rsidR="00177D78">
        <w:rPr>
          <w:color w:val="000000" w:themeColor="text1"/>
        </w:rPr>
        <w:t>, z chwilą wydania tych nośników Zamawiającemu</w:t>
      </w:r>
      <w:r w:rsidRPr="00E50BB9">
        <w:rPr>
          <w:color w:val="000000" w:themeColor="text1"/>
        </w:rPr>
        <w:t>.</w:t>
      </w:r>
    </w:p>
    <w:p w14:paraId="7040180C" w14:textId="77777777" w:rsidR="00A506ED" w:rsidRPr="00625C71" w:rsidRDefault="00A506ED" w:rsidP="00A506ED">
      <w:pPr>
        <w:jc w:val="both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bookmarkStart w:id="4" w:name="_GoBack"/>
      <w:bookmarkEnd w:id="4"/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156DD88E" w:rsidR="00C108E5" w:rsidRPr="00601249" w:rsidRDefault="00C108E5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Wykonawca udziela Zamawiającemu gwarancji jakości na dostarczony Przedmiot na okres</w:t>
      </w:r>
      <w:r w:rsidR="00677CC2">
        <w:rPr>
          <w:color w:val="000000" w:themeColor="text1"/>
        </w:rPr>
        <w:t xml:space="preserve"> </w:t>
      </w:r>
      <w:r w:rsidR="00A506ED">
        <w:rPr>
          <w:color w:val="000000" w:themeColor="text1"/>
        </w:rPr>
        <w:t>…………….</w:t>
      </w:r>
      <w:r w:rsidR="00677CC2">
        <w:rPr>
          <w:color w:val="000000" w:themeColor="text1"/>
        </w:rPr>
        <w:t xml:space="preserve"> </w:t>
      </w:r>
      <w:r w:rsidRPr="000B0600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7F29A0">
        <w:rPr>
          <w:color w:val="000000" w:themeColor="text1"/>
        </w:rPr>
        <w:br/>
      </w:r>
      <w:r w:rsidRPr="000B0600">
        <w:rPr>
          <w:color w:val="000000" w:themeColor="text1"/>
        </w:rPr>
        <w:t xml:space="preserve">w § </w:t>
      </w:r>
      <w:r w:rsidRPr="00601249">
        <w:rPr>
          <w:color w:val="000000" w:themeColor="text1"/>
        </w:rPr>
        <w:t xml:space="preserve">2 ust. </w:t>
      </w:r>
      <w:r w:rsidR="00FF616D">
        <w:rPr>
          <w:color w:val="000000" w:themeColor="text1"/>
        </w:rPr>
        <w:t>4</w:t>
      </w:r>
      <w:r w:rsidRPr="00601249">
        <w:rPr>
          <w:color w:val="000000" w:themeColor="text1"/>
        </w:rPr>
        <w:t xml:space="preserve">. </w:t>
      </w:r>
    </w:p>
    <w:p w14:paraId="71B37730" w14:textId="60374CC9" w:rsidR="008461A3" w:rsidRPr="00625C71" w:rsidRDefault="008461A3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>r. Kodeks cywilny (</w:t>
      </w:r>
      <w:proofErr w:type="spellStart"/>
      <w:r w:rsidR="00900E29">
        <w:rPr>
          <w:rFonts w:cs="Arial"/>
          <w:color w:val="000000" w:themeColor="text1"/>
        </w:rPr>
        <w:t>t.j</w:t>
      </w:r>
      <w:proofErr w:type="spellEnd"/>
      <w:r w:rsidR="00900E29">
        <w:rPr>
          <w:rFonts w:cs="Arial"/>
          <w:color w:val="000000" w:themeColor="text1"/>
        </w:rPr>
        <w:t>. Dz. U. z 2024</w:t>
      </w:r>
      <w:r w:rsidR="00CF5F4B" w:rsidRPr="00625C71">
        <w:rPr>
          <w:rFonts w:cs="Arial"/>
          <w:color w:val="000000" w:themeColor="text1"/>
        </w:rPr>
        <w:t xml:space="preserve"> r. poz. 1</w:t>
      </w:r>
      <w:r w:rsidR="00900E29">
        <w:rPr>
          <w:rFonts w:cs="Arial"/>
          <w:color w:val="000000" w:themeColor="text1"/>
        </w:rPr>
        <w:t>0</w:t>
      </w:r>
      <w:r w:rsidR="00CF5F4B" w:rsidRPr="00625C71">
        <w:rPr>
          <w:rFonts w:cs="Arial"/>
          <w:color w:val="000000" w:themeColor="text1"/>
        </w:rPr>
        <w:t>61</w:t>
      </w:r>
      <w:r w:rsidRPr="00625C71">
        <w:rPr>
          <w:rFonts w:cs="Arial"/>
          <w:color w:val="000000" w:themeColor="text1"/>
        </w:rPr>
        <w:t>)</w:t>
      </w:r>
      <w:r w:rsidRPr="00625C71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5872CAC" w14:textId="54B2AABA" w:rsidR="008461A3" w:rsidRPr="00F47E97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47E97">
        <w:rPr>
          <w:color w:val="000000" w:themeColor="text1"/>
        </w:rPr>
        <w:t>Wykonawca,</w:t>
      </w:r>
      <w:r w:rsidR="001225BE" w:rsidRPr="00F47E97">
        <w:rPr>
          <w:color w:val="000000" w:themeColor="text1"/>
        </w:rPr>
        <w:t xml:space="preserve"> przed zawarciem U</w:t>
      </w:r>
      <w:r w:rsidRPr="00F47E97">
        <w:rPr>
          <w:color w:val="000000" w:themeColor="text1"/>
        </w:rPr>
        <w:t>mowy, wniósł zabezpieczenie należytego wykonania umowy, w formie .........</w:t>
      </w:r>
      <w:r w:rsidR="008C1087" w:rsidRPr="00F47E97">
        <w:rPr>
          <w:color w:val="000000" w:themeColor="text1"/>
        </w:rPr>
        <w:t>.................. w wysokości 5</w:t>
      </w:r>
      <w:r w:rsidRPr="00F47E9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6C7D1CA8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03ADE18E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</w:t>
      </w:r>
      <w:r w:rsidR="001225BE">
        <w:rPr>
          <w:color w:val="000000" w:themeColor="text1"/>
        </w:rPr>
        <w:t>żytego wykonania U</w:t>
      </w:r>
      <w:r w:rsidRPr="00625C71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62EA80CD" w:rsidR="008461A3" w:rsidRPr="00625C71" w:rsidRDefault="00625C71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</w:t>
      </w:r>
      <w:r w:rsidR="001225BE">
        <w:rPr>
          <w:color w:val="000000" w:themeColor="text1"/>
        </w:rPr>
        <w:t xml:space="preserve"> 1, gdy Zamawiający odstąpi od U</w:t>
      </w:r>
      <w:r w:rsidR="008461A3" w:rsidRPr="00625C71">
        <w:rPr>
          <w:color w:val="000000" w:themeColor="text1"/>
        </w:rPr>
        <w:t>mowy z powodu okoliczności za które odpowiada Wykonawca;</w:t>
      </w:r>
    </w:p>
    <w:p w14:paraId="6D5ED461" w14:textId="475DBAC3" w:rsidR="008461A3" w:rsidRPr="00625C71" w:rsidRDefault="008461A3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</w:t>
      </w:r>
      <w:r w:rsidRPr="00625C71">
        <w:rPr>
          <w:color w:val="000000" w:themeColor="text1"/>
        </w:rPr>
        <w:br/>
        <w:t xml:space="preserve">w wykonaniu przedmiotu umowy, w stosunku do terminu określonego </w:t>
      </w:r>
      <w:r w:rsidR="00D32CD9">
        <w:rPr>
          <w:color w:val="000000" w:themeColor="text1"/>
        </w:rPr>
        <w:br/>
      </w:r>
      <w:r w:rsidRPr="00625C71">
        <w:rPr>
          <w:color w:val="000000" w:themeColor="text1"/>
        </w:rPr>
        <w:t xml:space="preserve">w § 2 ust. 1.  </w:t>
      </w:r>
    </w:p>
    <w:p w14:paraId="6A068D5D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lastRenderedPageBreak/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6A13FBD6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Łączna maksymalna wysokość kar umownych nie mo</w:t>
      </w:r>
      <w:r w:rsidR="001225BE">
        <w:rPr>
          <w:color w:val="000000" w:themeColor="text1"/>
        </w:rPr>
        <w:t xml:space="preserve">że przekroczyć 25% ceny brutto </w:t>
      </w:r>
      <w:r w:rsidRPr="00625C71">
        <w:rPr>
          <w:color w:val="000000" w:themeColor="text1"/>
        </w:rPr>
        <w:t xml:space="preserve">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0A6BD6A4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1) ustawy Pzp, możliwość dokonywani</w:t>
      </w:r>
      <w:r w:rsidR="001225BE">
        <w:rPr>
          <w:color w:val="000000" w:themeColor="text1"/>
        </w:rPr>
        <w:t>a zmian postanowień niniejszej U</w:t>
      </w:r>
      <w:r w:rsidRPr="00625C71">
        <w:rPr>
          <w:color w:val="000000" w:themeColor="text1"/>
        </w:rPr>
        <w:t>mowy, w zakresie:</w:t>
      </w:r>
    </w:p>
    <w:p w14:paraId="6F51B0A0" w14:textId="442836F1" w:rsidR="004E205B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9B6C93">
        <w:rPr>
          <w:rFonts w:cs="Arial"/>
          <w:color w:val="000000" w:themeColor="text1"/>
          <w:szCs w:val="24"/>
        </w:rPr>
        <w:t xml:space="preserve">ust.1 </w:t>
      </w:r>
      <w:r w:rsidRPr="00625C71">
        <w:rPr>
          <w:rFonts w:cs="Arial"/>
          <w:color w:val="000000" w:themeColor="text1"/>
          <w:szCs w:val="24"/>
        </w:rPr>
        <w:t xml:space="preserve">nie może ulec podwyższeniu a parametry techniczne nie mogą być gorsze </w:t>
      </w:r>
      <w:r w:rsidRPr="000B0600">
        <w:rPr>
          <w:rFonts w:cs="Arial"/>
          <w:color w:val="000000" w:themeColor="text1"/>
          <w:szCs w:val="24"/>
        </w:rPr>
        <w:t xml:space="preserve">niż wskazane w </w:t>
      </w:r>
      <w:r w:rsidR="00590C8A">
        <w:rPr>
          <w:rFonts w:cs="Arial"/>
          <w:color w:val="000000" w:themeColor="text1"/>
          <w:szCs w:val="24"/>
        </w:rPr>
        <w:t>Warunkach T</w:t>
      </w:r>
      <w:r w:rsidR="00B206A6" w:rsidRPr="000B0600">
        <w:rPr>
          <w:rFonts w:cs="Arial"/>
          <w:color w:val="000000" w:themeColor="text1"/>
          <w:szCs w:val="24"/>
        </w:rPr>
        <w:t>echniczn</w:t>
      </w:r>
      <w:r w:rsidR="00590C8A">
        <w:rPr>
          <w:rFonts w:cs="Arial"/>
          <w:color w:val="000000" w:themeColor="text1"/>
          <w:szCs w:val="24"/>
        </w:rPr>
        <w:t>ych</w:t>
      </w:r>
      <w:r w:rsidR="00177D78">
        <w:rPr>
          <w:rFonts w:cs="Arial"/>
          <w:color w:val="000000" w:themeColor="text1"/>
          <w:szCs w:val="24"/>
        </w:rPr>
        <w:t>;</w:t>
      </w:r>
    </w:p>
    <w:p w14:paraId="71619CBF" w14:textId="127BC27A" w:rsidR="00A506ED" w:rsidRPr="00A506ED" w:rsidRDefault="00A506ED" w:rsidP="00A506ED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zmiany oferowanych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t xml:space="preserve">przez Wykonawcę wersji lub typu oprogramowania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0F17FF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90C8A">
        <w:rPr>
          <w:rFonts w:cs="Arial"/>
          <w:color w:val="000000" w:themeColor="text1"/>
          <w:szCs w:val="24"/>
        </w:rPr>
        <w:t>Warunkach T</w:t>
      </w:r>
      <w:r w:rsidR="00601249">
        <w:rPr>
          <w:rFonts w:cs="Arial"/>
          <w:color w:val="000000" w:themeColor="text1"/>
          <w:szCs w:val="24"/>
        </w:rPr>
        <w:t>echniczn</w:t>
      </w:r>
      <w:r w:rsidR="00590C8A">
        <w:rPr>
          <w:rFonts w:cs="Arial"/>
          <w:color w:val="000000" w:themeColor="text1"/>
          <w:szCs w:val="24"/>
        </w:rPr>
        <w:t>ych</w:t>
      </w:r>
      <w:r w:rsidR="00177D78">
        <w:rPr>
          <w:rFonts w:cs="Arial"/>
          <w:color w:val="000000" w:themeColor="text1"/>
          <w:szCs w:val="24"/>
        </w:rPr>
        <w:t>;</w:t>
      </w:r>
      <w:r w:rsidRPr="0045431A">
        <w:rPr>
          <w:color w:val="000000" w:themeColor="text1"/>
        </w:rPr>
        <w:t xml:space="preserve"> </w:t>
      </w:r>
    </w:p>
    <w:p w14:paraId="79615993" w14:textId="77777777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przedłużenia terminu wykonania umowy:</w:t>
      </w:r>
    </w:p>
    <w:p w14:paraId="26B653D7" w14:textId="6B0EAF53" w:rsidR="004E205B" w:rsidRPr="00625C71" w:rsidRDefault="004E205B" w:rsidP="00F47E97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w prz</w:t>
      </w:r>
      <w:r w:rsidR="001225BE">
        <w:rPr>
          <w:color w:val="000000" w:themeColor="text1"/>
        </w:rPr>
        <w:t>ypadku wystąpienia po zawarciu U</w:t>
      </w:r>
      <w:r w:rsidRPr="00625C71">
        <w:rPr>
          <w:color w:val="000000" w:themeColor="text1"/>
        </w:rPr>
        <w:t>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</w:t>
      </w:r>
      <w:r w:rsidR="00177D78">
        <w:rPr>
          <w:color w:val="000000" w:themeColor="text1"/>
        </w:rPr>
        <w:t>,</w:t>
      </w:r>
    </w:p>
    <w:p w14:paraId="3BBB2743" w14:textId="0667B790" w:rsidR="004E205B" w:rsidRPr="00625C71" w:rsidRDefault="004E205B" w:rsidP="00F47E97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1225BE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0DA93EC2" w:rsidR="004E205B" w:rsidRPr="00625C71" w:rsidRDefault="001225BE" w:rsidP="00F47E97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F47E97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625C71">
        <w:rPr>
          <w:color w:val="000000" w:themeColor="text1"/>
        </w:rPr>
        <w:t xml:space="preserve">mowy może nastąpić za zgodą obu Stron wyrażoną na piśmie, w formie aneksu do </w:t>
      </w:r>
      <w:r>
        <w:rPr>
          <w:color w:val="000000" w:themeColor="text1"/>
        </w:rPr>
        <w:t>U</w:t>
      </w:r>
      <w:r w:rsidR="004E205B" w:rsidRPr="00625C71">
        <w:rPr>
          <w:color w:val="000000" w:themeColor="text1"/>
        </w:rPr>
        <w:t>mowy, pod rygorem nieważności takiej zmiany.</w:t>
      </w:r>
    </w:p>
    <w:p w14:paraId="02834EB0" w14:textId="30D9547F" w:rsidR="004E205B" w:rsidRPr="00625C71" w:rsidRDefault="004E205B" w:rsidP="00F47E97">
      <w:p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</w:t>
      </w:r>
      <w:r w:rsidR="00F47E97">
        <w:rPr>
          <w:color w:val="000000" w:themeColor="text1"/>
        </w:rPr>
        <w:t xml:space="preserve"> </w:t>
      </w:r>
      <w:r w:rsidR="001225BE">
        <w:rPr>
          <w:color w:val="000000" w:themeColor="text1"/>
        </w:rPr>
        <w:t>W celu dokonania zmian zapisów U</w:t>
      </w:r>
      <w:r w:rsidRPr="00625C71">
        <w:rPr>
          <w:color w:val="000000" w:themeColor="text1"/>
        </w:rPr>
        <w:t>mowy wnioskowanych przez Stronę zobowiązana jest ona pisemnie wystąpi</w:t>
      </w:r>
      <w:r w:rsidR="001225BE">
        <w:rPr>
          <w:color w:val="000000" w:themeColor="text1"/>
        </w:rPr>
        <w:t>ć z propozycją zmiany warunków U</w:t>
      </w:r>
      <w:r w:rsidRPr="00625C71">
        <w:rPr>
          <w:color w:val="000000" w:themeColor="text1"/>
        </w:rPr>
        <w:t xml:space="preserve">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32D2618E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o których mowa w § 6 w razie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 przez Wykonawcę.</w:t>
      </w:r>
    </w:p>
    <w:p w14:paraId="3FD0E8D4" w14:textId="5EEAB832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</w:t>
      </w:r>
      <w:r w:rsidR="001225BE">
        <w:rPr>
          <w:color w:val="000000" w:themeColor="text1"/>
        </w:rPr>
        <w:t xml:space="preserve">zysługuje prawo odstąpienia od </w:t>
      </w:r>
      <w:r w:rsidR="001225BE">
        <w:rPr>
          <w:color w:val="000000" w:themeColor="text1"/>
        </w:rPr>
        <w:lastRenderedPageBreak/>
        <w:t>U</w:t>
      </w:r>
      <w:r w:rsidRPr="00625C71">
        <w:rPr>
          <w:color w:val="000000" w:themeColor="text1"/>
        </w:rPr>
        <w:t>mowy i naliczenia kar umownych, przewi</w:t>
      </w:r>
      <w:r w:rsidR="001225BE">
        <w:rPr>
          <w:color w:val="000000" w:themeColor="text1"/>
        </w:rPr>
        <w:t>dzianych w § 6. Odstąpienie od U</w:t>
      </w:r>
      <w:r w:rsidRPr="00625C71">
        <w:rPr>
          <w:color w:val="000000" w:themeColor="text1"/>
        </w:rPr>
        <w:t>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</w:t>
      </w:r>
      <w:proofErr w:type="spellStart"/>
      <w:r w:rsidRPr="00625C71">
        <w:rPr>
          <w:i/>
          <w:iCs/>
          <w:color w:val="000000" w:themeColor="text1"/>
        </w:rPr>
        <w:t>comissoria</w:t>
      </w:r>
      <w:proofErr w:type="spellEnd"/>
      <w:r w:rsidRPr="00625C71">
        <w:rPr>
          <w:i/>
          <w:iCs/>
          <w:color w:val="000000" w:themeColor="text1"/>
        </w:rPr>
        <w:t xml:space="preserve"> </w:t>
      </w:r>
      <w:r w:rsidRPr="00625C71">
        <w:rPr>
          <w:color w:val="000000" w:themeColor="text1"/>
        </w:rPr>
        <w:t>– art. 492 Kodeksu cywilnego).</w:t>
      </w:r>
    </w:p>
    <w:p w14:paraId="4C80E68E" w14:textId="69AC6BF3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625C71">
        <w:rPr>
          <w:color w:val="000000" w:themeColor="text1"/>
        </w:rPr>
        <w:t>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="008461A3" w:rsidRPr="00625C71">
        <w:rPr>
          <w:color w:val="000000" w:themeColor="text1"/>
        </w:rPr>
        <w:t>.</w:t>
      </w:r>
    </w:p>
    <w:p w14:paraId="0819B1C0" w14:textId="132A43D0" w:rsidR="008461A3" w:rsidRPr="00625C71" w:rsidRDefault="008461A3" w:rsidP="00F47E9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1225B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mowy,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dalsze wykonywanie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1225B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42C49499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625C71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77E1B9A8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</w:t>
      </w:r>
      <w:r w:rsidR="001225BE">
        <w:rPr>
          <w:color w:val="000000" w:themeColor="text1"/>
        </w:rPr>
        <w:t>U</w:t>
      </w:r>
      <w:r w:rsidRPr="00625C71">
        <w:rPr>
          <w:color w:val="000000" w:themeColor="text1"/>
        </w:rPr>
        <w:t xml:space="preserve">mową mają zastosowanie przepisy </w:t>
      </w:r>
      <w:r w:rsidRPr="00625C71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625C71">
        <w:rPr>
          <w:rFonts w:cs="Arial"/>
          <w:color w:val="000000" w:themeColor="text1"/>
          <w:szCs w:val="24"/>
        </w:rPr>
        <w:t>r. Kodeks cywilny (</w:t>
      </w:r>
      <w:proofErr w:type="spellStart"/>
      <w:r w:rsidR="00900E29">
        <w:rPr>
          <w:rFonts w:cs="Arial"/>
          <w:color w:val="000000" w:themeColor="text1"/>
          <w:szCs w:val="24"/>
        </w:rPr>
        <w:t>t.j</w:t>
      </w:r>
      <w:proofErr w:type="spellEnd"/>
      <w:r w:rsidR="00900E29">
        <w:rPr>
          <w:rFonts w:cs="Arial"/>
          <w:color w:val="000000" w:themeColor="text1"/>
          <w:szCs w:val="24"/>
        </w:rPr>
        <w:t>. Dz. U. z 2024</w:t>
      </w:r>
      <w:r w:rsidR="00B206A6" w:rsidRPr="00625C71">
        <w:rPr>
          <w:rFonts w:cs="Arial"/>
          <w:color w:val="000000" w:themeColor="text1"/>
          <w:szCs w:val="24"/>
        </w:rPr>
        <w:t xml:space="preserve"> r. poz. 1</w:t>
      </w:r>
      <w:r w:rsidR="00900E29">
        <w:rPr>
          <w:rFonts w:cs="Arial"/>
          <w:color w:val="000000" w:themeColor="text1"/>
          <w:szCs w:val="24"/>
        </w:rPr>
        <w:t>0</w:t>
      </w:r>
      <w:r w:rsidR="00B206A6" w:rsidRPr="00625C71">
        <w:rPr>
          <w:rFonts w:cs="Arial"/>
          <w:color w:val="000000" w:themeColor="text1"/>
          <w:szCs w:val="24"/>
        </w:rPr>
        <w:t>61</w:t>
      </w:r>
      <w:r w:rsidRPr="00625C71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625C71">
        <w:rPr>
          <w:rFonts w:cs="Arial"/>
          <w:color w:val="000000" w:themeColor="text1"/>
          <w:szCs w:val="24"/>
        </w:rPr>
        <w:t xml:space="preserve">ówień publicznych (Dz. U. </w:t>
      </w:r>
      <w:r w:rsidR="00D32CD9">
        <w:rPr>
          <w:rFonts w:cs="Arial"/>
          <w:color w:val="000000" w:themeColor="text1"/>
          <w:szCs w:val="24"/>
        </w:rPr>
        <w:br/>
      </w:r>
      <w:r w:rsidR="00B206A6" w:rsidRPr="00625C71">
        <w:rPr>
          <w:rFonts w:cs="Arial"/>
          <w:color w:val="000000" w:themeColor="text1"/>
          <w:szCs w:val="24"/>
        </w:rPr>
        <w:t>z 2023 r. poz. 1605</w:t>
      </w:r>
      <w:r w:rsidR="00625C71" w:rsidRPr="00625C71">
        <w:rPr>
          <w:rFonts w:cs="Arial"/>
          <w:color w:val="000000" w:themeColor="text1"/>
          <w:szCs w:val="24"/>
        </w:rPr>
        <w:t xml:space="preserve"> ze zm.</w:t>
      </w:r>
      <w:r w:rsidRPr="00625C71">
        <w:rPr>
          <w:rFonts w:cs="Arial"/>
          <w:color w:val="000000" w:themeColor="text1"/>
          <w:szCs w:val="24"/>
        </w:rPr>
        <w:t>).</w:t>
      </w:r>
    </w:p>
    <w:p w14:paraId="1ADE77A4" w14:textId="22110FC4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Sprawy sporne mog</w:t>
      </w:r>
      <w:r w:rsidR="001225BE">
        <w:rPr>
          <w:color w:val="000000" w:themeColor="text1"/>
        </w:rPr>
        <w:t>ące wyniknąć na tle realizacji U</w:t>
      </w:r>
      <w:r w:rsidRPr="00625C71">
        <w:rPr>
          <w:color w:val="000000" w:themeColor="text1"/>
        </w:rPr>
        <w:t>mowy Strony poddadzą rozpatrzeniu przez sąd właściwy dla siedziby Zamawiającego.</w:t>
      </w:r>
    </w:p>
    <w:p w14:paraId="63A07CBB" w14:textId="4B8528D3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Zamawiający oświadcza, że posiada status dużego przedsiębiorcy </w:t>
      </w:r>
      <w:r w:rsidRPr="00625C71">
        <w:rPr>
          <w:color w:val="000000" w:themeColor="text1"/>
        </w:rPr>
        <w:br/>
        <w:t>w rozumieniu art. 4 pkt 6 ustawy z dnia 8 marca 2013 r. o przeciwdziałaniu 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652EB5BA" w:rsidR="008461A3" w:rsidRPr="00625C71" w:rsidRDefault="00F47E97" w:rsidP="00F47E97">
      <w:pPr>
        <w:numPr>
          <w:ilvl w:val="0"/>
          <w:numId w:val="5"/>
        </w:numPr>
        <w:tabs>
          <w:tab w:val="clear" w:pos="360"/>
          <w:tab w:val="num" w:pos="426"/>
        </w:tabs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461A3"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30E06CA8" w:rsidR="004E205B" w:rsidRPr="001E1EF4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1E1EF4">
        <w:rPr>
          <w:color w:val="000000" w:themeColor="text1"/>
        </w:rPr>
        <w:t xml:space="preserve">Załącznik  Nr 1 – </w:t>
      </w:r>
      <w:r w:rsidR="00900E29">
        <w:rPr>
          <w:color w:val="000000" w:themeColor="text1"/>
        </w:rPr>
        <w:t xml:space="preserve">Warunki </w:t>
      </w:r>
      <w:r w:rsidR="00590C8A">
        <w:rPr>
          <w:color w:val="000000" w:themeColor="text1"/>
        </w:rPr>
        <w:t>T</w:t>
      </w:r>
      <w:r w:rsidR="00900E29">
        <w:rPr>
          <w:color w:val="000000" w:themeColor="text1"/>
        </w:rPr>
        <w:t>echniczne</w:t>
      </w:r>
      <w:r w:rsidR="00CF5F4B" w:rsidRPr="001E1EF4">
        <w:rPr>
          <w:color w:val="000000" w:themeColor="text1"/>
        </w:rPr>
        <w:t>.</w:t>
      </w:r>
    </w:p>
    <w:p w14:paraId="6AFDA7F1" w14:textId="613B209A" w:rsidR="0077187A" w:rsidRPr="001E1EF4" w:rsidRDefault="004E205B" w:rsidP="0077187A">
      <w:pPr>
        <w:ind w:hanging="284"/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    Załącznik  Nr 2</w:t>
      </w:r>
      <w:r w:rsidR="008461A3"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 xml:space="preserve">Formularz </w:t>
      </w:r>
      <w:r w:rsidR="00CF5F4B" w:rsidRPr="001E1EF4">
        <w:rPr>
          <w:color w:val="000000" w:themeColor="text1"/>
        </w:rPr>
        <w:t>cenowy</w:t>
      </w:r>
      <w:r w:rsidR="00EA4B72" w:rsidRPr="001E1EF4">
        <w:rPr>
          <w:color w:val="000000" w:themeColor="text1"/>
        </w:rPr>
        <w:t>.</w:t>
      </w:r>
    </w:p>
    <w:p w14:paraId="531FB02A" w14:textId="463571CA" w:rsidR="00EA4B72" w:rsidRPr="00625C71" w:rsidRDefault="0077187A" w:rsidP="00EA4B72">
      <w:pPr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</w:t>
      </w:r>
      <w:r w:rsidR="004E205B" w:rsidRPr="001E1EF4">
        <w:rPr>
          <w:color w:val="000000" w:themeColor="text1"/>
        </w:rPr>
        <w:t>Załącznik  Nr 3</w:t>
      </w:r>
      <w:r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3A38B804" w:rsidR="008461A3" w:rsidRPr="001E1EF4" w:rsidRDefault="001E1EF4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B.J</w:t>
      </w:r>
      <w:r w:rsidR="00625C71" w:rsidRPr="001E1EF4">
        <w:rPr>
          <w:rFonts w:ascii="Arial" w:hAnsi="Arial"/>
          <w:color w:val="000000" w:themeColor="text1"/>
          <w:lang w:val="de-DE"/>
        </w:rPr>
        <w:t>.</w:t>
      </w:r>
      <w:r w:rsidR="00601249">
        <w:rPr>
          <w:rFonts w:ascii="Arial" w:hAnsi="Arial"/>
          <w:color w:val="000000" w:themeColor="text1"/>
          <w:lang w:val="de-DE"/>
        </w:rPr>
        <w:t xml:space="preserve"> 0</w:t>
      </w:r>
      <w:r w:rsidR="00900E29">
        <w:rPr>
          <w:rFonts w:ascii="Arial" w:hAnsi="Arial"/>
          <w:color w:val="000000" w:themeColor="text1"/>
          <w:lang w:val="de-DE"/>
        </w:rPr>
        <w:t>2</w:t>
      </w:r>
      <w:r w:rsidR="00601249">
        <w:rPr>
          <w:rFonts w:ascii="Arial" w:hAnsi="Arial"/>
          <w:color w:val="000000" w:themeColor="text1"/>
          <w:lang w:val="de-DE"/>
        </w:rPr>
        <w:t>.0</w:t>
      </w:r>
      <w:r w:rsidR="00900E29">
        <w:rPr>
          <w:rFonts w:ascii="Arial" w:hAnsi="Arial"/>
          <w:color w:val="000000" w:themeColor="text1"/>
          <w:lang w:val="de-DE"/>
        </w:rPr>
        <w:t>8</w:t>
      </w:r>
      <w:r w:rsidR="00601249">
        <w:rPr>
          <w:rFonts w:ascii="Arial" w:hAnsi="Arial"/>
          <w:color w:val="000000" w:themeColor="text1"/>
          <w:lang w:val="de-DE"/>
        </w:rPr>
        <w:t>.2024 r.</w:t>
      </w:r>
    </w:p>
    <w:p w14:paraId="27025B6A" w14:textId="6109F89A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tel. 22 76-14-68</w:t>
      </w:r>
      <w:r w:rsidR="001E1EF4" w:rsidRPr="001E1EF4">
        <w:rPr>
          <w:rFonts w:ascii="Arial" w:hAnsi="Arial"/>
          <w:color w:val="000000" w:themeColor="text1"/>
          <w:lang w:val="de-DE"/>
        </w:rPr>
        <w:t>3</w:t>
      </w:r>
    </w:p>
    <w:p w14:paraId="73B92AB8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</w:p>
    <w:p w14:paraId="6D944025" w14:textId="5E697500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Załącznik </w:t>
      </w:r>
      <w:proofErr w:type="spellStart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>Nr</w:t>
      </w:r>
      <w:proofErr w:type="spellEnd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1</w:t>
      </w:r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do </w:t>
      </w:r>
      <w:proofErr w:type="spellStart"/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>Umowy</w:t>
      </w:r>
      <w:proofErr w:type="spellEnd"/>
    </w:p>
    <w:p w14:paraId="102FAE3B" w14:textId="69566A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2CB5348F" w:rsidR="00B3618C" w:rsidRPr="00625C71" w:rsidRDefault="00900E29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Warunki </w:t>
      </w:r>
      <w:r w:rsidR="00FB508D">
        <w:rPr>
          <w:rFonts w:ascii="Arial" w:hAnsi="Arial" w:cs="Arial"/>
          <w:color w:val="000000" w:themeColor="text1"/>
          <w:sz w:val="28"/>
          <w:szCs w:val="28"/>
        </w:rPr>
        <w:t>T</w:t>
      </w:r>
      <w:r>
        <w:rPr>
          <w:rFonts w:ascii="Arial" w:hAnsi="Arial" w:cs="Arial"/>
          <w:color w:val="000000" w:themeColor="text1"/>
          <w:sz w:val="28"/>
          <w:szCs w:val="28"/>
        </w:rPr>
        <w:t>echniczne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1A8D426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7E8AD434" w14:textId="0CE7A4D9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 xml:space="preserve">Załącznik </w:t>
      </w:r>
      <w:proofErr w:type="spellStart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Nr</w:t>
      </w:r>
      <w:proofErr w:type="spellEnd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2 </w:t>
      </w:r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do </w:t>
      </w:r>
      <w:proofErr w:type="spellStart"/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Umowy</w:t>
      </w:r>
      <w:proofErr w:type="spellEnd"/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Formularz </w:t>
      </w:r>
      <w:proofErr w:type="spellStart"/>
      <w:r w:rsidR="00B206A6"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  <w:proofErr w:type="spellEnd"/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25C71" w:rsidRPr="00625C71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F80A8" w14:textId="77777777" w:rsidR="00E22DCD" w:rsidRDefault="00E22DCD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16CE0EF9" w14:textId="77777777" w:rsidR="00C442BA" w:rsidRDefault="00C442BA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1147F198" w14:textId="16F11A3B" w:rsidR="00B3618C" w:rsidRPr="001225BE" w:rsidRDefault="001E1EF4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lastRenderedPageBreak/>
              <w:t>Załącznik nr 3 do U</w:t>
            </w:r>
            <w:r w:rsidR="00B3618C"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mowy</w:t>
            </w:r>
          </w:p>
        </w:tc>
      </w:tr>
      <w:tr w:rsidR="00625C71" w:rsidRPr="00625C71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2D65F091" w:rsidR="00B3618C" w:rsidRPr="00981D84" w:rsidRDefault="00981D84" w:rsidP="00981D84">
            <w:pPr>
              <w:spacing w:after="200"/>
              <w:jc w:val="center"/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81D84"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WZÓR</w:t>
            </w:r>
          </w:p>
        </w:tc>
      </w:tr>
      <w:tr w:rsidR="00625C71" w:rsidRPr="00625C71" w14:paraId="107F3505" w14:textId="77777777" w:rsidTr="001225BE">
        <w:trPr>
          <w:trHeight w:val="359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25C71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25C71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25C71" w:rsidRPr="00625C71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25C71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25C71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25C71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25C71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25C71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25C71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 w:rsidSect="0062698C">
      <w:footerReference w:type="even" r:id="rId7"/>
      <w:footerReference w:type="default" r:id="rId8"/>
      <w:pgSz w:w="11906" w:h="16838"/>
      <w:pgMar w:top="993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38A9" w14:textId="77777777" w:rsidR="006A1735" w:rsidRDefault="006A1735">
      <w:r>
        <w:separator/>
      </w:r>
    </w:p>
  </w:endnote>
  <w:endnote w:type="continuationSeparator" w:id="0">
    <w:p w14:paraId="1996B4B4" w14:textId="77777777" w:rsidR="006A1735" w:rsidRDefault="006A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A5D92" w14:textId="77777777" w:rsidR="00D16FAD" w:rsidRDefault="00C44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EFCE45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42BA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C44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576EA" w14:textId="77777777" w:rsidR="006A1735" w:rsidRDefault="006A1735">
      <w:r>
        <w:separator/>
      </w:r>
    </w:p>
  </w:footnote>
  <w:footnote w:type="continuationSeparator" w:id="0">
    <w:p w14:paraId="05906DA0" w14:textId="77777777" w:rsidR="006A1735" w:rsidRDefault="006A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B0600"/>
    <w:rsid w:val="000C4537"/>
    <w:rsid w:val="000E3E26"/>
    <w:rsid w:val="000E77D6"/>
    <w:rsid w:val="000F3956"/>
    <w:rsid w:val="00103829"/>
    <w:rsid w:val="0011718F"/>
    <w:rsid w:val="001225BE"/>
    <w:rsid w:val="00132BE2"/>
    <w:rsid w:val="0013322E"/>
    <w:rsid w:val="00141194"/>
    <w:rsid w:val="001442F4"/>
    <w:rsid w:val="00177D78"/>
    <w:rsid w:val="001C6651"/>
    <w:rsid w:val="001D56A3"/>
    <w:rsid w:val="001E1EF4"/>
    <w:rsid w:val="0021649D"/>
    <w:rsid w:val="00257B57"/>
    <w:rsid w:val="00286FF7"/>
    <w:rsid w:val="00287E6F"/>
    <w:rsid w:val="002A5054"/>
    <w:rsid w:val="00333CA3"/>
    <w:rsid w:val="0036508D"/>
    <w:rsid w:val="003E655D"/>
    <w:rsid w:val="003F2386"/>
    <w:rsid w:val="003F6B31"/>
    <w:rsid w:val="00414028"/>
    <w:rsid w:val="00496077"/>
    <w:rsid w:val="004D0ADE"/>
    <w:rsid w:val="004E05A5"/>
    <w:rsid w:val="004E205B"/>
    <w:rsid w:val="004E25D4"/>
    <w:rsid w:val="004E29DC"/>
    <w:rsid w:val="00527632"/>
    <w:rsid w:val="00553933"/>
    <w:rsid w:val="00564CD3"/>
    <w:rsid w:val="00567884"/>
    <w:rsid w:val="00571E43"/>
    <w:rsid w:val="0057774E"/>
    <w:rsid w:val="00580645"/>
    <w:rsid w:val="00586439"/>
    <w:rsid w:val="00590C8A"/>
    <w:rsid w:val="005B66EE"/>
    <w:rsid w:val="005C61D2"/>
    <w:rsid w:val="005D454A"/>
    <w:rsid w:val="00601249"/>
    <w:rsid w:val="00625C71"/>
    <w:rsid w:val="0062698C"/>
    <w:rsid w:val="00674875"/>
    <w:rsid w:val="00677CC2"/>
    <w:rsid w:val="006A1735"/>
    <w:rsid w:val="006C5796"/>
    <w:rsid w:val="006F094A"/>
    <w:rsid w:val="006F653A"/>
    <w:rsid w:val="00720F3B"/>
    <w:rsid w:val="00725D12"/>
    <w:rsid w:val="007632AF"/>
    <w:rsid w:val="0077187A"/>
    <w:rsid w:val="00772E6F"/>
    <w:rsid w:val="0078184B"/>
    <w:rsid w:val="007966D8"/>
    <w:rsid w:val="007C16F3"/>
    <w:rsid w:val="007D57A8"/>
    <w:rsid w:val="007F29A0"/>
    <w:rsid w:val="008327DB"/>
    <w:rsid w:val="008461A3"/>
    <w:rsid w:val="00853161"/>
    <w:rsid w:val="00863A9C"/>
    <w:rsid w:val="008741FB"/>
    <w:rsid w:val="008C1087"/>
    <w:rsid w:val="00900E29"/>
    <w:rsid w:val="00932E0A"/>
    <w:rsid w:val="00981D84"/>
    <w:rsid w:val="00987CCC"/>
    <w:rsid w:val="009A5FE2"/>
    <w:rsid w:val="009B2667"/>
    <w:rsid w:val="009B6C93"/>
    <w:rsid w:val="009E720A"/>
    <w:rsid w:val="00A11E38"/>
    <w:rsid w:val="00A12815"/>
    <w:rsid w:val="00A24F78"/>
    <w:rsid w:val="00A506ED"/>
    <w:rsid w:val="00A536B3"/>
    <w:rsid w:val="00A9496D"/>
    <w:rsid w:val="00AA0C32"/>
    <w:rsid w:val="00AB24D4"/>
    <w:rsid w:val="00AB4695"/>
    <w:rsid w:val="00AB5222"/>
    <w:rsid w:val="00AB6416"/>
    <w:rsid w:val="00AC5195"/>
    <w:rsid w:val="00AD289F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66C8"/>
    <w:rsid w:val="00B94BFD"/>
    <w:rsid w:val="00BB2ED9"/>
    <w:rsid w:val="00BF4F5B"/>
    <w:rsid w:val="00C108E5"/>
    <w:rsid w:val="00C442BA"/>
    <w:rsid w:val="00C44FBA"/>
    <w:rsid w:val="00C522BD"/>
    <w:rsid w:val="00C57193"/>
    <w:rsid w:val="00C65FE5"/>
    <w:rsid w:val="00C706E2"/>
    <w:rsid w:val="00C71058"/>
    <w:rsid w:val="00CA0328"/>
    <w:rsid w:val="00CD1B1D"/>
    <w:rsid w:val="00CD33A3"/>
    <w:rsid w:val="00CF1B77"/>
    <w:rsid w:val="00CF5F4B"/>
    <w:rsid w:val="00D17518"/>
    <w:rsid w:val="00D32CD9"/>
    <w:rsid w:val="00D80488"/>
    <w:rsid w:val="00D967F8"/>
    <w:rsid w:val="00DB0520"/>
    <w:rsid w:val="00DC061D"/>
    <w:rsid w:val="00DD0CC8"/>
    <w:rsid w:val="00DF2D44"/>
    <w:rsid w:val="00DF3DF9"/>
    <w:rsid w:val="00E00FE7"/>
    <w:rsid w:val="00E02F0B"/>
    <w:rsid w:val="00E11E2B"/>
    <w:rsid w:val="00E22DCD"/>
    <w:rsid w:val="00E2501E"/>
    <w:rsid w:val="00E503BA"/>
    <w:rsid w:val="00E50BB9"/>
    <w:rsid w:val="00E669D2"/>
    <w:rsid w:val="00E7547C"/>
    <w:rsid w:val="00E95B74"/>
    <w:rsid w:val="00EA4B72"/>
    <w:rsid w:val="00EA7542"/>
    <w:rsid w:val="00EA7CC1"/>
    <w:rsid w:val="00EB1BFA"/>
    <w:rsid w:val="00EC6C7A"/>
    <w:rsid w:val="00ED465E"/>
    <w:rsid w:val="00F47E97"/>
    <w:rsid w:val="00FB508D"/>
    <w:rsid w:val="00FB55A8"/>
    <w:rsid w:val="00FC074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Barbara Jurek</cp:lastModifiedBy>
  <cp:revision>3</cp:revision>
  <cp:lastPrinted>2024-08-06T09:50:00Z</cp:lastPrinted>
  <dcterms:created xsi:type="dcterms:W3CDTF">2024-08-06T07:46:00Z</dcterms:created>
  <dcterms:modified xsi:type="dcterms:W3CDTF">2024-08-06T09:55:00Z</dcterms:modified>
</cp:coreProperties>
</file>